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FCC0" w14:textId="1D6F67A9" w:rsidR="00E86FE3" w:rsidRPr="00650750" w:rsidRDefault="001D0C4E" w:rsidP="00E86FE3">
      <w:pPr>
        <w:pStyle w:val="Titel"/>
        <w:jc w:val="center"/>
        <w:rPr>
          <w:rFonts w:ascii="Mangal" w:hAnsi="Mangal" w:cs="Mangal"/>
          <w:b/>
          <w:bCs/>
          <w:sz w:val="52"/>
          <w:szCs w:val="52"/>
        </w:rPr>
      </w:pPr>
      <w:r w:rsidRPr="001D0C4E">
        <w:rPr>
          <w:rFonts w:ascii="Mangal" w:hAnsi="Mangal" w:cs="Mangal"/>
          <w:b/>
          <w:bCs/>
          <w:sz w:val="52"/>
          <w:szCs w:val="52"/>
        </w:rPr>
        <w:t>e</w:t>
      </w:r>
      <w:r w:rsidR="00DD6394" w:rsidRPr="00650750">
        <w:rPr>
          <w:rFonts w:ascii="Mangal" w:hAnsi="Mangal" w:cs="Mangal"/>
          <w:b/>
          <w:bCs/>
          <w:sz w:val="52"/>
          <w:szCs w:val="52"/>
        </w:rPr>
        <w:t>nglische Zusammenfassung</w:t>
      </w:r>
    </w:p>
    <w:p w14:paraId="6B09A3F4" w14:textId="53B15350" w:rsidR="00085A6D" w:rsidRDefault="00085A6D"/>
    <w:p w14:paraId="59B85F35" w14:textId="58254FF8" w:rsidR="00723C48" w:rsidRPr="004E2E0E" w:rsidRDefault="00723C48" w:rsidP="004E2E0E">
      <w:pPr>
        <w:keepNext/>
        <w:framePr w:dropCap="drop" w:lines="2" w:hSpace="113" w:wrap="around" w:vAnchor="text" w:hAnchor="text"/>
        <w:spacing w:after="0" w:line="863" w:lineRule="exact"/>
        <w:jc w:val="both"/>
        <w:textAlignment w:val="baseline"/>
        <w:rPr>
          <w:rFonts w:ascii="Magneto" w:hAnsi="Magneto"/>
          <w:position w:val="3"/>
          <w:sz w:val="89"/>
          <w:szCs w:val="24"/>
        </w:rPr>
      </w:pPr>
      <w:r w:rsidRPr="004E2E0E">
        <w:rPr>
          <w:rFonts w:ascii="Magneto" w:hAnsi="Magneto"/>
          <w:position w:val="3"/>
          <w:sz w:val="89"/>
          <w:szCs w:val="24"/>
        </w:rPr>
        <w:t>O</w:t>
      </w:r>
    </w:p>
    <w:p w14:paraId="54D60F6F" w14:textId="15C221AF" w:rsidR="00E86FE3" w:rsidRDefault="00E035E5" w:rsidP="001844D1">
      <w:pPr>
        <w:spacing w:line="360" w:lineRule="auto"/>
        <w:jc w:val="both"/>
        <w:rPr>
          <w:rFonts w:ascii="Lato" w:hAnsi="Lato"/>
          <w:sz w:val="24"/>
          <w:szCs w:val="24"/>
        </w:rPr>
      </w:pPr>
      <w:r w:rsidRPr="00711194">
        <w:rPr>
          <w:rFonts w:ascii="Lato" w:hAnsi="Lato"/>
          <w:sz w:val="24"/>
          <w:szCs w:val="24"/>
        </w:rPr>
        <w:t>rganisation is an integral component</w:t>
      </w:r>
      <w:r w:rsidR="00B14DF9">
        <w:rPr>
          <w:rFonts w:ascii="Lato" w:hAnsi="Lato"/>
          <w:sz w:val="24"/>
          <w:szCs w:val="24"/>
        </w:rPr>
        <w:t xml:space="preserve"> of the management.</w:t>
      </w:r>
      <w:r w:rsidR="0056330A">
        <w:rPr>
          <w:rFonts w:ascii="Lato" w:hAnsi="Lato"/>
          <w:sz w:val="24"/>
          <w:szCs w:val="24"/>
        </w:rPr>
        <w:t xml:space="preserve"> Stratecig planing, information technology, culture and organisation have to be coordinated with each other.</w:t>
      </w:r>
      <w:r w:rsidR="001844D1">
        <w:rPr>
          <w:rFonts w:ascii="Lato" w:hAnsi="Lato"/>
          <w:sz w:val="24"/>
          <w:szCs w:val="24"/>
        </w:rPr>
        <w:t xml:space="preserve"> </w:t>
      </w:r>
      <w:r w:rsidR="001844D1" w:rsidRPr="001844D1">
        <w:rPr>
          <w:rFonts w:ascii="Lato" w:hAnsi="Lato"/>
          <w:sz w:val="24"/>
          <w:szCs w:val="24"/>
        </w:rPr>
        <w:t>Organization is</w:t>
      </w:r>
      <w:r w:rsidR="001844D1">
        <w:rPr>
          <w:rFonts w:ascii="Lato" w:hAnsi="Lato"/>
          <w:sz w:val="24"/>
          <w:szCs w:val="24"/>
        </w:rPr>
        <w:t xml:space="preserve"> </w:t>
      </w:r>
      <w:r w:rsidR="001844D1" w:rsidRPr="001844D1">
        <w:rPr>
          <w:rFonts w:ascii="Lato" w:hAnsi="Lato"/>
          <w:sz w:val="24"/>
          <w:szCs w:val="24"/>
        </w:rPr>
        <w:t>also an element in the chain of effects within the administration and, in addition to the areas of strategic planning, human resources management and controlling.</w:t>
      </w:r>
    </w:p>
    <w:p w14:paraId="5392F24B" w14:textId="0E548FC7" w:rsidR="00632BCE" w:rsidRDefault="001D23D5" w:rsidP="001844D1">
      <w:pPr>
        <w:spacing w:line="360" w:lineRule="auto"/>
        <w:jc w:val="both"/>
        <w:rPr>
          <w:rFonts w:ascii="Lato" w:hAnsi="Lato"/>
          <w:sz w:val="24"/>
          <w:szCs w:val="24"/>
        </w:rPr>
      </w:pPr>
      <w:r>
        <w:rPr>
          <w:rFonts w:ascii="Lato" w:hAnsi="Lato"/>
          <w:sz w:val="24"/>
          <w:szCs w:val="24"/>
        </w:rPr>
        <w:t>The goal setting are based on political requirements</w:t>
      </w:r>
      <w:r w:rsidR="00A94EAA">
        <w:rPr>
          <w:rFonts w:ascii="Lato" w:hAnsi="Lato"/>
          <w:sz w:val="24"/>
          <w:szCs w:val="24"/>
        </w:rPr>
        <w:t>.</w:t>
      </w:r>
      <w:r w:rsidR="00B86D8A">
        <w:rPr>
          <w:rFonts w:ascii="Lato" w:hAnsi="Lato"/>
          <w:sz w:val="24"/>
          <w:szCs w:val="24"/>
        </w:rPr>
        <w:t xml:space="preserve"> This political goal setting coordinates</w:t>
      </w:r>
      <w:r w:rsidR="003227AE">
        <w:rPr>
          <w:rFonts w:ascii="Lato" w:hAnsi="Lato"/>
          <w:sz w:val="24"/>
          <w:szCs w:val="24"/>
        </w:rPr>
        <w:t xml:space="preserve"> or interact</w:t>
      </w:r>
      <w:r w:rsidR="00B86D8A">
        <w:rPr>
          <w:rFonts w:ascii="Lato" w:hAnsi="Lato"/>
          <w:sz w:val="24"/>
          <w:szCs w:val="24"/>
        </w:rPr>
        <w:t xml:space="preserve"> with all the other elements of management. Elements of management are personnel, organization, information technilogy and budget.</w:t>
      </w:r>
    </w:p>
    <w:p w14:paraId="71D49EB0" w14:textId="385DECC0" w:rsidR="008C0811" w:rsidRDefault="008C0811" w:rsidP="001844D1">
      <w:pPr>
        <w:spacing w:line="360" w:lineRule="auto"/>
        <w:jc w:val="both"/>
        <w:rPr>
          <w:rFonts w:ascii="Lato" w:hAnsi="Lato"/>
          <w:sz w:val="24"/>
          <w:szCs w:val="24"/>
        </w:rPr>
      </w:pPr>
      <w:r>
        <w:rPr>
          <w:rFonts w:ascii="Lato" w:hAnsi="Lato"/>
          <w:sz w:val="24"/>
          <w:szCs w:val="24"/>
        </w:rPr>
        <w:t xml:space="preserve">This cooperation effects the quality of administrative action. If there is no interaction, </w:t>
      </w:r>
      <w:r w:rsidR="00D91227">
        <w:rPr>
          <w:rFonts w:ascii="Lato" w:hAnsi="Lato"/>
          <w:sz w:val="24"/>
          <w:szCs w:val="24"/>
        </w:rPr>
        <w:t>that</w:t>
      </w:r>
      <w:r>
        <w:rPr>
          <w:rFonts w:ascii="Lato" w:hAnsi="Lato"/>
          <w:sz w:val="24"/>
          <w:szCs w:val="24"/>
        </w:rPr>
        <w:t xml:space="preserve"> plan can not be problem solving.</w:t>
      </w:r>
      <w:r w:rsidR="007B3027">
        <w:rPr>
          <w:rFonts w:ascii="Lato" w:hAnsi="Lato"/>
          <w:sz w:val="24"/>
          <w:szCs w:val="24"/>
        </w:rPr>
        <w:t xml:space="preserve"> It is very important that</w:t>
      </w:r>
      <w:r w:rsidR="00476BBD">
        <w:rPr>
          <w:rFonts w:ascii="Lato" w:hAnsi="Lato"/>
          <w:sz w:val="24"/>
          <w:szCs w:val="24"/>
        </w:rPr>
        <w:t xml:space="preserve"> you</w:t>
      </w:r>
      <w:r w:rsidR="007B3027">
        <w:rPr>
          <w:rFonts w:ascii="Lato" w:hAnsi="Lato"/>
          <w:sz w:val="24"/>
          <w:szCs w:val="24"/>
        </w:rPr>
        <w:t xml:space="preserve"> </w:t>
      </w:r>
      <w:r w:rsidR="00572C65">
        <w:rPr>
          <w:rFonts w:ascii="Lato" w:hAnsi="Lato"/>
          <w:sz w:val="24"/>
          <w:szCs w:val="24"/>
        </w:rPr>
        <w:t>involve this interaction in every single planning step.</w:t>
      </w:r>
      <w:r w:rsidR="00087FCA">
        <w:rPr>
          <w:rFonts w:ascii="Lato" w:hAnsi="Lato"/>
          <w:sz w:val="24"/>
          <w:szCs w:val="24"/>
        </w:rPr>
        <w:t xml:space="preserve"> Otherwise, </w:t>
      </w:r>
      <w:r w:rsidR="006447F1">
        <w:rPr>
          <w:rFonts w:ascii="Lato" w:hAnsi="Lato"/>
          <w:sz w:val="24"/>
          <w:szCs w:val="24"/>
        </w:rPr>
        <w:t>your plan</w:t>
      </w:r>
      <w:r w:rsidR="00B25F48">
        <w:rPr>
          <w:rFonts w:ascii="Lato" w:hAnsi="Lato"/>
          <w:sz w:val="24"/>
          <w:szCs w:val="24"/>
        </w:rPr>
        <w:t xml:space="preserve"> or solution</w:t>
      </w:r>
      <w:r w:rsidR="006447F1">
        <w:rPr>
          <w:rFonts w:ascii="Lato" w:hAnsi="Lato"/>
          <w:sz w:val="24"/>
          <w:szCs w:val="24"/>
        </w:rPr>
        <w:t xml:space="preserve"> will sooner or later break apart.</w:t>
      </w:r>
    </w:p>
    <w:p w14:paraId="06504198" w14:textId="031EA46A" w:rsidR="006604B5" w:rsidRDefault="00500724" w:rsidP="001844D1">
      <w:pPr>
        <w:spacing w:line="360" w:lineRule="auto"/>
        <w:jc w:val="both"/>
        <w:rPr>
          <w:rFonts w:ascii="Lato" w:hAnsi="Lato"/>
          <w:sz w:val="24"/>
          <w:szCs w:val="24"/>
        </w:rPr>
      </w:pPr>
      <w:r>
        <w:rPr>
          <w:rFonts w:ascii="Lato" w:hAnsi="Lato"/>
          <w:sz w:val="24"/>
          <w:szCs w:val="24"/>
        </w:rPr>
        <w:t xml:space="preserve">In a nutshell this means that a solution for problem A must not affect a or leave to a </w:t>
      </w:r>
      <w:r w:rsidRPr="00500724">
        <w:rPr>
          <w:rFonts w:ascii="Lato" w:hAnsi="Lato"/>
          <w:sz w:val="24"/>
          <w:szCs w:val="24"/>
        </w:rPr>
        <w:t>deterioration</w:t>
      </w:r>
      <w:r>
        <w:rPr>
          <w:rFonts w:ascii="Lato" w:hAnsi="Lato"/>
          <w:sz w:val="24"/>
          <w:szCs w:val="24"/>
        </w:rPr>
        <w:t xml:space="preserve"> for problem B. </w:t>
      </w:r>
      <w:r w:rsidR="0010694E">
        <w:rPr>
          <w:rFonts w:ascii="Lato" w:hAnsi="Lato"/>
          <w:sz w:val="24"/>
          <w:szCs w:val="24"/>
        </w:rPr>
        <w:t>A solution has to be a step forward for every single element of management.</w:t>
      </w:r>
    </w:p>
    <w:p w14:paraId="49961CDF" w14:textId="3B22EE18" w:rsidR="00D94468" w:rsidRDefault="00E432CE" w:rsidP="001844D1">
      <w:pPr>
        <w:spacing w:line="360" w:lineRule="auto"/>
        <w:jc w:val="both"/>
        <w:rPr>
          <w:rFonts w:ascii="Lato" w:hAnsi="Lato"/>
          <w:sz w:val="24"/>
          <w:szCs w:val="24"/>
        </w:rPr>
      </w:pPr>
      <w:r>
        <w:rPr>
          <w:rFonts w:ascii="Lato" w:hAnsi="Lato"/>
          <w:sz w:val="24"/>
          <w:szCs w:val="24"/>
        </w:rPr>
        <w:t>It is also very important that the motivation and qualification of the employees does not decreases if planning to change somthing.</w:t>
      </w:r>
      <w:r w:rsidR="00914B22">
        <w:rPr>
          <w:rFonts w:ascii="Lato" w:hAnsi="Lato"/>
          <w:sz w:val="24"/>
          <w:szCs w:val="24"/>
        </w:rPr>
        <w:t xml:space="preserve"> A solution can be good for the company but if the employees are not willing to do so much, this solution will not work very well.</w:t>
      </w:r>
    </w:p>
    <w:p w14:paraId="503830FA" w14:textId="1607777C" w:rsidR="00FF35F4" w:rsidRDefault="00154F60" w:rsidP="001844D1">
      <w:pPr>
        <w:spacing w:line="360" w:lineRule="auto"/>
        <w:jc w:val="both"/>
        <w:rPr>
          <w:rFonts w:ascii="Lato" w:hAnsi="Lato"/>
          <w:sz w:val="24"/>
          <w:szCs w:val="24"/>
        </w:rPr>
      </w:pPr>
      <w:r>
        <w:rPr>
          <w:rFonts w:ascii="Lato" w:hAnsi="Lato"/>
          <w:sz w:val="24"/>
          <w:szCs w:val="24"/>
        </w:rPr>
        <w:t>In particular the information technology sector is very sensitive because employees have to know how to do tasks on the computer if you want them to do so.</w:t>
      </w:r>
      <w:r w:rsidR="0077632D">
        <w:rPr>
          <w:rFonts w:ascii="Lato" w:hAnsi="Lato"/>
          <w:sz w:val="24"/>
          <w:szCs w:val="24"/>
        </w:rPr>
        <w:t xml:space="preserve"> As a result, it is logical that a solution can not become true if the knowledge of the employees is not as good as you thought.</w:t>
      </w:r>
    </w:p>
    <w:p w14:paraId="377F8A1E" w14:textId="7B04A60D" w:rsidR="00E9323A" w:rsidRDefault="00184863" w:rsidP="001844D1">
      <w:pPr>
        <w:spacing w:line="360" w:lineRule="auto"/>
        <w:jc w:val="both"/>
        <w:rPr>
          <w:rFonts w:ascii="Lato" w:hAnsi="Lato"/>
          <w:sz w:val="24"/>
          <w:szCs w:val="24"/>
        </w:rPr>
      </w:pPr>
      <w:r>
        <w:rPr>
          <w:rFonts w:ascii="Lato" w:hAnsi="Lato"/>
          <w:sz w:val="24"/>
          <w:szCs w:val="24"/>
        </w:rPr>
        <w:t xml:space="preserve">On the one hand, the </w:t>
      </w:r>
      <w:r w:rsidR="00161696">
        <w:rPr>
          <w:rFonts w:ascii="Lato" w:hAnsi="Lato"/>
          <w:sz w:val="24"/>
          <w:szCs w:val="24"/>
        </w:rPr>
        <w:t>strategic</w:t>
      </w:r>
      <w:r>
        <w:rPr>
          <w:rFonts w:ascii="Lato" w:hAnsi="Lato"/>
          <w:sz w:val="24"/>
          <w:szCs w:val="24"/>
        </w:rPr>
        <w:t xml:space="preserve"> level, employees have to learn how to do their jobs. Maybe they need to go to an a</w:t>
      </w:r>
      <w:r w:rsidRPr="00184863">
        <w:rPr>
          <w:rFonts w:ascii="Lato" w:hAnsi="Lato"/>
          <w:sz w:val="24"/>
          <w:szCs w:val="24"/>
        </w:rPr>
        <w:t>dvanced training course</w:t>
      </w:r>
      <w:r>
        <w:rPr>
          <w:rFonts w:ascii="Lato" w:hAnsi="Lato"/>
          <w:sz w:val="24"/>
          <w:szCs w:val="24"/>
        </w:rPr>
        <w:t xml:space="preserve"> to learn more about a specific topic.</w:t>
      </w:r>
    </w:p>
    <w:p w14:paraId="63686636" w14:textId="01E94E67" w:rsidR="00DF4AA2" w:rsidRDefault="00DF4AA2" w:rsidP="001844D1">
      <w:pPr>
        <w:spacing w:line="360" w:lineRule="auto"/>
        <w:jc w:val="both"/>
        <w:rPr>
          <w:rFonts w:ascii="Lato" w:hAnsi="Lato"/>
          <w:sz w:val="24"/>
          <w:szCs w:val="24"/>
        </w:rPr>
      </w:pPr>
      <w:r>
        <w:rPr>
          <w:rFonts w:ascii="Lato" w:hAnsi="Lato"/>
          <w:sz w:val="24"/>
          <w:szCs w:val="24"/>
        </w:rPr>
        <w:t xml:space="preserve">On the other hand, </w:t>
      </w:r>
      <w:r w:rsidR="00D232F8">
        <w:rPr>
          <w:rFonts w:ascii="Lato" w:hAnsi="Lato"/>
          <w:sz w:val="24"/>
          <w:szCs w:val="24"/>
        </w:rPr>
        <w:t xml:space="preserve">the </w:t>
      </w:r>
      <w:r w:rsidR="00161696">
        <w:rPr>
          <w:rFonts w:ascii="Lato" w:hAnsi="Lato"/>
          <w:sz w:val="24"/>
          <w:szCs w:val="24"/>
        </w:rPr>
        <w:t>operational</w:t>
      </w:r>
      <w:r w:rsidR="00D232F8">
        <w:rPr>
          <w:rFonts w:ascii="Lato" w:hAnsi="Lato"/>
          <w:sz w:val="24"/>
          <w:szCs w:val="24"/>
        </w:rPr>
        <w:t xml:space="preserve"> level, </w:t>
      </w:r>
      <w:r w:rsidR="00694C1E">
        <w:rPr>
          <w:rFonts w:ascii="Lato" w:hAnsi="Lato"/>
          <w:sz w:val="24"/>
          <w:szCs w:val="24"/>
        </w:rPr>
        <w:t>tasks have to be easy to accomplish on the base of the knowledge from the employees.</w:t>
      </w:r>
    </w:p>
    <w:p w14:paraId="6E716D6D" w14:textId="145F33BD" w:rsidR="00990514" w:rsidRDefault="006C420B" w:rsidP="001844D1">
      <w:pPr>
        <w:spacing w:line="360" w:lineRule="auto"/>
        <w:jc w:val="both"/>
        <w:rPr>
          <w:rFonts w:ascii="Lato" w:hAnsi="Lato"/>
          <w:sz w:val="24"/>
          <w:szCs w:val="24"/>
        </w:rPr>
      </w:pPr>
      <w:r>
        <w:rPr>
          <w:rFonts w:ascii="Lato" w:hAnsi="Lato"/>
          <w:sz w:val="24"/>
          <w:szCs w:val="24"/>
        </w:rPr>
        <w:lastRenderedPageBreak/>
        <w:t>The real goal of the management is t</w:t>
      </w:r>
      <w:r w:rsidRPr="006C420B">
        <w:rPr>
          <w:rFonts w:ascii="Lato" w:hAnsi="Lato"/>
          <w:sz w:val="24"/>
          <w:szCs w:val="24"/>
        </w:rPr>
        <w:t>he performance of public administration tasks of various types for different clients</w:t>
      </w:r>
      <w:r w:rsidR="009F3D98">
        <w:rPr>
          <w:rFonts w:ascii="Lato" w:hAnsi="Lato"/>
          <w:sz w:val="24"/>
          <w:szCs w:val="24"/>
        </w:rPr>
        <w:t xml:space="preserve">. </w:t>
      </w:r>
      <w:r w:rsidR="004158D9" w:rsidRPr="004158D9">
        <w:rPr>
          <w:rFonts w:ascii="Lato" w:hAnsi="Lato"/>
          <w:sz w:val="24"/>
          <w:szCs w:val="24"/>
        </w:rPr>
        <w:t>Information technology is essential to enable the efficient and effective creation of services of appropriate quality at present and in the future.</w:t>
      </w:r>
      <w:r w:rsidR="00271A96">
        <w:rPr>
          <w:rFonts w:ascii="Lato" w:hAnsi="Lato"/>
          <w:sz w:val="24"/>
          <w:szCs w:val="24"/>
        </w:rPr>
        <w:t xml:space="preserve"> You need to see management not as the end in itself</w:t>
      </w:r>
      <w:r w:rsidR="00832978">
        <w:rPr>
          <w:rFonts w:ascii="Lato" w:hAnsi="Lato"/>
          <w:sz w:val="24"/>
          <w:szCs w:val="24"/>
        </w:rPr>
        <w:t xml:space="preserve">. Insteat management leads to </w:t>
      </w:r>
      <w:r w:rsidR="00832978" w:rsidRPr="00832978">
        <w:rPr>
          <w:rFonts w:ascii="Lato" w:hAnsi="Lato"/>
          <w:sz w:val="24"/>
          <w:szCs w:val="24"/>
        </w:rPr>
        <w:t>services and thus also to customer satisfaction.</w:t>
      </w:r>
      <w:r w:rsidR="00666D01">
        <w:rPr>
          <w:rFonts w:ascii="Lato" w:hAnsi="Lato"/>
          <w:sz w:val="24"/>
          <w:szCs w:val="24"/>
        </w:rPr>
        <w:t xml:space="preserve"> As a result, organisator</w:t>
      </w:r>
      <w:r w:rsidR="005A72C0">
        <w:rPr>
          <w:rFonts w:ascii="Lato" w:hAnsi="Lato"/>
          <w:sz w:val="24"/>
          <w:szCs w:val="24"/>
        </w:rPr>
        <w:t>s</w:t>
      </w:r>
      <w:r w:rsidR="00666D01">
        <w:rPr>
          <w:rFonts w:ascii="Lato" w:hAnsi="Lato"/>
          <w:sz w:val="24"/>
          <w:szCs w:val="24"/>
        </w:rPr>
        <w:t xml:space="preserve"> have to work clos</w:t>
      </w:r>
      <w:r w:rsidR="00EE2BA3">
        <w:rPr>
          <w:rFonts w:ascii="Lato" w:hAnsi="Lato"/>
          <w:sz w:val="24"/>
          <w:szCs w:val="24"/>
        </w:rPr>
        <w:t>e</w:t>
      </w:r>
      <w:r w:rsidR="00666D01">
        <w:rPr>
          <w:rFonts w:ascii="Lato" w:hAnsi="Lato"/>
          <w:sz w:val="24"/>
          <w:szCs w:val="24"/>
        </w:rPr>
        <w:t>ly together with information techology employees.</w:t>
      </w:r>
    </w:p>
    <w:p w14:paraId="2350A916" w14:textId="68737925" w:rsidR="009160C2" w:rsidRDefault="009160C2" w:rsidP="001844D1">
      <w:pPr>
        <w:spacing w:line="360" w:lineRule="auto"/>
        <w:jc w:val="both"/>
        <w:rPr>
          <w:rFonts w:ascii="Lato" w:hAnsi="Lato"/>
          <w:sz w:val="24"/>
          <w:szCs w:val="24"/>
        </w:rPr>
      </w:pPr>
    </w:p>
    <w:p w14:paraId="3A6250E4" w14:textId="5B42BD64" w:rsidR="004332C4" w:rsidRPr="00A20186" w:rsidRDefault="004332C4" w:rsidP="00A20186">
      <w:pPr>
        <w:keepNext/>
        <w:framePr w:dropCap="drop" w:lines="2" w:hSpace="113" w:wrap="around" w:vAnchor="text" w:hAnchor="text"/>
        <w:spacing w:after="0" w:line="863" w:lineRule="exact"/>
        <w:jc w:val="both"/>
        <w:textAlignment w:val="baseline"/>
        <w:rPr>
          <w:rFonts w:ascii="Magneto" w:hAnsi="Magneto"/>
          <w:position w:val="2"/>
          <w:sz w:val="90"/>
          <w:szCs w:val="24"/>
        </w:rPr>
      </w:pPr>
      <w:r w:rsidRPr="00A20186">
        <w:rPr>
          <w:rFonts w:ascii="Magneto" w:hAnsi="Magneto"/>
          <w:position w:val="2"/>
          <w:sz w:val="90"/>
          <w:szCs w:val="24"/>
        </w:rPr>
        <w:t>F</w:t>
      </w:r>
    </w:p>
    <w:p w14:paraId="42A2FC47" w14:textId="776956AA" w:rsidR="006C0283" w:rsidRDefault="005D1DC7" w:rsidP="001844D1">
      <w:pPr>
        <w:spacing w:line="360" w:lineRule="auto"/>
        <w:jc w:val="both"/>
        <w:rPr>
          <w:rFonts w:ascii="Lato" w:hAnsi="Lato"/>
          <w:sz w:val="24"/>
          <w:szCs w:val="24"/>
        </w:rPr>
      </w:pPr>
      <w:r>
        <w:rPr>
          <w:rFonts w:ascii="Lato" w:hAnsi="Lato"/>
          <w:sz w:val="24"/>
          <w:szCs w:val="24"/>
        </w:rPr>
        <w:t>ollowing picture shows the differen</w:t>
      </w:r>
      <w:r w:rsidR="007A6E42">
        <w:rPr>
          <w:rFonts w:ascii="Lato" w:hAnsi="Lato"/>
          <w:sz w:val="24"/>
          <w:szCs w:val="24"/>
        </w:rPr>
        <w:t>t</w:t>
      </w:r>
      <w:r>
        <w:rPr>
          <w:rFonts w:ascii="Lato" w:hAnsi="Lato"/>
          <w:sz w:val="24"/>
          <w:szCs w:val="24"/>
        </w:rPr>
        <w:t xml:space="preserve"> phases of an organizational project</w:t>
      </w:r>
      <w:r w:rsidR="00D30766">
        <w:rPr>
          <w:rFonts w:ascii="Lato" w:hAnsi="Lato"/>
          <w:sz w:val="24"/>
          <w:szCs w:val="24"/>
        </w:rPr>
        <w:t>.</w:t>
      </w:r>
      <w:r w:rsidR="00C82B1C">
        <w:rPr>
          <w:rFonts w:ascii="Lato" w:hAnsi="Lato"/>
          <w:sz w:val="24"/>
          <w:szCs w:val="24"/>
        </w:rPr>
        <w:t xml:space="preserve"> As you can see there are five important phases: the p</w:t>
      </w:r>
      <w:r w:rsidR="00C82B1C" w:rsidRPr="00C82B1C">
        <w:rPr>
          <w:rFonts w:ascii="Lato" w:hAnsi="Lato"/>
          <w:sz w:val="24"/>
          <w:szCs w:val="24"/>
        </w:rPr>
        <w:t>reparation</w:t>
      </w:r>
      <w:r w:rsidR="00462B8E">
        <w:rPr>
          <w:rFonts w:ascii="Lato" w:hAnsi="Lato"/>
          <w:sz w:val="24"/>
          <w:szCs w:val="24"/>
        </w:rPr>
        <w:t xml:space="preserve">, the </w:t>
      </w:r>
      <w:r w:rsidR="00462B8E" w:rsidRPr="00462B8E">
        <w:rPr>
          <w:rFonts w:ascii="Lato" w:hAnsi="Lato"/>
          <w:sz w:val="24"/>
          <w:szCs w:val="24"/>
        </w:rPr>
        <w:t>preliminary investigation</w:t>
      </w:r>
      <w:r w:rsidR="00462B8E">
        <w:rPr>
          <w:rFonts w:ascii="Lato" w:hAnsi="Lato"/>
          <w:sz w:val="24"/>
          <w:szCs w:val="24"/>
        </w:rPr>
        <w:t xml:space="preserve">, the </w:t>
      </w:r>
      <w:r w:rsidR="00811F7F">
        <w:rPr>
          <w:rFonts w:ascii="Lato" w:hAnsi="Lato"/>
          <w:sz w:val="24"/>
          <w:szCs w:val="24"/>
        </w:rPr>
        <w:t>m</w:t>
      </w:r>
      <w:r w:rsidR="00811F7F" w:rsidRPr="00811F7F">
        <w:rPr>
          <w:rFonts w:ascii="Lato" w:hAnsi="Lato"/>
          <w:sz w:val="24"/>
          <w:szCs w:val="24"/>
        </w:rPr>
        <w:t>ain investigation</w:t>
      </w:r>
      <w:r w:rsidR="00811F7F">
        <w:rPr>
          <w:rFonts w:ascii="Lato" w:hAnsi="Lato"/>
          <w:sz w:val="24"/>
          <w:szCs w:val="24"/>
        </w:rPr>
        <w:t xml:space="preserve">, the </w:t>
      </w:r>
      <w:r w:rsidR="00097D44">
        <w:rPr>
          <w:rFonts w:ascii="Lato" w:hAnsi="Lato"/>
          <w:sz w:val="24"/>
          <w:szCs w:val="24"/>
        </w:rPr>
        <w:t>implementation and the evaluation</w:t>
      </w:r>
      <w:r w:rsidR="00F902D4">
        <w:rPr>
          <w:rFonts w:ascii="Lato" w:hAnsi="Lato"/>
          <w:sz w:val="24"/>
          <w:szCs w:val="24"/>
        </w:rPr>
        <w:t xml:space="preserve"> (in this order)</w:t>
      </w:r>
      <w:r w:rsidR="00097D44">
        <w:rPr>
          <w:rFonts w:ascii="Lato" w:hAnsi="Lato"/>
          <w:sz w:val="24"/>
          <w:szCs w:val="24"/>
        </w:rPr>
        <w:t>.</w:t>
      </w:r>
    </w:p>
    <w:p w14:paraId="16EF382B" w14:textId="5B63E47D" w:rsidR="006C0283" w:rsidRDefault="009160C2" w:rsidP="001844D1">
      <w:pPr>
        <w:spacing w:line="360" w:lineRule="auto"/>
        <w:jc w:val="both"/>
        <w:rPr>
          <w:rFonts w:ascii="Lato" w:hAnsi="Lato"/>
          <w:sz w:val="24"/>
          <w:szCs w:val="24"/>
        </w:rPr>
      </w:pPr>
      <w:r w:rsidRPr="009160C2">
        <w:rPr>
          <w:rFonts w:ascii="Lato" w:hAnsi="Lato"/>
          <w:sz w:val="24"/>
          <w:szCs w:val="24"/>
        </w:rPr>
        <w:drawing>
          <wp:inline distT="0" distB="0" distL="0" distR="0" wp14:anchorId="250771D9" wp14:editId="29A75B1D">
            <wp:extent cx="4629796" cy="2962688"/>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2962688"/>
                    </a:xfrm>
                    <a:prstGeom prst="rect">
                      <a:avLst/>
                    </a:prstGeom>
                  </pic:spPr>
                </pic:pic>
              </a:graphicData>
            </a:graphic>
          </wp:inline>
        </w:drawing>
      </w:r>
    </w:p>
    <w:p w14:paraId="22416954" w14:textId="77777777" w:rsidR="00F6016A" w:rsidRDefault="00F6016A" w:rsidP="001844D1">
      <w:pPr>
        <w:spacing w:line="360" w:lineRule="auto"/>
        <w:jc w:val="both"/>
        <w:rPr>
          <w:rFonts w:ascii="Lato" w:hAnsi="Lato"/>
          <w:sz w:val="24"/>
          <w:szCs w:val="24"/>
        </w:rPr>
      </w:pPr>
    </w:p>
    <w:p w14:paraId="27ADDC79" w14:textId="5501C141" w:rsidR="00CF3050" w:rsidRPr="00CF3050" w:rsidRDefault="00CF3050" w:rsidP="00CF3050">
      <w:pPr>
        <w:keepNext/>
        <w:framePr w:dropCap="drop" w:lines="2" w:hSpace="113" w:wrap="around" w:vAnchor="text" w:hAnchor="text"/>
        <w:spacing w:after="0" w:line="863" w:lineRule="exact"/>
        <w:jc w:val="both"/>
        <w:textAlignment w:val="baseline"/>
        <w:rPr>
          <w:rFonts w:ascii="Magneto" w:hAnsi="Magneto"/>
          <w:position w:val="3"/>
          <w:sz w:val="89"/>
          <w:szCs w:val="24"/>
        </w:rPr>
      </w:pPr>
      <w:r w:rsidRPr="00CF3050">
        <w:rPr>
          <w:rFonts w:ascii="Magneto" w:hAnsi="Magneto"/>
          <w:position w:val="3"/>
          <w:sz w:val="89"/>
          <w:szCs w:val="24"/>
        </w:rPr>
        <w:t>M</w:t>
      </w:r>
    </w:p>
    <w:p w14:paraId="567DD7C1" w14:textId="7ED8A0AB" w:rsidR="00DE22C7" w:rsidRDefault="00421D89" w:rsidP="001844D1">
      <w:pPr>
        <w:spacing w:line="360" w:lineRule="auto"/>
        <w:jc w:val="both"/>
        <w:rPr>
          <w:rFonts w:ascii="Lato" w:hAnsi="Lato"/>
          <w:sz w:val="24"/>
          <w:szCs w:val="24"/>
        </w:rPr>
      </w:pPr>
      <w:r>
        <w:rPr>
          <w:rFonts w:ascii="Lato" w:hAnsi="Lato"/>
          <w:sz w:val="24"/>
          <w:szCs w:val="24"/>
        </w:rPr>
        <w:t>y focus is the preliminary investigation (other people will tell you sth about the other four phases…)</w:t>
      </w:r>
      <w:r w:rsidR="00EB157C">
        <w:rPr>
          <w:rFonts w:ascii="Lato" w:hAnsi="Lato"/>
          <w:sz w:val="24"/>
          <w:szCs w:val="24"/>
        </w:rPr>
        <w:t>.</w:t>
      </w:r>
      <w:r w:rsidR="000F4A80">
        <w:rPr>
          <w:rFonts w:ascii="Lato" w:hAnsi="Lato"/>
          <w:sz w:val="24"/>
          <w:szCs w:val="24"/>
        </w:rPr>
        <w:t xml:space="preserve"> </w:t>
      </w:r>
      <w:r w:rsidR="002D2A64">
        <w:rPr>
          <w:rFonts w:ascii="Lato" w:hAnsi="Lato"/>
          <w:sz w:val="24"/>
          <w:szCs w:val="24"/>
        </w:rPr>
        <w:t xml:space="preserve">The </w:t>
      </w:r>
      <w:r w:rsidR="002D2A64" w:rsidRPr="002D2A64">
        <w:rPr>
          <w:rFonts w:ascii="Lato" w:hAnsi="Lato"/>
          <w:sz w:val="24"/>
          <w:szCs w:val="24"/>
        </w:rPr>
        <w:t>preliminary investigation</w:t>
      </w:r>
      <w:r w:rsidR="002D2A64">
        <w:rPr>
          <w:rFonts w:ascii="Lato" w:hAnsi="Lato"/>
          <w:sz w:val="24"/>
          <w:szCs w:val="24"/>
        </w:rPr>
        <w:t xml:space="preserve"> is optional but very useful if employees do not understand the real problem or the definition auf goals</w:t>
      </w:r>
      <w:r w:rsidR="001D4E17">
        <w:rPr>
          <w:rFonts w:ascii="Lato" w:hAnsi="Lato"/>
          <w:sz w:val="24"/>
          <w:szCs w:val="24"/>
        </w:rPr>
        <w:t xml:space="preserve"> because these to points are the main points of the </w:t>
      </w:r>
      <w:r w:rsidR="001D4E17" w:rsidRPr="001D4E17">
        <w:rPr>
          <w:rFonts w:ascii="Lato" w:hAnsi="Lato"/>
          <w:sz w:val="24"/>
          <w:szCs w:val="24"/>
        </w:rPr>
        <w:t>preliminary investigation</w:t>
      </w:r>
      <w:r w:rsidR="001D4E17">
        <w:rPr>
          <w:rFonts w:ascii="Lato" w:hAnsi="Lato"/>
          <w:sz w:val="24"/>
          <w:szCs w:val="24"/>
        </w:rPr>
        <w:t>.</w:t>
      </w:r>
      <w:r w:rsidR="00C13F3C">
        <w:rPr>
          <w:rFonts w:ascii="Lato" w:hAnsi="Lato"/>
          <w:sz w:val="24"/>
          <w:szCs w:val="24"/>
        </w:rPr>
        <w:t xml:space="preserve"> It gives the employees a perfect overview of the </w:t>
      </w:r>
      <w:r w:rsidR="00C13F3C" w:rsidRPr="00C13F3C">
        <w:rPr>
          <w:rFonts w:ascii="Lato" w:hAnsi="Lato"/>
          <w:sz w:val="24"/>
          <w:szCs w:val="24"/>
        </w:rPr>
        <w:t>areas of investigation</w:t>
      </w:r>
      <w:r w:rsidR="006E3E67">
        <w:rPr>
          <w:rFonts w:ascii="Lato" w:hAnsi="Lato"/>
          <w:sz w:val="24"/>
          <w:szCs w:val="24"/>
        </w:rPr>
        <w:t xml:space="preserve"> and it provides the clear definition of the main problems and main goals.</w:t>
      </w:r>
      <w:r w:rsidR="00A87F60">
        <w:rPr>
          <w:rFonts w:ascii="Lato" w:hAnsi="Lato"/>
          <w:sz w:val="24"/>
          <w:szCs w:val="24"/>
        </w:rPr>
        <w:t xml:space="preserve"> Moreover, </w:t>
      </w:r>
      <w:r w:rsidR="00287B14">
        <w:rPr>
          <w:rFonts w:ascii="Lato" w:hAnsi="Lato"/>
          <w:sz w:val="24"/>
          <w:szCs w:val="24"/>
        </w:rPr>
        <w:t xml:space="preserve">in </w:t>
      </w:r>
      <w:r w:rsidR="00DB2C4F">
        <w:rPr>
          <w:rFonts w:ascii="Lato" w:hAnsi="Lato"/>
          <w:sz w:val="24"/>
          <w:szCs w:val="24"/>
        </w:rPr>
        <w:t xml:space="preserve">the </w:t>
      </w:r>
      <w:r w:rsidR="00DB2C4F" w:rsidRPr="00DB2C4F">
        <w:rPr>
          <w:rFonts w:ascii="Lato" w:hAnsi="Lato"/>
          <w:sz w:val="24"/>
          <w:szCs w:val="24"/>
        </w:rPr>
        <w:t>preliminary investigation</w:t>
      </w:r>
      <w:r w:rsidR="00287B14">
        <w:rPr>
          <w:rFonts w:ascii="Lato" w:hAnsi="Lato"/>
          <w:sz w:val="24"/>
          <w:szCs w:val="24"/>
        </w:rPr>
        <w:t xml:space="preserve"> phases everybody should think about following question: </w:t>
      </w:r>
      <w:r w:rsidR="00287B14" w:rsidRPr="00287B14">
        <w:rPr>
          <w:rFonts w:ascii="Lato" w:hAnsi="Lato"/>
          <w:sz w:val="24"/>
          <w:szCs w:val="24"/>
        </w:rPr>
        <w:t>Can the investigation be carried out within the planned framework and capacities?</w:t>
      </w:r>
    </w:p>
    <w:p w14:paraId="43F75315" w14:textId="1B1F58C7" w:rsidR="00635423" w:rsidRDefault="00E63D22" w:rsidP="001844D1">
      <w:pPr>
        <w:spacing w:line="360" w:lineRule="auto"/>
        <w:jc w:val="both"/>
        <w:rPr>
          <w:rFonts w:ascii="Lato" w:hAnsi="Lato"/>
          <w:sz w:val="24"/>
          <w:szCs w:val="24"/>
        </w:rPr>
      </w:pPr>
      <w:r w:rsidRPr="00635423">
        <w:rPr>
          <w:rFonts w:ascii="Lato" w:hAnsi="Lato"/>
          <w:sz w:val="24"/>
          <w:szCs w:val="24"/>
        </w:rPr>
        <w:lastRenderedPageBreak/>
        <w:drawing>
          <wp:anchor distT="0" distB="0" distL="114300" distR="114300" simplePos="0" relativeHeight="251658240" behindDoc="0" locked="0" layoutInCell="1" allowOverlap="1" wp14:anchorId="1CEFEE04" wp14:editId="65724C3F">
            <wp:simplePos x="0" y="0"/>
            <wp:positionH relativeFrom="margin">
              <wp:align>right</wp:align>
            </wp:positionH>
            <wp:positionV relativeFrom="paragraph">
              <wp:posOffset>719455</wp:posOffset>
            </wp:positionV>
            <wp:extent cx="3557270" cy="2083435"/>
            <wp:effectExtent l="0" t="0" r="5080" b="0"/>
            <wp:wrapThrough wrapText="bothSides">
              <wp:wrapPolygon edited="0">
                <wp:start x="0" y="0"/>
                <wp:lineTo x="0" y="21330"/>
                <wp:lineTo x="21515" y="21330"/>
                <wp:lineTo x="21515" y="0"/>
                <wp:lineTo x="0" y="0"/>
              </wp:wrapPolygon>
            </wp:wrapThrough>
            <wp:docPr id="10" name="Inhaltsplatzhalter 9">
              <a:extLst xmlns:a="http://schemas.openxmlformats.org/drawingml/2006/main">
                <a:ext uri="{FF2B5EF4-FFF2-40B4-BE49-F238E27FC236}">
                  <a16:creationId xmlns:a16="http://schemas.microsoft.com/office/drawing/2014/main" id="{54ED016D-BFB7-412E-83D0-FF60645357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Inhaltsplatzhalter 9">
                      <a:extLst>
                        <a:ext uri="{FF2B5EF4-FFF2-40B4-BE49-F238E27FC236}">
                          <a16:creationId xmlns:a16="http://schemas.microsoft.com/office/drawing/2014/main" id="{54ED016D-BFB7-412E-83D0-FF60645357FD}"/>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57270" cy="2083435"/>
                    </a:xfrm>
                    <a:prstGeom prst="rect">
                      <a:avLst/>
                    </a:prstGeom>
                  </pic:spPr>
                </pic:pic>
              </a:graphicData>
            </a:graphic>
          </wp:anchor>
        </w:drawing>
      </w:r>
      <w:r w:rsidR="00434D16">
        <w:rPr>
          <w:rFonts w:ascii="Lato" w:hAnsi="Lato"/>
          <w:sz w:val="24"/>
          <w:szCs w:val="24"/>
        </w:rPr>
        <w:t xml:space="preserve">There are two easy-to-understand graphics or rules which describe firstly the </w:t>
      </w:r>
      <w:r w:rsidR="00434D16" w:rsidRPr="00434D16">
        <w:rPr>
          <w:rFonts w:ascii="Lato" w:hAnsi="Lato"/>
          <w:sz w:val="24"/>
          <w:szCs w:val="24"/>
        </w:rPr>
        <w:t>effort of a task</w:t>
      </w:r>
      <w:r w:rsidR="00202341">
        <w:rPr>
          <w:rFonts w:ascii="Lato" w:hAnsi="Lato"/>
          <w:sz w:val="24"/>
          <w:szCs w:val="24"/>
        </w:rPr>
        <w:t xml:space="preserve"> and secondly the error costs.</w:t>
      </w:r>
      <w:r w:rsidR="00635423">
        <w:rPr>
          <w:rFonts w:ascii="Lato" w:hAnsi="Lato"/>
          <w:sz w:val="24"/>
          <w:szCs w:val="24"/>
        </w:rPr>
        <w:t xml:space="preserve"> The </w:t>
      </w:r>
      <w:r w:rsidR="00635423" w:rsidRPr="00635423">
        <w:rPr>
          <w:rFonts w:ascii="Lato" w:hAnsi="Lato"/>
          <w:sz w:val="24"/>
          <w:szCs w:val="24"/>
        </w:rPr>
        <w:t>Pareto principle</w:t>
      </w:r>
      <w:r w:rsidR="00635423">
        <w:rPr>
          <w:rFonts w:ascii="Lato" w:hAnsi="Lato"/>
          <w:sz w:val="24"/>
          <w:szCs w:val="24"/>
        </w:rPr>
        <w:t xml:space="preserve"> shows that 80 percent of a task can be done with 20 percent of effort and the other 20 percent of this task can be accomplished with 80 percent of effort (some of you might know the situation very one semicolon is missing in some programming code… [80 percent effort] </w:t>
      </w:r>
      <w:r w:rsidR="00635423" w:rsidRPr="00635423">
        <w:rPr>
          <mc:AlternateContent>
            <mc:Choice Requires="w16se">
              <w:rFonts w:ascii="Lato" w:hAnsi="Lato"/>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635423">
        <w:rPr>
          <w:rFonts w:ascii="Lato" w:hAnsi="Lato"/>
          <w:sz w:val="24"/>
          <w:szCs w:val="24"/>
        </w:rPr>
        <w:t>)</w:t>
      </w:r>
      <w:r w:rsidR="007E7102">
        <w:rPr>
          <w:rFonts w:ascii="Lato" w:hAnsi="Lato"/>
          <w:sz w:val="24"/>
          <w:szCs w:val="24"/>
        </w:rPr>
        <w:t>.</w:t>
      </w:r>
    </w:p>
    <w:p w14:paraId="50709E02" w14:textId="4CAF826E" w:rsidR="00E63D22" w:rsidRDefault="003C0BFC" w:rsidP="001844D1">
      <w:pPr>
        <w:spacing w:line="360" w:lineRule="auto"/>
        <w:jc w:val="both"/>
        <w:rPr>
          <w:rFonts w:ascii="Lato" w:hAnsi="Lato"/>
          <w:sz w:val="24"/>
          <w:szCs w:val="24"/>
        </w:rPr>
      </w:pPr>
      <w:r w:rsidRPr="003C0BFC">
        <w:rPr>
          <w:rFonts w:ascii="Lato" w:hAnsi="Lato"/>
          <w:sz w:val="24"/>
          <w:szCs w:val="24"/>
        </w:rPr>
        <w:drawing>
          <wp:anchor distT="0" distB="0" distL="114300" distR="114300" simplePos="0" relativeHeight="251659264" behindDoc="0" locked="0" layoutInCell="1" allowOverlap="1" wp14:anchorId="48BC527D" wp14:editId="07D955BF">
            <wp:simplePos x="0" y="0"/>
            <wp:positionH relativeFrom="margin">
              <wp:align>left</wp:align>
            </wp:positionH>
            <wp:positionV relativeFrom="paragraph">
              <wp:posOffset>50165</wp:posOffset>
            </wp:positionV>
            <wp:extent cx="3324225" cy="1377315"/>
            <wp:effectExtent l="0" t="0" r="9525" b="0"/>
            <wp:wrapThrough wrapText="bothSides">
              <wp:wrapPolygon edited="0">
                <wp:start x="0" y="0"/>
                <wp:lineTo x="0" y="21212"/>
                <wp:lineTo x="21538" y="21212"/>
                <wp:lineTo x="21538" y="0"/>
                <wp:lineTo x="0" y="0"/>
              </wp:wrapPolygon>
            </wp:wrapThrough>
            <wp:docPr id="1026" name="Picture 2" descr="HaushaltsSteuerung.de :: Lexikon :: 10er-Regel der Fehlerkosten">
              <a:extLst xmlns:a="http://schemas.openxmlformats.org/drawingml/2006/main">
                <a:ext uri="{FF2B5EF4-FFF2-40B4-BE49-F238E27FC236}">
                  <a16:creationId xmlns:a16="http://schemas.microsoft.com/office/drawing/2014/main" id="{19BF327C-BCAA-485C-996A-FA182850F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aushaltsSteuerung.de :: Lexikon :: 10er-Regel der Fehlerkosten">
                      <a:extLst>
                        <a:ext uri="{FF2B5EF4-FFF2-40B4-BE49-F238E27FC236}">
                          <a16:creationId xmlns:a16="http://schemas.microsoft.com/office/drawing/2014/main" id="{19BF327C-BCAA-485C-996A-FA182850F14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377315"/>
                    </a:xfrm>
                    <a:prstGeom prst="rect">
                      <a:avLst/>
                    </a:prstGeom>
                    <a:noFill/>
                  </pic:spPr>
                </pic:pic>
              </a:graphicData>
            </a:graphic>
          </wp:anchor>
        </w:drawing>
      </w:r>
      <w:r w:rsidR="000A6A1F">
        <w:rPr>
          <w:rFonts w:ascii="Lato" w:hAnsi="Lato"/>
          <w:sz w:val="24"/>
          <w:szCs w:val="24"/>
        </w:rPr>
        <w:t>The second graphic shows that the price of the errors is increasing the more time goes by.</w:t>
      </w:r>
      <w:r w:rsidR="001A2631">
        <w:rPr>
          <w:rFonts w:ascii="Lato" w:hAnsi="Lato"/>
          <w:sz w:val="24"/>
          <w:szCs w:val="24"/>
        </w:rPr>
        <w:t xml:space="preserve"> In a nutshell: </w:t>
      </w:r>
      <w:r w:rsidR="00C137AC">
        <w:rPr>
          <w:rFonts w:ascii="Lato" w:hAnsi="Lato"/>
          <w:sz w:val="24"/>
          <w:szCs w:val="24"/>
        </w:rPr>
        <w:t xml:space="preserve">If you discover an possible error early enough (for example in the </w:t>
      </w:r>
      <w:r w:rsidR="00C137AC" w:rsidRPr="00C137AC">
        <w:rPr>
          <w:rFonts w:ascii="Lato" w:hAnsi="Lato"/>
          <w:sz w:val="24"/>
          <w:szCs w:val="24"/>
        </w:rPr>
        <w:t>preliminary investigation phase</w:t>
      </w:r>
      <w:r w:rsidR="00C137AC">
        <w:rPr>
          <w:rFonts w:ascii="Lato" w:hAnsi="Lato"/>
          <w:sz w:val="24"/>
          <w:szCs w:val="24"/>
        </w:rPr>
        <w:t>)</w:t>
      </w:r>
      <w:r w:rsidR="00E426F5">
        <w:rPr>
          <w:rFonts w:ascii="Lato" w:hAnsi="Lato"/>
          <w:sz w:val="24"/>
          <w:szCs w:val="24"/>
        </w:rPr>
        <w:t xml:space="preserve"> the company has to pay much less money to get rid of this error than it would had to have if you would not have discovered this error.</w:t>
      </w:r>
    </w:p>
    <w:p w14:paraId="042B8670" w14:textId="6022F22A" w:rsidR="009E5B4C" w:rsidRDefault="00B1714E" w:rsidP="001844D1">
      <w:pPr>
        <w:spacing w:line="360" w:lineRule="auto"/>
        <w:jc w:val="both"/>
        <w:rPr>
          <w:rFonts w:ascii="Lato" w:hAnsi="Lato"/>
          <w:sz w:val="24"/>
          <w:szCs w:val="24"/>
        </w:rPr>
      </w:pPr>
      <w:r>
        <w:rPr>
          <w:rFonts w:ascii="Lato" w:hAnsi="Lato"/>
          <w:sz w:val="24"/>
          <w:szCs w:val="24"/>
        </w:rPr>
        <w:t xml:space="preserve">Some </w:t>
      </w:r>
      <w:r w:rsidRPr="00B1714E">
        <w:rPr>
          <w:rFonts w:ascii="Lato" w:hAnsi="Lato"/>
          <w:sz w:val="24"/>
          <w:szCs w:val="24"/>
        </w:rPr>
        <w:t>advantages</w:t>
      </w:r>
      <w:r w:rsidR="005E609F">
        <w:rPr>
          <w:rFonts w:ascii="Lato" w:hAnsi="Lato"/>
          <w:sz w:val="24"/>
          <w:szCs w:val="24"/>
        </w:rPr>
        <w:t xml:space="preserve"> of the </w:t>
      </w:r>
      <w:r w:rsidR="005E609F" w:rsidRPr="005E609F">
        <w:rPr>
          <w:rFonts w:ascii="Lato" w:hAnsi="Lato"/>
          <w:sz w:val="24"/>
          <w:szCs w:val="24"/>
        </w:rPr>
        <w:t>preliminary investigation phase</w:t>
      </w:r>
      <w:r w:rsidR="00E56ABD">
        <w:rPr>
          <w:rFonts w:ascii="Lato" w:hAnsi="Lato"/>
          <w:sz w:val="24"/>
          <w:szCs w:val="24"/>
        </w:rPr>
        <w:t xml:space="preserve"> are:</w:t>
      </w:r>
    </w:p>
    <w:p w14:paraId="577F092E" w14:textId="0CC5ED0C" w:rsidR="00571D85" w:rsidRPr="00571D85"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Securing the problem and goal definition</w:t>
      </w:r>
      <w:r w:rsidR="00C610A0">
        <w:rPr>
          <w:rFonts w:ascii="Lato" w:hAnsi="Lato"/>
          <w:sz w:val="24"/>
          <w:szCs w:val="24"/>
        </w:rPr>
        <w:t>,</w:t>
      </w:r>
    </w:p>
    <w:p w14:paraId="3F8FFCBB" w14:textId="20239384" w:rsidR="00571D85" w:rsidRPr="00571D85"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manageable steps</w:t>
      </w:r>
      <w:r w:rsidR="00C610A0">
        <w:rPr>
          <w:rFonts w:ascii="Lato" w:hAnsi="Lato"/>
          <w:sz w:val="24"/>
          <w:szCs w:val="24"/>
        </w:rPr>
        <w:t>,</w:t>
      </w:r>
    </w:p>
    <w:p w14:paraId="11DF75AB" w14:textId="0FDF0499" w:rsidR="00571D85" w:rsidRPr="00571D85"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low personnel capacity</w:t>
      </w:r>
      <w:r w:rsidR="00C610A0">
        <w:rPr>
          <w:rFonts w:ascii="Lato" w:hAnsi="Lato"/>
          <w:sz w:val="24"/>
          <w:szCs w:val="24"/>
        </w:rPr>
        <w:t>,</w:t>
      </w:r>
    </w:p>
    <w:p w14:paraId="44B1CB88" w14:textId="79C02CA8" w:rsidR="00571D85" w:rsidRPr="00571D85"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possibility of error prevention</w:t>
      </w:r>
      <w:r w:rsidR="00C610A0">
        <w:rPr>
          <w:rFonts w:ascii="Lato" w:hAnsi="Lato"/>
          <w:sz w:val="24"/>
          <w:szCs w:val="24"/>
        </w:rPr>
        <w:t>,</w:t>
      </w:r>
    </w:p>
    <w:p w14:paraId="73D9F2E6" w14:textId="7EA58EE1" w:rsidR="00571D85" w:rsidRPr="00571D85"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fast problem solution (if necessary)</w:t>
      </w:r>
      <w:r w:rsidR="00C610A0">
        <w:rPr>
          <w:rFonts w:ascii="Lato" w:hAnsi="Lato"/>
          <w:sz w:val="24"/>
          <w:szCs w:val="24"/>
        </w:rPr>
        <w:t xml:space="preserve"> and</w:t>
      </w:r>
    </w:p>
    <w:p w14:paraId="37B10F66" w14:textId="504427B6" w:rsidR="00E56ABD" w:rsidRDefault="00571D85" w:rsidP="00571D85">
      <w:pPr>
        <w:pStyle w:val="Listenabsatz"/>
        <w:numPr>
          <w:ilvl w:val="0"/>
          <w:numId w:val="2"/>
        </w:numPr>
        <w:spacing w:line="360" w:lineRule="auto"/>
        <w:jc w:val="both"/>
        <w:rPr>
          <w:rFonts w:ascii="Lato" w:hAnsi="Lato"/>
          <w:sz w:val="24"/>
          <w:szCs w:val="24"/>
        </w:rPr>
      </w:pPr>
      <w:r w:rsidRPr="00571D85">
        <w:rPr>
          <w:rFonts w:ascii="Lato" w:hAnsi="Lato"/>
          <w:sz w:val="24"/>
          <w:szCs w:val="24"/>
        </w:rPr>
        <w:t>planning reliability</w:t>
      </w:r>
      <w:r w:rsidR="00C610A0">
        <w:rPr>
          <w:rFonts w:ascii="Lato" w:hAnsi="Lato"/>
          <w:sz w:val="24"/>
          <w:szCs w:val="24"/>
        </w:rPr>
        <w:t>.</w:t>
      </w:r>
    </w:p>
    <w:p w14:paraId="61B44329" w14:textId="1BC704D0" w:rsidR="00AA76CC" w:rsidRDefault="001E49EA" w:rsidP="00AA76CC">
      <w:pPr>
        <w:spacing w:line="360" w:lineRule="auto"/>
        <w:jc w:val="both"/>
        <w:rPr>
          <w:rFonts w:ascii="Lato" w:hAnsi="Lato"/>
          <w:sz w:val="24"/>
          <w:szCs w:val="24"/>
        </w:rPr>
      </w:pPr>
      <w:r>
        <w:rPr>
          <w:rFonts w:ascii="Lato" w:hAnsi="Lato"/>
          <w:sz w:val="24"/>
          <w:szCs w:val="24"/>
        </w:rPr>
        <w:t xml:space="preserve">The results of the </w:t>
      </w:r>
      <w:r w:rsidRPr="001E49EA">
        <w:rPr>
          <w:rFonts w:ascii="Lato" w:hAnsi="Lato"/>
          <w:sz w:val="24"/>
          <w:szCs w:val="24"/>
        </w:rPr>
        <w:t>preliminary investigation</w:t>
      </w:r>
      <w:r>
        <w:rPr>
          <w:rFonts w:ascii="Lato" w:hAnsi="Lato"/>
          <w:sz w:val="24"/>
          <w:szCs w:val="24"/>
        </w:rPr>
        <w:t xml:space="preserve"> should be:</w:t>
      </w:r>
    </w:p>
    <w:p w14:paraId="3BB5EBD0" w14:textId="31D1893E" w:rsidR="000619DC" w:rsidRPr="00711194" w:rsidRDefault="001310B2" w:rsidP="001844D1">
      <w:pPr>
        <w:spacing w:line="360" w:lineRule="auto"/>
        <w:jc w:val="both"/>
        <w:rPr>
          <w:rFonts w:ascii="Lato" w:hAnsi="Lato"/>
          <w:sz w:val="24"/>
          <w:szCs w:val="24"/>
        </w:rPr>
      </w:pPr>
      <w:r w:rsidRPr="001310B2">
        <w:rPr>
          <w:rFonts w:ascii="Lato" w:hAnsi="Lato"/>
          <w:sz w:val="24"/>
          <w:szCs w:val="24"/>
        </w:rPr>
        <w:t>Statements about the feasibility, concrete project assignment, overview of the main focal points of the investigation, detailed definition of the approach and methods, detailed project planning, forecast of expected costs (internal resources) and expenses expenses, forecast of expected savings potential.</w:t>
      </w:r>
    </w:p>
    <w:sectPr w:rsidR="000619DC" w:rsidRPr="007111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50A27"/>
    <w:multiLevelType w:val="hybridMultilevel"/>
    <w:tmpl w:val="6AACB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790909"/>
    <w:multiLevelType w:val="hybridMultilevel"/>
    <w:tmpl w:val="B87E381C"/>
    <w:lvl w:ilvl="0" w:tplc="04070001">
      <w:start w:val="1"/>
      <w:numFmt w:val="bullet"/>
      <w:lvlText w:val=""/>
      <w:lvlJc w:val="left"/>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03"/>
    <w:rsid w:val="00022A10"/>
    <w:rsid w:val="000619DC"/>
    <w:rsid w:val="00085A6D"/>
    <w:rsid w:val="00087FCA"/>
    <w:rsid w:val="00097D44"/>
    <w:rsid w:val="000A6A1F"/>
    <w:rsid w:val="000F4A80"/>
    <w:rsid w:val="0010694E"/>
    <w:rsid w:val="001310B2"/>
    <w:rsid w:val="00154F60"/>
    <w:rsid w:val="00161696"/>
    <w:rsid w:val="0016347F"/>
    <w:rsid w:val="001844D1"/>
    <w:rsid w:val="00184863"/>
    <w:rsid w:val="001A2631"/>
    <w:rsid w:val="001B7F32"/>
    <w:rsid w:val="001D0C4E"/>
    <w:rsid w:val="001D23D5"/>
    <w:rsid w:val="001D4E17"/>
    <w:rsid w:val="001E49EA"/>
    <w:rsid w:val="00202341"/>
    <w:rsid w:val="0021682C"/>
    <w:rsid w:val="00230FEA"/>
    <w:rsid w:val="00271A96"/>
    <w:rsid w:val="0027569C"/>
    <w:rsid w:val="00287B14"/>
    <w:rsid w:val="00292F6A"/>
    <w:rsid w:val="002D2A64"/>
    <w:rsid w:val="002F5E51"/>
    <w:rsid w:val="003227AE"/>
    <w:rsid w:val="003C0BFC"/>
    <w:rsid w:val="004158D9"/>
    <w:rsid w:val="00421D89"/>
    <w:rsid w:val="004332C4"/>
    <w:rsid w:val="00434D16"/>
    <w:rsid w:val="00462B8E"/>
    <w:rsid w:val="00476BBD"/>
    <w:rsid w:val="004E2E0E"/>
    <w:rsid w:val="00500724"/>
    <w:rsid w:val="0050568F"/>
    <w:rsid w:val="00530F7A"/>
    <w:rsid w:val="00551CA5"/>
    <w:rsid w:val="0056330A"/>
    <w:rsid w:val="00571D85"/>
    <w:rsid w:val="00572C65"/>
    <w:rsid w:val="005A72C0"/>
    <w:rsid w:val="005D1DC7"/>
    <w:rsid w:val="005D4FBE"/>
    <w:rsid w:val="005E609F"/>
    <w:rsid w:val="00632BCE"/>
    <w:rsid w:val="00635423"/>
    <w:rsid w:val="006447F1"/>
    <w:rsid w:val="00650750"/>
    <w:rsid w:val="006604B5"/>
    <w:rsid w:val="00666D01"/>
    <w:rsid w:val="00694C1E"/>
    <w:rsid w:val="006C0283"/>
    <w:rsid w:val="006C420B"/>
    <w:rsid w:val="006E3E67"/>
    <w:rsid w:val="00711194"/>
    <w:rsid w:val="00720D25"/>
    <w:rsid w:val="00723C48"/>
    <w:rsid w:val="0077632D"/>
    <w:rsid w:val="007A6E42"/>
    <w:rsid w:val="007B3027"/>
    <w:rsid w:val="007E7102"/>
    <w:rsid w:val="00811F7F"/>
    <w:rsid w:val="00832978"/>
    <w:rsid w:val="0087292D"/>
    <w:rsid w:val="008A2E8B"/>
    <w:rsid w:val="008C0811"/>
    <w:rsid w:val="008E5437"/>
    <w:rsid w:val="00914B22"/>
    <w:rsid w:val="009160C2"/>
    <w:rsid w:val="00990514"/>
    <w:rsid w:val="0099208D"/>
    <w:rsid w:val="009E5B4C"/>
    <w:rsid w:val="009F3D98"/>
    <w:rsid w:val="00A20186"/>
    <w:rsid w:val="00A70DB0"/>
    <w:rsid w:val="00A87F60"/>
    <w:rsid w:val="00A94EAA"/>
    <w:rsid w:val="00AA76CC"/>
    <w:rsid w:val="00AB6B1F"/>
    <w:rsid w:val="00B14DF9"/>
    <w:rsid w:val="00B1714E"/>
    <w:rsid w:val="00B25F48"/>
    <w:rsid w:val="00B86D8A"/>
    <w:rsid w:val="00C137AC"/>
    <w:rsid w:val="00C13F3C"/>
    <w:rsid w:val="00C40880"/>
    <w:rsid w:val="00C610A0"/>
    <w:rsid w:val="00C82B1C"/>
    <w:rsid w:val="00CD36F9"/>
    <w:rsid w:val="00CF3050"/>
    <w:rsid w:val="00D232F8"/>
    <w:rsid w:val="00D30766"/>
    <w:rsid w:val="00D52AFE"/>
    <w:rsid w:val="00D91227"/>
    <w:rsid w:val="00D94468"/>
    <w:rsid w:val="00DB2C4F"/>
    <w:rsid w:val="00DD6394"/>
    <w:rsid w:val="00DE22C7"/>
    <w:rsid w:val="00DF4AA2"/>
    <w:rsid w:val="00E035E5"/>
    <w:rsid w:val="00E21B03"/>
    <w:rsid w:val="00E426F5"/>
    <w:rsid w:val="00E432CE"/>
    <w:rsid w:val="00E56ABD"/>
    <w:rsid w:val="00E63D22"/>
    <w:rsid w:val="00E86FE3"/>
    <w:rsid w:val="00E9323A"/>
    <w:rsid w:val="00EB157C"/>
    <w:rsid w:val="00EE2BA3"/>
    <w:rsid w:val="00EF1F09"/>
    <w:rsid w:val="00F6016A"/>
    <w:rsid w:val="00F902D4"/>
    <w:rsid w:val="00FF35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1E4"/>
  <w15:chartTrackingRefBased/>
  <w15:docId w15:val="{E0A0A707-485A-4225-8811-D2587F8A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6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6FE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B7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4046</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120</cp:revision>
  <dcterms:created xsi:type="dcterms:W3CDTF">2022-01-18T07:20:00Z</dcterms:created>
  <dcterms:modified xsi:type="dcterms:W3CDTF">2022-01-25T07:49:00Z</dcterms:modified>
</cp:coreProperties>
</file>