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99DA9" w14:textId="4A86B183" w:rsidR="00E765B5" w:rsidRDefault="00A9712F" w:rsidP="00EF7143">
      <w:pPr>
        <w:pStyle w:val="berschrift1"/>
      </w:pPr>
      <w:r>
        <w:t>IPv6</w:t>
      </w:r>
    </w:p>
    <w:p w14:paraId="2C54B94B" w14:textId="165F4F76" w:rsidR="00A9712F" w:rsidRDefault="00DD4805">
      <w:r>
        <w:t>Zuständig für:</w:t>
      </w:r>
    </w:p>
    <w:p w14:paraId="61780DD9" w14:textId="59D98884" w:rsidR="00DD4805" w:rsidRDefault="00DD4805" w:rsidP="00DD4805">
      <w:pPr>
        <w:pStyle w:val="Listenabsatz"/>
        <w:numPr>
          <w:ilvl w:val="0"/>
          <w:numId w:val="1"/>
        </w:numPr>
      </w:pPr>
      <w:r>
        <w:t>Vermittlung</w:t>
      </w:r>
    </w:p>
    <w:p w14:paraId="095705E6" w14:textId="48DBEEB3" w:rsidR="00DD4805" w:rsidRDefault="00DD4805" w:rsidP="00DD4805">
      <w:pPr>
        <w:pStyle w:val="Listenabsatz"/>
        <w:numPr>
          <w:ilvl w:val="0"/>
          <w:numId w:val="1"/>
        </w:numPr>
      </w:pPr>
      <w:r>
        <w:t>Adressierung</w:t>
      </w:r>
    </w:p>
    <w:p w14:paraId="38612258" w14:textId="2ED6CB18" w:rsidR="00DD4805" w:rsidRDefault="00DD4805" w:rsidP="00DD4805">
      <w:pPr>
        <w:pStyle w:val="Listenabsatz"/>
        <w:numPr>
          <w:ilvl w:val="0"/>
          <w:numId w:val="1"/>
        </w:numPr>
      </w:pPr>
      <w:r>
        <w:t>Weiterleitung</w:t>
      </w:r>
    </w:p>
    <w:p w14:paraId="013A23ED" w14:textId="7AFE766E" w:rsidR="00DD4805" w:rsidRDefault="00DD4805" w:rsidP="00DD4805">
      <w:r>
        <w:t xml:space="preserve">Schicht 3 (OSI-Schichtenmodell), </w:t>
      </w:r>
      <w:r w:rsidR="00EF7034">
        <w:t>Vermittlungsschicht</w:t>
      </w:r>
    </w:p>
    <w:p w14:paraId="0F124ACE" w14:textId="65A8F2B8" w:rsidR="00322047" w:rsidRDefault="000752A2" w:rsidP="000934EB">
      <w:pPr>
        <w:pStyle w:val="HeadingLato"/>
      </w:pPr>
      <w:r>
        <w:t>Vorteile</w:t>
      </w:r>
    </w:p>
    <w:p w14:paraId="2F98308B" w14:textId="469D25DF" w:rsidR="000752A2" w:rsidRPr="007A6786" w:rsidRDefault="000752A2" w:rsidP="000752A2">
      <w:pPr>
        <w:pStyle w:val="Listenabsatz"/>
        <w:numPr>
          <w:ilvl w:val="0"/>
          <w:numId w:val="2"/>
        </w:numPr>
      </w:pPr>
      <w:r>
        <w:t>mehr Adressen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128</m:t>
            </m:r>
          </m:sup>
        </m:sSup>
      </m:oMath>
      <w:r>
        <w:rPr>
          <w:rFonts w:eastAsiaTheme="minorEastAsia"/>
        </w:rPr>
        <w:t>, weil 128 Bits)</w:t>
      </w:r>
    </w:p>
    <w:p w14:paraId="15C2A6B8" w14:textId="31E9873F" w:rsidR="007A6786" w:rsidRPr="009A6317" w:rsidRDefault="008318CB" w:rsidP="000752A2">
      <w:pPr>
        <w:pStyle w:val="Listenabsatz"/>
        <w:numPr>
          <w:ilvl w:val="0"/>
          <w:numId w:val="2"/>
        </w:numPr>
      </w:pPr>
      <w:r>
        <w:rPr>
          <w:rFonts w:eastAsiaTheme="minorEastAsia"/>
        </w:rPr>
        <w:t>mehrere IPv6-Adressen pro Host</w:t>
      </w:r>
      <w:r w:rsidR="006446F4">
        <w:rPr>
          <w:rFonts w:eastAsiaTheme="minorEastAsia"/>
        </w:rPr>
        <w:t xml:space="preserve"> (unterschiedliche Gültigkeitsbereiche</w:t>
      </w:r>
      <w:r w:rsidR="005F18A7">
        <w:rPr>
          <w:rFonts w:eastAsiaTheme="minorEastAsia"/>
        </w:rPr>
        <w:t>):</w:t>
      </w:r>
    </w:p>
    <w:p w14:paraId="2F9DE220" w14:textId="70122113" w:rsidR="009A6317" w:rsidRPr="009A6317" w:rsidRDefault="009A6317" w:rsidP="009A6317">
      <w:pPr>
        <w:pStyle w:val="Listenabsatz"/>
        <w:numPr>
          <w:ilvl w:val="1"/>
          <w:numId w:val="2"/>
        </w:numPr>
      </w:pPr>
      <w:r>
        <w:rPr>
          <w:rFonts w:eastAsiaTheme="minorEastAsia"/>
        </w:rPr>
        <w:t>lokal (Link-Lokal)</w:t>
      </w:r>
    </w:p>
    <w:p w14:paraId="028BCCD1" w14:textId="295A56AB" w:rsidR="009A6317" w:rsidRPr="009A6317" w:rsidRDefault="009A6317" w:rsidP="009A6317">
      <w:pPr>
        <w:pStyle w:val="Listenabsatz"/>
        <w:numPr>
          <w:ilvl w:val="1"/>
          <w:numId w:val="2"/>
        </w:numPr>
      </w:pPr>
      <w:r>
        <w:rPr>
          <w:rFonts w:eastAsiaTheme="minorEastAsia"/>
        </w:rPr>
        <w:t>global</w:t>
      </w:r>
    </w:p>
    <w:p w14:paraId="09BBAD8C" w14:textId="07E791E5" w:rsidR="009A6317" w:rsidRPr="009A6317" w:rsidRDefault="009A6317" w:rsidP="009A6317">
      <w:pPr>
        <w:pStyle w:val="Listenabsatz"/>
        <w:numPr>
          <w:ilvl w:val="1"/>
          <w:numId w:val="2"/>
        </w:numPr>
      </w:pPr>
      <w:r>
        <w:rPr>
          <w:rFonts w:eastAsiaTheme="minorEastAsia"/>
        </w:rPr>
        <w:t>temporär</w:t>
      </w:r>
    </w:p>
    <w:p w14:paraId="59D4B09E" w14:textId="705B80E6" w:rsidR="009A6317" w:rsidRDefault="00803ECD" w:rsidP="009A6317">
      <w:pPr>
        <w:pStyle w:val="Listenabsatz"/>
        <w:numPr>
          <w:ilvl w:val="0"/>
          <w:numId w:val="2"/>
        </w:numPr>
      </w:pPr>
      <w:r>
        <w:t>Autokonfiguration SLAAC</w:t>
      </w:r>
    </w:p>
    <w:p w14:paraId="016CF66A" w14:textId="31B635EA" w:rsidR="00586C4C" w:rsidRDefault="00586C4C" w:rsidP="009A6317">
      <w:pPr>
        <w:pStyle w:val="Listenabsatz"/>
        <w:numPr>
          <w:ilvl w:val="0"/>
          <w:numId w:val="2"/>
        </w:numPr>
      </w:pPr>
      <w:r>
        <w:t>Multicast</w:t>
      </w:r>
    </w:p>
    <w:p w14:paraId="363F20E9" w14:textId="7AFD2B28" w:rsidR="00586C4C" w:rsidRDefault="00586C4C" w:rsidP="009A6317">
      <w:pPr>
        <w:pStyle w:val="Listenabsatz"/>
        <w:numPr>
          <w:ilvl w:val="0"/>
          <w:numId w:val="2"/>
        </w:numPr>
      </w:pPr>
      <w:r>
        <w:t>schneller</w:t>
      </w:r>
      <w:r w:rsidR="006137E6">
        <w:t>e</w:t>
      </w:r>
      <w:r>
        <w:t>s Routing (keine Subnetzmaske berechnen)</w:t>
      </w:r>
    </w:p>
    <w:p w14:paraId="4443CEDB" w14:textId="784B5BE7" w:rsidR="00586C4C" w:rsidRDefault="002C12F0" w:rsidP="009A6317">
      <w:pPr>
        <w:pStyle w:val="Listenabsatz"/>
        <w:numPr>
          <w:ilvl w:val="0"/>
          <w:numId w:val="2"/>
        </w:numPr>
      </w:pPr>
      <w:r>
        <w:t>IPsec (Verschlüsselung)</w:t>
      </w:r>
    </w:p>
    <w:p w14:paraId="7E1195F7" w14:textId="7C75F442" w:rsidR="00EF0E47" w:rsidRDefault="00EF0E47" w:rsidP="009A6317">
      <w:pPr>
        <w:pStyle w:val="Listenabsatz"/>
        <w:numPr>
          <w:ilvl w:val="0"/>
          <w:numId w:val="2"/>
        </w:numPr>
      </w:pPr>
      <w:r>
        <w:t xml:space="preserve">Quality of Service (Bandbreitengarantie </w:t>
      </w:r>
      <w:r>
        <w:sym w:font="Wingdings" w:char="F0E0"/>
      </w:r>
      <w:r>
        <w:t xml:space="preserve"> Priorität)</w:t>
      </w:r>
    </w:p>
    <w:p w14:paraId="542873F3" w14:textId="68328D6D" w:rsidR="00EF0E47" w:rsidRDefault="00EF0E47" w:rsidP="009A6317">
      <w:pPr>
        <w:pStyle w:val="Listenabsatz"/>
        <w:numPr>
          <w:ilvl w:val="0"/>
          <w:numId w:val="2"/>
        </w:numPr>
      </w:pPr>
      <w:r>
        <w:t>Datenpaket bis 4GByte (Jumbogram)</w:t>
      </w:r>
    </w:p>
    <w:p w14:paraId="76688043" w14:textId="19332B77" w:rsidR="003200E8" w:rsidRDefault="00155D12" w:rsidP="000934EB">
      <w:pPr>
        <w:pStyle w:val="HeadingLato"/>
      </w:pPr>
      <w:r>
        <w:t>Adressraum</w:t>
      </w:r>
    </w:p>
    <w:p w14:paraId="14115F08" w14:textId="5A61CFB9" w:rsidR="00155D12" w:rsidRDefault="00155D12" w:rsidP="003200E8">
      <w:pPr>
        <w:rPr>
          <w:rFonts w:eastAsiaTheme="minorEastAsia"/>
        </w:rPr>
      </w:pPr>
      <w:r>
        <w:t xml:space="preserve">128 Bit </w:t>
      </w:r>
      <w:r>
        <w:sym w:font="Wingdings" w:char="F0E0"/>
      </w:r>
      <w:r>
        <w:t xml:space="preserve"> </w:t>
      </w:r>
      <m:oMath>
        <m:r>
          <w:rPr>
            <w:rFonts w:ascii="Cambria Math" w:hAnsi="Cambria Math"/>
          </w:rPr>
          <m:t>3,4*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38</m:t>
            </m:r>
          </m:sup>
        </m:sSup>
      </m:oMath>
      <w:r w:rsidR="009F6ADE">
        <w:rPr>
          <w:rFonts w:eastAsiaTheme="minorEastAsia"/>
        </w:rPr>
        <w:t xml:space="preserve"> Adressen</w:t>
      </w:r>
    </w:p>
    <w:p w14:paraId="6E088BEF" w14:textId="5468F0F9" w:rsidR="00E02401" w:rsidRDefault="00E02401" w:rsidP="000934EB">
      <w:pPr>
        <w:pStyle w:val="HeadingLato"/>
      </w:pPr>
      <w:r>
        <w:t>Address Selection</w:t>
      </w:r>
    </w:p>
    <w:p w14:paraId="58F1549A" w14:textId="1B10443F" w:rsidR="00E02401" w:rsidRDefault="00187A7A" w:rsidP="003200E8">
      <w:pPr>
        <w:rPr>
          <w:rFonts w:eastAsiaTheme="minorEastAsia"/>
        </w:rPr>
      </w:pPr>
      <w:r>
        <w:rPr>
          <w:rFonts w:eastAsiaTheme="minorEastAsia"/>
        </w:rPr>
        <w:t xml:space="preserve">= </w:t>
      </w:r>
      <w:r w:rsidR="006B7072">
        <w:rPr>
          <w:rFonts w:eastAsiaTheme="minorEastAsia"/>
        </w:rPr>
        <w:t xml:space="preserve">Auswahl welche IP-Adresse (IPv4 / IPv6 </w:t>
      </w:r>
      <w:r w:rsidR="00C31AFB">
        <w:rPr>
          <w:rFonts w:eastAsiaTheme="minorEastAsia"/>
        </w:rPr>
        <w:t>link-</w:t>
      </w:r>
      <w:r w:rsidR="006B7072">
        <w:rPr>
          <w:rFonts w:eastAsiaTheme="minorEastAsia"/>
        </w:rPr>
        <w:t xml:space="preserve">lokal / IPv6 global / </w:t>
      </w:r>
      <w:r w:rsidR="002402D8">
        <w:rPr>
          <w:rFonts w:eastAsiaTheme="minorEastAsia"/>
        </w:rPr>
        <w:t xml:space="preserve">IPv6 temporär / </w:t>
      </w:r>
      <w:r w:rsidR="006B7072">
        <w:rPr>
          <w:rFonts w:eastAsiaTheme="minorEastAsia"/>
        </w:rPr>
        <w:t>…)</w:t>
      </w:r>
    </w:p>
    <w:p w14:paraId="5A16EE17" w14:textId="7DD891A9" w:rsidR="00DC2E04" w:rsidRDefault="00DC2E04" w:rsidP="000934EB">
      <w:pPr>
        <w:pStyle w:val="HeadingLato"/>
      </w:pPr>
      <w:r>
        <w:t>Multicast</w:t>
      </w:r>
    </w:p>
    <w:p w14:paraId="7858E8EB" w14:textId="12B123FB" w:rsidR="00DC2E04" w:rsidRDefault="00394C33" w:rsidP="003200E8">
      <w:pPr>
        <w:rPr>
          <w:rFonts w:eastAsiaTheme="minorEastAsia"/>
        </w:rPr>
      </w:pPr>
      <w:r>
        <w:rPr>
          <w:rFonts w:eastAsiaTheme="minorEastAsia"/>
        </w:rPr>
        <w:t xml:space="preserve">1 Adresse für </w:t>
      </w:r>
      <w:r w:rsidR="00DC2E04">
        <w:rPr>
          <w:rFonts w:eastAsiaTheme="minorEastAsia"/>
        </w:rPr>
        <w:t>Multicast-Gruppe: z.B.: Netzwerkknoten, Router, Zeit-Server, andere Dienste</w:t>
      </w:r>
      <w:r w:rsidR="003B5A2F">
        <w:rPr>
          <w:rFonts w:eastAsiaTheme="minorEastAsia"/>
        </w:rPr>
        <w:t>/-Anbieter</w:t>
      </w:r>
    </w:p>
    <w:p w14:paraId="30BE094F" w14:textId="140010CB" w:rsidR="00085473" w:rsidRDefault="00085473" w:rsidP="000934EB">
      <w:pPr>
        <w:pStyle w:val="HeadingLato"/>
      </w:pPr>
      <w:r>
        <w:t>NDP</w:t>
      </w:r>
    </w:p>
    <w:p w14:paraId="6190E867" w14:textId="437708A9" w:rsidR="00085473" w:rsidRDefault="00085473" w:rsidP="003200E8">
      <w:pPr>
        <w:rPr>
          <w:rFonts w:eastAsiaTheme="minorEastAsia"/>
        </w:rPr>
      </w:pPr>
      <w:r>
        <w:rPr>
          <w:rFonts w:eastAsiaTheme="minorEastAsia"/>
        </w:rPr>
        <w:t>Neighbor Discovery Protocol = Austausch relevanter link-lokal Nachrichten (z.B.: Router Discovery / Neighbor Discovery)</w:t>
      </w:r>
    </w:p>
    <w:p w14:paraId="48942232" w14:textId="1F5A15FA" w:rsidR="00E050CE" w:rsidRDefault="00E050CE" w:rsidP="000934EB">
      <w:pPr>
        <w:pStyle w:val="HeadingLato"/>
      </w:pPr>
      <w:r>
        <w:lastRenderedPageBreak/>
        <w:t>IPsec</w:t>
      </w:r>
    </w:p>
    <w:p w14:paraId="5E09CD8B" w14:textId="3BB5D8AE" w:rsidR="00E050CE" w:rsidRDefault="00E050CE" w:rsidP="003200E8">
      <w:pPr>
        <w:rPr>
          <w:rFonts w:eastAsiaTheme="minorEastAsia"/>
        </w:rPr>
      </w:pPr>
      <w:r>
        <w:rPr>
          <w:rFonts w:eastAsiaTheme="minorEastAsia"/>
        </w:rPr>
        <w:t>Verschlüsselungs- / Authentifizierungsmechanismen</w:t>
      </w:r>
      <w:r w:rsidR="00AE0D5B">
        <w:rPr>
          <w:rFonts w:eastAsiaTheme="minorEastAsia"/>
        </w:rPr>
        <w:t xml:space="preserve"> (kryptografisch sichern)</w:t>
      </w:r>
    </w:p>
    <w:p w14:paraId="4A46546A" w14:textId="180BB38F" w:rsidR="003C502E" w:rsidRDefault="003C502E" w:rsidP="000934EB">
      <w:pPr>
        <w:pStyle w:val="HeadingLato"/>
      </w:pPr>
      <w:r>
        <w:t>Multihoming</w:t>
      </w:r>
    </w:p>
    <w:p w14:paraId="13F43983" w14:textId="1689E6A6" w:rsidR="003C502E" w:rsidRDefault="003C502E" w:rsidP="003200E8">
      <w:pPr>
        <w:rPr>
          <w:rFonts w:eastAsiaTheme="minorEastAsia"/>
        </w:rPr>
      </w:pPr>
      <w:r>
        <w:rPr>
          <w:rFonts w:eastAsiaTheme="minorEastAsia"/>
        </w:rPr>
        <w:t>Interface, welches mehrere globale IPv6-Adressen mit gleichem Präfix hat.</w:t>
      </w:r>
    </w:p>
    <w:p w14:paraId="436226E0" w14:textId="16820AD4" w:rsidR="00327DC7" w:rsidRDefault="00327DC7" w:rsidP="000934EB">
      <w:pPr>
        <w:pStyle w:val="HeadingLato"/>
      </w:pPr>
      <w:r>
        <w:t>Renumbering</w:t>
      </w:r>
    </w:p>
    <w:p w14:paraId="15E62B81" w14:textId="7948B8CF" w:rsidR="00327DC7" w:rsidRDefault="00C76876" w:rsidP="003200E8">
      <w:pPr>
        <w:rPr>
          <w:rFonts w:eastAsiaTheme="minorEastAsia"/>
        </w:rPr>
      </w:pPr>
      <w:r>
        <w:rPr>
          <w:rFonts w:eastAsiaTheme="minorEastAsia"/>
        </w:rPr>
        <w:t>Falls Gültigkeit einer Adresse ba</w:t>
      </w:r>
      <w:r w:rsidR="00BF3D1E">
        <w:rPr>
          <w:rFonts w:eastAsiaTheme="minorEastAsia"/>
        </w:rPr>
        <w:t>l</w:t>
      </w:r>
      <w:r>
        <w:rPr>
          <w:rFonts w:eastAsiaTheme="minorEastAsia"/>
        </w:rPr>
        <w:t xml:space="preserve">d vorbei </w:t>
      </w:r>
      <w:r w:rsidRPr="00C76876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neue suchen = Vorgang Renumbering</w:t>
      </w:r>
    </w:p>
    <w:p w14:paraId="7B5F5679" w14:textId="2B7F0869" w:rsidR="001F5B07" w:rsidRDefault="001F5B07" w:rsidP="001F5B07">
      <w:pPr>
        <w:pStyle w:val="Listenabsatz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neue IPv6-Adresse bekommen</w:t>
      </w:r>
    </w:p>
    <w:p w14:paraId="43726435" w14:textId="427E207C" w:rsidR="001F5B07" w:rsidRDefault="001F5B07" w:rsidP="001F5B07">
      <w:pPr>
        <w:pStyle w:val="Listenabsatz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mit der Zeit alle Dienste auf neue Adresse umstellen</w:t>
      </w:r>
    </w:p>
    <w:p w14:paraId="7BB11D58" w14:textId="191175CF" w:rsidR="001F5B07" w:rsidRDefault="001F5B07" w:rsidP="001F5B07">
      <w:pPr>
        <w:pStyle w:val="Listenabsatz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erste</w:t>
      </w:r>
      <w:r w:rsidR="00DE02E4">
        <w:rPr>
          <w:rFonts w:eastAsiaTheme="minorEastAsia"/>
        </w:rPr>
        <w:t xml:space="preserve"> </w:t>
      </w:r>
      <w:r>
        <w:rPr>
          <w:rFonts w:eastAsiaTheme="minorEastAsia"/>
        </w:rPr>
        <w:t>/</w:t>
      </w:r>
      <w:r w:rsidR="00DE02E4">
        <w:rPr>
          <w:rFonts w:eastAsiaTheme="minorEastAsia"/>
        </w:rPr>
        <w:t xml:space="preserve"> </w:t>
      </w:r>
      <w:r>
        <w:rPr>
          <w:rFonts w:eastAsiaTheme="minorEastAsia"/>
        </w:rPr>
        <w:t>alte IPv6-Adresse löschen</w:t>
      </w:r>
    </w:p>
    <w:p w14:paraId="4DE1492F" w14:textId="753C87F1" w:rsidR="004C25E9" w:rsidRDefault="00E3328B" w:rsidP="004C25E9">
      <w:pPr>
        <w:rPr>
          <w:rFonts w:eastAsiaTheme="minorEastAsia"/>
        </w:rPr>
      </w:pPr>
      <w:r>
        <w:rPr>
          <w:rFonts w:eastAsiaTheme="minorEastAsia"/>
        </w:rPr>
        <w:t>Über Router Advertisements kann man die neue Adresse priorisieren und die alte vermeiden, bis sie ausläuft.</w:t>
      </w:r>
    </w:p>
    <w:p w14:paraId="2E3814C0" w14:textId="1D90EE18" w:rsidR="00E00BC7" w:rsidRDefault="00971B72" w:rsidP="00971B72">
      <w:pPr>
        <w:pStyle w:val="HeadingLato"/>
      </w:pPr>
      <w:r>
        <w:t>Flow Labels</w:t>
      </w:r>
    </w:p>
    <w:p w14:paraId="5C0AC664" w14:textId="70EF22F5" w:rsidR="00971B72" w:rsidRDefault="000D77C5" w:rsidP="004C25E9">
      <w:pPr>
        <w:rPr>
          <w:rFonts w:eastAsiaTheme="minorEastAsia"/>
        </w:rPr>
      </w:pPr>
      <w:r>
        <w:rPr>
          <w:rFonts w:eastAsiaTheme="minorEastAsia"/>
        </w:rPr>
        <w:t xml:space="preserve">= </w:t>
      </w:r>
      <w:r w:rsidR="00011BAD">
        <w:rPr>
          <w:rFonts w:eastAsiaTheme="minorEastAsia"/>
        </w:rPr>
        <w:t>Priorisierung</w:t>
      </w:r>
      <w:r w:rsidR="00352473">
        <w:rPr>
          <w:rFonts w:eastAsiaTheme="minorEastAsia"/>
        </w:rPr>
        <w:t xml:space="preserve"> von Paketen</w:t>
      </w:r>
    </w:p>
    <w:p w14:paraId="4986EBD2" w14:textId="23E1FD43" w:rsidR="00CC7DA2" w:rsidRPr="004C25E9" w:rsidRDefault="00CC7DA2" w:rsidP="00CC7DA2">
      <w:pPr>
        <w:pStyle w:val="HeadingLato"/>
      </w:pPr>
      <w:r>
        <w:t>mobile IPv6</w:t>
      </w:r>
    </w:p>
    <w:p w14:paraId="30134A28" w14:textId="76DA1041" w:rsidR="001F6B06" w:rsidRDefault="00BD011D" w:rsidP="003200E8">
      <w:r>
        <w:t>zwischen verschiedenen Netzwerken (z.B.: Schule, MC</w:t>
      </w:r>
      <w:r w:rsidR="003E7BB2">
        <w:t>, Bus, …)</w:t>
      </w:r>
      <w:r w:rsidR="0057405D">
        <w:t xml:space="preserve"> fluid wechseln</w:t>
      </w:r>
    </w:p>
    <w:p w14:paraId="4E902FC4" w14:textId="6B9C219A" w:rsidR="001F6B06" w:rsidRDefault="001F6B06" w:rsidP="001F6B06">
      <w:pPr>
        <w:pStyle w:val="HeadingLato"/>
      </w:pPr>
      <w:r>
        <w:t>Jumbograms</w:t>
      </w:r>
    </w:p>
    <w:p w14:paraId="5FC1FDBD" w14:textId="63E911D6" w:rsidR="00EF4DA8" w:rsidRDefault="007975AF" w:rsidP="00EF4DA8">
      <w:pPr>
        <w:rPr>
          <w:lang w:val="en-GB"/>
        </w:rPr>
      </w:pPr>
      <w:r>
        <w:rPr>
          <w:lang w:val="en-GB"/>
        </w:rPr>
        <w:t>Jumbo Payload Option ermöglich Nutzdatenlängen jenseits von 65.535</w:t>
      </w:r>
      <w:r w:rsidR="007B7BA3">
        <w:rPr>
          <w:lang w:val="en-GB"/>
        </w:rPr>
        <w:t xml:space="preserve"> (bis 4GByte)</w:t>
      </w:r>
      <w:r w:rsidR="000D77C5">
        <w:rPr>
          <w:lang w:val="en-GB"/>
        </w:rPr>
        <w:t>.</w:t>
      </w:r>
    </w:p>
    <w:p w14:paraId="3E361A12" w14:textId="77777777" w:rsidR="008B2AB3" w:rsidRDefault="008B2AB3">
      <w:pPr>
        <w:rPr>
          <w:rFonts w:ascii="Lato" w:hAnsi="Lato"/>
          <w:b/>
          <w:smallCaps/>
          <w:sz w:val="32"/>
          <w:lang w:val="en-GB"/>
        </w:rPr>
      </w:pPr>
      <w:r>
        <w:br w:type="page"/>
      </w:r>
    </w:p>
    <w:p w14:paraId="7F5E2338" w14:textId="20A39273" w:rsidR="00C03556" w:rsidRDefault="005A7A60" w:rsidP="005A7A60">
      <w:pPr>
        <w:pStyle w:val="HeadingLato"/>
      </w:pPr>
      <w:r>
        <w:lastRenderedPageBreak/>
        <w:t>Segmentierung</w:t>
      </w:r>
    </w:p>
    <w:p w14:paraId="0DE54A46" w14:textId="4F8D1513" w:rsidR="001B3918" w:rsidRDefault="00757145" w:rsidP="00245914">
      <w:pPr>
        <w:ind w:left="2124" w:hanging="2124"/>
        <w:rPr>
          <w:lang w:val="en-GB"/>
        </w:rPr>
      </w:pPr>
      <w:r>
        <w:rPr>
          <w:lang w:val="en-GB"/>
        </w:rPr>
        <w:t>Netzanteil</w:t>
      </w:r>
      <w:r w:rsidR="00CD225D">
        <w:rPr>
          <w:lang w:val="en-GB"/>
        </w:rPr>
        <w:t xml:space="preserve">: </w:t>
      </w:r>
      <w:r w:rsidR="00CD225D">
        <w:rPr>
          <w:lang w:val="en-GB"/>
        </w:rPr>
        <w:tab/>
      </w:r>
      <w:r>
        <w:rPr>
          <w:lang w:val="en-GB"/>
        </w:rPr>
        <w:t>immer 64Bit (fast alle Bit vom Provider vergeben, es sei denn, Provider stellt mehrere Netze zur Verfügung)</w:t>
      </w:r>
      <w:r w:rsidR="003826E2">
        <w:rPr>
          <w:lang w:val="en-GB"/>
        </w:rPr>
        <w:t xml:space="preserve"> </w:t>
      </w:r>
      <w:r w:rsidR="003826E2" w:rsidRPr="003826E2">
        <w:rPr>
          <w:lang w:val="en-GB"/>
        </w:rPr>
        <w:sym w:font="Wingdings" w:char="F0E0"/>
      </w:r>
      <w:r w:rsidR="003826E2">
        <w:rPr>
          <w:lang w:val="en-GB"/>
        </w:rPr>
        <w:t xml:space="preserve"> SCHNELLES ROUTING</w:t>
      </w:r>
    </w:p>
    <w:p w14:paraId="176D1F51" w14:textId="7538F1FA" w:rsidR="00C801DC" w:rsidRDefault="00C801DC" w:rsidP="005A7A60">
      <w:pPr>
        <w:rPr>
          <w:lang w:val="en-GB"/>
        </w:rPr>
      </w:pPr>
      <w:r>
        <w:rPr>
          <w:lang w:val="en-GB"/>
        </w:rPr>
        <w:t>Interface-</w:t>
      </w:r>
      <w:r w:rsidR="007E64EC">
        <w:rPr>
          <w:lang w:val="en-GB"/>
        </w:rPr>
        <w:t>Identifier:</w:t>
      </w:r>
      <w:r>
        <w:rPr>
          <w:lang w:val="en-GB"/>
        </w:rPr>
        <w:tab/>
        <w:t>immer 64Bit</w:t>
      </w:r>
      <w:r w:rsidR="00D03FC9">
        <w:rPr>
          <w:lang w:val="en-GB"/>
        </w:rPr>
        <w:t>; anfangs aus MAC-Adresse gebildet</w:t>
      </w:r>
      <w:r w:rsidR="00156813">
        <w:rPr>
          <w:lang w:val="en-GB"/>
        </w:rPr>
        <w:br/>
      </w:r>
      <w:r>
        <w:rPr>
          <w:lang w:val="en-GB"/>
        </w:rPr>
        <w:br/>
      </w:r>
      <w:r w:rsidR="00245914" w:rsidRPr="001B3918">
        <w:rPr>
          <w:lang w:val="en-GB"/>
        </w:rPr>
        <w:drawing>
          <wp:inline distT="0" distB="0" distL="0" distR="0" wp14:anchorId="2FEC0400" wp14:editId="474D2FAC">
            <wp:extent cx="5487166" cy="2267266"/>
            <wp:effectExtent l="0" t="0" r="0" b="0"/>
            <wp:docPr id="1" name="Grafik 1" descr="Ein Bild, das Text, Kleiderbüg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Kleiderbügel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73A1" w14:textId="6D8CEC50" w:rsidR="00761455" w:rsidRDefault="00761455" w:rsidP="005A7A60">
      <w:pPr>
        <w:rPr>
          <w:lang w:val="en-GB"/>
        </w:rPr>
      </w:pPr>
      <w:r>
        <w:rPr>
          <w:lang w:val="en-GB"/>
        </w:rPr>
        <w:t>Umwandlung MAC in Interface-Identifier</w:t>
      </w:r>
      <w:r w:rsidR="00024548">
        <w:rPr>
          <w:lang w:val="en-GB"/>
        </w:rPr>
        <w:t>:</w:t>
      </w:r>
      <w:r w:rsidR="00730460">
        <w:rPr>
          <w:lang w:val="en-GB"/>
        </w:rPr>
        <w:t xml:space="preserve"> </w:t>
      </w:r>
      <w:r w:rsidR="00730460">
        <w:rPr>
          <w:lang w:val="en-GB"/>
        </w:rPr>
        <w:br/>
        <w:t xml:space="preserve">In Mitte von MAC ff:fe einfügen und </w:t>
      </w:r>
      <w:r w:rsidR="002D5D39">
        <w:rPr>
          <w:lang w:val="en-GB"/>
        </w:rPr>
        <w:t>siebente</w:t>
      </w:r>
      <w:r w:rsidR="00730460">
        <w:rPr>
          <w:lang w:val="en-GB"/>
        </w:rPr>
        <w:t xml:space="preserve"> Bit des ersten Bytes invertieren.</w:t>
      </w:r>
    </w:p>
    <w:p w14:paraId="0F3BF21A" w14:textId="101D46EA" w:rsidR="00D95622" w:rsidRDefault="00D95622" w:rsidP="005A7A60">
      <w:pPr>
        <w:rPr>
          <w:lang w:val="en-GB"/>
        </w:rPr>
      </w:pPr>
    </w:p>
    <w:p w14:paraId="4E364A16" w14:textId="643431D2" w:rsidR="003B2729" w:rsidRDefault="003B2729" w:rsidP="005A7A60">
      <w:pPr>
        <w:rPr>
          <w:lang w:val="en-GB"/>
        </w:rPr>
      </w:pPr>
      <w:r>
        <w:rPr>
          <w:lang w:val="en-GB"/>
        </w:rPr>
        <w:t>Wenn Unternehmen mehrere Subnetze benötigt, gibt der Provider ein /32, /48, /56 oder /64 – Netz her. Der Netzanteil beträgt allerdings immer noch 64Bit!</w:t>
      </w:r>
      <w:r w:rsidR="0047271F">
        <w:rPr>
          <w:lang w:val="en-GB"/>
        </w:rPr>
        <w:t xml:space="preserve"> Das Unternehmen kann halt einen Teil des Präfix für Subnetze nutzen.</w:t>
      </w:r>
    </w:p>
    <w:p w14:paraId="01A09CB0" w14:textId="25ADE23F" w:rsidR="007C6FEE" w:rsidRDefault="007C6FEE" w:rsidP="005A7A60">
      <w:pPr>
        <w:rPr>
          <w:lang w:val="en-GB"/>
        </w:rPr>
      </w:pPr>
      <w:r w:rsidRPr="007C6FEE">
        <w:rPr>
          <w:lang w:val="en-GB"/>
        </w:rPr>
        <w:drawing>
          <wp:inline distT="0" distB="0" distL="0" distR="0" wp14:anchorId="10DAA469" wp14:editId="59EE7F37">
            <wp:extent cx="5760720" cy="179387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D4A81" w14:textId="381753F2" w:rsidR="003E314A" w:rsidRDefault="003E314A" w:rsidP="005A7A60">
      <w:pPr>
        <w:rPr>
          <w:lang w:val="en-GB"/>
        </w:rPr>
      </w:pPr>
    </w:p>
    <w:p w14:paraId="7BDF3E53" w14:textId="1F6D906C" w:rsidR="00F75824" w:rsidRDefault="00D979E2" w:rsidP="005A7A60">
      <w:pPr>
        <w:rPr>
          <w:lang w:val="en-GB"/>
        </w:rPr>
      </w:pPr>
      <w:r>
        <w:rPr>
          <w:lang w:val="en-GB"/>
        </w:rPr>
        <w:t>Dank dem Adressüberfluss ist es möglich, jedem Dienst eine eigen</w:t>
      </w:r>
      <w:r w:rsidR="00324ECF">
        <w:rPr>
          <w:lang w:val="en-GB"/>
        </w:rPr>
        <w:t>e</w:t>
      </w:r>
      <w:r>
        <w:rPr>
          <w:lang w:val="en-GB"/>
        </w:rPr>
        <w:t xml:space="preserve"> IPv6-Adresse zu geben.</w:t>
      </w:r>
    </w:p>
    <w:p w14:paraId="70326A04" w14:textId="77777777" w:rsidR="008B2AB3" w:rsidRDefault="008B2AB3">
      <w:pPr>
        <w:rPr>
          <w:rFonts w:ascii="Lato" w:hAnsi="Lato"/>
          <w:b/>
          <w:smallCaps/>
          <w:sz w:val="32"/>
          <w:lang w:val="en-GB"/>
        </w:rPr>
      </w:pPr>
      <w:r>
        <w:br w:type="page"/>
      </w:r>
    </w:p>
    <w:p w14:paraId="0DF79EF7" w14:textId="3C930BA4" w:rsidR="00F75824" w:rsidRDefault="00F75824" w:rsidP="0084215A">
      <w:pPr>
        <w:pStyle w:val="HeadingLato"/>
      </w:pPr>
      <w:r>
        <w:lastRenderedPageBreak/>
        <w:t>Scopes (Gültigkeitsbereich</w:t>
      </w:r>
      <w:r w:rsidR="004D0535">
        <w:t>e</w:t>
      </w:r>
      <w:r>
        <w:t>)</w:t>
      </w:r>
    </w:p>
    <w:p w14:paraId="31C89945" w14:textId="732B9EAA" w:rsidR="00F04324" w:rsidRDefault="007F0218" w:rsidP="00F04324">
      <w:pPr>
        <w:rPr>
          <w:lang w:val="en-GB"/>
        </w:rPr>
      </w:pPr>
      <w:r>
        <w:rPr>
          <w:lang w:val="en-GB"/>
        </w:rPr>
        <w:t>Der Scope ist der Teil eines Netzwerks in dem die zugehörige Adresse als gültig anerkannt und geroutet wird.</w:t>
      </w:r>
    </w:p>
    <w:p w14:paraId="6B72CE5A" w14:textId="2388C9F5" w:rsidR="0010510C" w:rsidRDefault="00D302C2" w:rsidP="00D302C2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Host-Scope (Virtualisierung)</w:t>
      </w:r>
    </w:p>
    <w:p w14:paraId="51B87FBD" w14:textId="5DCECDA6" w:rsidR="00D302C2" w:rsidRDefault="00D302C2" w:rsidP="00D302C2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Link-Lokal-Scope (Autokonfiguration beim Hochfahren fe80:)</w:t>
      </w:r>
    </w:p>
    <w:p w14:paraId="61B44B0C" w14:textId="0AB4395D" w:rsidR="00D302C2" w:rsidRDefault="00AE0B16" w:rsidP="00D302C2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Unique-Local-Scope</w:t>
      </w:r>
    </w:p>
    <w:p w14:paraId="3F094F32" w14:textId="3C2DF70F" w:rsidR="00AE0B16" w:rsidRDefault="00AE0B16" w:rsidP="00D302C2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Site-Local-Scope (veraltet)</w:t>
      </w:r>
    </w:p>
    <w:p w14:paraId="4A6BDEB4" w14:textId="4B7683A8" w:rsidR="00AE0B16" w:rsidRDefault="00AE0B16" w:rsidP="00D302C2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Global-Scope</w:t>
      </w:r>
      <w:r w:rsidR="006B0A89">
        <w:rPr>
          <w:lang w:val="en-GB"/>
        </w:rPr>
        <w:t xml:space="preserve"> (im Internet routebar)</w:t>
      </w:r>
    </w:p>
    <w:p w14:paraId="4DA7E504" w14:textId="663595C0" w:rsidR="00AE0B16" w:rsidRDefault="00AE0B16" w:rsidP="00D302C2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Multicast-Scope</w:t>
      </w:r>
    </w:p>
    <w:p w14:paraId="30BED4AC" w14:textId="58DF7446" w:rsidR="00E67095" w:rsidRDefault="00E67095" w:rsidP="00E67095">
      <w:pPr>
        <w:pStyle w:val="HeadingLato"/>
      </w:pPr>
      <w:r>
        <w:t>Privacy Extensions (RFC 4941)</w:t>
      </w:r>
    </w:p>
    <w:p w14:paraId="3D38878E" w14:textId="77777777" w:rsidR="00A7044C" w:rsidRDefault="00CA1535" w:rsidP="00E67095">
      <w:pPr>
        <w:rPr>
          <w:lang w:val="en-GB"/>
        </w:rPr>
      </w:pPr>
      <w:r>
        <w:rPr>
          <w:lang w:val="en-GB"/>
        </w:rPr>
        <w:t>Wenn aktiviert, bekommt jede Schnittstelle mindestens eine zusätzliche temporär globale IPv6-Adresse, deren Interface Identifier pseudozufällig erzeugt wird und regelmäßig wechselt.</w:t>
      </w:r>
      <w:r w:rsidR="006A2E8F">
        <w:rPr>
          <w:lang w:val="en-GB"/>
        </w:rPr>
        <w:t xml:space="preserve"> Somit lässt Interface Identifier (umgewandelte MAC-Adresse) keinen Rückschluss mehr auf Host zu.</w:t>
      </w:r>
      <w:r w:rsidR="00827D18">
        <w:rPr>
          <w:lang w:val="en-GB"/>
        </w:rPr>
        <w:t xml:space="preserve"> </w:t>
      </w:r>
    </w:p>
    <w:p w14:paraId="0F7C7ECB" w14:textId="08D2936A" w:rsidR="00E67095" w:rsidRDefault="00827D18" w:rsidP="00E67095">
      <w:pPr>
        <w:rPr>
          <w:lang w:val="en-GB"/>
        </w:rPr>
      </w:pPr>
      <w:r>
        <w:rPr>
          <w:lang w:val="en-GB"/>
        </w:rPr>
        <w:t>Deswegen haben temporär globale IPv6-Adressen auch nur eine begrenzte Zeit Gültigkeit.</w:t>
      </w:r>
    </w:p>
    <w:p w14:paraId="116DF079" w14:textId="60C7B491" w:rsidR="0056373E" w:rsidRDefault="0056373E" w:rsidP="0056373E">
      <w:pPr>
        <w:pStyle w:val="HeadingLato"/>
      </w:pPr>
      <w:r>
        <w:t>Schreibweise</w:t>
      </w:r>
    </w:p>
    <w:p w14:paraId="68671942" w14:textId="18C34C57" w:rsidR="0056373E" w:rsidRDefault="0056373E" w:rsidP="0056373E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.ToLower()</w:t>
      </w:r>
    </w:p>
    <w:p w14:paraId="1754722F" w14:textId="573CD5AF" w:rsidR="0056373E" w:rsidRDefault="00966DA1" w:rsidP="0056373E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Nullen weglassen</w:t>
      </w:r>
      <w:r w:rsidR="00654D24">
        <w:rPr>
          <w:lang w:val="en-GB"/>
        </w:rPr>
        <w:t xml:space="preserve"> (z.B.: 00f4 </w:t>
      </w:r>
      <w:r w:rsidR="00654D24" w:rsidRPr="00654D24">
        <w:rPr>
          <w:lang w:val="en-GB"/>
        </w:rPr>
        <w:sym w:font="Wingdings" w:char="F0E0"/>
      </w:r>
      <w:r w:rsidR="00654D24">
        <w:rPr>
          <w:lang w:val="en-GB"/>
        </w:rPr>
        <w:t xml:space="preserve"> f4; 0000 </w:t>
      </w:r>
      <w:r w:rsidR="00654D24" w:rsidRPr="00654D24">
        <w:rPr>
          <w:lang w:val="en-GB"/>
        </w:rPr>
        <w:sym w:font="Wingdings" w:char="F0E0"/>
      </w:r>
      <w:r w:rsidR="00654D24">
        <w:rPr>
          <w:lang w:val="en-GB"/>
        </w:rPr>
        <w:t xml:space="preserve"> 0)</w:t>
      </w:r>
    </w:p>
    <w:p w14:paraId="76A5A86F" w14:textId="163878FB" w:rsidR="00367F71" w:rsidRDefault="00367F71" w:rsidP="00F57647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ersten aufeinander folgenden Nullerblöcke duch :: ersetzen</w:t>
      </w:r>
    </w:p>
    <w:p w14:paraId="0F85F7A6" w14:textId="72DBF77B" w:rsidR="00CB6B2E" w:rsidRDefault="00CB6B2E" w:rsidP="00CB6B2E">
      <w:pPr>
        <w:rPr>
          <w:lang w:val="en-GB"/>
        </w:rPr>
      </w:pPr>
      <w:r>
        <w:rPr>
          <w:lang w:val="en-GB"/>
        </w:rPr>
        <w:t>z.B.: fe80::</w:t>
      </w:r>
      <w:r w:rsidR="00CE0C35">
        <w:rPr>
          <w:lang w:val="en-GB"/>
        </w:rPr>
        <w:t>e4:0:1</w:t>
      </w:r>
      <w:r w:rsidR="00507DAE">
        <w:rPr>
          <w:lang w:val="en-GB"/>
        </w:rPr>
        <w:t>%eth0</w:t>
      </w:r>
    </w:p>
    <w:p w14:paraId="4DE2E280" w14:textId="41AADD26" w:rsidR="00507DAE" w:rsidRDefault="00507DAE" w:rsidP="00CB6B2E">
      <w:pPr>
        <w:rPr>
          <w:lang w:val="en-GB"/>
        </w:rPr>
      </w:pPr>
      <w:r>
        <w:rPr>
          <w:lang w:val="en-GB"/>
        </w:rPr>
        <w:t xml:space="preserve">URL-Pfade: </w:t>
      </w:r>
      <w:r w:rsidR="00A3468A">
        <w:rPr>
          <w:lang w:val="en-GB"/>
        </w:rPr>
        <w:t>[fe80::e4:0:1%25eth0]</w:t>
      </w:r>
    </w:p>
    <w:p w14:paraId="52F2C00A" w14:textId="62FFB342" w:rsidR="00BD1650" w:rsidRDefault="00BD1650" w:rsidP="00CB6B2E">
      <w:pPr>
        <w:rPr>
          <w:lang w:val="en-GB"/>
        </w:rPr>
      </w:pPr>
      <w:r>
        <w:rPr>
          <w:lang w:val="en-GB"/>
        </w:rPr>
        <w:t>UNC-Pfade: fe80--e4-0-1</w:t>
      </w:r>
      <w:r w:rsidR="00953E36">
        <w:rPr>
          <w:lang w:val="en-GB"/>
        </w:rPr>
        <w:t>.ipv6-literal.net</w:t>
      </w:r>
    </w:p>
    <w:p w14:paraId="068CE0EB" w14:textId="616B345E" w:rsidR="00D64471" w:rsidRDefault="00D64471" w:rsidP="00D64471">
      <w:pPr>
        <w:pStyle w:val="HeadingLato"/>
      </w:pPr>
      <w:r>
        <w:t>Autokonfiguration</w:t>
      </w:r>
    </w:p>
    <w:p w14:paraId="68C4DB54" w14:textId="75749A9E" w:rsidR="003A041E" w:rsidRDefault="00601A02" w:rsidP="003A041E">
      <w:pPr>
        <w:rPr>
          <w:lang w:val="en-GB"/>
        </w:rPr>
      </w:pPr>
      <w:r>
        <w:rPr>
          <w:lang w:val="en-GB"/>
        </w:rPr>
        <w:t>Link-Lokal-Adresse:</w:t>
      </w:r>
    </w:p>
    <w:p w14:paraId="155C8BE6" w14:textId="73D1DDF6" w:rsidR="00601A02" w:rsidRDefault="00625BBD" w:rsidP="003A041E">
      <w:pPr>
        <w:rPr>
          <w:lang w:val="en-GB"/>
        </w:rPr>
      </w:pPr>
      <w:r>
        <w:rPr>
          <w:lang w:val="en-GB"/>
        </w:rPr>
        <w:t xml:space="preserve">alle außer Windows: </w:t>
      </w:r>
      <w:r>
        <w:rPr>
          <w:lang w:val="en-GB"/>
        </w:rPr>
        <w:tab/>
      </w:r>
      <w:r w:rsidR="0033362B">
        <w:rPr>
          <w:lang w:val="en-GB"/>
        </w:rPr>
        <w:t>fe80::{Umwandlung der MAC-Adresse}</w:t>
      </w:r>
    </w:p>
    <w:p w14:paraId="553D1EB3" w14:textId="31A74D71" w:rsidR="00625BBD" w:rsidRDefault="00625BBD" w:rsidP="003A041E">
      <w:pPr>
        <w:rPr>
          <w:lang w:val="en-GB"/>
        </w:rPr>
      </w:pPr>
      <w:r>
        <w:rPr>
          <w:lang w:val="en-GB"/>
        </w:rPr>
        <w:t>Windows:</w:t>
      </w:r>
      <w:r>
        <w:rPr>
          <w:lang w:val="en-GB"/>
        </w:rPr>
        <w:tab/>
      </w:r>
      <w:r>
        <w:rPr>
          <w:lang w:val="en-GB"/>
        </w:rPr>
        <w:tab/>
        <w:t>fe80::{pseudozufällig}</w:t>
      </w:r>
    </w:p>
    <w:p w14:paraId="41366F6B" w14:textId="665AC8CF" w:rsidR="00194B47" w:rsidRPr="00AE2E85" w:rsidRDefault="00194B47" w:rsidP="00AE2E85">
      <w:pPr>
        <w:pStyle w:val="Listenabsatz"/>
        <w:numPr>
          <w:ilvl w:val="0"/>
          <w:numId w:val="10"/>
        </w:numPr>
        <w:rPr>
          <w:lang w:val="en-GB"/>
        </w:rPr>
      </w:pPr>
      <w:r w:rsidRPr="00AE2E85">
        <w:rPr>
          <w:lang w:val="en-GB"/>
        </w:rPr>
        <w:t>SLAAC (Stateless Address Autoconfiguration)</w:t>
      </w:r>
      <w:r w:rsidR="00560FED" w:rsidRPr="00AE2E85">
        <w:rPr>
          <w:lang w:val="en-GB"/>
        </w:rPr>
        <w:t xml:space="preserve"> </w:t>
      </w:r>
      <w:r w:rsidR="00950791" w:rsidRPr="00AE2E85">
        <w:rPr>
          <w:lang w:val="en-GB"/>
        </w:rPr>
        <w:t>–</w:t>
      </w:r>
      <w:r w:rsidR="00560FED" w:rsidRPr="00AE2E85">
        <w:rPr>
          <w:lang w:val="en-GB"/>
        </w:rPr>
        <w:t xml:space="preserve"> Verfahren</w:t>
      </w:r>
    </w:p>
    <w:p w14:paraId="646593A1" w14:textId="77777777" w:rsidR="00DE4437" w:rsidRDefault="00DE4437" w:rsidP="003A041E">
      <w:pPr>
        <w:rPr>
          <w:lang w:val="en-GB"/>
        </w:rPr>
      </w:pPr>
    </w:p>
    <w:p w14:paraId="0E03F76E" w14:textId="573D792A" w:rsidR="00950791" w:rsidRDefault="00950791" w:rsidP="003A041E">
      <w:pPr>
        <w:rPr>
          <w:lang w:val="en-GB"/>
        </w:rPr>
      </w:pPr>
      <w:r>
        <w:rPr>
          <w:lang w:val="en-GB"/>
        </w:rPr>
        <w:t>Globale Adresse:</w:t>
      </w:r>
    </w:p>
    <w:p w14:paraId="6C5E1839" w14:textId="4B90A38E" w:rsidR="00950791" w:rsidRDefault="009065DB" w:rsidP="009065DB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entweder SLAAC</w:t>
      </w:r>
      <w:r w:rsidR="00D10AE1">
        <w:rPr>
          <w:lang w:val="en-GB"/>
        </w:rPr>
        <w:t xml:space="preserve"> (per Router Advertisement)</w:t>
      </w:r>
      <w:r>
        <w:rPr>
          <w:lang w:val="en-GB"/>
        </w:rPr>
        <w:t>,</w:t>
      </w:r>
    </w:p>
    <w:p w14:paraId="344329B9" w14:textId="6C691ABC" w:rsidR="009065DB" w:rsidRDefault="009065DB" w:rsidP="009065DB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DHCP</w:t>
      </w:r>
      <w:r w:rsidR="00D10AE1">
        <w:rPr>
          <w:lang w:val="en-GB"/>
        </w:rPr>
        <w:t xml:space="preserve"> (Stateful Address Autoconfiguration)</w:t>
      </w:r>
    </w:p>
    <w:p w14:paraId="0101EE5B" w14:textId="06EF3EC4" w:rsidR="009065DB" w:rsidRDefault="009065DB" w:rsidP="009065DB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oder manuell</w:t>
      </w:r>
      <w:r w:rsidR="00D10AE1">
        <w:rPr>
          <w:lang w:val="en-GB"/>
        </w:rPr>
        <w:t xml:space="preserve"> (logisch)</w:t>
      </w:r>
    </w:p>
    <w:p w14:paraId="2347A079" w14:textId="27F744FC" w:rsidR="00612A1B" w:rsidRDefault="00D26292" w:rsidP="00612A1B">
      <w:pPr>
        <w:rPr>
          <w:lang w:val="en-GB"/>
        </w:rPr>
      </w:pPr>
      <w:r>
        <w:rPr>
          <w:lang w:val="en-GB"/>
        </w:rPr>
        <w:lastRenderedPageBreak/>
        <w:t>Temporär glo</w:t>
      </w:r>
      <w:r w:rsidR="00D5719A">
        <w:rPr>
          <w:lang w:val="en-GB"/>
        </w:rPr>
        <w:t>ba</w:t>
      </w:r>
      <w:r w:rsidR="005E2FCB">
        <w:rPr>
          <w:lang w:val="en-GB"/>
        </w:rPr>
        <w:t>le</w:t>
      </w:r>
      <w:r>
        <w:rPr>
          <w:lang w:val="en-GB"/>
        </w:rPr>
        <w:t xml:space="preserve"> Adressen:</w:t>
      </w:r>
    </w:p>
    <w:p w14:paraId="6A28DF35" w14:textId="78CDAA90" w:rsidR="00A74F66" w:rsidRDefault="00C549E8" w:rsidP="00612A1B">
      <w:pPr>
        <w:rPr>
          <w:lang w:val="en-GB"/>
        </w:rPr>
      </w:pPr>
      <w:r>
        <w:rPr>
          <w:lang w:val="en-GB"/>
        </w:rPr>
        <w:t>Interface Identifier pseudozufällig, damit nicht rückverfolgbar auf MAC-Adresse.</w:t>
      </w:r>
    </w:p>
    <w:p w14:paraId="4705ED2C" w14:textId="35333AC8" w:rsidR="00D26292" w:rsidRDefault="00A74F66" w:rsidP="00612A1B">
      <w:pPr>
        <w:rPr>
          <w:lang w:val="en-GB"/>
        </w:rPr>
      </w:pPr>
      <w:r w:rsidRPr="00A74F66">
        <w:rPr>
          <w:lang w:val="en-GB"/>
        </w:rPr>
        <w:drawing>
          <wp:inline distT="0" distB="0" distL="0" distR="0" wp14:anchorId="021F322E" wp14:editId="2DEF9CFF">
            <wp:extent cx="5760720" cy="2475230"/>
            <wp:effectExtent l="0" t="0" r="0" b="1270"/>
            <wp:docPr id="3" name="Grafik 3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isch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CBDE0" w14:textId="45C75860" w:rsidR="00E32BAB" w:rsidRDefault="00AC1DB7" w:rsidP="00AC1DB7">
      <w:pPr>
        <w:rPr>
          <w:lang w:val="en-GB"/>
        </w:rPr>
      </w:pPr>
      <w:r w:rsidRPr="00AC1DB7">
        <w:rPr>
          <w:lang w:val="en-GB"/>
        </w:rPr>
        <w:t>*</w:t>
      </w:r>
      <w:r>
        <w:rPr>
          <w:lang w:val="en-GB"/>
        </w:rPr>
        <w:t xml:space="preserve"> Da wo SLAAC steht, muss eig. au</w:t>
      </w:r>
      <w:r w:rsidR="00FE37F1">
        <w:rPr>
          <w:lang w:val="en-GB"/>
        </w:rPr>
        <w:t>ch</w:t>
      </w:r>
      <w:r>
        <w:rPr>
          <w:lang w:val="en-GB"/>
        </w:rPr>
        <w:t xml:space="preserve"> DHCP bzw. manuell dabeistehen…</w:t>
      </w:r>
      <w:r w:rsidR="00EC10E9">
        <w:rPr>
          <w:lang w:val="en-GB"/>
        </w:rPr>
        <w:br/>
      </w:r>
      <w:r w:rsidR="008C1C1C">
        <w:rPr>
          <w:lang w:val="en-GB"/>
        </w:rPr>
        <w:t xml:space="preserve">* Da wo MAC steht, muss </w:t>
      </w:r>
      <w:r w:rsidR="00C379F5">
        <w:rPr>
          <w:lang w:val="en-GB"/>
        </w:rPr>
        <w:t>“</w:t>
      </w:r>
      <w:r w:rsidR="008C1C1C">
        <w:rPr>
          <w:lang w:val="en-GB"/>
        </w:rPr>
        <w:t>bei Windows zufällig</w:t>
      </w:r>
      <w:r w:rsidR="00C379F5">
        <w:rPr>
          <w:lang w:val="en-GB"/>
        </w:rPr>
        <w:t>”</w:t>
      </w:r>
      <w:r w:rsidR="008C1C1C">
        <w:rPr>
          <w:lang w:val="en-GB"/>
        </w:rPr>
        <w:t xml:space="preserve"> dabeistehen</w:t>
      </w:r>
      <w:r w:rsidR="00151E06">
        <w:rPr>
          <w:lang w:val="en-GB"/>
        </w:rPr>
        <w:t>…</w:t>
      </w:r>
    </w:p>
    <w:p w14:paraId="77BFAD93" w14:textId="77777777" w:rsidR="00DE4437" w:rsidRDefault="00DE4437" w:rsidP="00AC1DB7">
      <w:pPr>
        <w:rPr>
          <w:lang w:val="en-GB"/>
        </w:rPr>
      </w:pPr>
    </w:p>
    <w:p w14:paraId="396D590A" w14:textId="0F72D8D1" w:rsidR="008C1C1C" w:rsidRDefault="00DE4437" w:rsidP="00AC1DB7">
      <w:pPr>
        <w:rPr>
          <w:lang w:val="en-GB"/>
        </w:rPr>
      </w:pPr>
      <w:r>
        <w:rPr>
          <w:lang w:val="en-GB"/>
        </w:rPr>
        <w:t>Standard-Gateway:</w:t>
      </w:r>
    </w:p>
    <w:p w14:paraId="43F47981" w14:textId="46D174A2" w:rsidR="00DE4437" w:rsidRPr="006179E4" w:rsidRDefault="00DE4437" w:rsidP="006179E4">
      <w:pPr>
        <w:pStyle w:val="Listenabsatz"/>
        <w:numPr>
          <w:ilvl w:val="0"/>
          <w:numId w:val="8"/>
        </w:numPr>
        <w:rPr>
          <w:lang w:val="en-GB"/>
        </w:rPr>
      </w:pPr>
      <w:r w:rsidRPr="006179E4">
        <w:rPr>
          <w:lang w:val="en-GB"/>
        </w:rPr>
        <w:t>SLAAC</w:t>
      </w:r>
      <w:r w:rsidR="008C1FB5" w:rsidRPr="006179E4">
        <w:rPr>
          <w:lang w:val="en-GB"/>
        </w:rPr>
        <w:t xml:space="preserve"> (per Router Advertisements)</w:t>
      </w:r>
    </w:p>
    <w:p w14:paraId="4F9C8678" w14:textId="42DF7E7D" w:rsidR="00F565A8" w:rsidRDefault="00F565A8" w:rsidP="00AC1DB7">
      <w:pPr>
        <w:rPr>
          <w:lang w:val="en-GB"/>
        </w:rPr>
      </w:pPr>
    </w:p>
    <w:p w14:paraId="13045389" w14:textId="214E56AC" w:rsidR="00F565A8" w:rsidRDefault="009744E2" w:rsidP="00AC1DB7">
      <w:pPr>
        <w:rPr>
          <w:lang w:val="en-GB"/>
        </w:rPr>
      </w:pPr>
      <w:r>
        <w:rPr>
          <w:lang w:val="en-GB"/>
        </w:rPr>
        <w:t>DNS-Server:</w:t>
      </w:r>
    </w:p>
    <w:p w14:paraId="555FBC01" w14:textId="0E317D36" w:rsidR="009744E2" w:rsidRDefault="009E462A" w:rsidP="009E462A">
      <w:pPr>
        <w:pStyle w:val="Listenabsatz"/>
        <w:numPr>
          <w:ilvl w:val="0"/>
          <w:numId w:val="7"/>
        </w:numPr>
        <w:rPr>
          <w:lang w:val="en-GB"/>
        </w:rPr>
      </w:pPr>
      <w:r w:rsidRPr="009E462A">
        <w:rPr>
          <w:lang w:val="en-GB"/>
        </w:rPr>
        <w:t>SLAAC (per Router Advertisements)</w:t>
      </w:r>
    </w:p>
    <w:p w14:paraId="1B9D3C30" w14:textId="0D1DE36C" w:rsidR="009E462A" w:rsidRDefault="00EB067F" w:rsidP="009E462A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DHCPv6</w:t>
      </w:r>
    </w:p>
    <w:p w14:paraId="4EAA4FAB" w14:textId="1BECCADE" w:rsidR="00BA578D" w:rsidRDefault="00BA578D" w:rsidP="00BA578D">
      <w:pPr>
        <w:rPr>
          <w:lang w:val="en-GB"/>
        </w:rPr>
      </w:pPr>
    </w:p>
    <w:p w14:paraId="662F5879" w14:textId="5C4EE144" w:rsidR="00BA578D" w:rsidRDefault="00BA578D" w:rsidP="00BA578D">
      <w:pPr>
        <w:rPr>
          <w:lang w:val="en-GB"/>
        </w:rPr>
      </w:pPr>
      <w:r>
        <w:rPr>
          <w:lang w:val="en-GB"/>
        </w:rPr>
        <w:t>andere Adressen:</w:t>
      </w:r>
    </w:p>
    <w:p w14:paraId="5924E1C4" w14:textId="4F18A929" w:rsidR="00BA578D" w:rsidRPr="006179E4" w:rsidRDefault="00BA578D" w:rsidP="006179E4">
      <w:pPr>
        <w:pStyle w:val="Listenabsatz"/>
        <w:numPr>
          <w:ilvl w:val="0"/>
          <w:numId w:val="9"/>
        </w:numPr>
        <w:rPr>
          <w:lang w:val="en-GB"/>
        </w:rPr>
      </w:pPr>
      <w:r w:rsidRPr="006179E4">
        <w:rPr>
          <w:lang w:val="en-GB"/>
        </w:rPr>
        <w:t>DHCPv6</w:t>
      </w:r>
    </w:p>
    <w:p w14:paraId="61FE72F3" w14:textId="47F5C776" w:rsidR="00BA578D" w:rsidRDefault="00D463AF" w:rsidP="00D463AF">
      <w:pPr>
        <w:pStyle w:val="HeadingLato"/>
      </w:pPr>
      <w:r>
        <w:t>Dual-Stack</w:t>
      </w:r>
    </w:p>
    <w:p w14:paraId="3AF1D249" w14:textId="0F1BE6F6" w:rsidR="00D463AF" w:rsidRDefault="00D463AF" w:rsidP="00D463AF">
      <w:pPr>
        <w:rPr>
          <w:lang w:val="en-GB"/>
        </w:rPr>
      </w:pPr>
      <w:r>
        <w:rPr>
          <w:lang w:val="en-GB"/>
        </w:rPr>
        <w:t>Wenn ein Gerät IPv4 &amp; IPv6 unterstützt.</w:t>
      </w:r>
      <w:r w:rsidR="00673248">
        <w:rPr>
          <w:lang w:val="en-GB"/>
        </w:rPr>
        <w:t xml:space="preserve"> (Gleichzeitiger Betrieb)</w:t>
      </w:r>
    </w:p>
    <w:p w14:paraId="30C743D7" w14:textId="4064D100" w:rsidR="00A95DC1" w:rsidRDefault="00D47299">
      <w:pPr>
        <w:rPr>
          <w:rFonts w:ascii="Lato" w:hAnsi="Lato"/>
          <w:b/>
          <w:smallCaps/>
          <w:sz w:val="32"/>
          <w:lang w:val="en-GB"/>
        </w:rPr>
      </w:pPr>
      <w:r>
        <w:rPr>
          <w:lang w:val="en-GB"/>
        </w:rPr>
        <w:t>NT: doppelter Administrationsaufwand</w:t>
      </w:r>
      <w:r w:rsidR="00C542B1">
        <w:rPr>
          <w:lang w:val="en-GB"/>
        </w:rPr>
        <w:t xml:space="preserve"> </w:t>
      </w:r>
      <w:r w:rsidR="00C542B1" w:rsidRPr="00C542B1">
        <w:rPr>
          <w:lang w:val="en-GB"/>
        </w:rPr>
        <w:sym w:font="Wingdings" w:char="F0E0"/>
      </w:r>
      <w:r w:rsidR="00C542B1">
        <w:rPr>
          <w:lang w:val="en-GB"/>
        </w:rPr>
        <w:t xml:space="preserve"> doppelte Fehlerquelle</w:t>
      </w:r>
      <w:r w:rsidR="00EA7954">
        <w:rPr>
          <w:lang w:val="en-GB"/>
        </w:rPr>
        <w:t>n</w:t>
      </w:r>
      <w:r w:rsidR="00D27FA5">
        <w:rPr>
          <w:lang w:val="en-GB"/>
        </w:rPr>
        <w:t xml:space="preserve"> + Mitarbeiter kennen kein IPv6, weil </w:t>
      </w:r>
      <w:r w:rsidR="00240466">
        <w:rPr>
          <w:lang w:val="en-GB"/>
        </w:rPr>
        <w:t>zu neu</w:t>
      </w:r>
    </w:p>
    <w:p w14:paraId="209DF900" w14:textId="76E45614" w:rsidR="004A7101" w:rsidRDefault="00DE5282" w:rsidP="00DE5282">
      <w:pPr>
        <w:pStyle w:val="HeadingLato"/>
      </w:pPr>
      <w:r>
        <w:t>Stateless vs Statef</w:t>
      </w:r>
      <w:r w:rsidR="00FD3561">
        <w:t>ul</w:t>
      </w:r>
    </w:p>
    <w:p w14:paraId="39134280" w14:textId="735E0337" w:rsidR="00FD3561" w:rsidRDefault="000432FE" w:rsidP="000432FE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Stateless: SLAAC</w:t>
      </w:r>
    </w:p>
    <w:p w14:paraId="78AE3BEE" w14:textId="21F743F5" w:rsidR="000432FE" w:rsidRDefault="000432FE" w:rsidP="000432FE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Stateful: DHCPv6</w:t>
      </w:r>
    </w:p>
    <w:p w14:paraId="25F6D99C" w14:textId="6E4632CA" w:rsidR="00B55A0B" w:rsidRDefault="00E670F6" w:rsidP="00E670F6">
      <w:pPr>
        <w:pStyle w:val="HeadingLato"/>
      </w:pPr>
      <w:r>
        <w:lastRenderedPageBreak/>
        <w:t>sinnvolle Szenarien der Autokonfiguration</w:t>
      </w:r>
    </w:p>
    <w:p w14:paraId="16177223" w14:textId="715FFE5C" w:rsidR="00E670F6" w:rsidRDefault="00D949C4" w:rsidP="00D949C4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>komplett stateless: SLAAC vergibt per Router Advertisement link-lokal Adresse</w:t>
      </w:r>
    </w:p>
    <w:p w14:paraId="0AADF242" w14:textId="282BD348" w:rsidR="00D949C4" w:rsidRDefault="003F31C7" w:rsidP="00D949C4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stateless: </w:t>
      </w:r>
      <w:r w:rsidR="001301BA">
        <w:rPr>
          <w:lang w:val="en-GB"/>
        </w:rPr>
        <w:t>SLAAC vergibt link-lokal, global und Default-Router Adressen, weiter Parameter DHCPv6</w:t>
      </w:r>
    </w:p>
    <w:p w14:paraId="5A588C69" w14:textId="1AD454CA" w:rsidR="001301BA" w:rsidRDefault="003F31C7" w:rsidP="00D949C4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>komplett stateful: alles DHCPv6</w:t>
      </w:r>
      <w:r w:rsidR="00B701E5">
        <w:rPr>
          <w:lang w:val="en-GB"/>
        </w:rPr>
        <w:t xml:space="preserve"> (außer Default-Route)</w:t>
      </w:r>
    </w:p>
    <w:p w14:paraId="5EC592F7" w14:textId="06509536" w:rsidR="008401ED" w:rsidRDefault="005A0D6A" w:rsidP="005A0D6A">
      <w:pPr>
        <w:pStyle w:val="HeadingLato"/>
      </w:pPr>
      <w:r>
        <w:t>Übergangsverfahren</w:t>
      </w:r>
    </w:p>
    <w:p w14:paraId="5C78F203" w14:textId="6884F844" w:rsidR="005A0D6A" w:rsidRDefault="005020AC" w:rsidP="005020AC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Tunneling</w:t>
      </w:r>
    </w:p>
    <w:p w14:paraId="503527F0" w14:textId="10F5F427" w:rsidR="005020AC" w:rsidRDefault="005020AC" w:rsidP="005020AC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Dual-Stack</w:t>
      </w:r>
    </w:p>
    <w:p w14:paraId="46A43A35" w14:textId="54F34225" w:rsidR="005020AC" w:rsidRDefault="005020AC" w:rsidP="005020AC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Protokollübersetzug</w:t>
      </w:r>
    </w:p>
    <w:p w14:paraId="133D6581" w14:textId="7EE0A785" w:rsidR="002E278F" w:rsidRDefault="002E278F" w:rsidP="002E278F">
      <w:pPr>
        <w:pStyle w:val="HeadingLato"/>
      </w:pPr>
      <w:r>
        <w:t>Tunneling</w:t>
      </w:r>
    </w:p>
    <w:p w14:paraId="0B87885D" w14:textId="20D411E9" w:rsidR="002E278F" w:rsidRDefault="00AA1CA4" w:rsidP="00AA1CA4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4in6</w:t>
      </w:r>
      <w:r w:rsidR="00AE04B2">
        <w:rPr>
          <w:lang w:val="en-GB"/>
        </w:rPr>
        <w:t>: Tunneling von IPv4 in IPv6</w:t>
      </w:r>
    </w:p>
    <w:p w14:paraId="0F017F03" w14:textId="058B2B73" w:rsidR="00AA1CA4" w:rsidRDefault="00AA1CA4" w:rsidP="00AA1CA4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6in4</w:t>
      </w:r>
      <w:r w:rsidR="00AE04B2">
        <w:rPr>
          <w:lang w:val="en-GB"/>
        </w:rPr>
        <w:t>: Tunneling von IPv6 in IPv4</w:t>
      </w:r>
    </w:p>
    <w:p w14:paraId="459C16DA" w14:textId="55E86109" w:rsidR="00AA1CA4" w:rsidRDefault="00AA1CA4" w:rsidP="00AA1CA4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6to4</w:t>
      </w:r>
      <w:r w:rsidR="00AE04B2">
        <w:rPr>
          <w:lang w:val="en-GB"/>
        </w:rPr>
        <w:t>: Transport von IPv6-Paketen über IPv4-Netzwerk</w:t>
      </w:r>
    </w:p>
    <w:p w14:paraId="5FCC2029" w14:textId="7B9BF24F" w:rsidR="00AA1CA4" w:rsidRDefault="00AA1CA4" w:rsidP="00AA1CA4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6over4</w:t>
      </w:r>
      <w:r w:rsidR="00AE04B2">
        <w:rPr>
          <w:lang w:val="en-GB"/>
        </w:rPr>
        <w:t>: Transport IPv6-Pakete zwischen Dual-Stack Knoten über IPv4-Netzwerk</w:t>
      </w:r>
    </w:p>
    <w:p w14:paraId="040F7778" w14:textId="66406137" w:rsidR="00FF4254" w:rsidRDefault="00FF4254" w:rsidP="00AA1CA4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Teredo</w:t>
      </w:r>
      <w:r w:rsidR="00761CAD">
        <w:rPr>
          <w:lang w:val="en-GB"/>
        </w:rPr>
        <w:t>: weiterer Header über Paket</w:t>
      </w:r>
    </w:p>
    <w:p w14:paraId="424E391A" w14:textId="5E206234" w:rsidR="00D63AAB" w:rsidRDefault="00D63AAB" w:rsidP="00D63AAB">
      <w:pPr>
        <w:pStyle w:val="HeadingLato"/>
      </w:pPr>
      <w:r>
        <w:t>Protokollübersetzung</w:t>
      </w:r>
    </w:p>
    <w:p w14:paraId="1B643DC2" w14:textId="3081CBCF" w:rsidR="00413EE0" w:rsidRDefault="0064391D" w:rsidP="0064391D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>DNS64</w:t>
      </w:r>
    </w:p>
    <w:p w14:paraId="7E749B0A" w14:textId="791F7E49" w:rsidR="0064391D" w:rsidRDefault="0064391D" w:rsidP="0064391D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>NAT64</w:t>
      </w:r>
    </w:p>
    <w:p w14:paraId="483CAD0E" w14:textId="089117E9" w:rsidR="00D9329A" w:rsidRDefault="00D9329A" w:rsidP="00D9329A">
      <w:pPr>
        <w:rPr>
          <w:lang w:val="en-GB"/>
        </w:rPr>
      </w:pPr>
      <w:r>
        <w:rPr>
          <w:lang w:val="en-GB"/>
        </w:rPr>
        <w:t>IPv6-Client will auf IPv4-Server</w:t>
      </w:r>
      <w:r w:rsidR="00C742D8">
        <w:rPr>
          <w:lang w:val="en-GB"/>
        </w:rPr>
        <w:t xml:space="preserve"> </w:t>
      </w:r>
      <w:r w:rsidR="00C742D8" w:rsidRPr="00C742D8">
        <w:rPr>
          <w:lang w:val="en-GB"/>
        </w:rPr>
        <w:sym w:font="Wingdings" w:char="F0E0"/>
      </w:r>
      <w:r w:rsidR="00C742D8">
        <w:rPr>
          <w:lang w:val="en-GB"/>
        </w:rPr>
        <w:t xml:space="preserve"> intern: IPv6-Adresse; extern IPv4-Adresse</w:t>
      </w:r>
    </w:p>
    <w:p w14:paraId="414F015D" w14:textId="7C23CC55" w:rsidR="00251DF5" w:rsidRDefault="00251DF5" w:rsidP="00D9329A">
      <w:pPr>
        <w:rPr>
          <w:lang w:val="en-GB"/>
        </w:rPr>
      </w:pPr>
      <w:r>
        <w:rPr>
          <w:lang w:val="en-GB"/>
        </w:rPr>
        <w:t>Client bekommt von DNS64 IPv6-Adresse, wo IPv4-Adresse des Servers drinnen ist.</w:t>
      </w:r>
      <w:r w:rsidR="00DB2FF6">
        <w:rPr>
          <w:lang w:val="en-GB"/>
        </w:rPr>
        <w:t xml:space="preserve"> Client schickt über NAT64 zu Server und umgekehrt.</w:t>
      </w:r>
    </w:p>
    <w:p w14:paraId="0462DAA9" w14:textId="505D9FC8" w:rsidR="00386438" w:rsidRDefault="00386438" w:rsidP="00D9329A">
      <w:pPr>
        <w:rPr>
          <w:lang w:val="en-GB"/>
        </w:rPr>
      </w:pPr>
      <w:r>
        <w:rPr>
          <w:lang w:val="en-GB"/>
        </w:rPr>
        <w:t>VT: Client weiß nichts von IPv4-Server</w:t>
      </w:r>
    </w:p>
    <w:p w14:paraId="32C7A12F" w14:textId="2FDFC721" w:rsidR="00B84369" w:rsidRDefault="00B84369" w:rsidP="00D9329A">
      <w:pPr>
        <w:rPr>
          <w:lang w:val="en-GB"/>
        </w:rPr>
      </w:pPr>
      <w:r>
        <w:rPr>
          <w:lang w:val="en-GB"/>
        </w:rPr>
        <w:t>NT: öffentliche IPv4-Adressen mög.w. nicht verfügbar</w:t>
      </w:r>
    </w:p>
    <w:p w14:paraId="36E70046" w14:textId="67824B45" w:rsidR="00D4314A" w:rsidRDefault="00D4314A" w:rsidP="00D4314A">
      <w:pPr>
        <w:pStyle w:val="HeadingLato"/>
      </w:pPr>
      <w:r>
        <w:t>DS-Lite</w:t>
      </w:r>
    </w:p>
    <w:p w14:paraId="4B0E4813" w14:textId="71703086" w:rsidR="00964B09" w:rsidRDefault="00964B09" w:rsidP="00964B09">
      <w:pPr>
        <w:rPr>
          <w:lang w:val="en-GB"/>
        </w:rPr>
      </w:pPr>
      <w:r>
        <w:rPr>
          <w:lang w:val="en-GB"/>
        </w:rPr>
        <w:t>hat nichts mit Dual-Stack zu tun</w:t>
      </w:r>
      <w:r w:rsidR="002D54F7">
        <w:rPr>
          <w:lang w:val="en-GB"/>
        </w:rPr>
        <w:t>, weil Tunneltechnik</w:t>
      </w:r>
    </w:p>
    <w:p w14:paraId="78028B3F" w14:textId="4215B070" w:rsidR="00B8555F" w:rsidRDefault="00A97CC6" w:rsidP="00964B09">
      <w:pPr>
        <w:rPr>
          <w:lang w:val="en-GB"/>
        </w:rPr>
      </w:pPr>
      <w:r>
        <w:rPr>
          <w:lang w:val="en-GB"/>
        </w:rPr>
        <w:t>Router globale IPv6-Adresse und privat IPv4-Netzwerk</w:t>
      </w:r>
    </w:p>
    <w:p w14:paraId="551E9BBE" w14:textId="1249A6D0" w:rsidR="00F91232" w:rsidRDefault="00F91232" w:rsidP="00964B09">
      <w:pPr>
        <w:rPr>
          <w:lang w:val="en-GB"/>
        </w:rPr>
      </w:pPr>
    </w:p>
    <w:p w14:paraId="3E9C3D9C" w14:textId="77777777" w:rsidR="00B37D30" w:rsidRDefault="00B37D3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E91246C" w14:textId="010BD94E" w:rsidR="00F91232" w:rsidRDefault="00F91232" w:rsidP="00F91232">
      <w:pPr>
        <w:pStyle w:val="berschrift1"/>
      </w:pPr>
      <w:r>
        <w:lastRenderedPageBreak/>
        <w:t>TCP</w:t>
      </w:r>
    </w:p>
    <w:p w14:paraId="48C6D08F" w14:textId="5BA8BE42" w:rsidR="006E52BA" w:rsidRPr="006E52BA" w:rsidRDefault="006E52BA" w:rsidP="006E52BA">
      <w:r>
        <w:t>= T</w:t>
      </w:r>
      <w:r w:rsidR="000C6682">
        <w:t>ran</w:t>
      </w:r>
      <w:r>
        <w:t>smission Control</w:t>
      </w:r>
      <w:r w:rsidR="00264C07">
        <w:t xml:space="preserve"> </w:t>
      </w:r>
      <w:r>
        <w:t>Protocol</w:t>
      </w:r>
    </w:p>
    <w:p w14:paraId="6536EC16" w14:textId="124FE05D" w:rsidR="00C130E9" w:rsidRPr="00C130E9" w:rsidRDefault="00AB2DF6" w:rsidP="00C130E9">
      <w:r>
        <w:t>Schicht 4 Osi-Schichtenmodell (Transportschicht)</w:t>
      </w:r>
    </w:p>
    <w:p w14:paraId="72F067E2" w14:textId="66ACEBAB" w:rsidR="00F91232" w:rsidRDefault="00D15F12" w:rsidP="00D15F12">
      <w:pPr>
        <w:pStyle w:val="HeadingLato"/>
      </w:pPr>
      <w:r>
        <w:t>Aufgaben</w:t>
      </w:r>
    </w:p>
    <w:p w14:paraId="12D9F42A" w14:textId="57637B96" w:rsidR="00614C3C" w:rsidRDefault="00614C3C" w:rsidP="00614C3C">
      <w:pPr>
        <w:pStyle w:val="Listenabsatz"/>
        <w:numPr>
          <w:ilvl w:val="0"/>
          <w:numId w:val="16"/>
        </w:numPr>
        <w:rPr>
          <w:lang w:val="en-GB"/>
        </w:rPr>
      </w:pPr>
      <w:r>
        <w:rPr>
          <w:lang w:val="en-GB"/>
        </w:rPr>
        <w:t>Segmentierung: Dateien in Segmente teilen, Riehenfolge wiederherstellen und wieder zusammensetzen</w:t>
      </w:r>
    </w:p>
    <w:p w14:paraId="1E890D39" w14:textId="3EDC93D1" w:rsidR="00614C3C" w:rsidRDefault="00DC2695" w:rsidP="00614C3C">
      <w:pPr>
        <w:pStyle w:val="Listenabsatz"/>
        <w:numPr>
          <w:ilvl w:val="0"/>
          <w:numId w:val="16"/>
        </w:numPr>
        <w:rPr>
          <w:lang w:val="en-GB"/>
        </w:rPr>
      </w:pPr>
      <w:r>
        <w:rPr>
          <w:lang w:val="en-GB"/>
        </w:rPr>
        <w:t>Verbindungsmanagement: Auf- / Abbau d. Verbindung</w:t>
      </w:r>
    </w:p>
    <w:p w14:paraId="2F1F83A1" w14:textId="447FCFA8" w:rsidR="00DC2695" w:rsidRDefault="00C72CBD" w:rsidP="00614C3C">
      <w:pPr>
        <w:pStyle w:val="Listenabsatz"/>
        <w:numPr>
          <w:ilvl w:val="0"/>
          <w:numId w:val="16"/>
        </w:numPr>
        <w:rPr>
          <w:lang w:val="en-GB"/>
        </w:rPr>
      </w:pPr>
      <w:r>
        <w:rPr>
          <w:lang w:val="en-GB"/>
        </w:rPr>
        <w:t>Fehlerbehandlung</w:t>
      </w:r>
      <w:r w:rsidR="0003132A">
        <w:rPr>
          <w:lang w:val="en-GB"/>
        </w:rPr>
        <w:t>: Bestätigung + Zeitüberwachung</w:t>
      </w:r>
    </w:p>
    <w:p w14:paraId="764E36A5" w14:textId="20C7BB16" w:rsidR="006049BB" w:rsidRDefault="006049BB" w:rsidP="00614C3C">
      <w:pPr>
        <w:pStyle w:val="Listenabsatz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Flusssteuerung: Dynamische Auslastung d. </w:t>
      </w:r>
      <w:r w:rsidR="00F7482B">
        <w:rPr>
          <w:lang w:val="en-GB"/>
        </w:rPr>
        <w:t>Ü</w:t>
      </w:r>
      <w:r>
        <w:rPr>
          <w:lang w:val="en-GB"/>
        </w:rPr>
        <w:t>bertragungsstreche</w:t>
      </w:r>
    </w:p>
    <w:p w14:paraId="29610E04" w14:textId="5318112A" w:rsidR="00E92E9E" w:rsidRDefault="00E92E9E" w:rsidP="00614C3C">
      <w:pPr>
        <w:pStyle w:val="Listenabsatz"/>
        <w:numPr>
          <w:ilvl w:val="0"/>
          <w:numId w:val="16"/>
        </w:numPr>
        <w:rPr>
          <w:lang w:val="en-GB"/>
        </w:rPr>
      </w:pPr>
      <w:r>
        <w:rPr>
          <w:lang w:val="en-GB"/>
        </w:rPr>
        <w:t>Anwendungsunterstützung: Adressierung spezifischer Anwendungen durch Port-Nummern</w:t>
      </w:r>
    </w:p>
    <w:p w14:paraId="5D57692C" w14:textId="6A43DB47" w:rsidR="006E21C2" w:rsidRDefault="006E21C2" w:rsidP="006E21C2">
      <w:pPr>
        <w:pStyle w:val="HeadingLato"/>
      </w:pPr>
      <w:r>
        <w:t>Data Segmenting</w:t>
      </w:r>
    </w:p>
    <w:p w14:paraId="48402F23" w14:textId="33F548B1" w:rsidR="000D191F" w:rsidRDefault="007421A0" w:rsidP="000D191F">
      <w:pPr>
        <w:rPr>
          <w:lang w:val="en-GB"/>
        </w:rPr>
      </w:pPr>
      <w:r>
        <w:rPr>
          <w:lang w:val="en-GB"/>
        </w:rPr>
        <w:t>Jedes Segment wird mit Header versehen, damit wieder in richtiger Reihenfolge zusammengebastelt werden kann</w:t>
      </w:r>
      <w:r w:rsidR="009E420A">
        <w:rPr>
          <w:lang w:val="en-GB"/>
        </w:rPr>
        <w:t xml:space="preserve"> (mitt</w:t>
      </w:r>
      <w:r w:rsidR="008D6F37">
        <w:rPr>
          <w:lang w:val="en-GB"/>
        </w:rPr>
        <w:t>el</w:t>
      </w:r>
      <w:r w:rsidR="009E420A">
        <w:rPr>
          <w:lang w:val="en-GB"/>
        </w:rPr>
        <w:t>s fortlaufenden Sequenznummern)</w:t>
      </w:r>
      <w:r w:rsidR="0013570E">
        <w:rPr>
          <w:lang w:val="en-GB"/>
        </w:rPr>
        <w:t>.</w:t>
      </w:r>
    </w:p>
    <w:p w14:paraId="070B4ABB" w14:textId="5A08D86A" w:rsidR="004F4DCF" w:rsidRDefault="004F4DCF" w:rsidP="004F4DCF">
      <w:pPr>
        <w:pStyle w:val="HeadingLato"/>
      </w:pPr>
      <w:r>
        <w:t>Connection Establishment and Termination</w:t>
      </w:r>
    </w:p>
    <w:p w14:paraId="20634CA0" w14:textId="4EEC5293" w:rsidR="004F4DCF" w:rsidRDefault="00F26E91" w:rsidP="004F4DCF">
      <w:pPr>
        <w:rPr>
          <w:lang w:val="en-GB"/>
        </w:rPr>
      </w:pPr>
      <w:r>
        <w:rPr>
          <w:lang w:val="en-GB"/>
        </w:rPr>
        <w:t>Ende-zu-Ende-Kommunikation</w:t>
      </w:r>
      <w:r w:rsidR="00E67355">
        <w:rPr>
          <w:lang w:val="en-GB"/>
        </w:rPr>
        <w:t xml:space="preserve"> </w:t>
      </w:r>
      <w:r w:rsidR="00E67355" w:rsidRPr="00E67355">
        <w:rPr>
          <w:lang w:val="en-GB"/>
        </w:rPr>
        <w:sym w:font="Wingdings" w:char="F0E0"/>
      </w:r>
      <w:r w:rsidR="00E67355">
        <w:rPr>
          <w:lang w:val="en-GB"/>
        </w:rPr>
        <w:t xml:space="preserve"> Sender &amp; Empfänger ständig in Kontakt zueinander.</w:t>
      </w:r>
    </w:p>
    <w:p w14:paraId="5B28A88B" w14:textId="195A7380" w:rsidR="00E67355" w:rsidRDefault="00E67355" w:rsidP="004F4DCF">
      <w:pPr>
        <w:rPr>
          <w:lang w:val="en-GB"/>
        </w:rPr>
      </w:pPr>
      <w:r>
        <w:rPr>
          <w:lang w:val="en-GB"/>
        </w:rPr>
        <w:t>Fall</w:t>
      </w:r>
      <w:r w:rsidR="00A83521">
        <w:rPr>
          <w:lang w:val="en-GB"/>
        </w:rPr>
        <w:t>s</w:t>
      </w:r>
      <w:r>
        <w:rPr>
          <w:lang w:val="en-GB"/>
        </w:rPr>
        <w:t xml:space="preserve"> nach einiger Zeit nichts mehr kommuniziert wird, schic</w:t>
      </w:r>
      <w:r w:rsidR="00A7175F">
        <w:rPr>
          <w:lang w:val="en-GB"/>
        </w:rPr>
        <w:t>k</w:t>
      </w:r>
      <w:r>
        <w:rPr>
          <w:lang w:val="en-GB"/>
        </w:rPr>
        <w:t>t TCP ein Bestätigungsprotokoll, damit die Verbindung nicht abbricht.</w:t>
      </w:r>
    </w:p>
    <w:p w14:paraId="05220A95" w14:textId="3F201196" w:rsidR="00277E75" w:rsidRDefault="00277E75" w:rsidP="00277E75">
      <w:pPr>
        <w:pStyle w:val="HeadingLato"/>
      </w:pPr>
      <w:r>
        <w:t>Error Detection</w:t>
      </w:r>
    </w:p>
    <w:p w14:paraId="4C4F866D" w14:textId="1D57BA87" w:rsidR="00277E75" w:rsidRDefault="00187A1E" w:rsidP="00277E75">
      <w:pPr>
        <w:rPr>
          <w:lang w:val="en-GB"/>
        </w:rPr>
      </w:pPr>
      <w:r>
        <w:rPr>
          <w:lang w:val="en-GB"/>
        </w:rPr>
        <w:t xml:space="preserve">ständig Kontrollmeldungen </w:t>
      </w:r>
      <w:r w:rsidRPr="00187A1E">
        <w:rPr>
          <w:lang w:val="en-GB"/>
        </w:rPr>
        <w:sym w:font="Wingdings" w:char="F0E0"/>
      </w:r>
      <w:r>
        <w:rPr>
          <w:lang w:val="en-GB"/>
        </w:rPr>
        <w:t xml:space="preserve"> Empfänger bestätigt jedes 1-4 Datenpaket. Falls dies nicht der Fall ist, wird das Paket / die Pakete noch einmal verschic</w:t>
      </w:r>
      <w:r w:rsidR="00AC450B">
        <w:rPr>
          <w:lang w:val="en-GB"/>
        </w:rPr>
        <w:t>kt.</w:t>
      </w:r>
    </w:p>
    <w:p w14:paraId="499B94E6" w14:textId="734B69AC" w:rsidR="00FE61D9" w:rsidRDefault="00FE61D9" w:rsidP="00FE61D9">
      <w:pPr>
        <w:pStyle w:val="HeadingLato"/>
      </w:pPr>
      <w:r>
        <w:t>Flow Control</w:t>
      </w:r>
    </w:p>
    <w:p w14:paraId="2F21F32E" w14:textId="4480EBAE" w:rsidR="00FE61D9" w:rsidRDefault="001D28F9" w:rsidP="00FE61D9">
      <w:pPr>
        <w:rPr>
          <w:lang w:val="en-GB"/>
        </w:rPr>
      </w:pPr>
      <w:r>
        <w:rPr>
          <w:lang w:val="en-GB"/>
        </w:rPr>
        <w:t>TCP hat keine Information über die verfügbare Bandbreite. Flow Control reagiert auf langsame / schnelle Verbindungen bzw. unerwartete Engpässe oder Verzögerungen. Flow Control lastet diese Verbindung immer dynamisch aus.</w:t>
      </w:r>
    </w:p>
    <w:p w14:paraId="7112C7C3" w14:textId="77777777" w:rsidR="005E6BE9" w:rsidRDefault="005E6BE9">
      <w:pPr>
        <w:rPr>
          <w:rFonts w:ascii="Lato" w:hAnsi="Lato"/>
          <w:b/>
          <w:smallCaps/>
          <w:sz w:val="32"/>
          <w:lang w:val="en-GB"/>
        </w:rPr>
      </w:pPr>
      <w:r>
        <w:br w:type="page"/>
      </w:r>
    </w:p>
    <w:p w14:paraId="20DE4E73" w14:textId="2433C4D4" w:rsidR="001F7D61" w:rsidRDefault="001F7D61" w:rsidP="001F7D61">
      <w:pPr>
        <w:pStyle w:val="HeadingLato"/>
      </w:pPr>
      <w:r>
        <w:lastRenderedPageBreak/>
        <w:t>Application Support</w:t>
      </w:r>
    </w:p>
    <w:p w14:paraId="621FFE01" w14:textId="58DCA0CF" w:rsidR="001F7D61" w:rsidRDefault="000956DF" w:rsidP="001F7D61">
      <w:pPr>
        <w:rPr>
          <w:lang w:val="en-GB"/>
        </w:rPr>
      </w:pPr>
      <w:r>
        <w:rPr>
          <w:lang w:val="en-GB"/>
        </w:rPr>
        <w:t>Jede Anwendung hat einen Port, sodass der Host auch weiß, zu welcher Anwendung dieses Paket gehört.</w:t>
      </w:r>
    </w:p>
    <w:p w14:paraId="231201BD" w14:textId="1B82C01C" w:rsidR="00F67302" w:rsidRDefault="00F67302" w:rsidP="001F7D61">
      <w:pPr>
        <w:rPr>
          <w:lang w:val="en-GB"/>
        </w:rPr>
      </w:pPr>
      <w:r w:rsidRPr="00F67302">
        <w:rPr>
          <w:lang w:val="en-GB"/>
        </w:rPr>
        <w:drawing>
          <wp:inline distT="0" distB="0" distL="0" distR="0" wp14:anchorId="6B46C81A" wp14:editId="7C0987E3">
            <wp:extent cx="5760720" cy="226822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BC188" w14:textId="1AEA152A" w:rsidR="005E6BE9" w:rsidRDefault="005E6BE9" w:rsidP="005E6BE9">
      <w:pPr>
        <w:pStyle w:val="HeadingLato"/>
      </w:pPr>
      <w:r>
        <w:t>Ports</w:t>
      </w:r>
    </w:p>
    <w:p w14:paraId="0A8DED92" w14:textId="77EFD24B" w:rsidR="00E85907" w:rsidRDefault="00E85907" w:rsidP="00E85907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>0 – 1.023: well-known Ports: fest zugeordnet</w:t>
      </w:r>
    </w:p>
    <w:p w14:paraId="466386DA" w14:textId="326309E7" w:rsidR="00E85907" w:rsidRDefault="00E85907" w:rsidP="00E85907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>1.</w:t>
      </w:r>
      <w:r w:rsidR="00D82B05">
        <w:rPr>
          <w:lang w:val="en-GB"/>
        </w:rPr>
        <w:t>0</w:t>
      </w:r>
      <w:r>
        <w:rPr>
          <w:lang w:val="en-GB"/>
        </w:rPr>
        <w:t>24 – 49.151: registered Ports: jeder kann Port reservieren</w:t>
      </w:r>
    </w:p>
    <w:p w14:paraId="74045E17" w14:textId="02F5192A" w:rsidR="00E85907" w:rsidRDefault="003B4352" w:rsidP="00E85907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>49.152 – 65.535: dynamically-allocated Ports: werden dynamisch zugewisen (ausgehende Verbindung (Source-Port)</w:t>
      </w:r>
    </w:p>
    <w:p w14:paraId="0FD3074C" w14:textId="77777777" w:rsidR="00D758A9" w:rsidRPr="00A1603C" w:rsidRDefault="00D758A9" w:rsidP="00A1603C">
      <w:pPr>
        <w:rPr>
          <w:lang w:val="en-GB"/>
        </w:rPr>
      </w:pPr>
    </w:p>
    <w:p w14:paraId="01DFB7EF" w14:textId="291DF03F" w:rsidR="00E85907" w:rsidRDefault="00E85907" w:rsidP="00E85907">
      <w:pPr>
        <w:rPr>
          <w:lang w:val="en-GB"/>
        </w:rPr>
      </w:pPr>
      <w:r>
        <w:rPr>
          <w:lang w:val="en-GB"/>
        </w:rPr>
        <w:t xml:space="preserve">Die wichtigsten Port finden Sie hier: </w:t>
      </w:r>
      <w:hyperlink r:id="rId14" w:anchor="well-known_Ports" w:history="1">
        <w:r w:rsidRPr="00542049">
          <w:rPr>
            <w:rStyle w:val="Hyperlink"/>
            <w:lang w:val="en-GB"/>
          </w:rPr>
          <w:t>https://schneider-it.at/docs/netzwerktechnik/grundlagen.html#well-known_Ports</w:t>
        </w:r>
      </w:hyperlink>
    </w:p>
    <w:p w14:paraId="7C966F55" w14:textId="323A16E7" w:rsidR="005471B9" w:rsidRDefault="005471B9" w:rsidP="00E85907">
      <w:pPr>
        <w:rPr>
          <w:lang w:val="en-GB"/>
        </w:rPr>
      </w:pPr>
    </w:p>
    <w:p w14:paraId="798D5BAE" w14:textId="1974BBCC" w:rsidR="005471B9" w:rsidRDefault="005471B9" w:rsidP="00E85907">
      <w:pPr>
        <w:rPr>
          <w:lang w:val="en-GB"/>
        </w:rPr>
      </w:pPr>
      <w:r>
        <w:rPr>
          <w:lang w:val="en-GB"/>
        </w:rPr>
        <w:t>Ports können mehrere Zustände haben:</w:t>
      </w:r>
    </w:p>
    <w:p w14:paraId="2E553509" w14:textId="4CB62DAC" w:rsidR="005471B9" w:rsidRDefault="005471B9" w:rsidP="005471B9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>Open: Anwendung dahinter</w:t>
      </w:r>
    </w:p>
    <w:p w14:paraId="0402F86E" w14:textId="66B26781" w:rsidR="005471B9" w:rsidRDefault="005471B9" w:rsidP="005471B9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>Closed: keine Anwendung dahinter bzw. drop (Firewall)</w:t>
      </w:r>
    </w:p>
    <w:p w14:paraId="6539A098" w14:textId="36BC2F5E" w:rsidR="005471B9" w:rsidRDefault="005471B9" w:rsidP="005471B9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>Filtered: reject (Firewall)</w:t>
      </w:r>
    </w:p>
    <w:p w14:paraId="369E55E7" w14:textId="77777777" w:rsidR="00D82B05" w:rsidRDefault="00D82B0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6C71EEFB" w14:textId="0D41F69B" w:rsidR="005B1866" w:rsidRDefault="005B1866" w:rsidP="005B1866">
      <w:pPr>
        <w:pStyle w:val="berschrift1"/>
        <w:rPr>
          <w:lang w:val="en-GB"/>
        </w:rPr>
      </w:pPr>
      <w:r>
        <w:rPr>
          <w:lang w:val="en-GB"/>
        </w:rPr>
        <w:lastRenderedPageBreak/>
        <w:t>UDP</w:t>
      </w:r>
    </w:p>
    <w:p w14:paraId="67469CA2" w14:textId="54DD4827" w:rsidR="005B1866" w:rsidRDefault="0000706F" w:rsidP="005B1866">
      <w:pPr>
        <w:rPr>
          <w:lang w:val="en-GB"/>
        </w:rPr>
      </w:pPr>
      <w:r>
        <w:rPr>
          <w:lang w:val="en-GB"/>
        </w:rPr>
        <w:t xml:space="preserve">= </w:t>
      </w:r>
      <w:r w:rsidR="00BD15DC">
        <w:rPr>
          <w:lang w:val="en-GB"/>
        </w:rPr>
        <w:t>verbindungsloses Transport-Protokoll</w:t>
      </w:r>
    </w:p>
    <w:p w14:paraId="0146976E" w14:textId="410E473B" w:rsidR="0006742C" w:rsidRDefault="0006742C" w:rsidP="005B1866">
      <w:pPr>
        <w:rPr>
          <w:lang w:val="en-GB"/>
        </w:rPr>
      </w:pPr>
      <w:r>
        <w:rPr>
          <w:lang w:val="en-GB"/>
        </w:rPr>
        <w:t>Schicht 4 (Transportschicht)</w:t>
      </w:r>
    </w:p>
    <w:p w14:paraId="5BCF851D" w14:textId="63AAAA52" w:rsidR="007C59E0" w:rsidRDefault="007C59E0" w:rsidP="007C59E0">
      <w:pPr>
        <w:pStyle w:val="HeadingLato"/>
      </w:pPr>
      <w:r>
        <w:t>Vorteile</w:t>
      </w:r>
    </w:p>
    <w:p w14:paraId="2554FF2E" w14:textId="43DDB229" w:rsidR="007C59E0" w:rsidRDefault="007C59E0" w:rsidP="007C59E0">
      <w:pPr>
        <w:pStyle w:val="Listenabsatz"/>
        <w:numPr>
          <w:ilvl w:val="0"/>
          <w:numId w:val="19"/>
        </w:numPr>
        <w:rPr>
          <w:lang w:val="en-GB"/>
        </w:rPr>
      </w:pPr>
      <w:r>
        <w:rPr>
          <w:lang w:val="en-GB"/>
        </w:rPr>
        <w:t>Header viel kleiner</w:t>
      </w:r>
    </w:p>
    <w:p w14:paraId="2B0898B3" w14:textId="7B72E9AE" w:rsidR="007C59E0" w:rsidRDefault="007C59E0" w:rsidP="007C59E0">
      <w:pPr>
        <w:pStyle w:val="HeadingLato"/>
      </w:pPr>
      <w:r>
        <w:t>Verwendung</w:t>
      </w:r>
    </w:p>
    <w:p w14:paraId="027BAC94" w14:textId="46B7BB77" w:rsidR="007C59E0" w:rsidRDefault="007C59E0" w:rsidP="007C59E0">
      <w:pPr>
        <w:pStyle w:val="Listenabsatz"/>
        <w:numPr>
          <w:ilvl w:val="0"/>
          <w:numId w:val="19"/>
        </w:numPr>
        <w:rPr>
          <w:lang w:val="en-GB"/>
        </w:rPr>
      </w:pPr>
      <w:r>
        <w:rPr>
          <w:lang w:val="en-GB"/>
        </w:rPr>
        <w:t>DNS-Abfragen</w:t>
      </w:r>
    </w:p>
    <w:p w14:paraId="119F93E2" w14:textId="25362E0E" w:rsidR="007C59E0" w:rsidRDefault="007C59E0" w:rsidP="007C59E0">
      <w:pPr>
        <w:pStyle w:val="Listenabsatz"/>
        <w:numPr>
          <w:ilvl w:val="0"/>
          <w:numId w:val="19"/>
        </w:numPr>
        <w:rPr>
          <w:lang w:val="en-GB"/>
        </w:rPr>
      </w:pPr>
      <w:r>
        <w:rPr>
          <w:lang w:val="en-GB"/>
        </w:rPr>
        <w:t>VPN-Verbindugnen</w:t>
      </w:r>
    </w:p>
    <w:p w14:paraId="2A91A195" w14:textId="4DC81D1D" w:rsidR="007C59E0" w:rsidRDefault="007C59E0" w:rsidP="007C59E0">
      <w:pPr>
        <w:pStyle w:val="Listenabsatz"/>
        <w:numPr>
          <w:ilvl w:val="0"/>
          <w:numId w:val="19"/>
        </w:numPr>
        <w:rPr>
          <w:lang w:val="en-GB"/>
        </w:rPr>
      </w:pPr>
      <w:r>
        <w:rPr>
          <w:lang w:val="en-GB"/>
        </w:rPr>
        <w:t>Audio &amp; Video</w:t>
      </w:r>
    </w:p>
    <w:p w14:paraId="1111B469" w14:textId="6F385D49" w:rsidR="00103B6F" w:rsidRDefault="008B41B4" w:rsidP="008B41B4">
      <w:pPr>
        <w:pStyle w:val="HeadingLato"/>
      </w:pPr>
      <w:r>
        <w:t>Unterschiede</w:t>
      </w:r>
    </w:p>
    <w:p w14:paraId="605FBA9F" w14:textId="5320988E" w:rsidR="008B41B4" w:rsidRDefault="008B41B4" w:rsidP="008B41B4">
      <w:pPr>
        <w:pStyle w:val="Listenabsatz"/>
        <w:numPr>
          <w:ilvl w:val="0"/>
          <w:numId w:val="20"/>
        </w:numPr>
        <w:rPr>
          <w:lang w:val="en-GB"/>
        </w:rPr>
      </w:pPr>
      <w:r w:rsidRPr="008B41B4">
        <w:rPr>
          <w:lang w:val="en-GB"/>
        </w:rPr>
        <w:t>keine Methoden, die sicherstellen, dass Pakete irgendwie ankommen</w:t>
      </w:r>
    </w:p>
    <w:p w14:paraId="248952E8" w14:textId="513941A6" w:rsidR="008B41B4" w:rsidRDefault="008B41B4" w:rsidP="008B41B4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keine Methoden, die sicherstellen, dass Pakete in richtiger Reihenfolge zusammengesetzt werden</w:t>
      </w:r>
    </w:p>
    <w:p w14:paraId="1C9856B2" w14:textId="0E64BC45" w:rsidR="004D2DEB" w:rsidRDefault="004D2DEB" w:rsidP="008B41B4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Anwendung ist für sichere Datenübertragung zuständig</w:t>
      </w:r>
    </w:p>
    <w:p w14:paraId="352A49EE" w14:textId="77777777" w:rsidR="00D82B05" w:rsidRDefault="00D82B0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49975A37" w14:textId="73523E3B" w:rsidR="00DE67F9" w:rsidRDefault="00DE67F9" w:rsidP="00DE67F9">
      <w:pPr>
        <w:pStyle w:val="berschrift1"/>
        <w:rPr>
          <w:lang w:val="en-GB"/>
        </w:rPr>
      </w:pPr>
      <w:r>
        <w:rPr>
          <w:lang w:val="en-GB"/>
        </w:rPr>
        <w:lastRenderedPageBreak/>
        <w:t>RTP</w:t>
      </w:r>
    </w:p>
    <w:p w14:paraId="79DB7B63" w14:textId="548167A0" w:rsidR="00DE67F9" w:rsidRDefault="00DE67F9" w:rsidP="00DE67F9">
      <w:pPr>
        <w:rPr>
          <w:lang w:val="en-GB"/>
        </w:rPr>
      </w:pPr>
      <w:r>
        <w:rPr>
          <w:lang w:val="en-GB"/>
        </w:rPr>
        <w:t>= Realtime Transport Protocol</w:t>
      </w:r>
    </w:p>
    <w:p w14:paraId="569523F4" w14:textId="715742D4" w:rsidR="001B106B" w:rsidRDefault="00423D43" w:rsidP="00DE67F9">
      <w:pPr>
        <w:rPr>
          <w:lang w:val="en-GB"/>
        </w:rPr>
      </w:pPr>
      <w:r>
        <w:rPr>
          <w:lang w:val="en-GB"/>
        </w:rPr>
        <w:t>Daten in Echtzeit übertragen, speziell für Audio &amp; Video</w:t>
      </w:r>
      <w:r w:rsidR="001B106B">
        <w:rPr>
          <w:lang w:val="en-GB"/>
        </w:rPr>
        <w:br/>
        <w:t>kein Quality of Service (garantiert keine Dienstqualität der Übertragung)</w:t>
      </w:r>
    </w:p>
    <w:p w14:paraId="3BABBC5F" w14:textId="114F7E10" w:rsidR="00E733B9" w:rsidRDefault="00E733B9" w:rsidP="00DE67F9">
      <w:pPr>
        <w:rPr>
          <w:lang w:val="en-GB"/>
        </w:rPr>
      </w:pPr>
      <w:r>
        <w:rPr>
          <w:lang w:val="en-GB"/>
        </w:rPr>
        <w:t>Sinn hinter RTP: Paketverluste sollen bis zu bestimmten Grad akzeptabel seien</w:t>
      </w:r>
      <w:r w:rsidR="00DE7785">
        <w:rPr>
          <w:lang w:val="en-GB"/>
        </w:rPr>
        <w:t>!</w:t>
      </w:r>
    </w:p>
    <w:p w14:paraId="31A3E090" w14:textId="7D61629B" w:rsidR="001B0168" w:rsidRDefault="001B0168" w:rsidP="001B0168">
      <w:pPr>
        <w:pStyle w:val="berschrift1"/>
        <w:rPr>
          <w:lang w:val="en-GB"/>
        </w:rPr>
      </w:pPr>
      <w:r>
        <w:rPr>
          <w:lang w:val="en-GB"/>
        </w:rPr>
        <w:t>NetBIOS</w:t>
      </w:r>
    </w:p>
    <w:p w14:paraId="1C10D796" w14:textId="0A0AC890" w:rsidR="001B0168" w:rsidRDefault="00B87934" w:rsidP="001B0168">
      <w:pPr>
        <w:rPr>
          <w:lang w:val="en-GB"/>
        </w:rPr>
      </w:pPr>
      <w:r>
        <w:rPr>
          <w:lang w:val="en-GB"/>
        </w:rPr>
        <w:t>= Network Basic Input/Output System</w:t>
      </w:r>
    </w:p>
    <w:p w14:paraId="5ABCE54C" w14:textId="4BDC9DBE" w:rsidR="00A61B30" w:rsidRDefault="00A61B30" w:rsidP="00A61B30">
      <w:pPr>
        <w:pStyle w:val="HeadingLato"/>
      </w:pPr>
      <w:r>
        <w:t>Fakten</w:t>
      </w:r>
    </w:p>
    <w:p w14:paraId="699C56C4" w14:textId="502B0FA6" w:rsidR="00A61B30" w:rsidRDefault="00A61B30" w:rsidP="00A61B30">
      <w:pPr>
        <w:pStyle w:val="Listenabsatz"/>
        <w:numPr>
          <w:ilvl w:val="0"/>
          <w:numId w:val="21"/>
        </w:numPr>
        <w:rPr>
          <w:lang w:val="en-GB"/>
        </w:rPr>
      </w:pPr>
      <w:r>
        <w:rPr>
          <w:lang w:val="en-GB"/>
        </w:rPr>
        <w:t>von IBM</w:t>
      </w:r>
    </w:p>
    <w:p w14:paraId="1F04353D" w14:textId="15C7C47D" w:rsidR="00A61B30" w:rsidRDefault="00A61B30" w:rsidP="00A61B30">
      <w:pPr>
        <w:pStyle w:val="Listenabsatz"/>
        <w:numPr>
          <w:ilvl w:val="0"/>
          <w:numId w:val="21"/>
        </w:numPr>
        <w:rPr>
          <w:lang w:val="en-GB"/>
        </w:rPr>
      </w:pPr>
      <w:r>
        <w:rPr>
          <w:lang w:val="en-GB"/>
        </w:rPr>
        <w:t>Schicht 5 (Kommunikationsschicht)</w:t>
      </w:r>
    </w:p>
    <w:p w14:paraId="2BC99DB8" w14:textId="4B9B1C97" w:rsidR="00820A05" w:rsidRDefault="00820A05" w:rsidP="00A61B30">
      <w:pPr>
        <w:pStyle w:val="Listenabsatz"/>
        <w:numPr>
          <w:ilvl w:val="0"/>
          <w:numId w:val="21"/>
        </w:numPr>
        <w:rPr>
          <w:lang w:val="en-GB"/>
        </w:rPr>
      </w:pPr>
      <w:r>
        <w:rPr>
          <w:lang w:val="en-GB"/>
        </w:rPr>
        <w:t xml:space="preserve">Schnittstelle für Anwedungen zum Windows-basierten </w:t>
      </w:r>
      <w:r w:rsidR="0037610E">
        <w:rPr>
          <w:lang w:val="en-GB"/>
        </w:rPr>
        <w:t>Netzwerk</w:t>
      </w:r>
      <w:r w:rsidR="00733037">
        <w:rPr>
          <w:lang w:val="en-GB"/>
        </w:rPr>
        <w:t xml:space="preserve"> (dient als Application Programming Interface / API)</w:t>
      </w:r>
    </w:p>
    <w:p w14:paraId="18A4A114" w14:textId="5201EAEB" w:rsidR="00085E16" w:rsidRDefault="00085E16" w:rsidP="00A61B30">
      <w:pPr>
        <w:pStyle w:val="Listenabsatz"/>
        <w:numPr>
          <w:ilvl w:val="0"/>
          <w:numId w:val="21"/>
        </w:numPr>
        <w:rPr>
          <w:lang w:val="en-GB"/>
        </w:rPr>
      </w:pPr>
      <w:r>
        <w:rPr>
          <w:lang w:val="en-GB"/>
        </w:rPr>
        <w:t>soll für Kommunikation in kleinen Netzwerken dienen (max. 80 Hosts)</w:t>
      </w:r>
    </w:p>
    <w:p w14:paraId="2E9E1AA1" w14:textId="25398AC9" w:rsidR="000738EE" w:rsidRDefault="000738EE" w:rsidP="00A61B30">
      <w:pPr>
        <w:pStyle w:val="Listenabsatz"/>
        <w:numPr>
          <w:ilvl w:val="0"/>
          <w:numId w:val="21"/>
        </w:numPr>
        <w:rPr>
          <w:lang w:val="en-GB"/>
        </w:rPr>
      </w:pPr>
      <w:r>
        <w:rPr>
          <w:lang w:val="en-GB"/>
        </w:rPr>
        <w:t xml:space="preserve">Dienste: </w:t>
      </w:r>
    </w:p>
    <w:p w14:paraId="2B8E09B4" w14:textId="212E641E" w:rsidR="000738EE" w:rsidRDefault="000738EE" w:rsidP="000738EE">
      <w:pPr>
        <w:pStyle w:val="Listenabsatz"/>
        <w:numPr>
          <w:ilvl w:val="1"/>
          <w:numId w:val="21"/>
        </w:numPr>
        <w:rPr>
          <w:lang w:val="en-GB"/>
        </w:rPr>
      </w:pPr>
      <w:r>
        <w:rPr>
          <w:lang w:val="en-GB"/>
        </w:rPr>
        <w:t>Name-Service (137/udp): Auflösung der NetBIOS-Namen</w:t>
      </w:r>
    </w:p>
    <w:p w14:paraId="0BC3A672" w14:textId="51034ADF" w:rsidR="000738EE" w:rsidRDefault="000738EE" w:rsidP="000738EE">
      <w:pPr>
        <w:pStyle w:val="Listenabsatz"/>
        <w:numPr>
          <w:ilvl w:val="1"/>
          <w:numId w:val="21"/>
        </w:numPr>
        <w:rPr>
          <w:lang w:val="en-GB"/>
        </w:rPr>
      </w:pPr>
      <w:r>
        <w:rPr>
          <w:lang w:val="en-GB"/>
        </w:rPr>
        <w:t>Datagram-Service (138/udp): Statusmeldungen</w:t>
      </w:r>
    </w:p>
    <w:p w14:paraId="065C3671" w14:textId="0E15A3BA" w:rsidR="000738EE" w:rsidRDefault="00020020" w:rsidP="000738EE">
      <w:pPr>
        <w:pStyle w:val="Listenabsatz"/>
        <w:numPr>
          <w:ilvl w:val="1"/>
          <w:numId w:val="21"/>
        </w:numPr>
        <w:rPr>
          <w:lang w:val="en-GB"/>
        </w:rPr>
      </w:pPr>
      <w:r>
        <w:rPr>
          <w:lang w:val="en-GB"/>
        </w:rPr>
        <w:t>Session-Service (445/tcp und 139/tcp): Nutzdaten &amp; Steuerungsinfos mit SMB und CIFS</w:t>
      </w:r>
    </w:p>
    <w:p w14:paraId="1DA3C2E5" w14:textId="77777777" w:rsidR="003602B2" w:rsidRDefault="003602B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6F36C027" w14:textId="1642D9A1" w:rsidR="00087439" w:rsidRDefault="00087439" w:rsidP="00087439">
      <w:pPr>
        <w:pStyle w:val="berschrift1"/>
        <w:rPr>
          <w:lang w:val="en-GB"/>
        </w:rPr>
      </w:pPr>
      <w:r>
        <w:rPr>
          <w:lang w:val="en-GB"/>
        </w:rPr>
        <w:lastRenderedPageBreak/>
        <w:t>Zeroconf / Bonjour / Avahi</w:t>
      </w:r>
    </w:p>
    <w:p w14:paraId="01A13529" w14:textId="42101CBD" w:rsidR="0052152C" w:rsidRDefault="009B28DA" w:rsidP="0052152C">
      <w:pPr>
        <w:rPr>
          <w:lang w:val="en-GB"/>
        </w:rPr>
      </w:pPr>
      <w:r>
        <w:rPr>
          <w:lang w:val="en-GB"/>
        </w:rPr>
        <w:t>= selbstkonfigurierende Verfahren für IPv4 und IPv6</w:t>
      </w:r>
      <w:r w:rsidR="00046D18">
        <w:rPr>
          <w:lang w:val="en-GB"/>
        </w:rPr>
        <w:t xml:space="preserve"> (Sammlung bestehender Protokolle </w:t>
      </w:r>
      <w:r w:rsidR="00046D18" w:rsidRPr="00046D18">
        <w:rPr>
          <w:lang w:val="en-GB"/>
        </w:rPr>
        <w:sym w:font="Wingdings" w:char="F0E0"/>
      </w:r>
      <w:r w:rsidR="00046D18">
        <w:rPr>
          <w:lang w:val="en-GB"/>
        </w:rPr>
        <w:t xml:space="preserve"> IP, DNS, NAT)</w:t>
      </w:r>
    </w:p>
    <w:p w14:paraId="7F2B53ED" w14:textId="69EA087B" w:rsidR="00C51CE2" w:rsidRDefault="00C51CE2" w:rsidP="00C51CE2">
      <w:pPr>
        <w:pStyle w:val="Listenabsatz"/>
        <w:numPr>
          <w:ilvl w:val="0"/>
          <w:numId w:val="23"/>
        </w:numPr>
        <w:rPr>
          <w:lang w:val="en-GB"/>
        </w:rPr>
      </w:pPr>
      <w:r>
        <w:rPr>
          <w:lang w:val="en-GB"/>
        </w:rPr>
        <w:t>IPv4: 224.0.0251</w:t>
      </w:r>
    </w:p>
    <w:p w14:paraId="52544773" w14:textId="583FED88" w:rsidR="00C51CE2" w:rsidRDefault="00C51CE2" w:rsidP="00C51CE2">
      <w:pPr>
        <w:pStyle w:val="Listenabsatz"/>
        <w:numPr>
          <w:ilvl w:val="0"/>
          <w:numId w:val="23"/>
        </w:numPr>
        <w:rPr>
          <w:lang w:val="en-GB"/>
        </w:rPr>
      </w:pPr>
      <w:r>
        <w:rPr>
          <w:lang w:val="en-GB"/>
        </w:rPr>
        <w:t>IPv6: ff02::fb</w:t>
      </w:r>
    </w:p>
    <w:p w14:paraId="2788687A" w14:textId="3EB96752" w:rsidR="00316A89" w:rsidRDefault="00316A89" w:rsidP="00C51CE2">
      <w:pPr>
        <w:pStyle w:val="Listenabsatz"/>
        <w:numPr>
          <w:ilvl w:val="0"/>
          <w:numId w:val="23"/>
        </w:numPr>
        <w:rPr>
          <w:lang w:val="en-GB"/>
        </w:rPr>
      </w:pPr>
      <w:r>
        <w:rPr>
          <w:lang w:val="en-GB"/>
        </w:rPr>
        <w:t>Port</w:t>
      </w:r>
      <w:r w:rsidR="008B15F6">
        <w:rPr>
          <w:lang w:val="en-GB"/>
        </w:rPr>
        <w:t>:</w:t>
      </w:r>
      <w:r>
        <w:rPr>
          <w:lang w:val="en-GB"/>
        </w:rPr>
        <w:t xml:space="preserve"> 5353</w:t>
      </w:r>
    </w:p>
    <w:p w14:paraId="69BD9B5D" w14:textId="50F0BE31" w:rsidR="00822716" w:rsidRPr="00822716" w:rsidRDefault="00822716" w:rsidP="00822716">
      <w:pPr>
        <w:rPr>
          <w:lang w:val="en-GB"/>
        </w:rPr>
      </w:pPr>
      <w:r>
        <w:rPr>
          <w:lang w:val="en-GB"/>
        </w:rPr>
        <w:t>geht nicht über Subnetze hinweg</w:t>
      </w:r>
      <w:r w:rsidR="002B02DD">
        <w:rPr>
          <w:lang w:val="en-GB"/>
        </w:rPr>
        <w:t>!</w:t>
      </w:r>
      <w:r w:rsidR="004047B1">
        <w:rPr>
          <w:lang w:val="en-GB"/>
        </w:rPr>
        <w:t xml:space="preserve"> (</w:t>
      </w:r>
      <w:r w:rsidR="0056439C">
        <w:rPr>
          <w:lang w:val="en-GB"/>
        </w:rPr>
        <w:t xml:space="preserve">DNS-übliche </w:t>
      </w:r>
      <w:r w:rsidR="00D214D3">
        <w:rPr>
          <w:lang w:val="en-GB"/>
        </w:rPr>
        <w:t>Unicasts</w:t>
      </w:r>
      <w:r w:rsidR="004047B1">
        <w:rPr>
          <w:lang w:val="en-GB"/>
        </w:rPr>
        <w:t xml:space="preserve"> als Lösung</w:t>
      </w:r>
      <w:r w:rsidR="0056439C">
        <w:rPr>
          <w:lang w:val="en-GB"/>
        </w:rPr>
        <w:t xml:space="preserve"> </w:t>
      </w:r>
      <w:r w:rsidR="0056439C" w:rsidRPr="0056439C">
        <w:rPr>
          <w:lang w:val="en-GB"/>
        </w:rPr>
        <w:sym w:font="Wingdings" w:char="F0E0"/>
      </w:r>
      <w:r w:rsidR="0056439C">
        <w:rPr>
          <w:lang w:val="en-GB"/>
        </w:rPr>
        <w:t xml:space="preserve"> WAB / Wide Area Bonjour</w:t>
      </w:r>
      <w:r w:rsidR="004047B1">
        <w:rPr>
          <w:lang w:val="en-GB"/>
        </w:rPr>
        <w:t>)</w:t>
      </w:r>
    </w:p>
    <w:p w14:paraId="67A35AAB" w14:textId="13B3262E" w:rsidR="00BC2F84" w:rsidRDefault="00BC2F84" w:rsidP="00BC2F84">
      <w:pPr>
        <w:pStyle w:val="HeadingLato"/>
      </w:pPr>
      <w:r>
        <w:t>Aufgaben</w:t>
      </w:r>
    </w:p>
    <w:p w14:paraId="5ACC6762" w14:textId="0F083ECA" w:rsidR="00BC2F84" w:rsidRDefault="00BC2F84" w:rsidP="00BC2F84">
      <w:pPr>
        <w:pStyle w:val="Listenabsatz"/>
        <w:numPr>
          <w:ilvl w:val="0"/>
          <w:numId w:val="22"/>
        </w:numPr>
        <w:rPr>
          <w:lang w:val="en-GB"/>
        </w:rPr>
      </w:pPr>
      <w:r>
        <w:rPr>
          <w:lang w:val="en-GB"/>
        </w:rPr>
        <w:t>IP-Adressen zuweisen</w:t>
      </w:r>
      <w:r w:rsidR="00B645E3">
        <w:rPr>
          <w:lang w:val="en-GB"/>
        </w:rPr>
        <w:t xml:space="preserve"> (IPv4: Bonjour</w:t>
      </w:r>
      <w:r w:rsidR="00A468BF">
        <w:rPr>
          <w:lang w:val="en-GB"/>
        </w:rPr>
        <w:t xml:space="preserve"> [1</w:t>
      </w:r>
      <w:r w:rsidR="00620E1E">
        <w:rPr>
          <w:lang w:val="en-GB"/>
        </w:rPr>
        <w:t>6</w:t>
      </w:r>
      <w:r w:rsidR="00A468BF">
        <w:rPr>
          <w:lang w:val="en-GB"/>
        </w:rPr>
        <w:t>9.254.0.0/16]</w:t>
      </w:r>
      <w:r w:rsidR="00B8283F">
        <w:rPr>
          <w:lang w:val="en-GB"/>
        </w:rPr>
        <w:t>: per Broadcast an ARP-Cache verteilt</w:t>
      </w:r>
      <w:r w:rsidR="00B645E3">
        <w:rPr>
          <w:lang w:val="en-GB"/>
        </w:rPr>
        <w:t>, IPv6: SLAAC)</w:t>
      </w:r>
    </w:p>
    <w:p w14:paraId="44E8E871" w14:textId="7F82DEAC" w:rsidR="00BC2F84" w:rsidRDefault="00BC2F84" w:rsidP="00BC2F84">
      <w:pPr>
        <w:pStyle w:val="Listenabsatz"/>
        <w:numPr>
          <w:ilvl w:val="0"/>
          <w:numId w:val="22"/>
        </w:numPr>
        <w:rPr>
          <w:lang w:val="en-GB"/>
        </w:rPr>
      </w:pPr>
      <w:r>
        <w:rPr>
          <w:lang w:val="en-GB"/>
        </w:rPr>
        <w:t>Namen zuweisen</w:t>
      </w:r>
      <w:r w:rsidR="005867C9">
        <w:rPr>
          <w:lang w:val="en-GB"/>
        </w:rPr>
        <w:t>: mDNS</w:t>
      </w:r>
    </w:p>
    <w:p w14:paraId="540D9DB8" w14:textId="19B5B621" w:rsidR="00BC2F84" w:rsidRPr="00BC2F84" w:rsidRDefault="00BC2F84" w:rsidP="00BC2F84">
      <w:pPr>
        <w:pStyle w:val="Listenabsatz"/>
        <w:numPr>
          <w:ilvl w:val="0"/>
          <w:numId w:val="22"/>
        </w:numPr>
        <w:rPr>
          <w:lang w:val="en-GB"/>
        </w:rPr>
      </w:pPr>
      <w:r>
        <w:rPr>
          <w:lang w:val="en-GB"/>
        </w:rPr>
        <w:t>Dienste bekannt machen</w:t>
      </w:r>
      <w:r w:rsidR="00394B3F">
        <w:rPr>
          <w:lang w:val="en-GB"/>
        </w:rPr>
        <w:t>: über Adresse oben kann z.B.: Netzwerk-Drucker Dienst anbieten</w:t>
      </w:r>
    </w:p>
    <w:p w14:paraId="3883358E" w14:textId="44202242" w:rsidR="00223DAA" w:rsidRPr="00223DAA" w:rsidRDefault="003602B2" w:rsidP="00F07632">
      <w:pPr>
        <w:pStyle w:val="HeadingLato"/>
      </w:pPr>
      <w:r>
        <w:t>Annoncierung</w:t>
      </w:r>
    </w:p>
    <w:p w14:paraId="4F03E997" w14:textId="3EB2CA18" w:rsidR="003602B2" w:rsidRDefault="003602B2" w:rsidP="003602B2">
      <w:pPr>
        <w:rPr>
          <w:lang w:val="en-GB"/>
        </w:rPr>
      </w:pPr>
      <w:r>
        <w:rPr>
          <w:lang w:val="en-GB"/>
        </w:rPr>
        <w:t>Dienstanbieter teilt Dienst von sich aus mit</w:t>
      </w:r>
      <w:r w:rsidR="00EF0E08">
        <w:rPr>
          <w:lang w:val="en-GB"/>
        </w:rPr>
        <w:t xml:space="preserve"> </w:t>
      </w:r>
      <w:r w:rsidR="00EF0E08" w:rsidRPr="00EF0E08">
        <w:rPr>
          <w:lang w:val="en-GB"/>
        </w:rPr>
        <w:sym w:font="Wingdings" w:char="F0E0"/>
      </w:r>
      <w:r w:rsidR="00EF0E08">
        <w:rPr>
          <w:lang w:val="en-GB"/>
        </w:rPr>
        <w:t xml:space="preserve"> andere Stationen können diesen dann finden</w:t>
      </w:r>
    </w:p>
    <w:p w14:paraId="6BFFC69E" w14:textId="4E739BAD" w:rsidR="001B06BA" w:rsidRDefault="001B06BA" w:rsidP="003602B2">
      <w:pPr>
        <w:rPr>
          <w:lang w:val="en-GB"/>
        </w:rPr>
      </w:pPr>
    </w:p>
    <w:p w14:paraId="2ACA0040" w14:textId="77777777" w:rsidR="00C07C04" w:rsidRDefault="00C07C0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4428147D" w14:textId="70C759B9" w:rsidR="001B06BA" w:rsidRDefault="001B06BA" w:rsidP="001B06BA">
      <w:pPr>
        <w:pStyle w:val="berschrift1"/>
        <w:rPr>
          <w:lang w:val="en-GB"/>
        </w:rPr>
      </w:pPr>
      <w:r>
        <w:rPr>
          <w:lang w:val="en-GB"/>
        </w:rPr>
        <w:lastRenderedPageBreak/>
        <w:t>WWW</w:t>
      </w:r>
    </w:p>
    <w:p w14:paraId="10BA001F" w14:textId="32C40AF6" w:rsidR="003F1DD5" w:rsidRDefault="00E072F2" w:rsidP="003F1DD5">
      <w:pPr>
        <w:rPr>
          <w:lang w:val="en-GB"/>
        </w:rPr>
      </w:pPr>
      <w:r>
        <w:rPr>
          <w:lang w:val="en-GB"/>
        </w:rPr>
        <w:t>= Sammlung von Servern mit Informationen</w:t>
      </w:r>
      <w:r w:rsidR="003F1DD5">
        <w:rPr>
          <w:lang w:val="en-GB"/>
        </w:rPr>
        <w:br/>
      </w:r>
      <w:r w:rsidR="00746616">
        <w:rPr>
          <w:lang w:val="en-GB"/>
        </w:rPr>
        <w:t>Zugriff mittels Browser; Links machen Informationen zugänglich</w:t>
      </w:r>
    </w:p>
    <w:p w14:paraId="3BA8A3D5" w14:textId="0E4B1092" w:rsidR="003F1DD5" w:rsidRDefault="003F1DD5" w:rsidP="003F1DD5">
      <w:pPr>
        <w:rPr>
          <w:lang w:val="en-GB"/>
        </w:rPr>
      </w:pPr>
      <w:r>
        <w:rPr>
          <w:lang w:val="en-GB"/>
        </w:rPr>
        <w:t xml:space="preserve">HTTP-Request: z.B.: </w:t>
      </w:r>
      <w:hyperlink r:id="rId15" w:history="1">
        <w:r w:rsidRPr="00A11475">
          <w:rPr>
            <w:rStyle w:val="Hyperlink"/>
            <w:lang w:val="en-GB"/>
          </w:rPr>
          <w:t>https://schneider-it.at</w:t>
        </w:r>
      </w:hyperlink>
      <w:r w:rsidR="006B77EE">
        <w:rPr>
          <w:lang w:val="en-GB"/>
        </w:rPr>
        <w:t xml:space="preserve"> (vom Client zum Server)</w:t>
      </w:r>
      <w:r w:rsidR="00C07C04">
        <w:rPr>
          <w:lang w:val="en-GB"/>
        </w:rPr>
        <w:br/>
      </w:r>
      <w:r>
        <w:rPr>
          <w:lang w:val="en-GB"/>
        </w:rPr>
        <w:t>HTTP-Response: Texte, Bilder, Video, Audio</w:t>
      </w:r>
      <w:r w:rsidR="006B77EE">
        <w:rPr>
          <w:lang w:val="en-GB"/>
        </w:rPr>
        <w:t xml:space="preserve"> (vom Server zum Client)</w:t>
      </w:r>
    </w:p>
    <w:p w14:paraId="2B9D122D" w14:textId="5A3E43EC" w:rsidR="004B4BFB" w:rsidRDefault="004B4BFB" w:rsidP="004B4BFB">
      <w:pPr>
        <w:pStyle w:val="HeadingLato"/>
      </w:pPr>
      <w:r>
        <w:t>HTTP-Client</w:t>
      </w:r>
    </w:p>
    <w:p w14:paraId="4E6BACC4" w14:textId="25F79C53" w:rsidR="004B4BFB" w:rsidRDefault="00067ADA" w:rsidP="00067ADA">
      <w:pPr>
        <w:pStyle w:val="Listenabsatz"/>
        <w:numPr>
          <w:ilvl w:val="0"/>
          <w:numId w:val="24"/>
        </w:numPr>
        <w:rPr>
          <w:lang w:val="en-GB"/>
        </w:rPr>
      </w:pPr>
      <w:r>
        <w:rPr>
          <w:lang w:val="en-GB"/>
        </w:rPr>
        <w:t>Chrome (Google)</w:t>
      </w:r>
    </w:p>
    <w:p w14:paraId="2734E429" w14:textId="25871343" w:rsidR="00067ADA" w:rsidRDefault="00067ADA" w:rsidP="00067ADA">
      <w:pPr>
        <w:pStyle w:val="Listenabsatz"/>
        <w:numPr>
          <w:ilvl w:val="0"/>
          <w:numId w:val="24"/>
        </w:numPr>
        <w:rPr>
          <w:lang w:val="en-GB"/>
        </w:rPr>
      </w:pPr>
      <w:r>
        <w:rPr>
          <w:lang w:val="en-GB"/>
        </w:rPr>
        <w:t>Safari (Apple)</w:t>
      </w:r>
    </w:p>
    <w:p w14:paraId="49FAB0BB" w14:textId="79520A4F" w:rsidR="00067ADA" w:rsidRDefault="00067ADA" w:rsidP="00067ADA">
      <w:pPr>
        <w:pStyle w:val="Listenabsatz"/>
        <w:numPr>
          <w:ilvl w:val="0"/>
          <w:numId w:val="24"/>
        </w:numPr>
        <w:rPr>
          <w:lang w:val="en-GB"/>
        </w:rPr>
      </w:pPr>
      <w:r>
        <w:rPr>
          <w:lang w:val="en-GB"/>
        </w:rPr>
        <w:t>Edge (Microsoft)</w:t>
      </w:r>
    </w:p>
    <w:p w14:paraId="5B6281E4" w14:textId="7F6893A7" w:rsidR="00067ADA" w:rsidRDefault="00067ADA" w:rsidP="00067ADA">
      <w:pPr>
        <w:pStyle w:val="Listenabsatz"/>
        <w:numPr>
          <w:ilvl w:val="0"/>
          <w:numId w:val="24"/>
        </w:numPr>
        <w:rPr>
          <w:lang w:val="en-GB"/>
        </w:rPr>
      </w:pPr>
      <w:r>
        <w:rPr>
          <w:lang w:val="en-GB"/>
        </w:rPr>
        <w:t>Opera</w:t>
      </w:r>
    </w:p>
    <w:p w14:paraId="69F55764" w14:textId="3FD07D69" w:rsidR="00067ADA" w:rsidRDefault="00067ADA" w:rsidP="00067ADA">
      <w:pPr>
        <w:pStyle w:val="Listenabsatz"/>
        <w:numPr>
          <w:ilvl w:val="0"/>
          <w:numId w:val="24"/>
        </w:numPr>
        <w:rPr>
          <w:lang w:val="en-GB"/>
        </w:rPr>
      </w:pPr>
      <w:r>
        <w:rPr>
          <w:lang w:val="en-GB"/>
        </w:rPr>
        <w:t>Firefox (Mozilla)</w:t>
      </w:r>
    </w:p>
    <w:p w14:paraId="3C67F219" w14:textId="68B595E5" w:rsidR="00200570" w:rsidRDefault="00200570" w:rsidP="00200570">
      <w:pPr>
        <w:pStyle w:val="HeadingLato"/>
      </w:pPr>
      <w:r>
        <w:t>HTTP-Server</w:t>
      </w:r>
    </w:p>
    <w:p w14:paraId="19445207" w14:textId="629700BD" w:rsidR="00CA7EC4" w:rsidRDefault="00CA7EC4" w:rsidP="00CA7EC4">
      <w:pPr>
        <w:pStyle w:val="Listenabsatz"/>
        <w:numPr>
          <w:ilvl w:val="0"/>
          <w:numId w:val="25"/>
        </w:numPr>
        <w:rPr>
          <w:lang w:val="en-GB"/>
        </w:rPr>
      </w:pPr>
      <w:r>
        <w:rPr>
          <w:lang w:val="en-GB"/>
        </w:rPr>
        <w:t>Apache</w:t>
      </w:r>
    </w:p>
    <w:p w14:paraId="5604338B" w14:textId="49CE3F78" w:rsidR="00CA7EC4" w:rsidRDefault="00CA7EC4" w:rsidP="00CA7EC4">
      <w:pPr>
        <w:pStyle w:val="Listenabsatz"/>
        <w:numPr>
          <w:ilvl w:val="0"/>
          <w:numId w:val="25"/>
        </w:numPr>
        <w:rPr>
          <w:lang w:val="en-GB"/>
        </w:rPr>
      </w:pPr>
      <w:r>
        <w:rPr>
          <w:lang w:val="en-GB"/>
        </w:rPr>
        <w:t>Nginx</w:t>
      </w:r>
    </w:p>
    <w:p w14:paraId="0865AA0D" w14:textId="55034835" w:rsidR="00CA7EC4" w:rsidRDefault="00CA7EC4" w:rsidP="00CA7EC4">
      <w:pPr>
        <w:pStyle w:val="Listenabsatz"/>
        <w:numPr>
          <w:ilvl w:val="0"/>
          <w:numId w:val="25"/>
        </w:numPr>
        <w:rPr>
          <w:lang w:val="en-GB"/>
        </w:rPr>
      </w:pPr>
      <w:r>
        <w:rPr>
          <w:lang w:val="en-GB"/>
        </w:rPr>
        <w:t>Internet Information Server (Microsoft)</w:t>
      </w:r>
    </w:p>
    <w:p w14:paraId="79F5FF74" w14:textId="6B239180" w:rsidR="00CA7EC4" w:rsidRDefault="00CA7EC4" w:rsidP="00CA7EC4">
      <w:pPr>
        <w:pStyle w:val="Listenabsatz"/>
        <w:numPr>
          <w:ilvl w:val="0"/>
          <w:numId w:val="25"/>
        </w:numPr>
        <w:rPr>
          <w:lang w:val="en-GB"/>
        </w:rPr>
      </w:pPr>
      <w:r>
        <w:rPr>
          <w:lang w:val="en-GB"/>
        </w:rPr>
        <w:t>Lighttpd</w:t>
      </w:r>
    </w:p>
    <w:p w14:paraId="4E91D303" w14:textId="2E90B6CF" w:rsidR="0021568F" w:rsidRDefault="0021568F" w:rsidP="0021568F">
      <w:pPr>
        <w:pStyle w:val="HeadingLato"/>
      </w:pPr>
      <w:r>
        <w:t>HTML</w:t>
      </w:r>
    </w:p>
    <w:p w14:paraId="00C1EBA9" w14:textId="266A1D64" w:rsidR="0021568F" w:rsidRDefault="00BB61B8" w:rsidP="0021568F">
      <w:pPr>
        <w:rPr>
          <w:lang w:val="en-GB"/>
        </w:rPr>
      </w:pPr>
      <w:r>
        <w:rPr>
          <w:lang w:val="en-GB"/>
        </w:rPr>
        <w:t>Hypertext Markup Language = Beschreibungssprache</w:t>
      </w:r>
      <w:r w:rsidR="008A326E">
        <w:rPr>
          <w:lang w:val="en-GB"/>
        </w:rPr>
        <w:t xml:space="preserve"> für plattformübergreifende Dokumente</w:t>
      </w:r>
    </w:p>
    <w:p w14:paraId="4FF650C8" w14:textId="19D3C1C2" w:rsidR="00616FBB" w:rsidRDefault="00616FBB" w:rsidP="00616FBB">
      <w:pPr>
        <w:pStyle w:val="HeadingLato"/>
      </w:pPr>
      <w:r>
        <w:t>E-Mail</w:t>
      </w:r>
    </w:p>
    <w:p w14:paraId="6BBCE473" w14:textId="73395F63" w:rsidR="00616FBB" w:rsidRDefault="00432E77" w:rsidP="00616FBB">
      <w:pPr>
        <w:rPr>
          <w:lang w:val="en-GB"/>
        </w:rPr>
      </w:pPr>
      <w:r>
        <w:rPr>
          <w:lang w:val="en-GB"/>
        </w:rPr>
        <w:t>zentrales Kommunikationsmittel</w:t>
      </w:r>
    </w:p>
    <w:p w14:paraId="7B0D4682" w14:textId="700B5E6E" w:rsidR="00922EE3" w:rsidRDefault="00922EE3" w:rsidP="00616FBB">
      <w:pPr>
        <w:rPr>
          <w:lang w:val="en-GB"/>
        </w:rPr>
      </w:pPr>
      <w:r w:rsidRPr="00922EE3">
        <w:rPr>
          <w:lang w:val="en-GB"/>
        </w:rPr>
        <w:drawing>
          <wp:inline distT="0" distB="0" distL="0" distR="0" wp14:anchorId="709381DC" wp14:editId="65E9C90F">
            <wp:extent cx="4143953" cy="1571844"/>
            <wp:effectExtent l="0" t="0" r="9525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28563" w14:textId="55D75A61" w:rsidR="002C786B" w:rsidRDefault="002C786B" w:rsidP="00616FBB">
      <w:pPr>
        <w:rPr>
          <w:lang w:val="en-GB"/>
        </w:rPr>
      </w:pPr>
      <w:r>
        <w:rPr>
          <w:lang w:val="en-GB"/>
        </w:rPr>
        <w:t>“das-elko.de” = eig. eine Domain; mittels DNS MX-Record (Mail Exchanger) in IP-Adresse umgewandelt</w:t>
      </w:r>
    </w:p>
    <w:p w14:paraId="41B319DF" w14:textId="1F0EC505" w:rsidR="00090F65" w:rsidRDefault="00090F65" w:rsidP="00616FBB">
      <w:pPr>
        <w:rPr>
          <w:lang w:val="en-GB"/>
        </w:rPr>
      </w:pPr>
      <w:r w:rsidRPr="00090F65">
        <w:rPr>
          <w:lang w:val="en-GB"/>
        </w:rPr>
        <w:lastRenderedPageBreak/>
        <w:drawing>
          <wp:inline distT="0" distB="0" distL="0" distR="0" wp14:anchorId="68CF436F" wp14:editId="18D66321">
            <wp:extent cx="5760720" cy="1708785"/>
            <wp:effectExtent l="0" t="0" r="0" b="5715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91335" w14:textId="43214F4C" w:rsidR="004215DE" w:rsidRDefault="004215DE" w:rsidP="004215DE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>MUA – Mail User Agent (E-Mail-Client)</w:t>
      </w:r>
    </w:p>
    <w:p w14:paraId="6FEBE7C1" w14:textId="7F0750A2" w:rsidR="004215DE" w:rsidRDefault="004215DE" w:rsidP="004215DE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>MTA – Mail Transfer Agent (Postausgangsserver)</w:t>
      </w:r>
    </w:p>
    <w:p w14:paraId="56AD400D" w14:textId="4FE02EFC" w:rsidR="004215DE" w:rsidRDefault="004215DE" w:rsidP="004215DE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>MDA – Mail Delivery Agent (Posteingangsserver)</w:t>
      </w:r>
    </w:p>
    <w:p w14:paraId="6677557B" w14:textId="44376A00" w:rsidR="00F324B8" w:rsidRDefault="00F324B8" w:rsidP="00F324B8">
      <w:pPr>
        <w:rPr>
          <w:lang w:val="en-GB"/>
        </w:rPr>
      </w:pPr>
      <w:r>
        <w:rPr>
          <w:lang w:val="en-GB"/>
        </w:rPr>
        <w:t xml:space="preserve">Vorgang: </w:t>
      </w:r>
      <w:r w:rsidR="001C03CD" w:rsidRPr="00A10C4C">
        <w:rPr>
          <w:color w:val="FF0000"/>
          <w:lang w:val="en-GB"/>
        </w:rPr>
        <w:t>S</w:t>
      </w:r>
      <w:r w:rsidRPr="00A10C4C">
        <w:rPr>
          <w:color w:val="FF0000"/>
          <w:lang w:val="en-GB"/>
        </w:rPr>
        <w:t>endende</w:t>
      </w:r>
      <w:r w:rsidR="001C03CD" w:rsidRPr="00A10C4C">
        <w:rPr>
          <w:color w:val="FF0000"/>
          <w:lang w:val="en-GB"/>
        </w:rPr>
        <w:t>r</w:t>
      </w:r>
      <w:r w:rsidRPr="00A10C4C">
        <w:rPr>
          <w:color w:val="FF0000"/>
          <w:lang w:val="en-GB"/>
        </w:rPr>
        <w:t xml:space="preserve"> E-Mail-Client </w:t>
      </w:r>
      <w:r>
        <w:rPr>
          <w:lang w:val="en-GB"/>
        </w:rPr>
        <w:t xml:space="preserve">schicht zu seinem </w:t>
      </w:r>
      <w:r w:rsidRPr="00EA22B5">
        <w:rPr>
          <w:color w:val="7030A0"/>
          <w:lang w:val="en-GB"/>
        </w:rPr>
        <w:t xml:space="preserve">Ausgangsserver </w:t>
      </w:r>
      <w:r>
        <w:rPr>
          <w:lang w:val="en-GB"/>
        </w:rPr>
        <w:t xml:space="preserve">(per </w:t>
      </w:r>
      <w:r w:rsidRPr="00EA22B5">
        <w:rPr>
          <w:color w:val="0070C0"/>
          <w:lang w:val="en-GB"/>
        </w:rPr>
        <w:t>SMTP</w:t>
      </w:r>
      <w:r>
        <w:rPr>
          <w:lang w:val="en-GB"/>
        </w:rPr>
        <w:t>)</w:t>
      </w:r>
      <w:r w:rsidR="001C03CD">
        <w:rPr>
          <w:lang w:val="en-GB"/>
        </w:rPr>
        <w:t xml:space="preserve">. </w:t>
      </w:r>
      <w:r w:rsidR="00C2306D">
        <w:rPr>
          <w:lang w:val="en-GB"/>
        </w:rPr>
        <w:t xml:space="preserve">Diese E-Mail wird per </w:t>
      </w:r>
      <w:r w:rsidR="00C2306D" w:rsidRPr="00EA22B5">
        <w:rPr>
          <w:color w:val="0070C0"/>
          <w:lang w:val="en-GB"/>
        </w:rPr>
        <w:t xml:space="preserve">SMTP </w:t>
      </w:r>
      <w:r w:rsidR="00C2306D">
        <w:rPr>
          <w:lang w:val="en-GB"/>
        </w:rPr>
        <w:t xml:space="preserve">zum </w:t>
      </w:r>
      <w:r w:rsidR="00C2306D" w:rsidRPr="00771EF8">
        <w:rPr>
          <w:color w:val="7030A0"/>
          <w:lang w:val="en-GB"/>
        </w:rPr>
        <w:t xml:space="preserve">MTA </w:t>
      </w:r>
      <w:r w:rsidR="00C2306D">
        <w:rPr>
          <w:lang w:val="en-GB"/>
        </w:rPr>
        <w:t xml:space="preserve">des </w:t>
      </w:r>
      <w:r w:rsidR="00C2306D" w:rsidRPr="00A10C4C">
        <w:rPr>
          <w:color w:val="00B050"/>
          <w:lang w:val="en-GB"/>
        </w:rPr>
        <w:t xml:space="preserve">Empfängers </w:t>
      </w:r>
      <w:r w:rsidR="00C2306D">
        <w:rPr>
          <w:lang w:val="en-GB"/>
        </w:rPr>
        <w:t>weitergeleitet.</w:t>
      </w:r>
      <w:r w:rsidR="000D06D8">
        <w:rPr>
          <w:lang w:val="en-GB"/>
        </w:rPr>
        <w:t xml:space="preserve"> Weil der </w:t>
      </w:r>
      <w:r w:rsidR="000D06D8" w:rsidRPr="00A10C4C">
        <w:rPr>
          <w:color w:val="00B050"/>
          <w:lang w:val="en-GB"/>
        </w:rPr>
        <w:t xml:space="preserve">empfangende E-Mail-Client </w:t>
      </w:r>
      <w:r w:rsidR="000D06D8">
        <w:rPr>
          <w:lang w:val="en-GB"/>
        </w:rPr>
        <w:t xml:space="preserve">nicht da ist, wird die E-Mail in den </w:t>
      </w:r>
      <w:r w:rsidR="000D06D8" w:rsidRPr="00EA22B5">
        <w:rPr>
          <w:color w:val="7030A0"/>
          <w:lang w:val="en-GB"/>
        </w:rPr>
        <w:t xml:space="preserve">Posteingangsserver </w:t>
      </w:r>
      <w:r w:rsidR="000D06D8">
        <w:rPr>
          <w:lang w:val="en-GB"/>
        </w:rPr>
        <w:t xml:space="preserve">verschoben. Von dort kann sich der </w:t>
      </w:r>
      <w:r w:rsidR="000D06D8" w:rsidRPr="00A10C4C">
        <w:rPr>
          <w:color w:val="00B050"/>
          <w:lang w:val="en-GB"/>
        </w:rPr>
        <w:t xml:space="preserve">empfangende E-Mail-Client </w:t>
      </w:r>
      <w:r w:rsidR="000D06D8">
        <w:rPr>
          <w:lang w:val="en-GB"/>
        </w:rPr>
        <w:t xml:space="preserve">mittels </w:t>
      </w:r>
      <w:r w:rsidR="000D06D8" w:rsidRPr="00EA22B5">
        <w:rPr>
          <w:color w:val="0070C0"/>
          <w:lang w:val="en-GB"/>
        </w:rPr>
        <w:t xml:space="preserve">POP </w:t>
      </w:r>
      <w:r w:rsidR="000D06D8">
        <w:rPr>
          <w:lang w:val="en-GB"/>
        </w:rPr>
        <w:t xml:space="preserve">oder </w:t>
      </w:r>
      <w:r w:rsidR="000D06D8" w:rsidRPr="00EA22B5">
        <w:rPr>
          <w:color w:val="0070C0"/>
          <w:lang w:val="en-GB"/>
        </w:rPr>
        <w:t xml:space="preserve">IMAP </w:t>
      </w:r>
      <w:r w:rsidR="000D06D8">
        <w:rPr>
          <w:lang w:val="en-GB"/>
        </w:rPr>
        <w:t>abholen.</w:t>
      </w:r>
    </w:p>
    <w:p w14:paraId="1CEA5001" w14:textId="3B650D35" w:rsidR="00A86830" w:rsidRDefault="00A86830" w:rsidP="00F324B8">
      <w:pPr>
        <w:rPr>
          <w:lang w:val="en-GB"/>
        </w:rPr>
      </w:pPr>
      <w:r>
        <w:rPr>
          <w:lang w:val="en-GB"/>
        </w:rPr>
        <w:t>DNS-Server: wandelt Domainnamen mittels MX-Record in IP-Adresse um</w:t>
      </w:r>
      <w:r w:rsidR="00783752">
        <w:rPr>
          <w:lang w:val="en-GB"/>
        </w:rPr>
        <w:t>.</w:t>
      </w:r>
    </w:p>
    <w:p w14:paraId="2EB889CA" w14:textId="791E7957" w:rsidR="000021AE" w:rsidRDefault="000021AE" w:rsidP="000021AE">
      <w:pPr>
        <w:pStyle w:val="HeadingLato"/>
      </w:pPr>
      <w:r>
        <w:t>SMTP</w:t>
      </w:r>
      <w:r w:rsidR="004077E9">
        <w:t xml:space="preserve"> – Simple Mail Transfer Protocol</w:t>
      </w:r>
    </w:p>
    <w:p w14:paraId="76D096BE" w14:textId="64838176" w:rsidR="000021AE" w:rsidRDefault="006C66F2" w:rsidP="000021AE">
      <w:pPr>
        <w:rPr>
          <w:lang w:val="en-GB"/>
        </w:rPr>
      </w:pPr>
      <w:r>
        <w:rPr>
          <w:lang w:val="en-GB"/>
        </w:rPr>
        <w:t>Ports: 25, 465, 587</w:t>
      </w:r>
    </w:p>
    <w:p w14:paraId="240A8747" w14:textId="33A04D73" w:rsidR="00E51F42" w:rsidRDefault="00E51F42" w:rsidP="000021AE">
      <w:pPr>
        <w:rPr>
          <w:lang w:val="en-GB"/>
        </w:rPr>
      </w:pPr>
      <w:r>
        <w:rPr>
          <w:lang w:val="en-GB"/>
        </w:rPr>
        <w:t>Überträgt E-Mails vom Sender zu dessen Ausgangsserver und weiter zu Empfängers Ausgangsserver</w:t>
      </w:r>
      <w:r w:rsidR="00035B42">
        <w:rPr>
          <w:lang w:val="en-GB"/>
        </w:rPr>
        <w:t>.</w:t>
      </w:r>
    </w:p>
    <w:p w14:paraId="27C80D1F" w14:textId="4576649E" w:rsidR="00035B42" w:rsidRDefault="00035B42" w:rsidP="00035B42">
      <w:pPr>
        <w:pStyle w:val="HeadingLato"/>
      </w:pPr>
      <w:r>
        <w:t>POP – Post Office Protocol</w:t>
      </w:r>
    </w:p>
    <w:p w14:paraId="69FEDA56" w14:textId="3DF5EC39" w:rsidR="0049049A" w:rsidRDefault="00212233" w:rsidP="0049049A">
      <w:pPr>
        <w:rPr>
          <w:lang w:val="en-GB"/>
        </w:rPr>
      </w:pPr>
      <w:r>
        <w:rPr>
          <w:lang w:val="en-GB"/>
        </w:rPr>
        <w:t>Ports: 110, 995</w:t>
      </w:r>
    </w:p>
    <w:p w14:paraId="1E74268C" w14:textId="6212E5B5" w:rsidR="00180206" w:rsidRDefault="00180206" w:rsidP="0049049A">
      <w:pPr>
        <w:rPr>
          <w:lang w:val="en-GB"/>
        </w:rPr>
      </w:pPr>
      <w:r>
        <w:rPr>
          <w:lang w:val="en-GB"/>
        </w:rPr>
        <w:t>Ladet alle E-Mails von Posteingangsserver herunter.</w:t>
      </w:r>
    </w:p>
    <w:p w14:paraId="0A0342B9" w14:textId="6E1C13B2" w:rsidR="00180206" w:rsidRDefault="00180206" w:rsidP="0049049A">
      <w:pPr>
        <w:rPr>
          <w:lang w:val="en-GB"/>
        </w:rPr>
      </w:pPr>
      <w:r>
        <w:rPr>
          <w:lang w:val="en-GB"/>
        </w:rPr>
        <w:t>Nachteile:</w:t>
      </w:r>
    </w:p>
    <w:p w14:paraId="462C9045" w14:textId="1544D0A7" w:rsidR="00180206" w:rsidRDefault="00180206" w:rsidP="00180206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>Falls Nutzer auf mehreren Geräten arbeitet, sieht er Nachrichten doppelt (immer ungelesen, die er schon gelesen hat)</w:t>
      </w:r>
    </w:p>
    <w:p w14:paraId="0C05407B" w14:textId="06EAE9F7" w:rsidR="00180206" w:rsidRDefault="003E098E" w:rsidP="00180206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>nicht für mobile Geräte gedacht</w:t>
      </w:r>
    </w:p>
    <w:p w14:paraId="7D1E5BE7" w14:textId="2BF78B86" w:rsidR="005613E2" w:rsidRDefault="005613E2" w:rsidP="00180206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>keine Verwaltung von E-Mails (Verschieben, Kopieren, Löschen) in Ordnerstrukturen</w:t>
      </w:r>
    </w:p>
    <w:p w14:paraId="52B0595D" w14:textId="6E9953A3" w:rsidR="00D23998" w:rsidRDefault="00D23998" w:rsidP="00D23998">
      <w:pPr>
        <w:pStyle w:val="HeadingLato"/>
      </w:pPr>
      <w:r>
        <w:t>IMAP – Internet Mail Access Protocol</w:t>
      </w:r>
    </w:p>
    <w:p w14:paraId="0B2A80B7" w14:textId="2B955A1B" w:rsidR="00261788" w:rsidRDefault="00261788" w:rsidP="00261788">
      <w:pPr>
        <w:rPr>
          <w:lang w:val="en-GB"/>
        </w:rPr>
      </w:pPr>
      <w:r>
        <w:rPr>
          <w:lang w:val="en-GB"/>
        </w:rPr>
        <w:t>Ports: 143, 993</w:t>
      </w:r>
    </w:p>
    <w:p w14:paraId="1BAE781B" w14:textId="1F695F43" w:rsidR="00B51603" w:rsidRDefault="00616A1E" w:rsidP="00261788">
      <w:pPr>
        <w:rPr>
          <w:lang w:val="en-GB"/>
        </w:rPr>
      </w:pPr>
      <w:r>
        <w:rPr>
          <w:lang w:val="en-GB"/>
        </w:rPr>
        <w:t>Bearbeitet E-Mails immer online am Server</w:t>
      </w:r>
      <w:r w:rsidR="00A431DA">
        <w:rPr>
          <w:lang w:val="en-GB"/>
        </w:rPr>
        <w:t>, sodass auf anderen Geräten immer aktueller Stand ist…</w:t>
      </w:r>
    </w:p>
    <w:p w14:paraId="67414399" w14:textId="5C1B2367" w:rsidR="000625AB" w:rsidRPr="000625AB" w:rsidRDefault="00591D3B" w:rsidP="000625AB">
      <w:pPr>
        <w:rPr>
          <w:lang w:val="en-GB"/>
        </w:rPr>
      </w:pPr>
      <w:r>
        <w:rPr>
          <w:lang w:val="en-GB"/>
        </w:rPr>
        <w:t>E-Mail immer aus 3.Teilen: Header, Body, Attachement</w:t>
      </w:r>
    </w:p>
    <w:sectPr w:rsidR="000625AB" w:rsidRPr="000625AB">
      <w:headerReference w:type="defaul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D2CF4" w14:textId="77777777" w:rsidR="001C0167" w:rsidRDefault="001C0167" w:rsidP="001C0167">
      <w:pPr>
        <w:spacing w:after="0" w:line="240" w:lineRule="auto"/>
      </w:pPr>
      <w:r>
        <w:separator/>
      </w:r>
    </w:p>
  </w:endnote>
  <w:endnote w:type="continuationSeparator" w:id="0">
    <w:p w14:paraId="01310FE1" w14:textId="77777777" w:rsidR="001C0167" w:rsidRDefault="001C0167" w:rsidP="001C0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7F411" w14:textId="77777777" w:rsidR="001C0167" w:rsidRDefault="001C0167" w:rsidP="001C0167">
      <w:pPr>
        <w:spacing w:after="0" w:line="240" w:lineRule="auto"/>
      </w:pPr>
      <w:r>
        <w:separator/>
      </w:r>
    </w:p>
  </w:footnote>
  <w:footnote w:type="continuationSeparator" w:id="0">
    <w:p w14:paraId="2BDBA0FF" w14:textId="77777777" w:rsidR="001C0167" w:rsidRDefault="001C0167" w:rsidP="001C01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7608C" w14:textId="4AD5E5C4" w:rsidR="001C0167" w:rsidRDefault="001C0167">
    <w:pPr>
      <w:pStyle w:val="Kopfzeile"/>
    </w:pPr>
    <w:r>
      <w:t>NWTK-Stoff</w:t>
    </w:r>
    <w:r>
      <w:tab/>
      <w:t>Felix Schneider</w:t>
    </w:r>
    <w:r>
      <w:tab/>
      <w:t>17.03.2022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0F42"/>
    <w:multiLevelType w:val="hybridMultilevel"/>
    <w:tmpl w:val="1B1204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1E2B0C"/>
    <w:multiLevelType w:val="hybridMultilevel"/>
    <w:tmpl w:val="C71AA40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8111D"/>
    <w:multiLevelType w:val="hybridMultilevel"/>
    <w:tmpl w:val="78E8F0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439CF"/>
    <w:multiLevelType w:val="hybridMultilevel"/>
    <w:tmpl w:val="9372F3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57E80"/>
    <w:multiLevelType w:val="hybridMultilevel"/>
    <w:tmpl w:val="AD146FA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05E1D"/>
    <w:multiLevelType w:val="hybridMultilevel"/>
    <w:tmpl w:val="84AEA3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86ECB"/>
    <w:multiLevelType w:val="hybridMultilevel"/>
    <w:tmpl w:val="EDAC602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92116E"/>
    <w:multiLevelType w:val="hybridMultilevel"/>
    <w:tmpl w:val="86E6A6C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B94199"/>
    <w:multiLevelType w:val="hybridMultilevel"/>
    <w:tmpl w:val="81C042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B03F85"/>
    <w:multiLevelType w:val="hybridMultilevel"/>
    <w:tmpl w:val="BF4EC7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523A65"/>
    <w:multiLevelType w:val="hybridMultilevel"/>
    <w:tmpl w:val="CDEEB9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A7536F"/>
    <w:multiLevelType w:val="hybridMultilevel"/>
    <w:tmpl w:val="4104B4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BD25B1"/>
    <w:multiLevelType w:val="hybridMultilevel"/>
    <w:tmpl w:val="806881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3F6FEB"/>
    <w:multiLevelType w:val="hybridMultilevel"/>
    <w:tmpl w:val="AEFA1A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33016F"/>
    <w:multiLevelType w:val="hybridMultilevel"/>
    <w:tmpl w:val="A35EDC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D61A1D"/>
    <w:multiLevelType w:val="hybridMultilevel"/>
    <w:tmpl w:val="4D8C69C2"/>
    <w:lvl w:ilvl="0" w:tplc="F3D2467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1A7398"/>
    <w:multiLevelType w:val="hybridMultilevel"/>
    <w:tmpl w:val="DF9ADA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CD2EEE"/>
    <w:multiLevelType w:val="hybridMultilevel"/>
    <w:tmpl w:val="BB2E73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D1394E"/>
    <w:multiLevelType w:val="hybridMultilevel"/>
    <w:tmpl w:val="51B4F4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CA18B5"/>
    <w:multiLevelType w:val="hybridMultilevel"/>
    <w:tmpl w:val="FC7CD6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E12453"/>
    <w:multiLevelType w:val="hybridMultilevel"/>
    <w:tmpl w:val="857EB9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9249A0"/>
    <w:multiLevelType w:val="hybridMultilevel"/>
    <w:tmpl w:val="9912C3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BF4133"/>
    <w:multiLevelType w:val="hybridMultilevel"/>
    <w:tmpl w:val="4BB25F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734322"/>
    <w:multiLevelType w:val="hybridMultilevel"/>
    <w:tmpl w:val="349E0F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0A708E"/>
    <w:multiLevelType w:val="hybridMultilevel"/>
    <w:tmpl w:val="84B225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544660"/>
    <w:multiLevelType w:val="hybridMultilevel"/>
    <w:tmpl w:val="41D850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8A0017"/>
    <w:multiLevelType w:val="hybridMultilevel"/>
    <w:tmpl w:val="493CFA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6"/>
  </w:num>
  <w:num w:numId="3">
    <w:abstractNumId w:val="4"/>
  </w:num>
  <w:num w:numId="4">
    <w:abstractNumId w:val="16"/>
  </w:num>
  <w:num w:numId="5">
    <w:abstractNumId w:val="6"/>
  </w:num>
  <w:num w:numId="6">
    <w:abstractNumId w:val="0"/>
  </w:num>
  <w:num w:numId="7">
    <w:abstractNumId w:val="19"/>
  </w:num>
  <w:num w:numId="8">
    <w:abstractNumId w:val="23"/>
  </w:num>
  <w:num w:numId="9">
    <w:abstractNumId w:val="1"/>
  </w:num>
  <w:num w:numId="10">
    <w:abstractNumId w:val="15"/>
  </w:num>
  <w:num w:numId="11">
    <w:abstractNumId w:val="22"/>
  </w:num>
  <w:num w:numId="12">
    <w:abstractNumId w:val="7"/>
  </w:num>
  <w:num w:numId="13">
    <w:abstractNumId w:val="14"/>
  </w:num>
  <w:num w:numId="14">
    <w:abstractNumId w:val="3"/>
  </w:num>
  <w:num w:numId="15">
    <w:abstractNumId w:val="9"/>
  </w:num>
  <w:num w:numId="16">
    <w:abstractNumId w:val="21"/>
  </w:num>
  <w:num w:numId="17">
    <w:abstractNumId w:val="18"/>
  </w:num>
  <w:num w:numId="18">
    <w:abstractNumId w:val="5"/>
  </w:num>
  <w:num w:numId="19">
    <w:abstractNumId w:val="17"/>
  </w:num>
  <w:num w:numId="20">
    <w:abstractNumId w:val="12"/>
  </w:num>
  <w:num w:numId="21">
    <w:abstractNumId w:val="8"/>
  </w:num>
  <w:num w:numId="22">
    <w:abstractNumId w:val="25"/>
  </w:num>
  <w:num w:numId="23">
    <w:abstractNumId w:val="13"/>
  </w:num>
  <w:num w:numId="24">
    <w:abstractNumId w:val="2"/>
  </w:num>
  <w:num w:numId="25">
    <w:abstractNumId w:val="24"/>
  </w:num>
  <w:num w:numId="26">
    <w:abstractNumId w:val="10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67"/>
    <w:rsid w:val="000021AE"/>
    <w:rsid w:val="0000706F"/>
    <w:rsid w:val="00011BAD"/>
    <w:rsid w:val="00020020"/>
    <w:rsid w:val="00024548"/>
    <w:rsid w:val="0003132A"/>
    <w:rsid w:val="00035B42"/>
    <w:rsid w:val="000432FE"/>
    <w:rsid w:val="00046D18"/>
    <w:rsid w:val="000625AB"/>
    <w:rsid w:val="0006742C"/>
    <w:rsid w:val="00067ADA"/>
    <w:rsid w:val="000738EE"/>
    <w:rsid w:val="000752A2"/>
    <w:rsid w:val="00085473"/>
    <w:rsid w:val="00085E16"/>
    <w:rsid w:val="00087439"/>
    <w:rsid w:val="00090F65"/>
    <w:rsid w:val="000934EB"/>
    <w:rsid w:val="000956DF"/>
    <w:rsid w:val="000C6682"/>
    <w:rsid w:val="000D06D8"/>
    <w:rsid w:val="000D191F"/>
    <w:rsid w:val="000D77C5"/>
    <w:rsid w:val="00103B6F"/>
    <w:rsid w:val="0010510C"/>
    <w:rsid w:val="001301BA"/>
    <w:rsid w:val="0013570E"/>
    <w:rsid w:val="00136851"/>
    <w:rsid w:val="00151E06"/>
    <w:rsid w:val="00155D12"/>
    <w:rsid w:val="00156813"/>
    <w:rsid w:val="00180206"/>
    <w:rsid w:val="00187A1E"/>
    <w:rsid w:val="00187A7A"/>
    <w:rsid w:val="00194B47"/>
    <w:rsid w:val="001B0168"/>
    <w:rsid w:val="001B06BA"/>
    <w:rsid w:val="001B106B"/>
    <w:rsid w:val="001B3918"/>
    <w:rsid w:val="001C0167"/>
    <w:rsid w:val="001C03CD"/>
    <w:rsid w:val="001D28F9"/>
    <w:rsid w:val="001F5B07"/>
    <w:rsid w:val="001F6B06"/>
    <w:rsid w:val="001F7D61"/>
    <w:rsid w:val="00200570"/>
    <w:rsid w:val="00212233"/>
    <w:rsid w:val="0021568F"/>
    <w:rsid w:val="00223DAA"/>
    <w:rsid w:val="00227F52"/>
    <w:rsid w:val="00233BBB"/>
    <w:rsid w:val="002402D8"/>
    <w:rsid w:val="00240466"/>
    <w:rsid w:val="00245914"/>
    <w:rsid w:val="00251DF5"/>
    <w:rsid w:val="00261788"/>
    <w:rsid w:val="00264C07"/>
    <w:rsid w:val="00277E75"/>
    <w:rsid w:val="002B02DD"/>
    <w:rsid w:val="002C12F0"/>
    <w:rsid w:val="002C786B"/>
    <w:rsid w:val="002D54F7"/>
    <w:rsid w:val="002D5D39"/>
    <w:rsid w:val="002E278F"/>
    <w:rsid w:val="002F72E9"/>
    <w:rsid w:val="00310FA3"/>
    <w:rsid w:val="00316A89"/>
    <w:rsid w:val="003200E8"/>
    <w:rsid w:val="00322047"/>
    <w:rsid w:val="00324ECF"/>
    <w:rsid w:val="00327DC7"/>
    <w:rsid w:val="0033362B"/>
    <w:rsid w:val="00352473"/>
    <w:rsid w:val="003602B2"/>
    <w:rsid w:val="00367F71"/>
    <w:rsid w:val="0037610E"/>
    <w:rsid w:val="003826E2"/>
    <w:rsid w:val="00386438"/>
    <w:rsid w:val="00394B3F"/>
    <w:rsid w:val="00394C33"/>
    <w:rsid w:val="003A041E"/>
    <w:rsid w:val="003B2729"/>
    <w:rsid w:val="003B4352"/>
    <w:rsid w:val="003B5A2F"/>
    <w:rsid w:val="003C502E"/>
    <w:rsid w:val="003E098E"/>
    <w:rsid w:val="003E314A"/>
    <w:rsid w:val="003E7BB2"/>
    <w:rsid w:val="003F1DD5"/>
    <w:rsid w:val="003F31C7"/>
    <w:rsid w:val="004047B1"/>
    <w:rsid w:val="004077E9"/>
    <w:rsid w:val="00413EE0"/>
    <w:rsid w:val="004215DE"/>
    <w:rsid w:val="00423D43"/>
    <w:rsid w:val="00432E77"/>
    <w:rsid w:val="00471C93"/>
    <w:rsid w:val="0047271F"/>
    <w:rsid w:val="0049049A"/>
    <w:rsid w:val="004A7101"/>
    <w:rsid w:val="004B4BFB"/>
    <w:rsid w:val="004C25E9"/>
    <w:rsid w:val="004D0535"/>
    <w:rsid w:val="004D2DEB"/>
    <w:rsid w:val="004F4DCF"/>
    <w:rsid w:val="005020AC"/>
    <w:rsid w:val="00507DAE"/>
    <w:rsid w:val="0052152C"/>
    <w:rsid w:val="005471B9"/>
    <w:rsid w:val="00560FED"/>
    <w:rsid w:val="005613E2"/>
    <w:rsid w:val="0056373E"/>
    <w:rsid w:val="0056439C"/>
    <w:rsid w:val="0057405D"/>
    <w:rsid w:val="00577062"/>
    <w:rsid w:val="005867C9"/>
    <w:rsid w:val="00586C4C"/>
    <w:rsid w:val="00591D3B"/>
    <w:rsid w:val="005A0D6A"/>
    <w:rsid w:val="005A7A60"/>
    <w:rsid w:val="005B1866"/>
    <w:rsid w:val="005E2FCB"/>
    <w:rsid w:val="005E30DD"/>
    <w:rsid w:val="005E6BE9"/>
    <w:rsid w:val="005F18A7"/>
    <w:rsid w:val="00601A02"/>
    <w:rsid w:val="0060408A"/>
    <w:rsid w:val="006049BB"/>
    <w:rsid w:val="006109B8"/>
    <w:rsid w:val="00612A1B"/>
    <w:rsid w:val="006137E6"/>
    <w:rsid w:val="00614C3C"/>
    <w:rsid w:val="00616A1E"/>
    <w:rsid w:val="00616FBB"/>
    <w:rsid w:val="006179E4"/>
    <w:rsid w:val="00620E1E"/>
    <w:rsid w:val="00625BBD"/>
    <w:rsid w:val="0064391D"/>
    <w:rsid w:val="00643EBA"/>
    <w:rsid w:val="006446F4"/>
    <w:rsid w:val="00654D24"/>
    <w:rsid w:val="00673248"/>
    <w:rsid w:val="006A2E8F"/>
    <w:rsid w:val="006B0A89"/>
    <w:rsid w:val="006B7072"/>
    <w:rsid w:val="006B77EE"/>
    <w:rsid w:val="006C66F2"/>
    <w:rsid w:val="006E21C2"/>
    <w:rsid w:val="006E30AE"/>
    <w:rsid w:val="006E52BA"/>
    <w:rsid w:val="00730460"/>
    <w:rsid w:val="00733037"/>
    <w:rsid w:val="007421A0"/>
    <w:rsid w:val="00746616"/>
    <w:rsid w:val="00757145"/>
    <w:rsid w:val="00761455"/>
    <w:rsid w:val="00761CAD"/>
    <w:rsid w:val="00771EF8"/>
    <w:rsid w:val="00783752"/>
    <w:rsid w:val="007975AF"/>
    <w:rsid w:val="007A6786"/>
    <w:rsid w:val="007B7BA3"/>
    <w:rsid w:val="007C59E0"/>
    <w:rsid w:val="007C6FEE"/>
    <w:rsid w:val="007E64EC"/>
    <w:rsid w:val="007F0218"/>
    <w:rsid w:val="00803ECD"/>
    <w:rsid w:val="00820A05"/>
    <w:rsid w:val="00822716"/>
    <w:rsid w:val="00827D18"/>
    <w:rsid w:val="008318CB"/>
    <w:rsid w:val="008401ED"/>
    <w:rsid w:val="0084215A"/>
    <w:rsid w:val="0088566F"/>
    <w:rsid w:val="008A326E"/>
    <w:rsid w:val="008B0F7C"/>
    <w:rsid w:val="008B15F6"/>
    <w:rsid w:val="008B2AB3"/>
    <w:rsid w:val="008B41B4"/>
    <w:rsid w:val="008C1C1C"/>
    <w:rsid w:val="008C1FB5"/>
    <w:rsid w:val="008D6F37"/>
    <w:rsid w:val="009065DB"/>
    <w:rsid w:val="00922EE3"/>
    <w:rsid w:val="00950791"/>
    <w:rsid w:val="00953E36"/>
    <w:rsid w:val="00964B09"/>
    <w:rsid w:val="00965078"/>
    <w:rsid w:val="00966DA1"/>
    <w:rsid w:val="00971B72"/>
    <w:rsid w:val="009744E2"/>
    <w:rsid w:val="00984AE8"/>
    <w:rsid w:val="009A6317"/>
    <w:rsid w:val="009A6511"/>
    <w:rsid w:val="009B28DA"/>
    <w:rsid w:val="009E420A"/>
    <w:rsid w:val="009E462A"/>
    <w:rsid w:val="009F6ADE"/>
    <w:rsid w:val="00A10C4C"/>
    <w:rsid w:val="00A1603C"/>
    <w:rsid w:val="00A3468A"/>
    <w:rsid w:val="00A431DA"/>
    <w:rsid w:val="00A468BF"/>
    <w:rsid w:val="00A61B30"/>
    <w:rsid w:val="00A7044C"/>
    <w:rsid w:val="00A7175F"/>
    <w:rsid w:val="00A74F66"/>
    <w:rsid w:val="00A83521"/>
    <w:rsid w:val="00A86830"/>
    <w:rsid w:val="00A95DC1"/>
    <w:rsid w:val="00A9712F"/>
    <w:rsid w:val="00A97CC6"/>
    <w:rsid w:val="00AA1CA4"/>
    <w:rsid w:val="00AB2DF6"/>
    <w:rsid w:val="00AC1DB7"/>
    <w:rsid w:val="00AC450B"/>
    <w:rsid w:val="00AE04B2"/>
    <w:rsid w:val="00AE0B16"/>
    <w:rsid w:val="00AE0D5B"/>
    <w:rsid w:val="00AE2E85"/>
    <w:rsid w:val="00B15116"/>
    <w:rsid w:val="00B30796"/>
    <w:rsid w:val="00B37D30"/>
    <w:rsid w:val="00B51603"/>
    <w:rsid w:val="00B55A0B"/>
    <w:rsid w:val="00B645E3"/>
    <w:rsid w:val="00B701E5"/>
    <w:rsid w:val="00B8283F"/>
    <w:rsid w:val="00B84369"/>
    <w:rsid w:val="00B8555F"/>
    <w:rsid w:val="00B87934"/>
    <w:rsid w:val="00BA578D"/>
    <w:rsid w:val="00BA7565"/>
    <w:rsid w:val="00BB61B8"/>
    <w:rsid w:val="00BC2F84"/>
    <w:rsid w:val="00BD011D"/>
    <w:rsid w:val="00BD15DC"/>
    <w:rsid w:val="00BD1650"/>
    <w:rsid w:val="00BF3D1E"/>
    <w:rsid w:val="00C03556"/>
    <w:rsid w:val="00C07C04"/>
    <w:rsid w:val="00C130E9"/>
    <w:rsid w:val="00C2306D"/>
    <w:rsid w:val="00C31AFB"/>
    <w:rsid w:val="00C379F5"/>
    <w:rsid w:val="00C51CE2"/>
    <w:rsid w:val="00C542B1"/>
    <w:rsid w:val="00C549E8"/>
    <w:rsid w:val="00C62B25"/>
    <w:rsid w:val="00C72CBD"/>
    <w:rsid w:val="00C742D8"/>
    <w:rsid w:val="00C76876"/>
    <w:rsid w:val="00C801DC"/>
    <w:rsid w:val="00CA1535"/>
    <w:rsid w:val="00CA7EC4"/>
    <w:rsid w:val="00CB6B2E"/>
    <w:rsid w:val="00CC7DA2"/>
    <w:rsid w:val="00CD225D"/>
    <w:rsid w:val="00CE0C35"/>
    <w:rsid w:val="00CF051A"/>
    <w:rsid w:val="00D03FC9"/>
    <w:rsid w:val="00D10AE1"/>
    <w:rsid w:val="00D15F12"/>
    <w:rsid w:val="00D214D3"/>
    <w:rsid w:val="00D23998"/>
    <w:rsid w:val="00D26292"/>
    <w:rsid w:val="00D27FA5"/>
    <w:rsid w:val="00D302C2"/>
    <w:rsid w:val="00D4314A"/>
    <w:rsid w:val="00D463AF"/>
    <w:rsid w:val="00D47299"/>
    <w:rsid w:val="00D5719A"/>
    <w:rsid w:val="00D63AAB"/>
    <w:rsid w:val="00D64471"/>
    <w:rsid w:val="00D758A9"/>
    <w:rsid w:val="00D82B05"/>
    <w:rsid w:val="00D9329A"/>
    <w:rsid w:val="00D949C4"/>
    <w:rsid w:val="00D95622"/>
    <w:rsid w:val="00D979E2"/>
    <w:rsid w:val="00DB2FF6"/>
    <w:rsid w:val="00DC2695"/>
    <w:rsid w:val="00DC2E04"/>
    <w:rsid w:val="00DC680D"/>
    <w:rsid w:val="00DD4805"/>
    <w:rsid w:val="00DE02E4"/>
    <w:rsid w:val="00DE4437"/>
    <w:rsid w:val="00DE5282"/>
    <w:rsid w:val="00DE5F42"/>
    <w:rsid w:val="00DE67F9"/>
    <w:rsid w:val="00DE7785"/>
    <w:rsid w:val="00E00BC7"/>
    <w:rsid w:val="00E02401"/>
    <w:rsid w:val="00E050CE"/>
    <w:rsid w:val="00E072F2"/>
    <w:rsid w:val="00E25536"/>
    <w:rsid w:val="00E32BAB"/>
    <w:rsid w:val="00E3328B"/>
    <w:rsid w:val="00E46F5E"/>
    <w:rsid w:val="00E51F42"/>
    <w:rsid w:val="00E67095"/>
    <w:rsid w:val="00E670F6"/>
    <w:rsid w:val="00E67355"/>
    <w:rsid w:val="00E733B9"/>
    <w:rsid w:val="00E765B5"/>
    <w:rsid w:val="00E85907"/>
    <w:rsid w:val="00E92E9E"/>
    <w:rsid w:val="00EA22B5"/>
    <w:rsid w:val="00EA7954"/>
    <w:rsid w:val="00EB067F"/>
    <w:rsid w:val="00EC10E9"/>
    <w:rsid w:val="00EE5A9D"/>
    <w:rsid w:val="00EF0E08"/>
    <w:rsid w:val="00EF0E47"/>
    <w:rsid w:val="00EF4DA8"/>
    <w:rsid w:val="00EF7034"/>
    <w:rsid w:val="00EF7143"/>
    <w:rsid w:val="00F04324"/>
    <w:rsid w:val="00F07632"/>
    <w:rsid w:val="00F24237"/>
    <w:rsid w:val="00F26E91"/>
    <w:rsid w:val="00F324B8"/>
    <w:rsid w:val="00F50673"/>
    <w:rsid w:val="00F565A8"/>
    <w:rsid w:val="00F57647"/>
    <w:rsid w:val="00F67302"/>
    <w:rsid w:val="00F7482B"/>
    <w:rsid w:val="00F75824"/>
    <w:rsid w:val="00F774F1"/>
    <w:rsid w:val="00F91232"/>
    <w:rsid w:val="00FB0F46"/>
    <w:rsid w:val="00FD3561"/>
    <w:rsid w:val="00FE37F1"/>
    <w:rsid w:val="00FE61D9"/>
    <w:rsid w:val="00FF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CA046"/>
  <w15:chartTrackingRefBased/>
  <w15:docId w15:val="{5B055399-3AC6-4F7E-868C-AFE424E11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noProof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F71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Lato">
    <w:name w:val="Heading (Lato)"/>
    <w:basedOn w:val="Standard"/>
    <w:next w:val="Standard"/>
    <w:link w:val="HeadingLatoZchn"/>
    <w:autoRedefine/>
    <w:qFormat/>
    <w:rsid w:val="000934EB"/>
    <w:pPr>
      <w:spacing w:before="720" w:after="0" w:line="360" w:lineRule="auto"/>
    </w:pPr>
    <w:rPr>
      <w:rFonts w:ascii="Lato" w:hAnsi="Lato"/>
      <w:b/>
      <w:smallCaps/>
      <w:sz w:val="32"/>
      <w:lang w:val="en-GB"/>
    </w:rPr>
  </w:style>
  <w:style w:type="character" w:customStyle="1" w:styleId="HeadingLatoZchn">
    <w:name w:val="Heading (Lato) Zchn"/>
    <w:basedOn w:val="Absatz-Standardschriftart"/>
    <w:link w:val="HeadingLato"/>
    <w:rsid w:val="000934EB"/>
    <w:rPr>
      <w:rFonts w:ascii="Lato" w:hAnsi="Lato"/>
      <w:b/>
      <w:smallCaps/>
      <w:noProof/>
      <w:sz w:val="32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1C01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C0167"/>
    <w:rPr>
      <w:noProof/>
    </w:rPr>
  </w:style>
  <w:style w:type="paragraph" w:styleId="Fuzeile">
    <w:name w:val="footer"/>
    <w:basedOn w:val="Standard"/>
    <w:link w:val="FuzeileZchn"/>
    <w:uiPriority w:val="99"/>
    <w:unhideWhenUsed/>
    <w:rsid w:val="001C01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C0167"/>
    <w:rPr>
      <w:noProof/>
    </w:rPr>
  </w:style>
  <w:style w:type="paragraph" w:styleId="Listenabsatz">
    <w:name w:val="List Paragraph"/>
    <w:basedOn w:val="Standard"/>
    <w:uiPriority w:val="34"/>
    <w:qFormat/>
    <w:rsid w:val="00DD4805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0752A2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F7143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57706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77062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6040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schneider-it.at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schneider-it.at/docs/netzwerktechnik/grundlag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0C4137CC016ED4393BB38D99E4827B4" ma:contentTypeVersion="14" ma:contentTypeDescription="Ein neues Dokument erstellen." ma:contentTypeScope="" ma:versionID="bf3d57ec51d51146c41be17e0a9b54ae">
  <xsd:schema xmlns:xsd="http://www.w3.org/2001/XMLSchema" xmlns:xs="http://www.w3.org/2001/XMLSchema" xmlns:p="http://schemas.microsoft.com/office/2006/metadata/properties" xmlns:ns3="711c2b4c-74e9-4394-8e7c-05b296c69792" xmlns:ns4="8a96e1e8-72f7-4195-8fea-5f8c776cbb61" targetNamespace="http://schemas.microsoft.com/office/2006/metadata/properties" ma:root="true" ma:fieldsID="0f9aa12512881be743368aea39d0c9ca" ns3:_="" ns4:_="">
    <xsd:import namespace="711c2b4c-74e9-4394-8e7c-05b296c69792"/>
    <xsd:import namespace="8a96e1e8-72f7-4195-8fea-5f8c776cbb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c2b4c-74e9-4394-8e7c-05b296c69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6e1e8-72f7-4195-8fea-5f8c776cbb6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9BA1C2-735A-4BEF-8F26-39ADEE050D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ED587D-618E-430A-A7B2-46C9776718F6}">
  <ds:schemaRefs>
    <ds:schemaRef ds:uri="http://schemas.openxmlformats.org/package/2006/metadata/core-properties"/>
    <ds:schemaRef ds:uri="http://purl.org/dc/dcmitype/"/>
    <ds:schemaRef ds:uri="http://purl.org/dc/terms/"/>
    <ds:schemaRef ds:uri="http://purl.org/dc/elements/1.1/"/>
    <ds:schemaRef ds:uri="8a96e1e8-72f7-4195-8fea-5f8c776cbb61"/>
    <ds:schemaRef ds:uri="711c2b4c-74e9-4394-8e7c-05b296c69792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30EAA5D-B462-4705-9EB1-F4D926EAC1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c2b4c-74e9-4394-8e7c-05b296c69792"/>
    <ds:schemaRef ds:uri="8a96e1e8-72f7-4195-8fea-5f8c776cbb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1456</Words>
  <Characters>9173</Characters>
  <Application>Microsoft Office Word</Application>
  <DocSecurity>0</DocSecurity>
  <Lines>76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330</cp:revision>
  <dcterms:created xsi:type="dcterms:W3CDTF">2022-03-17T15:54:00Z</dcterms:created>
  <dcterms:modified xsi:type="dcterms:W3CDTF">2022-03-20T08:49:00Z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0x01010070C4137CC016ED4393BB38D99E4827B4</vt:lpwstr>
  </property>
</Properties>
</file>