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6BD1C" w14:textId="682F2FD2" w:rsidR="00E765B5" w:rsidRPr="00CC3B72" w:rsidRDefault="00890E81" w:rsidP="00890E81">
      <w:pPr>
        <w:jc w:val="center"/>
        <w:rPr>
          <w:rFonts w:ascii="Lato" w:hAnsi="Lato" w:cs="Latha"/>
          <w:b/>
          <w:bCs/>
          <w:sz w:val="44"/>
          <w:szCs w:val="44"/>
        </w:rPr>
      </w:pPr>
      <w:r w:rsidRPr="00CC3B72">
        <w:rPr>
          <w:rFonts w:ascii="Lato" w:hAnsi="Lato" w:cs="Latha"/>
          <w:b/>
          <w:bCs/>
          <w:sz w:val="44"/>
          <w:szCs w:val="44"/>
        </w:rPr>
        <w:t>PH-Stoff – Elektromagnetismus</w:t>
      </w:r>
    </w:p>
    <w:p w14:paraId="314BD541" w14:textId="4446120A" w:rsidR="00890E81" w:rsidRDefault="00890E81">
      <w:r>
        <w:t>Elektromagnetismus wichtig für meisten alltäglichen Phänomene (Licht, Elektrizität, Magnetismus, …).</w:t>
      </w:r>
    </w:p>
    <w:p w14:paraId="7FEB82BB" w14:textId="584AF0DA" w:rsidR="00890E81" w:rsidRPr="00E01C99" w:rsidRDefault="00514298">
      <w:pPr>
        <w:rPr>
          <w:b/>
          <w:bCs/>
          <w:sz w:val="28"/>
          <w:szCs w:val="28"/>
          <w:u w:val="single"/>
        </w:rPr>
      </w:pPr>
      <w:r w:rsidRPr="008358A8">
        <w:rPr>
          <w:noProof/>
        </w:rPr>
        <w:drawing>
          <wp:anchor distT="0" distB="0" distL="114300" distR="114300" simplePos="0" relativeHeight="251658240" behindDoc="0" locked="0" layoutInCell="1" allowOverlap="1" wp14:anchorId="07EC75FA" wp14:editId="0BD78F3E">
            <wp:simplePos x="0" y="0"/>
            <wp:positionH relativeFrom="column">
              <wp:posOffset>3028315</wp:posOffset>
            </wp:positionH>
            <wp:positionV relativeFrom="paragraph">
              <wp:posOffset>17780</wp:posOffset>
            </wp:positionV>
            <wp:extent cx="2765425" cy="1288415"/>
            <wp:effectExtent l="0" t="0" r="0" b="6985"/>
            <wp:wrapThrough wrapText="bothSides">
              <wp:wrapPolygon edited="0">
                <wp:start x="0" y="0"/>
                <wp:lineTo x="0" y="21398"/>
                <wp:lineTo x="21426" y="21398"/>
                <wp:lineTo x="21426" y="0"/>
                <wp:lineTo x="0" y="0"/>
              </wp:wrapPolygon>
            </wp:wrapThrough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E81" w:rsidRPr="00E01C99">
        <w:rPr>
          <w:b/>
          <w:bCs/>
          <w:sz w:val="28"/>
          <w:szCs w:val="28"/>
          <w:u w:val="single"/>
        </w:rPr>
        <w:t>Elektrisches Feld</w:t>
      </w:r>
    </w:p>
    <w:p w14:paraId="0E122E9C" w14:textId="6055D7F6" w:rsidR="002A0728" w:rsidRDefault="00E01C99">
      <w:r>
        <w:t>wird von Ladung erzeugt</w:t>
      </w:r>
      <w:r w:rsidR="00845B48">
        <w:t xml:space="preserve">; </w:t>
      </w:r>
    </w:p>
    <w:p w14:paraId="5D9BB9A9" w14:textId="0B18D249" w:rsidR="008358A8" w:rsidRDefault="00140D69">
      <w:r>
        <w:t>bei 2ter Ladung: Kraft wirkt auf Ladungen</w:t>
      </w:r>
    </w:p>
    <w:p w14:paraId="2D2DA577" w14:textId="1232FFFD" w:rsidR="00B21E6E" w:rsidRDefault="00B21E6E">
      <w:r>
        <w:t xml:space="preserve">Kraft = </w:t>
      </w:r>
      <w:r>
        <w:tab/>
        <w:t>proportional Anzahl an Ladungen</w:t>
      </w:r>
      <w:r>
        <w:br/>
      </w:r>
      <w:r>
        <w:tab/>
        <w:t>und elektrischer Feldstärke E</w:t>
      </w:r>
    </w:p>
    <w:p w14:paraId="40C84BAB" w14:textId="2F27314E" w:rsidR="007531FC" w:rsidRDefault="00B02C4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 … Kraft</w:t>
      </w:r>
      <w:r w:rsidR="00AB66D1">
        <w:t xml:space="preserve"> (N)</w:t>
      </w:r>
      <w:r>
        <w:br/>
      </w:r>
      <w:r w:rsidR="00650324">
        <w:t>E = F / Q</w:t>
      </w:r>
      <w:r>
        <w:tab/>
      </w:r>
      <w:r w:rsidR="00EB4A2B">
        <w:rPr>
          <w:rFonts w:cstheme="minorHAnsi"/>
        </w:rPr>
        <w:tab/>
      </w:r>
      <w:r>
        <w:tab/>
      </w:r>
      <w:r>
        <w:tab/>
      </w:r>
      <w:r>
        <w:tab/>
      </w:r>
      <w:r>
        <w:tab/>
        <w:t>E … elektrische Feldstärke</w:t>
      </w:r>
      <w:r w:rsidR="00E16539">
        <w:t xml:space="preserve"> (V/m)</w:t>
      </w:r>
      <w:r w:rsidR="007531FC">
        <w:br/>
      </w:r>
      <w:r w:rsidR="00650324">
        <w:t>F = E * Q</w:t>
      </w:r>
      <w:r w:rsidR="007531FC">
        <w:tab/>
      </w:r>
      <w:r w:rsidR="007531FC">
        <w:tab/>
      </w:r>
      <w:r w:rsidR="007531FC">
        <w:tab/>
      </w:r>
      <w:r w:rsidR="007531FC">
        <w:tab/>
      </w:r>
      <w:r w:rsidR="007531FC">
        <w:tab/>
      </w:r>
      <w:r w:rsidR="007531FC">
        <w:tab/>
        <w:t>+</w:t>
      </w:r>
      <w:r w:rsidR="00650324">
        <w:t xml:space="preserve"> / Q (q)</w:t>
      </w:r>
      <w:r w:rsidR="007531FC">
        <w:t xml:space="preserve"> … Ladung</w:t>
      </w:r>
      <w:r w:rsidR="00E16539">
        <w:t xml:space="preserve"> (C (Coulomb)</w:t>
      </w:r>
    </w:p>
    <w:p w14:paraId="5675F750" w14:textId="055AF894" w:rsidR="007B4A2B" w:rsidRPr="007B4A2B" w:rsidRDefault="00725618" w:rsidP="007B4A2B">
      <w:pPr>
        <w:rPr>
          <w:rFonts w:ascii="Calibri" w:eastAsia="Times New Roman" w:hAnsi="Calibri" w:cs="Calibri"/>
          <w:sz w:val="72"/>
          <w:szCs w:val="72"/>
          <w:lang w:eastAsia="de-DE"/>
        </w:rPr>
      </w:pPr>
      <w:r w:rsidRPr="007B4A2B">
        <w:rPr>
          <w:noProof/>
        </w:rPr>
        <w:drawing>
          <wp:anchor distT="0" distB="0" distL="114300" distR="114300" simplePos="0" relativeHeight="251659264" behindDoc="0" locked="0" layoutInCell="1" allowOverlap="1" wp14:anchorId="51161023" wp14:editId="3FD3E0E1">
            <wp:simplePos x="0" y="0"/>
            <wp:positionH relativeFrom="column">
              <wp:posOffset>3884295</wp:posOffset>
            </wp:positionH>
            <wp:positionV relativeFrom="paragraph">
              <wp:posOffset>-1270</wp:posOffset>
            </wp:positionV>
            <wp:extent cx="1908810" cy="1908810"/>
            <wp:effectExtent l="0" t="0" r="0" b="0"/>
            <wp:wrapThrough wrapText="bothSides">
              <wp:wrapPolygon edited="0">
                <wp:start x="0" y="0"/>
                <wp:lineTo x="0" y="21341"/>
                <wp:lineTo x="21341" y="21341"/>
                <wp:lineTo x="21341" y="0"/>
                <wp:lineTo x="0" y="0"/>
              </wp:wrapPolygon>
            </wp:wrapThrough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730">
        <w:t>E und F sind Vektoren.</w:t>
      </w:r>
      <w:r w:rsidR="007B4A2B" w:rsidRPr="007B4A2B">
        <w:t xml:space="preserve"> </w:t>
      </w:r>
    </w:p>
    <w:p w14:paraId="54D24E50" w14:textId="1BEE7743" w:rsidR="001D6730" w:rsidRDefault="00725618">
      <w:r>
        <w:t>Beziehungen:</w:t>
      </w:r>
    </w:p>
    <w:p w14:paraId="266201A9" w14:textId="65CDAC61" w:rsidR="00725618" w:rsidRDefault="00725618" w:rsidP="00725618">
      <w:pPr>
        <w:pStyle w:val="Listenabsatz"/>
        <w:numPr>
          <w:ilvl w:val="0"/>
          <w:numId w:val="1"/>
        </w:numPr>
      </w:pPr>
      <w:r>
        <w:t xml:space="preserve">je mehr Feldlinien </w:t>
      </w:r>
      <w:r>
        <w:sym w:font="Wingdings" w:char="F0E0"/>
      </w:r>
      <w:r>
        <w:t xml:space="preserve"> größer resultierende Kraft</w:t>
      </w:r>
    </w:p>
    <w:p w14:paraId="1E5AF346" w14:textId="74CA6234" w:rsidR="00725618" w:rsidRDefault="00BE21DE" w:rsidP="00725618">
      <w:pPr>
        <w:pStyle w:val="Listenabsatz"/>
        <w:numPr>
          <w:ilvl w:val="0"/>
          <w:numId w:val="1"/>
        </w:numPr>
      </w:pPr>
      <w:r>
        <w:t>Feldlinien schneiden NICHT</w:t>
      </w:r>
    </w:p>
    <w:p w14:paraId="13265CC7" w14:textId="66310828" w:rsidR="00BE21DE" w:rsidRDefault="0098449B" w:rsidP="00725618">
      <w:pPr>
        <w:pStyle w:val="Listenabsatz"/>
        <w:numPr>
          <w:ilvl w:val="0"/>
          <w:numId w:val="1"/>
        </w:numPr>
      </w:pPr>
      <w:r>
        <w:t xml:space="preserve">elektrische Feldlinien von + zu </w:t>
      </w:r>
      <w:r w:rsidR="00B617DB">
        <w:t>–</w:t>
      </w:r>
    </w:p>
    <w:p w14:paraId="170EB346" w14:textId="352BF5A2" w:rsidR="00B617DB" w:rsidRDefault="00B80B77" w:rsidP="00725618">
      <w:pPr>
        <w:pStyle w:val="Listenabsatz"/>
        <w:numPr>
          <w:ilvl w:val="0"/>
          <w:numId w:val="1"/>
        </w:numPr>
      </w:pPr>
      <w:r>
        <w:t xml:space="preserve">elektrische Feldlinien </w:t>
      </w:r>
      <w:r w:rsidRPr="00B80B77">
        <w:rPr>
          <w:rFonts w:ascii="Cambria Math" w:hAnsi="Cambria Math" w:cs="Cambria Math"/>
        </w:rPr>
        <w:t>⊥</w:t>
      </w:r>
      <w:r w:rsidRPr="00B80B77">
        <w:t xml:space="preserve"> </w:t>
      </w:r>
      <w:r>
        <w:t>auf Oberfläche</w:t>
      </w:r>
    </w:p>
    <w:p w14:paraId="727B2596" w14:textId="3E67006A" w:rsidR="004F703A" w:rsidRDefault="004F703A" w:rsidP="00725618">
      <w:pPr>
        <w:pStyle w:val="Listenabsatz"/>
        <w:numPr>
          <w:ilvl w:val="0"/>
          <w:numId w:val="1"/>
        </w:numPr>
      </w:pPr>
      <w:r>
        <w:t>Feldstärken überlagern durch vektorielle Addition</w:t>
      </w:r>
    </w:p>
    <w:p w14:paraId="1087B2D6" w14:textId="6A69CF00" w:rsidR="00FA605F" w:rsidRDefault="00FA605F" w:rsidP="00FA605F"/>
    <w:p w14:paraId="4D7A1301" w14:textId="4DBE1C4D" w:rsidR="00200532" w:rsidRDefault="00200532" w:rsidP="0020053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Coulomb Gesetz</w:t>
      </w:r>
    </w:p>
    <w:p w14:paraId="6B951D13" w14:textId="77777777" w:rsidR="00500DB1" w:rsidRDefault="006069B1" w:rsidP="00200532">
      <w:pPr>
        <w:rPr>
          <w:rFonts w:eastAsiaTheme="minorEastAsia"/>
        </w:rPr>
      </w:pPr>
      <w:r>
        <w:t xml:space="preserve">F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 xml:space="preserve">*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B779B">
        <w:rPr>
          <w:rFonts w:eastAsiaTheme="minorEastAsia"/>
        </w:rPr>
        <w:t>;</w:t>
      </w:r>
      <w:r w:rsidR="00A42917">
        <w:rPr>
          <w:rFonts w:eastAsiaTheme="minorEastAsia"/>
        </w:rPr>
        <w:t xml:space="preserve"> </w:t>
      </w:r>
      <w:r w:rsidR="001B779B">
        <w:rPr>
          <w:rFonts w:eastAsiaTheme="minorEastAsia"/>
        </w:rPr>
        <w:t>F</w:t>
      </w:r>
      <w:r w:rsidR="00A42917">
        <w:rPr>
          <w:rFonts w:eastAsiaTheme="minorEastAsia"/>
        </w:rPr>
        <w:t>(N)</w:t>
      </w:r>
    </w:p>
    <w:p w14:paraId="105E3C96" w14:textId="77777777" w:rsidR="009C39C4" w:rsidRDefault="009C39C4" w:rsidP="00200532">
      <w:pPr>
        <w:rPr>
          <w:rFonts w:ascii="Cambria Math" w:hAnsi="Cambria Math" w:cstheme="minorHAnsi"/>
          <w:oMath/>
        </w:rPr>
        <w:sectPr w:rsidR="009C39C4">
          <w:headerReference w:type="default" r:id="rId12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4CEF6108" w14:textId="33613D9F" w:rsidR="00500DB1" w:rsidRDefault="00014911" w:rsidP="00200532">
      <w:pPr>
        <w:rPr>
          <w:rFonts w:eastAsiaTheme="minorEastAsia" w:cstheme="minorHAnsi"/>
          <w:iCs/>
        </w:rPr>
      </w:pP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ε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</m:oMath>
      <w:r w:rsidR="00500DB1" w:rsidRPr="0060332E">
        <w:rPr>
          <w:rFonts w:eastAsiaTheme="minorEastAsia" w:cstheme="minorHAnsi"/>
          <w:iCs/>
        </w:rPr>
        <w:t>… elektrische Feldkonstante</w:t>
      </w:r>
      <w:r w:rsidR="00500DB1" w:rsidRPr="0060332E">
        <w:rPr>
          <w:rFonts w:eastAsiaTheme="minorEastAsia" w:cstheme="minorHAnsi"/>
          <w:iCs/>
        </w:rPr>
        <w:br/>
        <w:t>Q … Ladung (C = As)</w:t>
      </w:r>
      <w:r w:rsidR="00500DB1" w:rsidRPr="0060332E">
        <w:rPr>
          <w:rFonts w:eastAsiaTheme="minorEastAsia" w:cstheme="minorHAnsi"/>
          <w:iCs/>
        </w:rPr>
        <w:br/>
        <w:t>r … Radius (m)</w:t>
      </w:r>
    </w:p>
    <w:p w14:paraId="0A470B21" w14:textId="29A805E7" w:rsidR="009C39C4" w:rsidRPr="002F3F27" w:rsidRDefault="00014911" w:rsidP="00FA605F">
      <w:pPr>
        <w:rPr>
          <w:rFonts w:eastAsiaTheme="minorEastAsia" w:cstheme="minorHAnsi"/>
          <w:iCs/>
        </w:rPr>
        <w:sectPr w:rsidR="009C39C4" w:rsidRPr="002F3F27" w:rsidSect="009C39C4">
          <w:type w:val="continuous"/>
          <w:pgSz w:w="11906" w:h="16838"/>
          <w:pgMar w:top="1417" w:right="1417" w:bottom="1134" w:left="1417" w:header="708" w:footer="708" w:gutter="0"/>
          <w:cols w:num="2" w:space="708"/>
          <w:docGrid w:linePitch="360"/>
        </w:sectPr>
      </w:pP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ε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</m:oMath>
      <w:r w:rsidR="00221E55">
        <w:rPr>
          <w:rFonts w:eastAsiaTheme="minorEastAsia" w:cstheme="minorHAnsi"/>
        </w:rPr>
        <w:t xml:space="preserve"> = 8,8 * 10</w:t>
      </w:r>
      <w:r w:rsidR="00221E55">
        <w:rPr>
          <w:rFonts w:eastAsiaTheme="minorEastAsia" w:cstheme="minorHAnsi"/>
          <w:vertAlign w:val="superscript"/>
        </w:rPr>
        <w:t>-12</w:t>
      </w:r>
      <w:r w:rsidR="00221E55">
        <w:rPr>
          <w:rFonts w:eastAsiaTheme="minorEastAsia" w:cstheme="minorHAnsi"/>
          <w:iCs/>
        </w:rPr>
        <w:br/>
        <w:t>Q</w:t>
      </w:r>
      <w:r w:rsidR="009C39C4">
        <w:rPr>
          <w:rFonts w:eastAsiaTheme="minorEastAsia" w:cstheme="minorHAnsi"/>
          <w:iCs/>
        </w:rPr>
        <w:t>(e</w:t>
      </w:r>
      <w:r w:rsidR="009C39C4">
        <w:rPr>
          <w:rFonts w:eastAsiaTheme="minorEastAsia" w:cstheme="minorHAnsi"/>
          <w:iCs/>
          <w:vertAlign w:val="superscript"/>
        </w:rPr>
        <w:t>-</w:t>
      </w:r>
      <w:r w:rsidR="009C39C4">
        <w:rPr>
          <w:rFonts w:eastAsiaTheme="minorEastAsia" w:cstheme="minorHAnsi"/>
          <w:iCs/>
        </w:rPr>
        <w:t>) = Q(p</w:t>
      </w:r>
      <w:r w:rsidR="009C39C4">
        <w:rPr>
          <w:rFonts w:eastAsiaTheme="minorEastAsia" w:cstheme="minorHAnsi"/>
          <w:iCs/>
          <w:vertAlign w:val="superscript"/>
        </w:rPr>
        <w:t>+</w:t>
      </w:r>
      <w:r w:rsidR="009C39C4">
        <w:rPr>
          <w:rFonts w:eastAsiaTheme="minorEastAsia" w:cstheme="minorHAnsi"/>
          <w:iCs/>
        </w:rPr>
        <w:t>) = 1,6 * 10</w:t>
      </w:r>
      <w:r w:rsidR="009C39C4">
        <w:rPr>
          <w:rFonts w:eastAsiaTheme="minorEastAsia" w:cstheme="minorHAnsi"/>
          <w:iCs/>
          <w:vertAlign w:val="superscript"/>
        </w:rPr>
        <w:t>-19</w:t>
      </w:r>
      <w:r w:rsidR="00B838A8">
        <w:rPr>
          <w:rFonts w:eastAsiaTheme="minorEastAsia" w:cstheme="minorHAnsi"/>
          <w:iCs/>
          <w:vertAlign w:val="superscript"/>
        </w:rPr>
        <w:t xml:space="preserve"> </w:t>
      </w:r>
      <w:r w:rsidR="009C39C4">
        <w:rPr>
          <w:rFonts w:eastAsiaTheme="minorEastAsia" w:cstheme="minorHAnsi"/>
          <w:iCs/>
        </w:rPr>
        <w:t>C</w:t>
      </w:r>
      <w:r w:rsidR="00BB5AA8">
        <w:rPr>
          <w:rFonts w:eastAsiaTheme="minorEastAsia" w:cstheme="minorHAnsi"/>
          <w:iCs/>
        </w:rPr>
        <w:br/>
        <w:t>m(e</w:t>
      </w:r>
      <w:r w:rsidR="00BB5AA8">
        <w:rPr>
          <w:rFonts w:eastAsiaTheme="minorEastAsia" w:cstheme="minorHAnsi"/>
          <w:iCs/>
          <w:vertAlign w:val="superscript"/>
        </w:rPr>
        <w:t>-</w:t>
      </w:r>
      <w:r w:rsidR="00BB5AA8">
        <w:rPr>
          <w:rFonts w:eastAsiaTheme="minorEastAsia" w:cstheme="minorHAnsi"/>
          <w:iCs/>
        </w:rPr>
        <w:t>) = 10</w:t>
      </w:r>
      <w:r w:rsidR="00BB5AA8">
        <w:rPr>
          <w:rFonts w:eastAsiaTheme="minorEastAsia" w:cstheme="minorHAnsi"/>
          <w:iCs/>
          <w:vertAlign w:val="superscript"/>
        </w:rPr>
        <w:t>-31</w:t>
      </w:r>
      <w:r w:rsidR="00BB5AA8">
        <w:rPr>
          <w:rFonts w:eastAsiaTheme="minorEastAsia" w:cstheme="minorHAnsi"/>
          <w:iCs/>
        </w:rPr>
        <w:t>kg</w:t>
      </w:r>
      <w:r w:rsidR="00BB5AA8">
        <w:rPr>
          <w:rFonts w:eastAsiaTheme="minorEastAsia" w:cstheme="minorHAnsi"/>
          <w:iCs/>
        </w:rPr>
        <w:br/>
        <w:t>m(p</w:t>
      </w:r>
      <w:r w:rsidR="00BB5AA8">
        <w:rPr>
          <w:rFonts w:eastAsiaTheme="minorEastAsia" w:cstheme="minorHAnsi"/>
          <w:iCs/>
          <w:vertAlign w:val="superscript"/>
        </w:rPr>
        <w:t>+</w:t>
      </w:r>
      <w:r w:rsidR="00BB5AA8">
        <w:rPr>
          <w:rFonts w:eastAsiaTheme="minorEastAsia" w:cstheme="minorHAnsi"/>
          <w:iCs/>
        </w:rPr>
        <w:t>) = 10</w:t>
      </w:r>
      <w:r w:rsidR="00BB5AA8">
        <w:rPr>
          <w:rFonts w:eastAsiaTheme="minorEastAsia" w:cstheme="minorHAnsi"/>
          <w:iCs/>
          <w:vertAlign w:val="superscript"/>
        </w:rPr>
        <w:t>-</w:t>
      </w:r>
      <w:r w:rsidR="00B42644">
        <w:rPr>
          <w:rFonts w:eastAsiaTheme="minorEastAsia" w:cstheme="minorHAnsi"/>
          <w:iCs/>
          <w:vertAlign w:val="superscript"/>
        </w:rPr>
        <w:t>28</w:t>
      </w:r>
      <w:r w:rsidR="00BB5AA8">
        <w:rPr>
          <w:rFonts w:eastAsiaTheme="minorEastAsia" w:cstheme="minorHAnsi"/>
          <w:iCs/>
        </w:rPr>
        <w:t>kg</w:t>
      </w:r>
    </w:p>
    <w:p w14:paraId="78371B13" w14:textId="745D520B" w:rsidR="00FA605F" w:rsidRDefault="007613BA" w:rsidP="00FA605F">
      <w:r>
        <w:t>W = F * s = E * Q * s = U * I * t = P * t = U * Q</w:t>
      </w:r>
    </w:p>
    <w:p w14:paraId="0B75B650" w14:textId="56B4E30B" w:rsidR="00EF32EF" w:rsidRDefault="00EF32EF" w:rsidP="00EF32E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Gleichstrom</w:t>
      </w:r>
    </w:p>
    <w:p w14:paraId="7477006C" w14:textId="365DB3AD" w:rsidR="00E3284A" w:rsidRDefault="00E3284A" w:rsidP="00E3284A">
      <w:r>
        <w:t>Plus und Minuspol wechseln NICHT Position.</w:t>
      </w:r>
    </w:p>
    <w:p w14:paraId="3DDFE158" w14:textId="43C2B9C1" w:rsidR="00EF32EF" w:rsidRDefault="00EF32EF" w:rsidP="00EF32E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Wechselstrom</w:t>
      </w:r>
    </w:p>
    <w:p w14:paraId="205D0D03" w14:textId="2CA7D1C3" w:rsidR="00E3284A" w:rsidRDefault="00E3284A" w:rsidP="00E3284A">
      <w:r>
        <w:t>Plus und Minuspol wechseln mit Frequenz f Position.</w:t>
      </w:r>
    </w:p>
    <w:p w14:paraId="3B2166E8" w14:textId="3D26F8DC" w:rsidR="00EF32EF" w:rsidRDefault="00EF32EF" w:rsidP="00FA60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Stromkreis</w:t>
      </w:r>
    </w:p>
    <w:p w14:paraId="1B25F3A7" w14:textId="10016EEF" w:rsidR="00E3284A" w:rsidRDefault="00E3284A" w:rsidP="00E3284A">
      <w:r>
        <w:t>Energie wird NICHT verbraucht, sondern nur umgewandelt (z</w:t>
      </w:r>
      <w:r w:rsidR="00806630">
        <w:t>.</w:t>
      </w:r>
      <w:r>
        <w:t>B.: elektrische Energie in Mechanische)</w:t>
      </w:r>
    </w:p>
    <w:p w14:paraId="6B4A5FEB" w14:textId="77777777" w:rsidR="00806630" w:rsidRDefault="00806630" w:rsidP="00E3284A"/>
    <w:p w14:paraId="696E6980" w14:textId="62E95341" w:rsidR="00E31167" w:rsidRDefault="00F80F84" w:rsidP="00E31167">
      <w:pPr>
        <w:rPr>
          <w:b/>
          <w:bCs/>
          <w:sz w:val="28"/>
          <w:szCs w:val="28"/>
          <w:u w:val="single"/>
        </w:rPr>
      </w:pPr>
      <w:r w:rsidRPr="003563E8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1C3908B" wp14:editId="2B69BE96">
            <wp:simplePos x="0" y="0"/>
            <wp:positionH relativeFrom="column">
              <wp:posOffset>3893412</wp:posOffset>
            </wp:positionH>
            <wp:positionV relativeFrom="paragraph">
              <wp:posOffset>315</wp:posOffset>
            </wp:positionV>
            <wp:extent cx="693420" cy="1122045"/>
            <wp:effectExtent l="0" t="0" r="0" b="1905"/>
            <wp:wrapThrough wrapText="bothSides">
              <wp:wrapPolygon edited="0">
                <wp:start x="0" y="0"/>
                <wp:lineTo x="0" y="21270"/>
                <wp:lineTo x="20769" y="21270"/>
                <wp:lineTo x="20769" y="0"/>
                <wp:lineTo x="0" y="0"/>
              </wp:wrapPolygon>
            </wp:wrapThrough>
            <wp:docPr id="3" name="Grafik 3" descr="Ein Bild, das Text, Schiefertaf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Schiefertafel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7DF">
        <w:rPr>
          <w:b/>
          <w:bCs/>
          <w:sz w:val="28"/>
          <w:szCs w:val="28"/>
          <w:u w:val="single"/>
        </w:rPr>
        <w:t>Serienschaltung</w:t>
      </w:r>
    </w:p>
    <w:p w14:paraId="1375DBE8" w14:textId="498DE079" w:rsidR="00AC57DF" w:rsidRDefault="00AC57DF" w:rsidP="00AC57DF">
      <w:r>
        <w:t>Anwendungen: Lichterkette, Spule, Transistor, Dioden, Gasentladungslampen, …</w:t>
      </w:r>
    </w:p>
    <w:p w14:paraId="2685E907" w14:textId="5A7E75FB" w:rsidR="003563E8" w:rsidRDefault="003563E8" w:rsidP="00AC57DF"/>
    <w:p w14:paraId="0127A841" w14:textId="29002C24" w:rsidR="00E31167" w:rsidRDefault="00E31167" w:rsidP="00E3284A">
      <w:pPr>
        <w:rPr>
          <w:rFonts w:cstheme="minorHAnsi"/>
          <w:b/>
          <w:bCs/>
          <w:sz w:val="28"/>
          <w:szCs w:val="28"/>
          <w:u w:val="single"/>
        </w:rPr>
      </w:pPr>
      <w:r w:rsidRPr="003563E8">
        <w:rPr>
          <w:rFonts w:cstheme="minorHAnsi"/>
          <w:b/>
          <w:bCs/>
          <w:sz w:val="28"/>
          <w:szCs w:val="28"/>
          <w:u w:val="single"/>
        </w:rPr>
        <w:t>Parallelschaltung</w:t>
      </w:r>
    </w:p>
    <w:p w14:paraId="24A63A53" w14:textId="73EAFB3A" w:rsidR="00756011" w:rsidRDefault="00F80F84" w:rsidP="00756011">
      <w:pPr>
        <w:rPr>
          <w:noProof/>
        </w:rPr>
      </w:pPr>
      <w:r w:rsidRPr="00232AD2">
        <w:rPr>
          <w:noProof/>
        </w:rPr>
        <w:drawing>
          <wp:anchor distT="0" distB="0" distL="114300" distR="114300" simplePos="0" relativeHeight="251661312" behindDoc="0" locked="0" layoutInCell="1" allowOverlap="1" wp14:anchorId="59A0BEF1" wp14:editId="2F9E3B0E">
            <wp:simplePos x="0" y="0"/>
            <wp:positionH relativeFrom="column">
              <wp:posOffset>3275965</wp:posOffset>
            </wp:positionH>
            <wp:positionV relativeFrom="paragraph">
              <wp:posOffset>27305</wp:posOffset>
            </wp:positionV>
            <wp:extent cx="1038860" cy="1064260"/>
            <wp:effectExtent l="0" t="0" r="8890" b="2540"/>
            <wp:wrapThrough wrapText="bothSides">
              <wp:wrapPolygon edited="0">
                <wp:start x="0" y="0"/>
                <wp:lineTo x="0" y="21265"/>
                <wp:lineTo x="21389" y="21265"/>
                <wp:lineTo x="21389" y="0"/>
                <wp:lineTo x="0" y="0"/>
              </wp:wrapPolygon>
            </wp:wrapThrough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86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163">
        <w:rPr>
          <w:noProof/>
        </w:rPr>
        <w:drawing>
          <wp:anchor distT="0" distB="0" distL="114300" distR="114300" simplePos="0" relativeHeight="251660288" behindDoc="0" locked="0" layoutInCell="1" allowOverlap="1" wp14:anchorId="39BF2BF4" wp14:editId="13ECDABD">
            <wp:simplePos x="0" y="0"/>
            <wp:positionH relativeFrom="column">
              <wp:posOffset>4866427</wp:posOffset>
            </wp:positionH>
            <wp:positionV relativeFrom="paragraph">
              <wp:posOffset>73660</wp:posOffset>
            </wp:positionV>
            <wp:extent cx="1263650" cy="914400"/>
            <wp:effectExtent l="0" t="0" r="0" b="0"/>
            <wp:wrapThrough wrapText="bothSides">
              <wp:wrapPolygon edited="0">
                <wp:start x="0" y="0"/>
                <wp:lineTo x="0" y="21150"/>
                <wp:lineTo x="21166" y="21150"/>
                <wp:lineTo x="21166" y="0"/>
                <wp:lineTo x="0" y="0"/>
              </wp:wrapPolygon>
            </wp:wrapThrough>
            <wp:docPr id="4" name="Grafik 4" descr="Ein Bild, das Text, Schiefertaf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, Schiefertafel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6011">
        <w:t xml:space="preserve">Bauteile nebeneinander </w:t>
      </w:r>
      <w:r w:rsidR="00756011">
        <w:sym w:font="Wingdings" w:char="F0E0"/>
      </w:r>
      <w:r w:rsidR="00756011">
        <w:t xml:space="preserve"> Elektronen können sich aufteilen.</w:t>
      </w:r>
      <w:r w:rsidR="00D36163" w:rsidRPr="00D36163">
        <w:rPr>
          <w:noProof/>
        </w:rPr>
        <w:t xml:space="preserve"> </w:t>
      </w:r>
    </w:p>
    <w:p w14:paraId="2036FBB4" w14:textId="2D836189" w:rsidR="00391F1D" w:rsidRDefault="00391F1D" w:rsidP="00756011">
      <w:pPr>
        <w:rPr>
          <w:noProof/>
        </w:rPr>
      </w:pPr>
      <w:r>
        <w:rPr>
          <w:noProof/>
        </w:rPr>
        <w:t>Anwendungen: Sicherungskasten, Stromkreise mit Batterien, …</w:t>
      </w:r>
    </w:p>
    <w:p w14:paraId="20C93FE3" w14:textId="144EDCC4" w:rsidR="00232AD2" w:rsidRDefault="00C128F3" w:rsidP="00756011">
      <w:pPr>
        <w:rPr>
          <w:rFonts w:cstheme="minorHAnsi"/>
          <w:b/>
          <w:bCs/>
          <w:sz w:val="28"/>
          <w:szCs w:val="28"/>
          <w:u w:val="single"/>
        </w:rPr>
      </w:pPr>
      <w:proofErr w:type="spellStart"/>
      <w:r>
        <w:rPr>
          <w:rFonts w:cstheme="minorHAnsi"/>
          <w:b/>
          <w:bCs/>
          <w:sz w:val="28"/>
          <w:szCs w:val="28"/>
          <w:u w:val="single"/>
        </w:rPr>
        <w:t>Joule’sche</w:t>
      </w:r>
      <w:proofErr w:type="spellEnd"/>
      <w:r>
        <w:rPr>
          <w:rFonts w:cstheme="minorHAnsi"/>
          <w:b/>
          <w:bCs/>
          <w:sz w:val="28"/>
          <w:szCs w:val="28"/>
          <w:u w:val="single"/>
        </w:rPr>
        <w:t xml:space="preserve"> Wärme</w:t>
      </w:r>
    </w:p>
    <w:p w14:paraId="30780FEA" w14:textId="5103B696" w:rsidR="00C128F3" w:rsidRDefault="00C128F3" w:rsidP="00C128F3">
      <w:r>
        <w:t xml:space="preserve">Durch Leiter fließender Strom in Batterie wechselwirkt mit Atomen des Metallverbands </w:t>
      </w:r>
      <w:r>
        <w:sym w:font="Wingdings" w:char="F0E0"/>
      </w:r>
      <w:r>
        <w:t xml:space="preserve"> Batterien werden heiß…</w:t>
      </w:r>
    </w:p>
    <w:p w14:paraId="16808BE3" w14:textId="7CAC4819" w:rsidR="002416F7" w:rsidRDefault="002416F7" w:rsidP="002416F7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Magnetismus</w:t>
      </w:r>
    </w:p>
    <w:p w14:paraId="7856D30D" w14:textId="2B3EB5E6" w:rsidR="002416F7" w:rsidRDefault="002416F7" w:rsidP="002416F7">
      <w:r>
        <w:t xml:space="preserve">B = </w:t>
      </w:r>
      <w:r w:rsidRPr="002416F7">
        <w:t>µ</w:t>
      </w:r>
      <w:r>
        <w:t xml:space="preserve"> * H</w:t>
      </w:r>
    </w:p>
    <w:p w14:paraId="4574941C" w14:textId="77777777" w:rsidR="00A75C84" w:rsidRDefault="00A75C84" w:rsidP="002416F7">
      <w:pPr>
        <w:sectPr w:rsidR="00A75C84" w:rsidSect="009C39C4"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51686933" w14:textId="058C982A" w:rsidR="00A75C84" w:rsidRDefault="00D33901" w:rsidP="002416F7">
      <w:r>
        <w:t>H … Feldstärke</w:t>
      </w:r>
      <w:r w:rsidR="00412400">
        <w:t xml:space="preserve"> (A/m)</w:t>
      </w:r>
    </w:p>
    <w:p w14:paraId="5D664417" w14:textId="33BD0FC6" w:rsidR="00A75C84" w:rsidRDefault="00A75C84" w:rsidP="002416F7">
      <w:r w:rsidRPr="002416F7">
        <w:t>µ</w:t>
      </w:r>
      <w:r>
        <w:t xml:space="preserve"> … Verstärkungsfaktor</w:t>
      </w:r>
    </w:p>
    <w:p w14:paraId="6469A201" w14:textId="65151AE0" w:rsidR="00A75C84" w:rsidRDefault="00A75C84" w:rsidP="002416F7">
      <w:pPr>
        <w:sectPr w:rsidR="00A75C84" w:rsidSect="00A75C84">
          <w:type w:val="continuous"/>
          <w:pgSz w:w="11906" w:h="16838"/>
          <w:pgMar w:top="1417" w:right="1417" w:bottom="1134" w:left="1417" w:header="708" w:footer="708" w:gutter="0"/>
          <w:cols w:num="3" w:space="708"/>
          <w:docGrid w:linePitch="360"/>
        </w:sectPr>
      </w:pPr>
      <w:r>
        <w:t>B … Flussdichte</w:t>
      </w:r>
      <w:r w:rsidR="00412400">
        <w:t xml:space="preserve"> (T)</w:t>
      </w:r>
    </w:p>
    <w:p w14:paraId="6EC8DB28" w14:textId="55D80301" w:rsidR="00A75C84" w:rsidRDefault="003D4F19" w:rsidP="002416F7">
      <w:r>
        <w:t xml:space="preserve">Ferromagneten: </w:t>
      </w:r>
      <w:r w:rsidRPr="002416F7">
        <w:t>µ</w:t>
      </w:r>
      <w:r>
        <w:t xml:space="preserve"> &gt;&gt; 1</w:t>
      </w:r>
    </w:p>
    <w:p w14:paraId="65688F24" w14:textId="40E8D508" w:rsidR="003D4F19" w:rsidRDefault="003D4F19" w:rsidP="002416F7">
      <w:r>
        <w:t xml:space="preserve">Paramagneten: </w:t>
      </w:r>
      <w:r w:rsidRPr="002416F7">
        <w:t>µ</w:t>
      </w:r>
      <w:r>
        <w:t xml:space="preserve"> &gt; 1</w:t>
      </w:r>
    </w:p>
    <w:p w14:paraId="189E68DE" w14:textId="5A0CC0C9" w:rsidR="003D4F19" w:rsidRDefault="003D4F19" w:rsidP="002416F7">
      <w:pPr>
        <w:sectPr w:rsidR="003D4F19" w:rsidSect="003D4F19">
          <w:type w:val="continuous"/>
          <w:pgSz w:w="11906" w:h="16838"/>
          <w:pgMar w:top="1417" w:right="1417" w:bottom="1134" w:left="1417" w:header="708" w:footer="708" w:gutter="0"/>
          <w:cols w:num="3" w:space="708"/>
          <w:docGrid w:linePitch="360"/>
        </w:sectPr>
      </w:pPr>
      <w:r>
        <w:t>Di</w:t>
      </w:r>
      <w:r w:rsidR="009570AF">
        <w:t>a</w:t>
      </w:r>
      <w:r>
        <w:t xml:space="preserve">magneten: </w:t>
      </w:r>
      <w:r w:rsidRPr="002416F7">
        <w:t>µ</w:t>
      </w:r>
      <w:r>
        <w:t xml:space="preserve"> &lt; 1</w:t>
      </w:r>
    </w:p>
    <w:p w14:paraId="5AF8176D" w14:textId="28BF2D7E" w:rsidR="003D4F19" w:rsidRDefault="00B119D9" w:rsidP="002416F7">
      <w:pPr>
        <w:rPr>
          <w:rFonts w:eastAsiaTheme="minorEastAsia"/>
        </w:rPr>
      </w:pPr>
      <w:r>
        <w:t xml:space="preserve">H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2*r*π</m:t>
            </m:r>
          </m:den>
        </m:f>
      </m:oMath>
      <w:r w:rsidR="00155521">
        <w:rPr>
          <w:rFonts w:eastAsiaTheme="minorEastAsia"/>
        </w:rPr>
        <w:tab/>
        <w:t xml:space="preserve">H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N*I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</w:p>
    <w:p w14:paraId="6E7DCF33" w14:textId="4E64CEBA" w:rsidR="00E42C66" w:rsidRDefault="00E42C66" w:rsidP="002416F7">
      <w:pPr>
        <w:rPr>
          <w:rFonts w:eastAsiaTheme="minorEastAsia"/>
        </w:rPr>
      </w:pPr>
      <w:r>
        <w:rPr>
          <w:rFonts w:eastAsiaTheme="minorEastAsia"/>
        </w:rPr>
        <w:t>Elektromagnet: Eisenkern in Spule</w:t>
      </w:r>
    </w:p>
    <w:p w14:paraId="0C5BA3DE" w14:textId="0E6B65FB" w:rsidR="00464D18" w:rsidRDefault="00464D18" w:rsidP="002416F7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Lorentzkraft</w:t>
      </w:r>
    </w:p>
    <w:p w14:paraId="49340CF9" w14:textId="1E61BBE2" w:rsidR="00464D18" w:rsidRDefault="00464D18" w:rsidP="00464D18">
      <w:pPr>
        <w:rPr>
          <w:rFonts w:eastAsiaTheme="minorEastAsia"/>
        </w:rPr>
      </w:pPr>
      <w:r>
        <w:rPr>
          <w:rFonts w:eastAsiaTheme="minorEastAsia"/>
        </w:rPr>
        <w:t>F = Q * v * B</w:t>
      </w:r>
      <w:r w:rsidR="00060ED8">
        <w:rPr>
          <w:rFonts w:eastAsiaTheme="minorEastAsia"/>
        </w:rPr>
        <w:tab/>
        <w:t>F = I * L * B</w:t>
      </w:r>
    </w:p>
    <w:p w14:paraId="2671A0B9" w14:textId="47AA1561" w:rsidR="003234A1" w:rsidRPr="00D021A6" w:rsidRDefault="003234A1" w:rsidP="00464D18">
      <w:pPr>
        <w:rPr>
          <w:rFonts w:eastAsiaTheme="minorEastAsia"/>
          <w:b/>
          <w:bCs/>
          <w:sz w:val="28"/>
          <w:szCs w:val="28"/>
          <w:u w:val="single"/>
        </w:rPr>
      </w:pPr>
      <w:r w:rsidRPr="00D021A6">
        <w:rPr>
          <w:rFonts w:eastAsiaTheme="minorEastAsia"/>
          <w:b/>
          <w:bCs/>
          <w:sz w:val="28"/>
          <w:szCs w:val="28"/>
          <w:u w:val="single"/>
        </w:rPr>
        <w:t>Induktion</w:t>
      </w:r>
    </w:p>
    <w:p w14:paraId="6302F9BC" w14:textId="26648A8A" w:rsidR="003234A1" w:rsidRDefault="003C6D93" w:rsidP="003234A1">
      <w:r w:rsidRPr="003C6D93">
        <w:rPr>
          <w:noProof/>
        </w:rPr>
        <w:drawing>
          <wp:anchor distT="0" distB="0" distL="114300" distR="114300" simplePos="0" relativeHeight="251663360" behindDoc="0" locked="0" layoutInCell="1" allowOverlap="1" wp14:anchorId="7677AB8F" wp14:editId="37DE801C">
            <wp:simplePos x="0" y="0"/>
            <wp:positionH relativeFrom="column">
              <wp:posOffset>3891559</wp:posOffset>
            </wp:positionH>
            <wp:positionV relativeFrom="paragraph">
              <wp:posOffset>121310</wp:posOffset>
            </wp:positionV>
            <wp:extent cx="2094865" cy="899160"/>
            <wp:effectExtent l="0" t="0" r="635" b="0"/>
            <wp:wrapThrough wrapText="bothSides">
              <wp:wrapPolygon edited="0">
                <wp:start x="0" y="0"/>
                <wp:lineTo x="0" y="21051"/>
                <wp:lineTo x="21410" y="21051"/>
                <wp:lineTo x="21410" y="0"/>
                <wp:lineTo x="0" y="0"/>
              </wp:wrapPolygon>
            </wp:wrapThrough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4A1">
        <w:t xml:space="preserve">„Strom erzeugen“ = elektrische Energie (Spannung U in V) in andere Energie (z.B.: mechanische Energie) </w:t>
      </w:r>
      <w:r w:rsidR="003234A1" w:rsidRPr="009F1E6A">
        <w:rPr>
          <w:b/>
          <w:bCs/>
        </w:rPr>
        <w:t>umwandeln</w:t>
      </w:r>
      <w:r w:rsidR="003234A1">
        <w:t>.</w:t>
      </w:r>
    </w:p>
    <w:p w14:paraId="5D0A949C" w14:textId="5C88F131" w:rsidR="00AD2796" w:rsidRDefault="00632323" w:rsidP="003234A1">
      <w:pPr>
        <w:rPr>
          <w:noProof/>
        </w:rPr>
      </w:pPr>
      <w:r>
        <w:t>z</w:t>
      </w:r>
      <w:r w:rsidR="00AD2796">
        <w:t xml:space="preserve">.B.: Durch mechanisches Bewegen eines Magneten (magnetische Flussdichte B </w:t>
      </w:r>
      <w:r w:rsidR="009F1E6A">
        <w:t xml:space="preserve">(Feldlinien) </w:t>
      </w:r>
      <w:r w:rsidR="00AD2796">
        <w:t>wird verändert), wird in der Spule eine Spannung U induziert.</w:t>
      </w:r>
      <w:r w:rsidR="003C6D93" w:rsidRPr="003C6D93">
        <w:rPr>
          <w:noProof/>
        </w:rPr>
        <w:t xml:space="preserve"> </w:t>
      </w:r>
    </w:p>
    <w:p w14:paraId="75F967B8" w14:textId="65584BE3" w:rsidR="00D021A6" w:rsidRDefault="00D021A6" w:rsidP="003234A1">
      <w:pPr>
        <w:rPr>
          <w:b/>
          <w:bCs/>
          <w:noProof/>
          <w:sz w:val="28"/>
          <w:szCs w:val="28"/>
          <w:u w:val="single"/>
        </w:rPr>
      </w:pPr>
      <w:r w:rsidRPr="00D021A6">
        <w:rPr>
          <w:b/>
          <w:bCs/>
          <w:noProof/>
          <w:sz w:val="28"/>
          <w:szCs w:val="28"/>
          <w:u w:val="single"/>
        </w:rPr>
        <w:t>Generator</w:t>
      </w:r>
    </w:p>
    <w:p w14:paraId="076425B3" w14:textId="0F3BDABC" w:rsidR="00B67114" w:rsidRDefault="00B67114" w:rsidP="00B67114">
      <w:r>
        <w:t xml:space="preserve">Wandelt beliebige Energieform in </w:t>
      </w:r>
      <w:r w:rsidRPr="00B67114">
        <w:rPr>
          <w:b/>
          <w:bCs/>
        </w:rPr>
        <w:t>elektrische Energie</w:t>
      </w:r>
      <w:r>
        <w:t xml:space="preserve"> um.</w:t>
      </w:r>
    </w:p>
    <w:p w14:paraId="06430CE8" w14:textId="7410497E" w:rsidR="00AC045A" w:rsidRDefault="00AC045A" w:rsidP="00B67114">
      <w:pPr>
        <w:rPr>
          <w:b/>
          <w:bCs/>
          <w:sz w:val="28"/>
          <w:szCs w:val="28"/>
          <w:u w:val="single"/>
        </w:rPr>
      </w:pPr>
      <w:r w:rsidRPr="00AC045A">
        <w:rPr>
          <w:b/>
          <w:bCs/>
          <w:sz w:val="28"/>
          <w:szCs w:val="28"/>
          <w:u w:val="single"/>
        </w:rPr>
        <w:t>Motor</w:t>
      </w:r>
    </w:p>
    <w:p w14:paraId="2FE05631" w14:textId="3A5E617E" w:rsidR="00AC045A" w:rsidRDefault="00AC045A" w:rsidP="00AC045A">
      <w:r>
        <w:t xml:space="preserve">Wandelt beliebige Energieform in </w:t>
      </w:r>
      <w:r w:rsidRPr="00AC045A">
        <w:rPr>
          <w:b/>
          <w:bCs/>
        </w:rPr>
        <w:t>mechanische Energie</w:t>
      </w:r>
      <w:r>
        <w:t xml:space="preserve"> um.</w:t>
      </w:r>
    </w:p>
    <w:p w14:paraId="51CEE4FB" w14:textId="12982634" w:rsidR="009635D7" w:rsidRDefault="009635D7" w:rsidP="00AC045A">
      <w:pPr>
        <w:rPr>
          <w:b/>
          <w:bCs/>
          <w:sz w:val="28"/>
          <w:szCs w:val="28"/>
          <w:u w:val="single"/>
        </w:rPr>
      </w:pPr>
      <w:r w:rsidRPr="009635D7">
        <w:rPr>
          <w:b/>
          <w:bCs/>
          <w:sz w:val="28"/>
          <w:szCs w:val="28"/>
          <w:u w:val="single"/>
        </w:rPr>
        <w:t>Alternator</w:t>
      </w:r>
    </w:p>
    <w:p w14:paraId="25C7AD6F" w14:textId="042E658F" w:rsidR="005606AB" w:rsidRDefault="009635D7" w:rsidP="009635D7">
      <w:r>
        <w:t>= Wechselstromgenerator</w:t>
      </w:r>
      <w:r w:rsidR="000C2450">
        <w:t xml:space="preserve"> U(t) = U(</w:t>
      </w:r>
      <w:proofErr w:type="spellStart"/>
      <w:r w:rsidR="000C2450">
        <w:t>max</w:t>
      </w:r>
      <w:proofErr w:type="spellEnd"/>
      <w:r w:rsidR="000C2450">
        <w:t>) * sin(w*t); w = 2 * Pi * f</w:t>
      </w:r>
      <w:r w:rsidR="007D34F9">
        <w:t>; Dreiphasenwechselstrom: wenig Materialaufwand</w:t>
      </w:r>
    </w:p>
    <w:p w14:paraId="7741BC85" w14:textId="7348E139" w:rsidR="005606AB" w:rsidRDefault="007E12C8" w:rsidP="009635D7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1A1892F" wp14:editId="55788B87">
            <wp:simplePos x="0" y="0"/>
            <wp:positionH relativeFrom="column">
              <wp:posOffset>2715895</wp:posOffset>
            </wp:positionH>
            <wp:positionV relativeFrom="paragraph">
              <wp:posOffset>58420</wp:posOffset>
            </wp:positionV>
            <wp:extent cx="1549400" cy="1345565"/>
            <wp:effectExtent l="0" t="0" r="0" b="6985"/>
            <wp:wrapThrough wrapText="bothSides">
              <wp:wrapPolygon edited="0">
                <wp:start x="0" y="0"/>
                <wp:lineTo x="0" y="21406"/>
                <wp:lineTo x="21246" y="21406"/>
                <wp:lineTo x="21246" y="0"/>
                <wp:lineTo x="0" y="0"/>
              </wp:wrapPolygon>
            </wp:wrapThrough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508EFD" wp14:editId="52B1FD7E">
                <wp:simplePos x="0" y="0"/>
                <wp:positionH relativeFrom="column">
                  <wp:posOffset>4317365</wp:posOffset>
                </wp:positionH>
                <wp:positionV relativeFrom="paragraph">
                  <wp:posOffset>1461135</wp:posOffset>
                </wp:positionV>
                <wp:extent cx="15525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F3C7A8" w14:textId="4F0C70CC" w:rsidR="007E12C8" w:rsidRPr="00195660" w:rsidRDefault="007E12C8" w:rsidP="007E12C8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 w:rsidR="007D34F9">
                              <w:fldChar w:fldCharType="begin"/>
                            </w:r>
                            <w:r w:rsidR="007D34F9">
                              <w:instrText xml:space="preserve"> SEQ Abbildung \* ARABIC </w:instrText>
                            </w:r>
                            <w:r w:rsidR="007D34F9">
                              <w:fldChar w:fldCharType="separate"/>
                            </w:r>
                            <w:r w:rsidR="00EA230F">
                              <w:rPr>
                                <w:noProof/>
                              </w:rPr>
                              <w:t>1</w:t>
                            </w:r>
                            <w:r w:rsidR="007D34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Ruheposition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508EFD" id="_x0000_t202" coordsize="21600,21600" o:spt="202" path="m,l,21600r21600,l21600,xe">
                <v:stroke joinstyle="miter"/>
                <v:path gradientshapeok="t" o:connecttype="rect"/>
              </v:shapetype>
              <v:shape id="Textfeld 11" o:spid="_x0000_s1026" type="#_x0000_t202" style="position:absolute;margin-left:339.95pt;margin-top:115.05pt;width:122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" stroked="f">
                <v:textbox style="mso-fit-shape-to-text:t" inset="0,0,0,0">
                  <w:txbxContent>
                    <w:p w14:paraId="74F3C7A8" w14:textId="4F0C70CC" w:rsidR="007E12C8" w:rsidRPr="00195660" w:rsidRDefault="007E12C8" w:rsidP="007E12C8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r w:rsidR="007D34F9">
                        <w:fldChar w:fldCharType="begin"/>
                      </w:r>
                      <w:r w:rsidR="007D34F9">
                        <w:instrText xml:space="preserve"> SEQ Abbildung \* ARABIC </w:instrText>
                      </w:r>
                      <w:r w:rsidR="007D34F9">
                        <w:fldChar w:fldCharType="separate"/>
                      </w:r>
                      <w:r w:rsidR="00EA230F">
                        <w:rPr>
                          <w:noProof/>
                        </w:rPr>
                        <w:t>1</w:t>
                      </w:r>
                      <w:r w:rsidR="007D34F9">
                        <w:rPr>
                          <w:noProof/>
                        </w:rPr>
                        <w:fldChar w:fldCharType="end"/>
                      </w:r>
                      <w:r>
                        <w:t>: Ruheposition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606AB">
        <w:rPr>
          <w:noProof/>
        </w:rPr>
        <w:drawing>
          <wp:anchor distT="0" distB="0" distL="114300" distR="114300" simplePos="0" relativeHeight="251664384" behindDoc="0" locked="0" layoutInCell="1" allowOverlap="1" wp14:anchorId="08CAFEB5" wp14:editId="6FBEDC0A">
            <wp:simplePos x="0" y="0"/>
            <wp:positionH relativeFrom="column">
              <wp:posOffset>4317365</wp:posOffset>
            </wp:positionH>
            <wp:positionV relativeFrom="paragraph">
              <wp:posOffset>58420</wp:posOffset>
            </wp:positionV>
            <wp:extent cx="1552575" cy="1345565"/>
            <wp:effectExtent l="0" t="0" r="9525" b="6985"/>
            <wp:wrapThrough wrapText="bothSides">
              <wp:wrapPolygon edited="0">
                <wp:start x="0" y="0"/>
                <wp:lineTo x="0" y="21406"/>
                <wp:lineTo x="21467" y="21406"/>
                <wp:lineTo x="21467" y="0"/>
                <wp:lineTo x="0" y="0"/>
              </wp:wrapPolygon>
            </wp:wrapThrough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6AB" w:rsidRPr="005606AB">
        <w:rPr>
          <w:b/>
          <w:bCs/>
          <w:sz w:val="28"/>
          <w:szCs w:val="28"/>
          <w:u w:val="single"/>
        </w:rPr>
        <w:t>Gleichstromgenerator</w:t>
      </w:r>
    </w:p>
    <w:p w14:paraId="19C413E8" w14:textId="010F9C0B" w:rsidR="005606AB" w:rsidRDefault="004C15EC" w:rsidP="005606AB">
      <w:r>
        <w:t>Dadurch, dass sich das Magnetfeld des Eisenkernes immer nach einer halben Umdrehung ändert, fließt der Strom immer in die gleiche Richtung.</w:t>
      </w:r>
    </w:p>
    <w:p w14:paraId="0979FC8B" w14:textId="2965421C" w:rsidR="004C15EC" w:rsidRPr="005606AB" w:rsidRDefault="002D381E" w:rsidP="005606A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C0A082" wp14:editId="77E2A287">
                <wp:simplePos x="0" y="0"/>
                <wp:positionH relativeFrom="column">
                  <wp:posOffset>3170555</wp:posOffset>
                </wp:positionH>
                <wp:positionV relativeFrom="paragraph">
                  <wp:posOffset>2093595</wp:posOffset>
                </wp:positionV>
                <wp:extent cx="26968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6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FAC4E" w14:textId="48FF2A54" w:rsidR="002D381E" w:rsidRPr="00AA425F" w:rsidRDefault="002D381E" w:rsidP="002D381E">
                            <w:pPr>
                              <w:pStyle w:val="Beschriftung"/>
                            </w:pPr>
                            <w:r>
                              <w:t>Abbildung 3: Rechte-Hand-Regel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0A082" id="Textfeld 12" o:spid="_x0000_s1027" type="#_x0000_t202" style="position:absolute;margin-left:249.65pt;margin-top:164.85pt;width:212.3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jHFGQIAAD8EAAAOAAAAZHJzL2Uyb0RvYy54bWysU8Fu2zAMvQ/YPwi6L06yNei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d09nl2++mGM0mx2ce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" stroked="f">
                <v:textbox style="mso-fit-shape-to-text:t" inset="0,0,0,0">
                  <w:txbxContent>
                    <w:p w14:paraId="416FAC4E" w14:textId="48FF2A54" w:rsidR="002D381E" w:rsidRPr="00AA425F" w:rsidRDefault="002D381E" w:rsidP="002D381E">
                      <w:pPr>
                        <w:pStyle w:val="Beschriftung"/>
                      </w:pPr>
                      <w:r>
                        <w:t>Abbildung 3: Rechte-Hand-Regel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41B66" w:rsidRPr="004C15EC">
        <w:rPr>
          <w:noProof/>
        </w:rPr>
        <w:drawing>
          <wp:anchor distT="0" distB="0" distL="114300" distR="114300" simplePos="0" relativeHeight="251665408" behindDoc="0" locked="0" layoutInCell="1" allowOverlap="1" wp14:anchorId="66B2A0DA" wp14:editId="661B5DC5">
            <wp:simplePos x="0" y="0"/>
            <wp:positionH relativeFrom="column">
              <wp:posOffset>3170555</wp:posOffset>
            </wp:positionH>
            <wp:positionV relativeFrom="paragraph">
              <wp:posOffset>652755</wp:posOffset>
            </wp:positionV>
            <wp:extent cx="2696845" cy="1384300"/>
            <wp:effectExtent l="0" t="0" r="8255" b="6350"/>
            <wp:wrapThrough wrapText="bothSides">
              <wp:wrapPolygon edited="0">
                <wp:start x="0" y="0"/>
                <wp:lineTo x="0" y="21402"/>
                <wp:lineTo x="21514" y="21402"/>
                <wp:lineTo x="21514" y="0"/>
                <wp:lineTo x="0" y="0"/>
              </wp:wrapPolygon>
            </wp:wrapThrough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5EC">
        <w:t xml:space="preserve">Betrachte die </w:t>
      </w:r>
      <w:r w:rsidR="007E12C8">
        <w:t>„</w:t>
      </w:r>
      <w:r w:rsidR="004C15EC">
        <w:t xml:space="preserve">Abbildung </w:t>
      </w:r>
      <w:r w:rsidR="007E12C8">
        <w:t xml:space="preserve">1: Ruheposition“ </w:t>
      </w:r>
      <w:r w:rsidR="004C15EC">
        <w:t xml:space="preserve">und wende die </w:t>
      </w:r>
      <w:r w:rsidR="007E12C8">
        <w:t>Rechte-Hand-Regel</w:t>
      </w:r>
      <w:r w:rsidR="004C15EC">
        <w:t xml:space="preserve"> an.</w:t>
      </w:r>
      <w:r w:rsidR="004C15EC" w:rsidRPr="004C15EC">
        <w:rPr>
          <w:noProof/>
        </w:rPr>
        <w:t xml:space="preserve"> </w:t>
      </w:r>
      <w:r w:rsidR="004C15EC">
        <w:rPr>
          <w:noProof/>
        </w:rPr>
        <w:t xml:space="preserve">Dann wirst du draufkommen, dass der Strom in der </w:t>
      </w:r>
      <w:r w:rsidR="007E12C8">
        <w:rPr>
          <w:noProof/>
        </w:rPr>
        <w:t>„</w:t>
      </w:r>
      <w:r w:rsidR="004C15EC">
        <w:rPr>
          <w:noProof/>
        </w:rPr>
        <w:t xml:space="preserve">Abbildung </w:t>
      </w:r>
      <w:r w:rsidR="007E12C8">
        <w:rPr>
          <w:noProof/>
        </w:rPr>
        <w:t>2: Gif“</w:t>
      </w:r>
      <w:r w:rsidR="001E3FC3">
        <w:rPr>
          <w:noProof/>
        </w:rPr>
        <w:t xml:space="preserve"> (</w:t>
      </w:r>
      <w:r w:rsidR="001E3FC3">
        <w:rPr>
          <w:rFonts w:cstheme="minorHAnsi"/>
          <w:noProof/>
        </w:rPr>
        <w:t>↑</w:t>
      </w:r>
      <w:r w:rsidR="001E3FC3">
        <w:rPr>
          <w:noProof/>
        </w:rPr>
        <w:t>)</w:t>
      </w:r>
      <w:r w:rsidR="007E12C8">
        <w:rPr>
          <w:noProof/>
        </w:rPr>
        <w:t xml:space="preserve"> </w:t>
      </w:r>
      <w:r w:rsidR="004C15EC">
        <w:rPr>
          <w:noProof/>
        </w:rPr>
        <w:t>immer nach unten fließt.</w:t>
      </w:r>
      <w:r w:rsidR="005272E8">
        <w:rPr>
          <w:noProof/>
        </w:rPr>
        <w:t xml:space="preserve"> (Punkte in den Kreisen bedeuten, dass der Strom 3D-gesen von uns wegfließt; Kreuze bedeuten, dass der Strom auf der z-Achse zu uns fließt; diese 24 Kreise sollen eine 3D-Spule darstellen…)</w:t>
      </w:r>
      <w:r w:rsidR="00EA230F">
        <w:rPr>
          <w:noProof/>
        </w:rPr>
        <w:t>.</w:t>
      </w:r>
    </w:p>
    <w:p w14:paraId="71FE4E89" w14:textId="030BC782" w:rsidR="009635D7" w:rsidRDefault="008D3129" w:rsidP="009635D7">
      <w:pPr>
        <w:rPr>
          <w:b/>
          <w:bCs/>
          <w:sz w:val="28"/>
          <w:szCs w:val="28"/>
          <w:u w:val="single"/>
        </w:rPr>
      </w:pPr>
      <w:r w:rsidRPr="008D3129">
        <w:rPr>
          <w:b/>
          <w:bCs/>
          <w:sz w:val="28"/>
          <w:szCs w:val="28"/>
          <w:u w:val="single"/>
        </w:rPr>
        <w:t>Induktionsspannung</w:t>
      </w:r>
    </w:p>
    <w:p w14:paraId="04F26BCE" w14:textId="2E89A3DA" w:rsidR="008D3129" w:rsidRDefault="008D3129" w:rsidP="008D3129">
      <w:proofErr w:type="spellStart"/>
      <w:r>
        <w:t>U</w:t>
      </w:r>
      <w:r>
        <w:rPr>
          <w:vertAlign w:val="subscript"/>
        </w:rPr>
        <w:t>ind</w:t>
      </w:r>
      <w:proofErr w:type="spellEnd"/>
      <w:r>
        <w:t xml:space="preserve"> = v * L * B</w:t>
      </w:r>
    </w:p>
    <w:p w14:paraId="6391217D" w14:textId="6E814CE5" w:rsidR="00916BBD" w:rsidRDefault="00916BBD" w:rsidP="008D3129">
      <w:pPr>
        <w:rPr>
          <w:b/>
          <w:bCs/>
          <w:sz w:val="28"/>
          <w:szCs w:val="28"/>
          <w:u w:val="single"/>
        </w:rPr>
      </w:pPr>
      <w:proofErr w:type="spellStart"/>
      <w:r w:rsidRPr="00916BBD">
        <w:rPr>
          <w:b/>
          <w:bCs/>
          <w:sz w:val="28"/>
          <w:szCs w:val="28"/>
          <w:u w:val="single"/>
        </w:rPr>
        <w:t>Lenz’sche</w:t>
      </w:r>
      <w:proofErr w:type="spellEnd"/>
      <w:r w:rsidRPr="00916BBD">
        <w:rPr>
          <w:b/>
          <w:bCs/>
          <w:sz w:val="28"/>
          <w:szCs w:val="28"/>
          <w:u w:val="single"/>
        </w:rPr>
        <w:t xml:space="preserve"> Regel</w:t>
      </w:r>
    </w:p>
    <w:p w14:paraId="716FEFF0" w14:textId="66C97F66" w:rsidR="00916BBD" w:rsidRDefault="005F08CE" w:rsidP="00916BBD">
      <w:r>
        <w:t xml:space="preserve">Der Induktionsstrom bildet ein Magnetfeld, welches dem Magnetfeld des Magneten entgegenwirkt, sodass </w:t>
      </w:r>
      <w:proofErr w:type="spellStart"/>
      <w:r>
        <w:t>Newton’s</w:t>
      </w:r>
      <w:proofErr w:type="spellEnd"/>
      <w:r>
        <w:t xml:space="preserve"> 3. </w:t>
      </w:r>
      <w:r w:rsidR="009055D7">
        <w:t>Gesetz</w:t>
      </w:r>
      <w:r>
        <w:t xml:space="preserve"> (Jede Kraft hat eine Gegenkraft) erfüllt ist.</w:t>
      </w:r>
    </w:p>
    <w:p w14:paraId="669EDF7A" w14:textId="10FBF4E9" w:rsidR="00A334E2" w:rsidRDefault="00A334E2" w:rsidP="00916BBD">
      <w:pPr>
        <w:rPr>
          <w:b/>
          <w:bCs/>
          <w:sz w:val="28"/>
          <w:szCs w:val="28"/>
          <w:u w:val="single"/>
        </w:rPr>
      </w:pPr>
      <w:r w:rsidRPr="00A334E2">
        <w:rPr>
          <w:b/>
          <w:bCs/>
          <w:sz w:val="28"/>
          <w:szCs w:val="28"/>
          <w:u w:val="single"/>
        </w:rPr>
        <w:t>Wirbelströme</w:t>
      </w:r>
    </w:p>
    <w:p w14:paraId="2CEF559A" w14:textId="489E7F5B" w:rsidR="00A334E2" w:rsidRDefault="00A334E2" w:rsidP="00A334E2">
      <w:r>
        <w:t>Diese kreisförmige Bewegung der Elektronen nennt man Wirbelstrom.</w:t>
      </w:r>
    </w:p>
    <w:p w14:paraId="7FECD715" w14:textId="768DA118" w:rsidR="00085EB5" w:rsidRDefault="00085EB5" w:rsidP="00A334E2">
      <w:pPr>
        <w:rPr>
          <w:b/>
          <w:bCs/>
          <w:sz w:val="28"/>
          <w:szCs w:val="28"/>
          <w:u w:val="single"/>
        </w:rPr>
      </w:pPr>
      <w:r w:rsidRPr="00085EB5">
        <w:rPr>
          <w:b/>
          <w:bCs/>
          <w:sz w:val="28"/>
          <w:szCs w:val="28"/>
          <w:u w:val="single"/>
        </w:rPr>
        <w:t>Transport von elektrischer Energie</w:t>
      </w:r>
    </w:p>
    <w:p w14:paraId="36CA7952" w14:textId="4EC0CBE2" w:rsidR="00085EB5" w:rsidRDefault="00085EB5" w:rsidP="00085EB5">
      <w:r>
        <w:t xml:space="preserve">Hochspannungsleitungen; P = U * I; Übertragungsverluste am geringsten, wenn Spannung hoch; bei hohen Strömen </w:t>
      </w:r>
      <w:r>
        <w:sym w:font="Wingdings" w:char="F0E0"/>
      </w:r>
      <w:r>
        <w:t xml:space="preserve"> dickere Kabel </w:t>
      </w:r>
      <w:r>
        <w:sym w:font="Wingdings" w:char="F0E0"/>
      </w:r>
      <w:r>
        <w:t xml:space="preserve"> deswegen ungünstig</w:t>
      </w:r>
    </w:p>
    <w:p w14:paraId="0A34E2C8" w14:textId="59C421A9" w:rsidR="00085EB5" w:rsidRPr="00123D06" w:rsidRDefault="00A90045" w:rsidP="00085EB5">
      <w:pPr>
        <w:rPr>
          <w:b/>
          <w:bCs/>
          <w:sz w:val="28"/>
          <w:szCs w:val="28"/>
          <w:u w:val="single"/>
        </w:rPr>
      </w:pPr>
      <w:r w:rsidRPr="00A90045">
        <w:rPr>
          <w:noProof/>
        </w:rPr>
        <w:drawing>
          <wp:anchor distT="0" distB="0" distL="114300" distR="114300" simplePos="0" relativeHeight="251671552" behindDoc="0" locked="0" layoutInCell="1" allowOverlap="1" wp14:anchorId="63C9DB7A" wp14:editId="21D45D38">
            <wp:simplePos x="0" y="0"/>
            <wp:positionH relativeFrom="column">
              <wp:posOffset>3321823</wp:posOffset>
            </wp:positionH>
            <wp:positionV relativeFrom="paragraph">
              <wp:posOffset>90391</wp:posOffset>
            </wp:positionV>
            <wp:extent cx="2631440" cy="2030095"/>
            <wp:effectExtent l="0" t="0" r="0" b="8255"/>
            <wp:wrapThrough wrapText="bothSides">
              <wp:wrapPolygon edited="0">
                <wp:start x="0" y="0"/>
                <wp:lineTo x="0" y="21485"/>
                <wp:lineTo x="21423" y="21485"/>
                <wp:lineTo x="21423" y="0"/>
                <wp:lineTo x="0" y="0"/>
              </wp:wrapPolygon>
            </wp:wrapThrough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D06" w:rsidRPr="00123D06">
        <w:rPr>
          <w:b/>
          <w:bCs/>
          <w:sz w:val="28"/>
          <w:szCs w:val="28"/>
          <w:u w:val="single"/>
        </w:rPr>
        <w:t>Transformator</w:t>
      </w:r>
    </w:p>
    <w:p w14:paraId="2D7A6630" w14:textId="62E803BF" w:rsidR="00123D06" w:rsidRDefault="00123D06" w:rsidP="00123D06">
      <w:r>
        <w:t>Der Transformator wandelt 10kV in 230V für Hausgebrauch um</w:t>
      </w:r>
      <w:r w:rsidR="00BF74A4">
        <w:t xml:space="preserve"> (nur Wechselspannungen).</w:t>
      </w:r>
    </w:p>
    <w:p w14:paraId="68C115C9" w14:textId="41D92172" w:rsidR="00A90045" w:rsidRDefault="00AA3E7A" w:rsidP="00123D06">
      <w:r>
        <w:t>Die unterschiedliche Anzahl an Windungen sorgt für die verschiedenen Spannungen.</w:t>
      </w:r>
    </w:p>
    <w:p w14:paraId="41E4F76B" w14:textId="09FB4193" w:rsidR="002C1BD0" w:rsidRPr="00085EB5" w:rsidRDefault="002C1BD0" w:rsidP="00123D06">
      <w:r>
        <w:t>Eisenkern sorgt für weniger Energieverlust.</w:t>
      </w:r>
    </w:p>
    <w:sectPr w:rsidR="002C1BD0" w:rsidRPr="00085EB5" w:rsidSect="00A75C84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32191" w14:textId="77777777" w:rsidR="007B5139" w:rsidRDefault="007B5139" w:rsidP="007B5139">
      <w:pPr>
        <w:spacing w:after="0" w:line="240" w:lineRule="auto"/>
      </w:pPr>
      <w:r>
        <w:separator/>
      </w:r>
    </w:p>
  </w:endnote>
  <w:endnote w:type="continuationSeparator" w:id="0">
    <w:p w14:paraId="6EE8E70C" w14:textId="77777777" w:rsidR="007B5139" w:rsidRDefault="007B5139" w:rsidP="007B5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DBAE3" w14:textId="77777777" w:rsidR="007B5139" w:rsidRDefault="007B5139" w:rsidP="007B5139">
      <w:pPr>
        <w:spacing w:after="0" w:line="240" w:lineRule="auto"/>
      </w:pPr>
      <w:r>
        <w:separator/>
      </w:r>
    </w:p>
  </w:footnote>
  <w:footnote w:type="continuationSeparator" w:id="0">
    <w:p w14:paraId="5807EFDE" w14:textId="77777777" w:rsidR="007B5139" w:rsidRDefault="007B5139" w:rsidP="007B51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45575" w14:textId="0CA23F97" w:rsidR="007B5139" w:rsidRDefault="007B5139">
    <w:pPr>
      <w:pStyle w:val="Kopfzeile"/>
    </w:pPr>
    <w:r>
      <w:t>PH-Teststoff</w:t>
    </w:r>
    <w:r>
      <w:tab/>
      <w:t>Felix Schneider</w:t>
    </w:r>
    <w:r>
      <w:tab/>
      <w:t>30.12.2021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E6517"/>
    <w:multiLevelType w:val="hybridMultilevel"/>
    <w:tmpl w:val="E7FE81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139"/>
    <w:rsid w:val="00014911"/>
    <w:rsid w:val="00060ED8"/>
    <w:rsid w:val="00085EB5"/>
    <w:rsid w:val="000C2450"/>
    <w:rsid w:val="00123D06"/>
    <w:rsid w:val="00140D69"/>
    <w:rsid w:val="00155521"/>
    <w:rsid w:val="001B779B"/>
    <w:rsid w:val="001D6730"/>
    <w:rsid w:val="001E3FC3"/>
    <w:rsid w:val="00200532"/>
    <w:rsid w:val="00221E55"/>
    <w:rsid w:val="00232AD2"/>
    <w:rsid w:val="002416F7"/>
    <w:rsid w:val="002A0728"/>
    <w:rsid w:val="002C1BD0"/>
    <w:rsid w:val="002D381E"/>
    <w:rsid w:val="002F3F27"/>
    <w:rsid w:val="003234A1"/>
    <w:rsid w:val="00341B66"/>
    <w:rsid w:val="003563E8"/>
    <w:rsid w:val="00391F1D"/>
    <w:rsid w:val="003C6D93"/>
    <w:rsid w:val="003D4F19"/>
    <w:rsid w:val="00412400"/>
    <w:rsid w:val="00464D18"/>
    <w:rsid w:val="004C15EC"/>
    <w:rsid w:val="004D6D82"/>
    <w:rsid w:val="004F703A"/>
    <w:rsid w:val="00500DB1"/>
    <w:rsid w:val="00514298"/>
    <w:rsid w:val="005272E8"/>
    <w:rsid w:val="005606AB"/>
    <w:rsid w:val="005632C7"/>
    <w:rsid w:val="005F08CE"/>
    <w:rsid w:val="0060332E"/>
    <w:rsid w:val="006069B1"/>
    <w:rsid w:val="00632323"/>
    <w:rsid w:val="00650324"/>
    <w:rsid w:val="00725618"/>
    <w:rsid w:val="007531FC"/>
    <w:rsid w:val="00756011"/>
    <w:rsid w:val="007613BA"/>
    <w:rsid w:val="00765B56"/>
    <w:rsid w:val="00783109"/>
    <w:rsid w:val="007B4A2B"/>
    <w:rsid w:val="007B5139"/>
    <w:rsid w:val="007D34F9"/>
    <w:rsid w:val="007E12C8"/>
    <w:rsid w:val="00806630"/>
    <w:rsid w:val="00830AB7"/>
    <w:rsid w:val="008358A8"/>
    <w:rsid w:val="0084234B"/>
    <w:rsid w:val="00845B48"/>
    <w:rsid w:val="00890E81"/>
    <w:rsid w:val="008D3129"/>
    <w:rsid w:val="008E46C1"/>
    <w:rsid w:val="009055D7"/>
    <w:rsid w:val="00916BBD"/>
    <w:rsid w:val="00931A49"/>
    <w:rsid w:val="009570AF"/>
    <w:rsid w:val="009635D7"/>
    <w:rsid w:val="0098449B"/>
    <w:rsid w:val="009C39C4"/>
    <w:rsid w:val="009F1E6A"/>
    <w:rsid w:val="00A334E2"/>
    <w:rsid w:val="00A42917"/>
    <w:rsid w:val="00A67D85"/>
    <w:rsid w:val="00A75C84"/>
    <w:rsid w:val="00A90045"/>
    <w:rsid w:val="00AA3E7A"/>
    <w:rsid w:val="00AB66D1"/>
    <w:rsid w:val="00AC045A"/>
    <w:rsid w:val="00AC57DF"/>
    <w:rsid w:val="00AD2796"/>
    <w:rsid w:val="00B02C46"/>
    <w:rsid w:val="00B119D9"/>
    <w:rsid w:val="00B21E6E"/>
    <w:rsid w:val="00B42644"/>
    <w:rsid w:val="00B617DB"/>
    <w:rsid w:val="00B67114"/>
    <w:rsid w:val="00B80B77"/>
    <w:rsid w:val="00B838A8"/>
    <w:rsid w:val="00BB5AA8"/>
    <w:rsid w:val="00BC69E1"/>
    <w:rsid w:val="00BE21DE"/>
    <w:rsid w:val="00BF74A4"/>
    <w:rsid w:val="00C128F3"/>
    <w:rsid w:val="00CA36FD"/>
    <w:rsid w:val="00CC3B72"/>
    <w:rsid w:val="00CC50A0"/>
    <w:rsid w:val="00D021A6"/>
    <w:rsid w:val="00D33901"/>
    <w:rsid w:val="00D36163"/>
    <w:rsid w:val="00E01C99"/>
    <w:rsid w:val="00E16539"/>
    <w:rsid w:val="00E31167"/>
    <w:rsid w:val="00E3284A"/>
    <w:rsid w:val="00E42C66"/>
    <w:rsid w:val="00E765B5"/>
    <w:rsid w:val="00EA230F"/>
    <w:rsid w:val="00EB4A2B"/>
    <w:rsid w:val="00EF32EF"/>
    <w:rsid w:val="00F80F84"/>
    <w:rsid w:val="00FA605F"/>
    <w:rsid w:val="00FC3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BB6F6"/>
  <w15:chartTrackingRefBased/>
  <w15:docId w15:val="{C0C78E6A-5F96-4E17-8ED7-1A21C60A7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7B51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B5139"/>
  </w:style>
  <w:style w:type="paragraph" w:styleId="Fuzeile">
    <w:name w:val="footer"/>
    <w:basedOn w:val="Standard"/>
    <w:link w:val="FuzeileZchn"/>
    <w:uiPriority w:val="99"/>
    <w:unhideWhenUsed/>
    <w:rsid w:val="007B51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B5139"/>
  </w:style>
  <w:style w:type="paragraph" w:styleId="Listenabsatz">
    <w:name w:val="List Paragraph"/>
    <w:basedOn w:val="Standard"/>
    <w:uiPriority w:val="34"/>
    <w:qFormat/>
    <w:rsid w:val="00725618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6069B1"/>
    <w:rPr>
      <w:color w:val="808080"/>
    </w:rPr>
  </w:style>
  <w:style w:type="paragraph" w:styleId="Beschriftung">
    <w:name w:val="caption"/>
    <w:basedOn w:val="Standard"/>
    <w:next w:val="Standard"/>
    <w:uiPriority w:val="35"/>
    <w:unhideWhenUsed/>
    <w:qFormat/>
    <w:rsid w:val="007E12C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7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6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0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7.gif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0C4137CC016ED4393BB38D99E4827B4" ma:contentTypeVersion="14" ma:contentTypeDescription="Ein neues Dokument erstellen." ma:contentTypeScope="" ma:versionID="bf3d57ec51d51146c41be17e0a9b54ae">
  <xsd:schema xmlns:xsd="http://www.w3.org/2001/XMLSchema" xmlns:xs="http://www.w3.org/2001/XMLSchema" xmlns:p="http://schemas.microsoft.com/office/2006/metadata/properties" xmlns:ns3="711c2b4c-74e9-4394-8e7c-05b296c69792" xmlns:ns4="8a96e1e8-72f7-4195-8fea-5f8c776cbb61" targetNamespace="http://schemas.microsoft.com/office/2006/metadata/properties" ma:root="true" ma:fieldsID="0f9aa12512881be743368aea39d0c9ca" ns3:_="" ns4:_="">
    <xsd:import namespace="711c2b4c-74e9-4394-8e7c-05b296c69792"/>
    <xsd:import namespace="8a96e1e8-72f7-4195-8fea-5f8c776cbb6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c2b4c-74e9-4394-8e7c-05b296c697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96e1e8-72f7-4195-8fea-5f8c776cbb6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B09076F-D21D-4691-B62D-94A709341963}">
  <ds:schemaRefs>
    <ds:schemaRef ds:uri="711c2b4c-74e9-4394-8e7c-05b296c69792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www.w3.org/XML/1998/namespace"/>
    <ds:schemaRef ds:uri="http://purl.org/dc/terms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8a96e1e8-72f7-4195-8fea-5f8c776cbb61"/>
  </ds:schemaRefs>
</ds:datastoreItem>
</file>

<file path=customXml/itemProps2.xml><?xml version="1.0" encoding="utf-8"?>
<ds:datastoreItem xmlns:ds="http://schemas.openxmlformats.org/officeDocument/2006/customXml" ds:itemID="{4CC79567-89B1-4F81-9195-168746CE574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A62D2E-1DF2-4854-81A5-5D70A12E22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c2b4c-74e9-4394-8e7c-05b296c69792"/>
    <ds:schemaRef ds:uri="8a96e1e8-72f7-4195-8fea-5f8c776cbb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Schneider Felix Christian</dc:creator>
  <cp:keywords/>
  <dc:description/>
  <cp:lastModifiedBy>Schneider Felix Christian</cp:lastModifiedBy>
  <cp:revision>105</cp:revision>
  <cp:lastPrinted>2022-01-05T08:59:00Z</cp:lastPrinted>
  <dcterms:created xsi:type="dcterms:W3CDTF">2021-12-30T12:08:00Z</dcterms:created>
  <dcterms:modified xsi:type="dcterms:W3CDTF">2022-01-12T19:08:00Z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0x01010070C4137CC016ED4393BB38D99E4827B4</vt:lpwstr>
  </property>
</Properties>
</file>