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5909B619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F631B6" w14:paraId="4868A38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BCF32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7539AF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075EE759078464FB762A38661EA83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556CBE" w14:textId="318599C9" w:rsidR="00F631B6" w:rsidRDefault="003125C4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Console_String_StringBuilder_Formen</w:t>
                    </w:r>
                  </w:p>
                </w:sdtContent>
              </w:sdt>
            </w:tc>
          </w:tr>
          <w:tr w:rsidR="00F631B6" w14:paraId="6289B73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1E2CED" w14:textId="5A247D16" w:rsidR="00F631B6" w:rsidRDefault="003125C4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sw.ConsoleWriteLine($“{stringbuilder}“);</w:t>
                </w:r>
              </w:p>
              <w:p w14:paraId="3DAE4B40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24A63E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7004139D7C94C5AA43A53CC8542C1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647BD" w14:textId="77777777" w:rsidR="00F631B6" w:rsidRDefault="00F40417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7E9614A2C814FF9AEBE0391538716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0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B3B158C" w14:textId="22E50257" w:rsidR="00F631B6" w:rsidRDefault="00546A34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6.12.2021</w:t>
                    </w:r>
                  </w:p>
                </w:sdtContent>
              </w:sdt>
              <w:p w14:paraId="44B66750" w14:textId="400056DB" w:rsidR="00F631B6" w:rsidRDefault="00622713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1</w:t>
                </w:r>
                <w:r w:rsidR="00546A34">
                  <w:rPr>
                    <w:color w:val="4472C4" w:themeColor="accent1"/>
                  </w:rPr>
                  <w:t>h</w:t>
                </w:r>
              </w:p>
            </w:tc>
          </w:tr>
        </w:tbl>
        <w:p w14:paraId="18B9B26A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26FE392B" w14:textId="77777777" w:rsidR="00F631B6" w:rsidRDefault="00F631B6" w:rsidP="00F631B6"/>
    <w:p w14:paraId="01E3E3FE" w14:textId="77777777" w:rsidR="00F631B6" w:rsidRDefault="00F631B6" w:rsidP="00F631B6">
      <w:pPr>
        <w:pStyle w:val="berschrift1"/>
      </w:pPr>
      <w:bookmarkStart w:id="0" w:name="_Toc89681021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31AF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1B87D52" w14:textId="4120AAF5" w:rsidR="00622713" w:rsidRDefault="00F631B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81021" w:history="1">
            <w:r w:rsidR="00622713" w:rsidRPr="00B66262">
              <w:rPr>
                <w:rStyle w:val="Hyperlink"/>
                <w:noProof/>
              </w:rPr>
              <w:t>Inhaltsverzeichnis</w:t>
            </w:r>
            <w:r w:rsidR="00622713">
              <w:rPr>
                <w:noProof/>
                <w:webHidden/>
              </w:rPr>
              <w:tab/>
            </w:r>
            <w:r w:rsidR="00622713">
              <w:rPr>
                <w:noProof/>
                <w:webHidden/>
              </w:rPr>
              <w:fldChar w:fldCharType="begin"/>
            </w:r>
            <w:r w:rsidR="00622713">
              <w:rPr>
                <w:noProof/>
                <w:webHidden/>
              </w:rPr>
              <w:instrText xml:space="preserve"> PAGEREF _Toc89681021 \h </w:instrText>
            </w:r>
            <w:r w:rsidR="00622713">
              <w:rPr>
                <w:noProof/>
                <w:webHidden/>
              </w:rPr>
            </w:r>
            <w:r w:rsidR="00622713">
              <w:rPr>
                <w:noProof/>
                <w:webHidden/>
              </w:rPr>
              <w:fldChar w:fldCharType="separate"/>
            </w:r>
            <w:r w:rsidR="00622713">
              <w:rPr>
                <w:noProof/>
                <w:webHidden/>
              </w:rPr>
              <w:t>1</w:t>
            </w:r>
            <w:r w:rsidR="00622713">
              <w:rPr>
                <w:noProof/>
                <w:webHidden/>
              </w:rPr>
              <w:fldChar w:fldCharType="end"/>
            </w:r>
          </w:hyperlink>
        </w:p>
        <w:p w14:paraId="1DAC66CB" w14:textId="644AC0E3" w:rsidR="00622713" w:rsidRDefault="0062271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681022" w:history="1">
            <w:r w:rsidRPr="00B66262">
              <w:rPr>
                <w:rStyle w:val="Hyperlink"/>
                <w:noProof/>
              </w:rPr>
              <w:t>Angabe 1 &lt;&lt;…&gt;&gt;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2F78" w14:textId="26D26E3C" w:rsidR="00622713" w:rsidRDefault="0062271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681023" w:history="1">
            <w:r w:rsidRPr="00B66262">
              <w:rPr>
                <w:rStyle w:val="Hyperlink"/>
                <w:noProof/>
              </w:rPr>
              <w:t>Theorie 1 &lt;&lt;…&gt;&gt;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0881" w14:textId="76DF57CC" w:rsidR="00622713" w:rsidRDefault="0062271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681024" w:history="1">
            <w:r w:rsidRPr="00B66262">
              <w:rPr>
                <w:rStyle w:val="Hyperlink"/>
                <w:noProof/>
              </w:rPr>
              <w:t>Quellcode 1 &lt;&lt;…&gt;&gt;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04B9" w14:textId="13172BDB" w:rsidR="00622713" w:rsidRDefault="0062271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89681025" w:history="1">
            <w:r w:rsidRPr="00B66262">
              <w:rPr>
                <w:rStyle w:val="Hyperlink"/>
                <w:noProof/>
              </w:rPr>
              <w:t>Testfälle 1 &lt;&lt;…&gt;&gt;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085F" w14:textId="6E92E819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744900E5" w14:textId="77777777" w:rsidR="00F631B6" w:rsidRDefault="00F631B6" w:rsidP="00F631B6"/>
    <w:p w14:paraId="37DEC6B9" w14:textId="77777777" w:rsidR="004D39DE" w:rsidRDefault="004D39DE"/>
    <w:p w14:paraId="787A6937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236429" w14:textId="77777777" w:rsidR="00F631B6" w:rsidRDefault="00F631B6" w:rsidP="00F631B6">
      <w:pPr>
        <w:pStyle w:val="berschrift1"/>
      </w:pPr>
      <w:bookmarkStart w:id="1" w:name="_Toc89681022"/>
      <w:r>
        <w:lastRenderedPageBreak/>
        <w:t>Angabe 1</w:t>
      </w:r>
      <w:r w:rsidR="004D39DE">
        <w:t xml:space="preserve"> &lt;&lt;…&gt;&gt;</w:t>
      </w:r>
      <w:bookmarkEnd w:id="1"/>
    </w:p>
    <w:p w14:paraId="18956820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Öffne den Foliensatz Console_String_StringBuilder_Formen </w:t>
      </w:r>
    </w:p>
    <w:p w14:paraId="36C8623A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</w:rPr>
        <w:t> </w:t>
      </w:r>
    </w:p>
    <w:p w14:paraId="406D134D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Teste ob die Ausgaben in der Console auch bei einem StreamWriter funktionieren. </w:t>
      </w:r>
    </w:p>
    <w:p w14:paraId="338A4EB6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Rufe die Unterschiede zwischen String und StringBuilder in Erinnerung</w:t>
      </w:r>
    </w:p>
    <w:p w14:paraId="5BFA5882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</w:rPr>
        <w:t> </w:t>
      </w:r>
    </w:p>
    <w:p w14:paraId="2E225C81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Implementiere eigene Beispiele schreibe alle Beispiele in eine Datei</w:t>
      </w:r>
    </w:p>
    <w:p w14:paraId="77437C34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Nutze unterschiedliche Arten zum Schreiben in eine Datei. </w:t>
      </w:r>
    </w:p>
    <w:p w14:paraId="7300D1B2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</w:rPr>
        <w:t> </w:t>
      </w:r>
    </w:p>
    <w:p w14:paraId="01798EC8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b/>
          <w:bCs/>
          <w:color w:val="252424"/>
          <w:sz w:val="18"/>
          <w:szCs w:val="18"/>
          <w:shd w:val="clear" w:color="auto" w:fill="F5F5F5"/>
        </w:rPr>
        <w:t>Zum Vergleichen</w:t>
      </w:r>
    </w:p>
    <w:p w14:paraId="2F673E89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Equal, String.Compare, variable.Compareto(var)</w:t>
      </w:r>
    </w:p>
    <w:p w14:paraId="26D6EA3C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Vergleiche unterschiedliche Instanzen gleichen Typs mit gleichen Werten</w:t>
      </w:r>
    </w:p>
    <w:p w14:paraId="1DE4C452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Student s1 = new Student("Kurt");</w:t>
      </w:r>
    </w:p>
    <w:p w14:paraId="6C4C48AD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>Student s2 = new Student("Kurt");</w:t>
      </w:r>
    </w:p>
    <w:p w14:paraId="458D16F6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-true oder false: s1.Equals(s2) </w:t>
      </w:r>
    </w:p>
    <w:p w14:paraId="50B6B235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color w:val="252424"/>
          <w:sz w:val="18"/>
          <w:szCs w:val="18"/>
        </w:rPr>
        <w:t> </w:t>
      </w:r>
    </w:p>
    <w:p w14:paraId="0BDF891A" w14:textId="77777777" w:rsidR="000443FD" w:rsidRDefault="000443FD" w:rsidP="000443FD">
      <w:pPr>
        <w:pStyle w:val="StandardWeb"/>
        <w:spacing w:before="0" w:beforeAutospacing="0" w:after="0" w:afterAutospacing="0"/>
        <w:rPr>
          <w:rFonts w:ascii="Consolas" w:hAnsi="Consolas" w:cs="Calibri"/>
          <w:color w:val="252424"/>
          <w:sz w:val="18"/>
          <w:szCs w:val="18"/>
        </w:rPr>
      </w:pPr>
      <w:r>
        <w:rPr>
          <w:rFonts w:ascii="Consolas" w:hAnsi="Consolas" w:cs="Calibri"/>
          <w:b/>
          <w:bCs/>
          <w:color w:val="252424"/>
          <w:sz w:val="18"/>
          <w:szCs w:val="18"/>
          <w:shd w:val="clear" w:color="auto" w:fill="F5F5F5"/>
        </w:rPr>
        <w:t xml:space="preserve">Zum Verändern: </w:t>
      </w: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Insert, Replace, Remove, PadLeft &amp; PadRight Substring ToUpper ToLower </w:t>
      </w:r>
      <w:r>
        <w:rPr>
          <w:rFonts w:ascii="Consolas" w:hAnsi="Consolas" w:cs="Calibri"/>
          <w:b/>
          <w:bCs/>
          <w:color w:val="252424"/>
          <w:sz w:val="18"/>
          <w:szCs w:val="18"/>
          <w:shd w:val="clear" w:color="auto" w:fill="F5F5F5"/>
        </w:rPr>
        <w:t xml:space="preserve">Zum Suchen: </w:t>
      </w:r>
      <w:r>
        <w:rPr>
          <w:rFonts w:ascii="Consolas" w:hAnsi="Consolas" w:cs="Calibri"/>
          <w:color w:val="252424"/>
          <w:sz w:val="18"/>
          <w:szCs w:val="18"/>
          <w:shd w:val="clear" w:color="auto" w:fill="F5F5F5"/>
        </w:rPr>
        <w:t xml:space="preserve">IndexOf, LastIndexOf, Contains, StartsWith EndsWith </w:t>
      </w:r>
    </w:p>
    <w:p w14:paraId="397B805B" w14:textId="77777777" w:rsidR="004D39DE" w:rsidRDefault="004D39DE" w:rsidP="004D39DE">
      <w:pPr>
        <w:pStyle w:val="berschrift1"/>
      </w:pPr>
      <w:bookmarkStart w:id="2" w:name="_Toc89681023"/>
      <w:r>
        <w:t>Theorie 1 &lt;&lt;…&gt;&gt;</w:t>
      </w:r>
      <w:bookmarkEnd w:id="2"/>
    </w:p>
    <w:p w14:paraId="51F7F627" w14:textId="48E25E41" w:rsidR="004D39DE" w:rsidRDefault="004F6832" w:rsidP="004D39DE">
      <w:r>
        <w:t>Ein String kann nicht verändert werden. Wenn ein String verändert wird, wird eigentlich ein neuer String gebaut, und der alte Verweis zeigt dann auf den neuen String.</w:t>
      </w:r>
    </w:p>
    <w:p w14:paraId="2F46B13E" w14:textId="1B4751A4" w:rsidR="004A04F8" w:rsidRDefault="004A04F8" w:rsidP="004D39DE">
      <w:r>
        <w:t>Ein StringBuilder kann beliebig oft verändert werden, und ist auch sehr viel schneller als ein string, wenn es ums Verändern geht.</w:t>
      </w:r>
    </w:p>
    <w:p w14:paraId="3799B6BB" w14:textId="5AD2F27E" w:rsidR="00A43FFD" w:rsidRDefault="00F631B6" w:rsidP="002D2FC7">
      <w:pPr>
        <w:pStyle w:val="berschrift1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bookmarkStart w:id="3" w:name="_Toc89681024"/>
      <w:r>
        <w:t>Quellcode 1</w:t>
      </w:r>
      <w:r w:rsidR="004D39DE">
        <w:t xml:space="preserve"> &lt;&lt;…&gt;&gt;</w:t>
      </w:r>
      <w:bookmarkEnd w:id="3"/>
    </w:p>
    <w:p w14:paraId="653C3043" w14:textId="77777777" w:rsidR="002D2FC7" w:rsidRDefault="002D2FC7" w:rsidP="002D2FC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11456E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Console_String_StringBuilder_Formen;</w:t>
      </w:r>
    </w:p>
    <w:p w14:paraId="1455B5BB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System.Text;</w:t>
      </w:r>
    </w:p>
    <w:p w14:paraId="37297F0E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DFC17CC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"some text"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5B29D389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StringBuilder sb =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StringBuilder();</w:t>
      </w:r>
    </w:p>
    <w:p w14:paraId="6EA51438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"This is a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E05A64C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"StringBuilder"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9C9987C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"I can append text..."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5EBB5F2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EAFEA24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$"text is \t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{text}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DB65021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$"StringBuilder is \t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{sb}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62CCECA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005FC3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60A8B15A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2A8A376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sw.WriteLine(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$"text is \t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{text}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A93B092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sw.WriteLine(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$"StringBuilder is \t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{sb}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EE9AE8C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5DA2513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CCD194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//zum Vergleichen</w:t>
      </w:r>
    </w:p>
    <w:p w14:paraId="134E93CE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Console.WriteLine();</w:t>
      </w:r>
    </w:p>
    <w:p w14:paraId="4888FA83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"Vergleichen"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.ToUpper().PadRight(20,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).PadLeft(30,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49FF41AA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Person p1 =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Person(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"Kurt"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086FAEF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Person p2 =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Person(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"Kurt"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5559D68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$"Person.Equals: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{p1.Equals(p2)}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0847EEA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605B291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"Kurt"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03A06389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"Kurt"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B171FBD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$"String.Equals: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{s1.Equals(s2)}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1296C82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D345859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//zum Ersetzen</w:t>
      </w:r>
    </w:p>
    <w:p w14:paraId="4C2E0CC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Console.WriteLine();</w:t>
      </w:r>
    </w:p>
    <w:p w14:paraId="1DABEC7E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"Ersetzen"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.ToUpper().PadRight(20,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).PadLeft(30,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679C6B8C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Console.WriteLine(s1);</w:t>
      </w:r>
    </w:p>
    <w:p w14:paraId="76D6C887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s1 = s1.Replace(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8D7C7C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s1 = s1.Replace(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916C905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Console.WriteLine(s1);</w:t>
      </w:r>
    </w:p>
    <w:p w14:paraId="7A2AAE76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273E99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Console.WriteLine(s2);</w:t>
      </w:r>
    </w:p>
    <w:p w14:paraId="43D42D87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s2 = s2.PadLeft(s2.Length + 10,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DE36351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s2 = s2.PadRight(s2.Length + 10,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765FB02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Console.WriteLine(s2);</w:t>
      </w:r>
    </w:p>
    <w:p w14:paraId="7E5B5ABB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1B4C46D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Console.WriteLine(s1);</w:t>
      </w:r>
    </w:p>
    <w:p w14:paraId="5EE0534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Console.WriteLine(s2);</w:t>
      </w:r>
    </w:p>
    <w:p w14:paraId="5EE6AD4B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s1 = s1.ToUpper();</w:t>
      </w:r>
    </w:p>
    <w:p w14:paraId="5292F76D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s2 = s2.ToLower();</w:t>
      </w:r>
    </w:p>
    <w:p w14:paraId="6B2B00FD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Console.WriteLine(s1);</w:t>
      </w:r>
    </w:p>
    <w:p w14:paraId="6BD1D56E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Console.WriteLine(s2);</w:t>
      </w:r>
    </w:p>
    <w:p w14:paraId="6BF5CFF9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0387CC4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//zum Suchen</w:t>
      </w:r>
    </w:p>
    <w:p w14:paraId="2217480B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Console.WriteLine();</w:t>
      </w:r>
    </w:p>
    <w:p w14:paraId="7233837E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"Suchen"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.ToUpper().PadRight(20,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).PadLeft(30,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3D486D23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(s1.Contains(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1E8FB501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Console.WriteLine(s1);</w:t>
      </w:r>
    </w:p>
    <w:p w14:paraId="0A1FA05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s1 = s1.Insert(0,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A55D255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9730CB3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x = s2.Length + s2.IndexOf(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DBB18C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(x &lt; 8)</w:t>
      </w:r>
    </w:p>
    <w:p w14:paraId="6DB162E7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Console.WriteLine(x);</w:t>
      </w:r>
    </w:p>
    <w:p w14:paraId="492C1A00" w14:textId="77777777" w:rsidR="002D2FC7" w:rsidRDefault="002D2FC7" w:rsidP="002D2F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Console.WriteLine(s2.Length);</w:t>
      </w:r>
    </w:p>
    <w:p w14:paraId="040B726F" w14:textId="77777777" w:rsidR="00A43FFD" w:rsidRDefault="00A43FFD" w:rsidP="00A43F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631C798" w14:textId="77777777" w:rsidR="00A43FFD" w:rsidRDefault="00A43FFD" w:rsidP="00A43F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40A785B" w14:textId="6C152AF3" w:rsidR="00F631B6" w:rsidRDefault="00F631B6" w:rsidP="00F631B6">
      <w:pPr>
        <w:pStyle w:val="berschrift1"/>
      </w:pPr>
      <w:bookmarkStart w:id="4" w:name="_Toc89681025"/>
      <w:r>
        <w:t>Testfälle 1</w:t>
      </w:r>
      <w:r w:rsidR="004D39DE">
        <w:t xml:space="preserve"> &lt;&lt;…&gt;&gt;</w:t>
      </w:r>
      <w:bookmarkEnd w:id="4"/>
    </w:p>
    <w:p w14:paraId="218F20A2" w14:textId="0B313946" w:rsidR="00F631B6" w:rsidRPr="00F631B6" w:rsidRDefault="00900C43" w:rsidP="006C77BF">
      <w:r w:rsidRPr="00900C43">
        <w:drawing>
          <wp:inline distT="0" distB="0" distL="0" distR="0" wp14:anchorId="3E5A7035" wp14:editId="00577C33">
            <wp:extent cx="5760720" cy="196532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B6" w:rsidRPr="00F631B6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7"/>
    <w:rsid w:val="000443FD"/>
    <w:rsid w:val="002D2FC7"/>
    <w:rsid w:val="003125C4"/>
    <w:rsid w:val="004A04F8"/>
    <w:rsid w:val="004D39DE"/>
    <w:rsid w:val="004F6832"/>
    <w:rsid w:val="00546A34"/>
    <w:rsid w:val="0055736C"/>
    <w:rsid w:val="00567239"/>
    <w:rsid w:val="00604791"/>
    <w:rsid w:val="00622713"/>
    <w:rsid w:val="006C77BF"/>
    <w:rsid w:val="00880497"/>
    <w:rsid w:val="00900C43"/>
    <w:rsid w:val="009E562A"/>
    <w:rsid w:val="00A43FFD"/>
    <w:rsid w:val="00C759E0"/>
    <w:rsid w:val="00F40417"/>
    <w:rsid w:val="00F631B6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DEA"/>
  <w15:chartTrackingRefBased/>
  <w15:docId w15:val="{CB73A569-AC2C-4040-88B4-25E7BAF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0443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5EE759078464FB762A38661EA83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95DAC-092C-44C6-B2B4-C57122084586}"/>
      </w:docPartPr>
      <w:docPartBody>
        <w:p w:rsidR="00A219CC" w:rsidRDefault="00A219CC">
          <w:pPr>
            <w:pStyle w:val="E075EE759078464FB762A38661EA83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7004139D7C94C5AA43A53CC8542C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9A128-DC6A-4058-ADB1-3D8CDD264B4F}"/>
      </w:docPartPr>
      <w:docPartBody>
        <w:p w:rsidR="00A219CC" w:rsidRDefault="00A219CC">
          <w:pPr>
            <w:pStyle w:val="17004139D7C94C5AA43A53CC8542C1A2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7E9614A2C814FF9AEBE039153871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3145C-6B09-4A4D-8A42-4A87E62766BC}"/>
      </w:docPartPr>
      <w:docPartBody>
        <w:p w:rsidR="00A219CC" w:rsidRDefault="00A219CC">
          <w:pPr>
            <w:pStyle w:val="27E9614A2C814FF9AEBE0391538716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C"/>
    <w:rsid w:val="00A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75EE759078464FB762A38661EA83A3">
    <w:name w:val="E075EE759078464FB762A38661EA83A3"/>
  </w:style>
  <w:style w:type="paragraph" w:customStyle="1" w:styleId="17004139D7C94C5AA43A53CC8542C1A2">
    <w:name w:val="17004139D7C94C5AA43A53CC8542C1A2"/>
  </w:style>
  <w:style w:type="paragraph" w:customStyle="1" w:styleId="27E9614A2C814FF9AEBE03915387162D">
    <w:name w:val="27E9614A2C814FF9AEBE039153871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69F1A-2E14-4A58-B066-B6FB86B781A2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4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Console_String_StringBuilder_Formen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Console_String_StringBuilder_Formen</dc:title>
  <dc:subject>[Themengebiet der Aufgabe]</dc:subject>
  <dc:creator>Felix</dc:creator>
  <cp:keywords/>
  <dc:description/>
  <cp:lastModifiedBy>Schneider Felix Christian</cp:lastModifiedBy>
  <cp:revision>15</cp:revision>
  <dcterms:created xsi:type="dcterms:W3CDTF">2021-12-06T08:52:00Z</dcterms:created>
  <dcterms:modified xsi:type="dcterms:W3CDTF">2021-12-06T10:03:00Z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