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27B3" w14:textId="7C06152C" w:rsidR="00740E4A" w:rsidRDefault="00740E4A" w:rsidP="00835C2A">
      <w:pPr>
        <w:spacing w:line="360" w:lineRule="auto"/>
        <w:ind w:right="170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To: </w:t>
      </w:r>
      <w:r w:rsidR="00183444">
        <w:rPr>
          <w:rFonts w:ascii="Times New Roman" w:hAnsi="Times New Roman" w:cs="Times New Roman"/>
          <w:sz w:val="24"/>
          <w:szCs w:val="24"/>
          <w:lang w:val="en-GB"/>
        </w:rPr>
        <w:t>European Youth Forum</w:t>
      </w:r>
      <w:r>
        <w:rPr>
          <w:rFonts w:ascii="Times New Roman" w:hAnsi="Times New Roman" w:cs="Times New Roman"/>
          <w:sz w:val="24"/>
          <w:szCs w:val="24"/>
          <w:lang w:val="en-GB"/>
        </w:rPr>
        <w:br/>
        <w:t xml:space="preserve">From: </w:t>
      </w:r>
      <w:r w:rsidR="00183444">
        <w:rPr>
          <w:rFonts w:ascii="Times New Roman" w:hAnsi="Times New Roman" w:cs="Times New Roman"/>
          <w:sz w:val="24"/>
          <w:szCs w:val="24"/>
          <w:lang w:val="en-GB"/>
        </w:rPr>
        <w:t>Felix Schneider</w:t>
      </w:r>
      <w:r>
        <w:rPr>
          <w:rFonts w:ascii="Times New Roman" w:hAnsi="Times New Roman" w:cs="Times New Roman"/>
          <w:sz w:val="24"/>
          <w:szCs w:val="24"/>
          <w:lang w:val="en-GB"/>
        </w:rPr>
        <w:br/>
        <w:t>Date: 17</w:t>
      </w:r>
      <w:r w:rsidRPr="00740E4A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April 2023</w:t>
      </w:r>
    </w:p>
    <w:p w14:paraId="59B3340A" w14:textId="0BBFC586" w:rsidR="00740E4A" w:rsidRDefault="00740E4A" w:rsidP="00835C2A">
      <w:pPr>
        <w:spacing w:line="360" w:lineRule="auto"/>
        <w:ind w:right="170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Subject: </w:t>
      </w:r>
      <w:r w:rsidR="00D103F6">
        <w:rPr>
          <w:rFonts w:ascii="Times New Roman" w:hAnsi="Times New Roman" w:cs="Times New Roman"/>
          <w:sz w:val="24"/>
          <w:szCs w:val="24"/>
          <w:lang w:val="en-GB"/>
        </w:rPr>
        <w:t>Advantages</w:t>
      </w:r>
      <w:r w:rsidR="00FE189E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742BA0" w:rsidRPr="006A6D8C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the </w:t>
      </w:r>
      <w:r w:rsidR="00FE189E">
        <w:rPr>
          <w:rFonts w:ascii="Times New Roman" w:hAnsi="Times New Roman" w:cs="Times New Roman"/>
          <w:sz w:val="24"/>
          <w:szCs w:val="24"/>
          <w:lang w:val="en-GB"/>
        </w:rPr>
        <w:t>EU</w:t>
      </w:r>
    </w:p>
    <w:p w14:paraId="17399DF0" w14:textId="4D798D01" w:rsidR="00740E4A" w:rsidRDefault="00740E4A" w:rsidP="00835C2A">
      <w:pPr>
        <w:pStyle w:val="berschrift1"/>
        <w:spacing w:line="360" w:lineRule="auto"/>
        <w:ind w:right="1701"/>
        <w:rPr>
          <w:lang w:val="en-GB"/>
        </w:rPr>
      </w:pPr>
      <w:r>
        <w:rPr>
          <w:lang w:val="en-GB"/>
        </w:rPr>
        <w:t>Introduction</w:t>
      </w:r>
    </w:p>
    <w:p w14:paraId="74DAFFF1" w14:textId="6D8ADD45" w:rsidR="00740E4A" w:rsidRDefault="00740E4A" w:rsidP="00835C2A">
      <w:pPr>
        <w:spacing w:line="360" w:lineRule="auto"/>
        <w:ind w:right="170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report aims to give the reader an idea of</w:t>
      </w:r>
      <w:r w:rsidR="00500812">
        <w:rPr>
          <w:rFonts w:ascii="Times New Roman" w:hAnsi="Times New Roman" w:cs="Times New Roman"/>
          <w:sz w:val="24"/>
          <w:szCs w:val="24"/>
          <w:lang w:val="en-GB"/>
        </w:rPr>
        <w:t xml:space="preserve"> the benefits </w:t>
      </w:r>
      <w:r w:rsidR="00BA000D">
        <w:rPr>
          <w:rFonts w:ascii="Times New Roman" w:hAnsi="Times New Roman" w:cs="Times New Roman"/>
          <w:sz w:val="24"/>
          <w:szCs w:val="24"/>
          <w:lang w:val="en-GB"/>
        </w:rPr>
        <w:t>for students</w:t>
      </w:r>
      <w:r w:rsidR="00500812">
        <w:rPr>
          <w:rFonts w:ascii="Times New Roman" w:hAnsi="Times New Roman" w:cs="Times New Roman"/>
          <w:sz w:val="24"/>
          <w:szCs w:val="24"/>
          <w:lang w:val="en-GB"/>
        </w:rPr>
        <w:t xml:space="preserve"> living in the EU</w:t>
      </w:r>
      <w:r w:rsidR="00670D6D">
        <w:rPr>
          <w:rFonts w:ascii="Times New Roman" w:hAnsi="Times New Roman" w:cs="Times New Roman"/>
          <w:sz w:val="24"/>
          <w:szCs w:val="24"/>
          <w:lang w:val="en-GB"/>
        </w:rPr>
        <w:t xml:space="preserve"> and recommends ways of improving exchange programmes</w:t>
      </w:r>
      <w:r w:rsidR="0050081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source of i</w:t>
      </w:r>
      <w:r w:rsidR="00587F1F">
        <w:rPr>
          <w:rFonts w:ascii="Times New Roman" w:hAnsi="Times New Roman" w:cs="Times New Roman"/>
          <w:sz w:val="24"/>
          <w:szCs w:val="24"/>
          <w:lang w:val="en-GB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is a </w:t>
      </w:r>
      <w:r w:rsidR="00C70ABA">
        <w:rPr>
          <w:rFonts w:ascii="Times New Roman" w:hAnsi="Times New Roman" w:cs="Times New Roman"/>
          <w:sz w:val="24"/>
          <w:szCs w:val="24"/>
          <w:lang w:val="en-GB"/>
        </w:rPr>
        <w:t xml:space="preserve">survey among students at a technical </w:t>
      </w:r>
      <w:r w:rsidR="00DD33BB">
        <w:rPr>
          <w:rFonts w:ascii="Times New Roman" w:hAnsi="Times New Roman" w:cs="Times New Roman"/>
          <w:sz w:val="24"/>
          <w:szCs w:val="24"/>
          <w:lang w:val="en-GB"/>
        </w:rPr>
        <w:t>college</w:t>
      </w:r>
      <w:r w:rsidR="00C70A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21E148" w14:textId="40F63C15" w:rsidR="000421ED" w:rsidRDefault="000421ED" w:rsidP="00835C2A">
      <w:pPr>
        <w:pStyle w:val="berschrift1"/>
        <w:spacing w:line="360" w:lineRule="auto"/>
        <w:ind w:right="1701"/>
        <w:rPr>
          <w:lang w:val="en-GB"/>
        </w:rPr>
      </w:pPr>
      <w:r>
        <w:rPr>
          <w:lang w:val="en-GB"/>
        </w:rPr>
        <w:t>Findings</w:t>
      </w:r>
    </w:p>
    <w:p w14:paraId="5C17E633" w14:textId="04316A4F" w:rsidR="00716FC5" w:rsidRDefault="00444F69" w:rsidP="006572F8">
      <w:pPr>
        <w:spacing w:line="360" w:lineRule="auto"/>
        <w:ind w:right="1701"/>
        <w:rPr>
          <w:rFonts w:ascii="Times New Roman" w:hAnsi="Times New Roman" w:cs="Times New Roman"/>
          <w:sz w:val="24"/>
          <w:szCs w:val="24"/>
          <w:lang w:val="en-GB"/>
        </w:rPr>
      </w:pPr>
      <w:r w:rsidRPr="00ED3675">
        <w:rPr>
          <w:rFonts w:ascii="Times New Roman" w:hAnsi="Times New Roman" w:cs="Times New Roman"/>
          <w:sz w:val="24"/>
          <w:szCs w:val="24"/>
          <w:lang w:val="en-GB"/>
        </w:rPr>
        <w:t>First, the most significant fact is that</w:t>
      </w:r>
      <w:r w:rsidR="00ED3675">
        <w:rPr>
          <w:rFonts w:ascii="Times New Roman" w:hAnsi="Times New Roman" w:cs="Times New Roman"/>
          <w:sz w:val="24"/>
          <w:szCs w:val="24"/>
          <w:lang w:val="en-GB"/>
        </w:rPr>
        <w:t xml:space="preserve"> most students value the fact that travelling between countries is very </w:t>
      </w:r>
      <w:r w:rsidR="006A18BC">
        <w:rPr>
          <w:rFonts w:ascii="Times New Roman" w:hAnsi="Times New Roman" w:cs="Times New Roman"/>
          <w:sz w:val="24"/>
          <w:szCs w:val="24"/>
          <w:lang w:val="en-GB"/>
        </w:rPr>
        <w:t>convenient</w:t>
      </w:r>
      <w:r w:rsidR="00ED3675">
        <w:rPr>
          <w:rFonts w:ascii="Times New Roman" w:hAnsi="Times New Roman" w:cs="Times New Roman"/>
          <w:sz w:val="24"/>
          <w:szCs w:val="24"/>
          <w:lang w:val="en-GB"/>
        </w:rPr>
        <w:t xml:space="preserve"> without border controls.</w:t>
      </w:r>
      <w:r w:rsidR="00576732">
        <w:rPr>
          <w:rFonts w:ascii="Times New Roman" w:hAnsi="Times New Roman" w:cs="Times New Roman"/>
          <w:sz w:val="24"/>
          <w:szCs w:val="24"/>
          <w:lang w:val="en-GB"/>
        </w:rPr>
        <w:t xml:space="preserve"> Moreover, the majority of respondents </w:t>
      </w:r>
      <w:r w:rsidR="008C031E">
        <w:rPr>
          <w:rFonts w:ascii="Times New Roman" w:hAnsi="Times New Roman" w:cs="Times New Roman"/>
          <w:sz w:val="24"/>
          <w:szCs w:val="24"/>
          <w:lang w:val="en-GB"/>
        </w:rPr>
        <w:t>says</w:t>
      </w:r>
      <w:r w:rsidR="00576732">
        <w:rPr>
          <w:rFonts w:ascii="Times New Roman" w:hAnsi="Times New Roman" w:cs="Times New Roman"/>
          <w:sz w:val="24"/>
          <w:szCs w:val="24"/>
          <w:lang w:val="en-GB"/>
        </w:rPr>
        <w:t xml:space="preserve"> that the </w:t>
      </w:r>
      <w:r w:rsidR="00BE2C94">
        <w:rPr>
          <w:rFonts w:ascii="Times New Roman" w:hAnsi="Times New Roman" w:cs="Times New Roman"/>
          <w:sz w:val="24"/>
          <w:szCs w:val="24"/>
          <w:lang w:val="en-GB"/>
        </w:rPr>
        <w:t>standardized</w:t>
      </w:r>
      <w:r w:rsidR="00576732">
        <w:rPr>
          <w:rFonts w:ascii="Times New Roman" w:hAnsi="Times New Roman" w:cs="Times New Roman"/>
          <w:sz w:val="24"/>
          <w:szCs w:val="24"/>
          <w:lang w:val="en-GB"/>
        </w:rPr>
        <w:t xml:space="preserve"> currency makes it easy to pay in </w:t>
      </w:r>
      <w:r w:rsidR="00733BD7">
        <w:rPr>
          <w:rFonts w:ascii="Times New Roman" w:hAnsi="Times New Roman" w:cs="Times New Roman"/>
          <w:sz w:val="24"/>
          <w:szCs w:val="24"/>
          <w:lang w:val="en-GB"/>
        </w:rPr>
        <w:t>foreign</w:t>
      </w:r>
      <w:r w:rsidR="00576732">
        <w:rPr>
          <w:rFonts w:ascii="Times New Roman" w:hAnsi="Times New Roman" w:cs="Times New Roman"/>
          <w:sz w:val="24"/>
          <w:szCs w:val="24"/>
          <w:lang w:val="en-GB"/>
        </w:rPr>
        <w:t xml:space="preserve"> countries</w:t>
      </w:r>
      <w:r w:rsidR="005A2047">
        <w:rPr>
          <w:rFonts w:ascii="Times New Roman" w:hAnsi="Times New Roman" w:cs="Times New Roman"/>
          <w:sz w:val="24"/>
          <w:szCs w:val="24"/>
          <w:lang w:val="en-GB"/>
        </w:rPr>
        <w:t xml:space="preserve"> because people do not need to exchange their money.</w:t>
      </w:r>
      <w:r w:rsidR="00104367">
        <w:rPr>
          <w:rFonts w:ascii="Times New Roman" w:hAnsi="Times New Roman" w:cs="Times New Roman"/>
          <w:sz w:val="24"/>
          <w:szCs w:val="24"/>
          <w:lang w:val="en-GB"/>
        </w:rPr>
        <w:t xml:space="preserve"> However, many students forget to think about the importance of student exchange programmes.</w:t>
      </w:r>
    </w:p>
    <w:p w14:paraId="4075959F" w14:textId="612049A6" w:rsidR="00222CF5" w:rsidRDefault="00222CF5" w:rsidP="00222CF5">
      <w:pPr>
        <w:pStyle w:val="berschrift1"/>
        <w:rPr>
          <w:lang w:val="en-GB"/>
        </w:rPr>
      </w:pPr>
      <w:r>
        <w:rPr>
          <w:lang w:val="en-GB"/>
        </w:rPr>
        <w:t>Reasons</w:t>
      </w:r>
    </w:p>
    <w:p w14:paraId="2EB64045" w14:textId="2451BFEC" w:rsidR="00222CF5" w:rsidRPr="00E47EA3" w:rsidRDefault="00222CF5" w:rsidP="00E47EA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47EA3">
        <w:rPr>
          <w:rFonts w:ascii="Times New Roman" w:hAnsi="Times New Roman" w:cs="Times New Roman"/>
          <w:sz w:val="24"/>
          <w:szCs w:val="24"/>
          <w:lang w:val="en-GB"/>
        </w:rPr>
        <w:t xml:space="preserve">Undoubtedly, students are very grateful </w:t>
      </w:r>
      <w:r w:rsidR="00E459CD" w:rsidRPr="00E459CD">
        <w:rPr>
          <w:rFonts w:ascii="Times New Roman" w:hAnsi="Times New Roman" w:cs="Times New Roman"/>
          <w:color w:val="00B050"/>
          <w:sz w:val="24"/>
          <w:szCs w:val="24"/>
          <w:lang w:val="en-GB"/>
        </w:rPr>
        <w:t>for</w:t>
      </w:r>
      <w:r w:rsidRPr="00E459CD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E47EA3">
        <w:rPr>
          <w:rFonts w:ascii="Times New Roman" w:hAnsi="Times New Roman" w:cs="Times New Roman"/>
          <w:sz w:val="24"/>
          <w:szCs w:val="24"/>
          <w:lang w:val="en-GB"/>
        </w:rPr>
        <w:t xml:space="preserve">the relaxed travelling conditions within the EU. This makes totally sense </w:t>
      </w:r>
      <w:r w:rsidR="00CF16E1" w:rsidRPr="00E47EA3">
        <w:rPr>
          <w:rFonts w:ascii="Times New Roman" w:hAnsi="Times New Roman" w:cs="Times New Roman"/>
          <w:sz w:val="24"/>
          <w:szCs w:val="24"/>
          <w:lang w:val="en-GB"/>
        </w:rPr>
        <w:t>because young people travel a lot nowadays.</w:t>
      </w:r>
      <w:r w:rsidR="0047496A">
        <w:rPr>
          <w:rFonts w:ascii="Times New Roman" w:hAnsi="Times New Roman" w:cs="Times New Roman"/>
          <w:sz w:val="24"/>
          <w:szCs w:val="24"/>
          <w:lang w:val="en-GB"/>
        </w:rPr>
        <w:t xml:space="preserve"> Additionally, travelling is even more convenient when the currency is the same in over 30 countries.</w:t>
      </w:r>
      <w:r w:rsidR="00104367">
        <w:rPr>
          <w:rFonts w:ascii="Times New Roman" w:hAnsi="Times New Roman" w:cs="Times New Roman"/>
          <w:sz w:val="24"/>
          <w:szCs w:val="24"/>
          <w:lang w:val="en-GB"/>
        </w:rPr>
        <w:t xml:space="preserve"> Therefore, students thought about </w:t>
      </w:r>
      <w:r w:rsidR="0050255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104367">
        <w:rPr>
          <w:rFonts w:ascii="Times New Roman" w:hAnsi="Times New Roman" w:cs="Times New Roman"/>
          <w:sz w:val="24"/>
          <w:szCs w:val="24"/>
          <w:lang w:val="en-GB"/>
        </w:rPr>
        <w:t xml:space="preserve">common currency too. </w:t>
      </w:r>
      <w:r w:rsidR="005E699B">
        <w:rPr>
          <w:rFonts w:ascii="Times New Roman" w:hAnsi="Times New Roman" w:cs="Times New Roman"/>
          <w:sz w:val="24"/>
          <w:szCs w:val="24"/>
          <w:lang w:val="en-GB"/>
        </w:rPr>
        <w:t xml:space="preserve">Unfortunately, not many </w:t>
      </w:r>
      <w:r w:rsidR="00385146">
        <w:rPr>
          <w:rFonts w:ascii="Times New Roman" w:hAnsi="Times New Roman" w:cs="Times New Roman"/>
          <w:sz w:val="24"/>
          <w:szCs w:val="24"/>
          <w:lang w:val="en-GB"/>
        </w:rPr>
        <w:t>colleagues</w:t>
      </w:r>
      <w:r w:rsidR="005E699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97E30">
        <w:rPr>
          <w:rFonts w:ascii="Times New Roman" w:hAnsi="Times New Roman" w:cs="Times New Roman"/>
          <w:sz w:val="24"/>
          <w:szCs w:val="24"/>
          <w:lang w:val="en-GB"/>
        </w:rPr>
        <w:t>chose</w:t>
      </w:r>
      <w:r w:rsidR="005E699B">
        <w:rPr>
          <w:rFonts w:ascii="Times New Roman" w:hAnsi="Times New Roman" w:cs="Times New Roman"/>
          <w:sz w:val="24"/>
          <w:szCs w:val="24"/>
          <w:lang w:val="en-GB"/>
        </w:rPr>
        <w:t xml:space="preserve"> exchange programmes</w:t>
      </w:r>
      <w:r w:rsidR="00597E30">
        <w:rPr>
          <w:rFonts w:ascii="Times New Roman" w:hAnsi="Times New Roman" w:cs="Times New Roman"/>
          <w:sz w:val="24"/>
          <w:szCs w:val="24"/>
          <w:lang w:val="en-GB"/>
        </w:rPr>
        <w:t xml:space="preserve"> as a benefit</w:t>
      </w:r>
      <w:r w:rsidR="005E699B">
        <w:rPr>
          <w:rFonts w:ascii="Times New Roman" w:hAnsi="Times New Roman" w:cs="Times New Roman"/>
          <w:sz w:val="24"/>
          <w:szCs w:val="24"/>
          <w:lang w:val="en-GB"/>
        </w:rPr>
        <w:t xml:space="preserve"> – probably because </w:t>
      </w:r>
      <w:r w:rsidR="00F51777">
        <w:rPr>
          <w:rFonts w:ascii="Times New Roman" w:hAnsi="Times New Roman" w:cs="Times New Roman"/>
          <w:sz w:val="24"/>
          <w:szCs w:val="24"/>
          <w:lang w:val="en-GB"/>
        </w:rPr>
        <w:t>pupils</w:t>
      </w:r>
      <w:r w:rsidR="00597E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77FE">
        <w:rPr>
          <w:rFonts w:ascii="Times New Roman" w:hAnsi="Times New Roman" w:cs="Times New Roman"/>
          <w:sz w:val="24"/>
          <w:szCs w:val="24"/>
          <w:lang w:val="en-GB"/>
        </w:rPr>
        <w:t xml:space="preserve">do not </w:t>
      </w:r>
      <w:r w:rsidR="00597E30">
        <w:rPr>
          <w:rFonts w:ascii="Times New Roman" w:hAnsi="Times New Roman" w:cs="Times New Roman"/>
          <w:sz w:val="24"/>
          <w:szCs w:val="24"/>
          <w:lang w:val="en-GB"/>
        </w:rPr>
        <w:t>want to think about school</w:t>
      </w:r>
      <w:r w:rsidR="001077FE">
        <w:rPr>
          <w:rFonts w:ascii="Times New Roman" w:hAnsi="Times New Roman" w:cs="Times New Roman"/>
          <w:sz w:val="24"/>
          <w:szCs w:val="24"/>
          <w:lang w:val="en-GB"/>
        </w:rPr>
        <w:t xml:space="preserve"> all the time.</w:t>
      </w:r>
    </w:p>
    <w:p w14:paraId="0A5F1D7D" w14:textId="6553E051" w:rsidR="00716FC5" w:rsidRDefault="00716FC5" w:rsidP="00835C2A">
      <w:pPr>
        <w:pStyle w:val="berschrift1"/>
        <w:ind w:right="1701"/>
        <w:rPr>
          <w:lang w:val="en-GB"/>
        </w:rPr>
      </w:pPr>
      <w:r>
        <w:rPr>
          <w:lang w:val="en-GB"/>
        </w:rPr>
        <w:t>Recommendations</w:t>
      </w:r>
    </w:p>
    <w:p w14:paraId="1D2E62E7" w14:textId="756C3672" w:rsidR="00740E4A" w:rsidRPr="00DE4BDA" w:rsidRDefault="00222CF5" w:rsidP="00835C2A">
      <w:pPr>
        <w:spacing w:line="360" w:lineRule="auto"/>
        <w:ind w:right="1701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Summing up, it</w:t>
      </w:r>
      <w:proofErr w:type="gramEnd"/>
      <w:r w:rsidR="00EC3F4C">
        <w:rPr>
          <w:rFonts w:ascii="Times New Roman" w:hAnsi="Times New Roman" w:cs="Times New Roman"/>
          <w:sz w:val="24"/>
          <w:szCs w:val="24"/>
          <w:lang w:val="en-GB"/>
        </w:rPr>
        <w:t xml:space="preserve"> can be said that most students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C3F4C">
        <w:rPr>
          <w:rFonts w:ascii="Times New Roman" w:hAnsi="Times New Roman" w:cs="Times New Roman"/>
          <w:sz w:val="24"/>
          <w:szCs w:val="24"/>
          <w:lang w:val="en-GB"/>
        </w:rPr>
        <w:t xml:space="preserve">like to travel between EU countries because of convenient border controls and </w:t>
      </w:r>
      <w:r w:rsidR="00EC513C" w:rsidRPr="00EC513C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the </w:t>
      </w:r>
      <w:r w:rsidR="005476AC" w:rsidRPr="005476AC">
        <w:rPr>
          <w:rFonts w:ascii="Times New Roman" w:hAnsi="Times New Roman" w:cs="Times New Roman"/>
          <w:color w:val="00B050"/>
          <w:sz w:val="24"/>
          <w:szCs w:val="24"/>
          <w:lang w:val="en-GB"/>
        </w:rPr>
        <w:t>common</w:t>
      </w:r>
      <w:r w:rsidR="00EC3F4C" w:rsidRPr="005476AC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EC3F4C">
        <w:rPr>
          <w:rFonts w:ascii="Times New Roman" w:hAnsi="Times New Roman" w:cs="Times New Roman"/>
          <w:sz w:val="24"/>
          <w:szCs w:val="24"/>
          <w:lang w:val="en-GB"/>
        </w:rPr>
        <w:t>currency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035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D035D8">
        <w:rPr>
          <w:rFonts w:ascii="Times New Roman" w:hAnsi="Times New Roman" w:cs="Times New Roman"/>
          <w:sz w:val="24"/>
          <w:szCs w:val="24"/>
          <w:lang w:val="en-GB"/>
        </w:rPr>
        <w:t>In order to</w:t>
      </w:r>
      <w:proofErr w:type="gramEnd"/>
      <w:r w:rsidR="00D035D8">
        <w:rPr>
          <w:rFonts w:ascii="Times New Roman" w:hAnsi="Times New Roman" w:cs="Times New Roman"/>
          <w:sz w:val="24"/>
          <w:szCs w:val="24"/>
          <w:lang w:val="en-GB"/>
        </w:rPr>
        <w:t xml:space="preserve"> arouse the interest </w:t>
      </w:r>
      <w:r w:rsidR="005476AC" w:rsidRPr="005476AC">
        <w:rPr>
          <w:rFonts w:ascii="Times New Roman" w:hAnsi="Times New Roman" w:cs="Times New Roman"/>
          <w:color w:val="00B050"/>
          <w:sz w:val="24"/>
          <w:szCs w:val="24"/>
          <w:lang w:val="en-GB"/>
        </w:rPr>
        <w:t>in</w:t>
      </w:r>
      <w:r w:rsidR="00D035D8" w:rsidRPr="005476AC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035D8">
        <w:rPr>
          <w:rFonts w:ascii="Times New Roman" w:hAnsi="Times New Roman" w:cs="Times New Roman"/>
          <w:sz w:val="24"/>
          <w:szCs w:val="24"/>
          <w:lang w:val="en-GB"/>
        </w:rPr>
        <w:t>exchange programmes for students it is recommended to advertise them properly and clearly highlight the advantages of such events.</w:t>
      </w:r>
      <w:r w:rsidR="00BF7E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6FC5">
        <w:rPr>
          <w:rFonts w:ascii="Times New Roman" w:hAnsi="Times New Roman" w:cs="Times New Roman"/>
          <w:sz w:val="24"/>
          <w:szCs w:val="24"/>
          <w:lang w:val="en-GB"/>
        </w:rPr>
        <w:t>Another good piece of advice would be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7ECA">
        <w:rPr>
          <w:rFonts w:ascii="Times New Roman" w:hAnsi="Times New Roman" w:cs="Times New Roman"/>
          <w:sz w:val="24"/>
          <w:szCs w:val="24"/>
          <w:lang w:val="en-GB"/>
        </w:rPr>
        <w:t>to reconsider the method of learning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64949">
        <w:rPr>
          <w:rFonts w:ascii="Times New Roman" w:hAnsi="Times New Roman" w:cs="Times New Roman"/>
          <w:sz w:val="24"/>
          <w:szCs w:val="24"/>
          <w:lang w:val="en-GB"/>
        </w:rPr>
        <w:t xml:space="preserve"> For example, it would be very beneficial for the EU Erasmus+ study programme </w:t>
      </w:r>
      <w:r w:rsidR="00673CC3" w:rsidRPr="00673CC3">
        <w:rPr>
          <w:rFonts w:ascii="Times New Roman" w:hAnsi="Times New Roman" w:cs="Times New Roman"/>
          <w:color w:val="00B050"/>
          <w:sz w:val="24"/>
          <w:szCs w:val="24"/>
          <w:lang w:val="en-GB"/>
        </w:rPr>
        <w:t>if</w:t>
      </w:r>
      <w:r w:rsidR="00764949" w:rsidRPr="00673CC3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764949">
        <w:rPr>
          <w:rFonts w:ascii="Times New Roman" w:hAnsi="Times New Roman" w:cs="Times New Roman"/>
          <w:sz w:val="24"/>
          <w:szCs w:val="24"/>
          <w:lang w:val="en-GB"/>
        </w:rPr>
        <w:t>students learn</w:t>
      </w:r>
      <w:r w:rsidR="00227A08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764949">
        <w:rPr>
          <w:rFonts w:ascii="Times New Roman" w:hAnsi="Times New Roman" w:cs="Times New Roman"/>
          <w:sz w:val="24"/>
          <w:szCs w:val="24"/>
          <w:lang w:val="en-GB"/>
        </w:rPr>
        <w:t xml:space="preserve"> by doing </w:t>
      </w:r>
      <w:r w:rsidR="004630B4">
        <w:rPr>
          <w:rFonts w:ascii="Times New Roman" w:hAnsi="Times New Roman" w:cs="Times New Roman"/>
          <w:sz w:val="24"/>
          <w:szCs w:val="24"/>
          <w:lang w:val="en-GB"/>
        </w:rPr>
        <w:t>sport</w:t>
      </w:r>
      <w:r w:rsidR="00683A60" w:rsidRPr="00683A60">
        <w:rPr>
          <w:rFonts w:ascii="Times New Roman" w:hAnsi="Times New Roman" w:cs="Times New Roman"/>
          <w:color w:val="00B050"/>
          <w:sz w:val="24"/>
          <w:szCs w:val="24"/>
          <w:lang w:val="en-GB"/>
        </w:rPr>
        <w:t>s</w:t>
      </w:r>
      <w:r w:rsidR="00463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64949">
        <w:rPr>
          <w:rFonts w:ascii="Times New Roman" w:hAnsi="Times New Roman" w:cs="Times New Roman"/>
          <w:sz w:val="24"/>
          <w:szCs w:val="24"/>
          <w:lang w:val="en-GB"/>
        </w:rPr>
        <w:t>exercises and having fun.</w:t>
      </w:r>
    </w:p>
    <w:sectPr w:rsidR="00740E4A" w:rsidRPr="00DE4BD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058D" w14:textId="77777777" w:rsidR="00A52B9C" w:rsidRDefault="00A52B9C" w:rsidP="006D5011">
      <w:pPr>
        <w:spacing w:after="0" w:line="240" w:lineRule="auto"/>
      </w:pPr>
      <w:r>
        <w:separator/>
      </w:r>
    </w:p>
  </w:endnote>
  <w:endnote w:type="continuationSeparator" w:id="0">
    <w:p w14:paraId="5222DA65" w14:textId="77777777" w:rsidR="00A52B9C" w:rsidRDefault="00A52B9C" w:rsidP="006D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0229" w14:textId="13FB9173" w:rsidR="000F4500" w:rsidRDefault="000F4500">
    <w:pPr>
      <w:pStyle w:val="Fuzeile"/>
    </w:pPr>
    <w:r>
      <w:tab/>
    </w:r>
    <w:r>
      <w:tab/>
      <w:t>27</w:t>
    </w:r>
    <w:r w:rsidR="001F04B0">
      <w:t>5</w:t>
    </w:r>
    <w:r>
      <w:t xml:space="preserve"> </w:t>
    </w:r>
    <w:proofErr w:type="spellStart"/>
    <w:r>
      <w:t>words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207FF" w14:textId="77777777" w:rsidR="00A52B9C" w:rsidRDefault="00A52B9C" w:rsidP="006D5011">
      <w:pPr>
        <w:spacing w:after="0" w:line="240" w:lineRule="auto"/>
      </w:pPr>
      <w:r>
        <w:separator/>
      </w:r>
    </w:p>
  </w:footnote>
  <w:footnote w:type="continuationSeparator" w:id="0">
    <w:p w14:paraId="2790DD0A" w14:textId="77777777" w:rsidR="00A52B9C" w:rsidRDefault="00A52B9C" w:rsidP="006D5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78B3" w14:textId="446AB9FA" w:rsidR="006D5011" w:rsidRPr="006D5011" w:rsidRDefault="006D5011">
    <w:pPr>
      <w:pStyle w:val="Kopfzeile"/>
      <w:rPr>
        <w:lang w:val="de-DE"/>
      </w:rPr>
    </w:pPr>
    <w:r>
      <w:rPr>
        <w:lang w:val="de-DE"/>
      </w:rPr>
      <w:t>E-SA</w:t>
    </w:r>
    <w:r>
      <w:rPr>
        <w:lang w:val="de-DE"/>
      </w:rPr>
      <w:tab/>
      <w:t>Felix Schneider</w:t>
    </w:r>
    <w:r>
      <w:rPr>
        <w:lang w:val="de-DE"/>
      </w:rPr>
      <w:tab/>
      <w:t>17</w:t>
    </w:r>
    <w:r>
      <w:rPr>
        <w:vertAlign w:val="superscript"/>
        <w:lang w:val="de-DE"/>
      </w:rPr>
      <w:t>th</w:t>
    </w:r>
    <w:r>
      <w:rPr>
        <w:lang w:val="de-DE"/>
      </w:rPr>
      <w:t xml:space="preserve"> April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11"/>
    <w:rsid w:val="000421ED"/>
    <w:rsid w:val="00053D23"/>
    <w:rsid w:val="00055526"/>
    <w:rsid w:val="000F4500"/>
    <w:rsid w:val="00104367"/>
    <w:rsid w:val="001077FE"/>
    <w:rsid w:val="00165913"/>
    <w:rsid w:val="00183444"/>
    <w:rsid w:val="001C01C9"/>
    <w:rsid w:val="001F04B0"/>
    <w:rsid w:val="00222CF5"/>
    <w:rsid w:val="00227A08"/>
    <w:rsid w:val="002D3849"/>
    <w:rsid w:val="00385146"/>
    <w:rsid w:val="00444F69"/>
    <w:rsid w:val="004630B4"/>
    <w:rsid w:val="0047496A"/>
    <w:rsid w:val="00483A5C"/>
    <w:rsid w:val="00500812"/>
    <w:rsid w:val="0050255F"/>
    <w:rsid w:val="00516B48"/>
    <w:rsid w:val="005476AC"/>
    <w:rsid w:val="005513B3"/>
    <w:rsid w:val="00576732"/>
    <w:rsid w:val="00587F1F"/>
    <w:rsid w:val="00597E30"/>
    <w:rsid w:val="005A2047"/>
    <w:rsid w:val="005E699B"/>
    <w:rsid w:val="006572F8"/>
    <w:rsid w:val="00670D6D"/>
    <w:rsid w:val="00673CC3"/>
    <w:rsid w:val="00683A60"/>
    <w:rsid w:val="006A18BC"/>
    <w:rsid w:val="006A6D8C"/>
    <w:rsid w:val="006C3562"/>
    <w:rsid w:val="006D5011"/>
    <w:rsid w:val="00701D9D"/>
    <w:rsid w:val="00712CDF"/>
    <w:rsid w:val="00716FC5"/>
    <w:rsid w:val="00733BD7"/>
    <w:rsid w:val="00734F04"/>
    <w:rsid w:val="00740E4A"/>
    <w:rsid w:val="00742BA0"/>
    <w:rsid w:val="00764949"/>
    <w:rsid w:val="00826F14"/>
    <w:rsid w:val="00835C2A"/>
    <w:rsid w:val="00861118"/>
    <w:rsid w:val="00867ED9"/>
    <w:rsid w:val="008C031E"/>
    <w:rsid w:val="00932B24"/>
    <w:rsid w:val="009A19A0"/>
    <w:rsid w:val="009B4BF8"/>
    <w:rsid w:val="00A52B9C"/>
    <w:rsid w:val="00B01D3D"/>
    <w:rsid w:val="00B04CD5"/>
    <w:rsid w:val="00B23F3C"/>
    <w:rsid w:val="00BA000D"/>
    <w:rsid w:val="00BE2C94"/>
    <w:rsid w:val="00BF7ECA"/>
    <w:rsid w:val="00C16F36"/>
    <w:rsid w:val="00C70ABA"/>
    <w:rsid w:val="00CB63B9"/>
    <w:rsid w:val="00CF16E1"/>
    <w:rsid w:val="00D035D8"/>
    <w:rsid w:val="00D103F6"/>
    <w:rsid w:val="00D67F0C"/>
    <w:rsid w:val="00DD33BB"/>
    <w:rsid w:val="00DE4BDA"/>
    <w:rsid w:val="00E36264"/>
    <w:rsid w:val="00E459CD"/>
    <w:rsid w:val="00E47EA3"/>
    <w:rsid w:val="00EC3F4C"/>
    <w:rsid w:val="00EC513C"/>
    <w:rsid w:val="00ED3675"/>
    <w:rsid w:val="00F51777"/>
    <w:rsid w:val="00FD4BE2"/>
    <w:rsid w:val="00FE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D754"/>
  <w15:chartTrackingRefBased/>
  <w15:docId w15:val="{A55EC08A-C187-4B2A-A48A-4FBDEDD4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5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011"/>
  </w:style>
  <w:style w:type="paragraph" w:styleId="Fuzeile">
    <w:name w:val="footer"/>
    <w:basedOn w:val="Standard"/>
    <w:link w:val="FuzeileZchn"/>
    <w:uiPriority w:val="99"/>
    <w:unhideWhenUsed/>
    <w:rsid w:val="006D5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5011"/>
  </w:style>
  <w:style w:type="character" w:customStyle="1" w:styleId="berschrift1Zchn">
    <w:name w:val="Überschrift 1 Zchn"/>
    <w:basedOn w:val="Absatz-Standardschriftart"/>
    <w:link w:val="berschrift1"/>
    <w:uiPriority w:val="9"/>
    <w:rsid w:val="0074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Prüfung</dc:creator>
  <cp:keywords/>
  <dc:description/>
  <cp:lastModifiedBy>Schneider Felix Christian</cp:lastModifiedBy>
  <cp:revision>72</cp:revision>
  <cp:lastPrinted>2023-04-17T07:20:00Z</cp:lastPrinted>
  <dcterms:created xsi:type="dcterms:W3CDTF">2023-04-17T05:52:00Z</dcterms:created>
  <dcterms:modified xsi:type="dcterms:W3CDTF">2023-05-15T06:19:00Z</dcterms:modified>
</cp:coreProperties>
</file>