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77777777" w:rsidR="00FA6307" w:rsidRPr="00834268" w:rsidRDefault="00801F0C" w:rsidP="00FA6307">
            <w:pPr>
              <w:spacing w:before="120" w:after="120"/>
              <w:jc w:val="center"/>
              <w:rPr>
                <w:rFonts w:ascii="Arial" w:hAnsi="Arial" w:cs="Arial"/>
                <w:b/>
                <w:sz w:val="48"/>
                <w:szCs w:val="48"/>
              </w:rPr>
            </w:pPr>
            <w:r w:rsidRPr="00834268">
              <w:rPr>
                <w:rFonts w:ascii="Arial" w:hAnsi="Arial" w:cs="Arial"/>
                <w:b/>
                <w:sz w:val="48"/>
                <w:szCs w:val="48"/>
              </w:rPr>
              <w:t>Übungs</w:t>
            </w:r>
            <w:r w:rsidR="00FA6307" w:rsidRPr="00834268">
              <w:rPr>
                <w:rFonts w:ascii="Arial" w:hAnsi="Arial" w:cs="Arial"/>
                <w:b/>
                <w:sz w:val="48"/>
                <w:szCs w:val="48"/>
              </w:rPr>
              <w:t>protokoll</w:t>
            </w:r>
          </w:p>
          <w:p w14:paraId="0E55889D" w14:textId="4F8BFEA4" w:rsidR="006B1564" w:rsidRPr="00834268" w:rsidRDefault="000241FE" w:rsidP="00705918">
            <w:pPr>
              <w:spacing w:before="120" w:after="120"/>
              <w:jc w:val="center"/>
              <w:rPr>
                <w:rFonts w:ascii="Arial" w:hAnsi="Arial" w:cs="Arial"/>
                <w:b/>
                <w:sz w:val="28"/>
                <w:szCs w:val="28"/>
              </w:rPr>
            </w:pPr>
            <w:r>
              <w:rPr>
                <w:rFonts w:ascii="Arial" w:hAnsi="Arial" w:cs="Arial"/>
                <w:b/>
                <w:sz w:val="28"/>
                <w:szCs w:val="28"/>
              </w:rPr>
              <w:t>SYT</w:t>
            </w:r>
            <w:r w:rsidR="00BA762A">
              <w:rPr>
                <w:rFonts w:ascii="Arial" w:hAnsi="Arial" w:cs="Arial"/>
                <w:b/>
                <w:sz w:val="28"/>
                <w:szCs w:val="28"/>
              </w:rPr>
              <w:t>S</w:t>
            </w:r>
            <w:r>
              <w:rPr>
                <w:rFonts w:ascii="Arial" w:hAnsi="Arial" w:cs="Arial"/>
                <w:b/>
                <w:sz w:val="28"/>
                <w:szCs w:val="28"/>
              </w:rPr>
              <w:t xml:space="preserve"> – </w:t>
            </w:r>
            <w:r w:rsidR="00BA762A">
              <w:rPr>
                <w:rFonts w:ascii="Arial" w:hAnsi="Arial" w:cs="Arial"/>
                <w:b/>
                <w:sz w:val="28"/>
                <w:szCs w:val="28"/>
              </w:rPr>
              <w:t>Server</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146C06D4">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78B9C9F4" w14:textId="58B6CB81" w:rsidR="00937A7F" w:rsidRDefault="00655F2B" w:rsidP="00FA6307">
            <w:pPr>
              <w:spacing w:after="0"/>
              <w:jc w:val="center"/>
              <w:rPr>
                <w:rFonts w:ascii="Arial" w:hAnsi="Arial" w:cs="Arial"/>
              </w:rPr>
            </w:pPr>
            <w:r>
              <w:rPr>
                <w:rFonts w:ascii="Arial" w:hAnsi="Arial" w:cs="Arial"/>
              </w:rPr>
              <w:t xml:space="preserve">KW </w:t>
            </w:r>
            <w:r w:rsidR="001A2E3F">
              <w:rPr>
                <w:rFonts w:ascii="Arial" w:hAnsi="Arial" w:cs="Arial"/>
              </w:rPr>
              <w:t>45</w:t>
            </w:r>
            <w:r w:rsidR="006254D8">
              <w:rPr>
                <w:rFonts w:ascii="Arial" w:hAnsi="Arial" w:cs="Arial"/>
              </w:rPr>
              <w:t>/202</w:t>
            </w:r>
            <w:r w:rsidR="00B52DF2">
              <w:rPr>
                <w:rFonts w:ascii="Arial" w:hAnsi="Arial" w:cs="Arial"/>
              </w:rPr>
              <w:t>2</w:t>
            </w:r>
            <w:r w:rsidR="00937A7F">
              <w:rPr>
                <w:rFonts w:ascii="Arial" w:hAnsi="Arial" w:cs="Arial"/>
              </w:rPr>
              <w:t xml:space="preserve"> – </w:t>
            </w:r>
          </w:p>
          <w:p w14:paraId="107CA4FD" w14:textId="36FF7953" w:rsidR="00FA6307" w:rsidRPr="004B1B3B" w:rsidRDefault="006254D8" w:rsidP="00FA6307">
            <w:pPr>
              <w:spacing w:after="0"/>
              <w:jc w:val="center"/>
              <w:rPr>
                <w:rFonts w:ascii="Arial" w:hAnsi="Arial" w:cs="Arial"/>
              </w:rPr>
            </w:pPr>
            <w:r>
              <w:rPr>
                <w:rFonts w:ascii="Arial" w:hAnsi="Arial" w:cs="Arial"/>
              </w:rPr>
              <w:t xml:space="preserve">KW </w:t>
            </w:r>
            <w:r w:rsidR="00837B8A">
              <w:rPr>
                <w:rFonts w:ascii="Arial" w:hAnsi="Arial" w:cs="Arial"/>
              </w:rPr>
              <w:t>49</w:t>
            </w:r>
            <w:r w:rsidR="00FC7B8E">
              <w:rPr>
                <w:rFonts w:ascii="Arial" w:hAnsi="Arial" w:cs="Arial"/>
              </w:rPr>
              <w:t>/</w:t>
            </w:r>
            <w:r>
              <w:rPr>
                <w:rFonts w:ascii="Arial" w:hAnsi="Arial" w:cs="Arial"/>
              </w:rPr>
              <w:t>202</w:t>
            </w:r>
            <w:r w:rsidR="00B52DF2">
              <w:rPr>
                <w:rFonts w:ascii="Arial" w:hAnsi="Arial" w:cs="Arial"/>
              </w:rPr>
              <w:t>2</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3F6D67B2" w:rsidR="00FA6307" w:rsidRPr="004B1B3B" w:rsidRDefault="00B52DF2" w:rsidP="00FA6307">
            <w:pPr>
              <w:spacing w:after="0"/>
              <w:jc w:val="center"/>
              <w:rPr>
                <w:rFonts w:ascii="Arial" w:hAnsi="Arial" w:cs="Arial"/>
              </w:rPr>
            </w:pPr>
            <w:r>
              <w:rPr>
                <w:rFonts w:ascii="Arial" w:hAnsi="Arial" w:cs="Arial"/>
              </w:rPr>
              <w:t>4</w:t>
            </w:r>
            <w:r w:rsidR="00E254BA">
              <w:rPr>
                <w:rFonts w:ascii="Arial" w:hAnsi="Arial" w:cs="Arial"/>
              </w:rPr>
              <w:t>AHIT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0F98403D" w:rsidR="00FA6307" w:rsidRPr="004B1B3B" w:rsidRDefault="00E254BA" w:rsidP="00443A55">
            <w:pPr>
              <w:spacing w:after="0"/>
              <w:jc w:val="center"/>
              <w:rPr>
                <w:rFonts w:ascii="Arial" w:hAnsi="Arial" w:cs="Arial"/>
              </w:rPr>
            </w:pPr>
            <w:r>
              <w:rPr>
                <w:rFonts w:ascii="Arial" w:hAnsi="Arial" w:cs="Arial"/>
              </w:rPr>
              <w:t>Felix Schneider</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4DA36B19" w14:textId="77777777" w:rsidR="00FA6307" w:rsidRDefault="00117409" w:rsidP="00FA6307">
            <w:pPr>
              <w:spacing w:after="0"/>
              <w:jc w:val="center"/>
              <w:rPr>
                <w:rFonts w:ascii="Arial" w:hAnsi="Arial" w:cs="Arial"/>
              </w:rPr>
            </w:pPr>
            <w:r>
              <w:rPr>
                <w:rFonts w:ascii="Arial" w:hAnsi="Arial" w:cs="Arial"/>
              </w:rPr>
              <w:t>6</w:t>
            </w:r>
            <w:r w:rsidR="004B419D" w:rsidRPr="004B419D">
              <w:rPr>
                <w:rFonts w:ascii="Arial" w:hAnsi="Arial" w:cs="Arial"/>
              </w:rPr>
              <w:t>. Dezember 2022</w:t>
            </w:r>
          </w:p>
          <w:p w14:paraId="704FB6EB" w14:textId="777B68BD" w:rsidR="00CE6626" w:rsidRPr="004B1B3B" w:rsidRDefault="00CE6626" w:rsidP="00FA6307">
            <w:pPr>
              <w:spacing w:after="0"/>
              <w:jc w:val="center"/>
              <w:rPr>
                <w:rFonts w:ascii="Arial" w:hAnsi="Arial" w:cs="Arial"/>
              </w:rPr>
            </w:pPr>
            <w:r>
              <w:rPr>
                <w:rFonts w:ascii="Arial" w:hAnsi="Arial" w:cs="Arial"/>
              </w:rPr>
              <w:t>(Nikolaus)</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3298F8B1" w:rsidR="00FA6307" w:rsidRPr="004B1B3B" w:rsidRDefault="00BC7902" w:rsidP="00FA6307">
            <w:pPr>
              <w:spacing w:after="0"/>
              <w:jc w:val="center"/>
              <w:rPr>
                <w:rFonts w:ascii="Arial" w:hAnsi="Arial" w:cs="Arial"/>
              </w:rPr>
            </w:pPr>
            <w:r>
              <w:rPr>
                <w:rFonts w:ascii="Arial" w:hAnsi="Arial" w:cs="Arial"/>
              </w:rPr>
              <w:t>SYT</w:t>
            </w:r>
            <w:r w:rsidR="000A0BEE">
              <w:rPr>
                <w:rFonts w:ascii="Arial" w:hAnsi="Arial" w:cs="Arial"/>
              </w:rPr>
              <w:t>S</w:t>
            </w:r>
            <w:r>
              <w:rPr>
                <w:rFonts w:ascii="Arial" w:hAnsi="Arial" w:cs="Arial"/>
              </w:rPr>
              <w:t>_</w:t>
            </w:r>
            <w:r w:rsidR="00705918">
              <w:rPr>
                <w:rFonts w:ascii="Arial" w:hAnsi="Arial" w:cs="Arial"/>
              </w:rPr>
              <w:t>2</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559C8CD7" w:rsidR="006B1564" w:rsidRPr="004B1B3B" w:rsidRDefault="006B1564" w:rsidP="00F465C2">
            <w:pPr>
              <w:spacing w:after="0"/>
              <w:rPr>
                <w:rFonts w:ascii="Arial" w:hAnsi="Arial" w:cs="Arial"/>
              </w:rPr>
            </w:pPr>
            <w:r>
              <w:rPr>
                <w:rFonts w:ascii="Arial" w:hAnsi="Arial" w:cs="Arial"/>
              </w:rPr>
              <w:t>DI (FH) Alexander MESTL</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3C2338B2" w:rsidR="006B1564" w:rsidRPr="004B1B3B" w:rsidRDefault="00517486" w:rsidP="00FA6307">
            <w:pPr>
              <w:spacing w:after="0"/>
              <w:rPr>
                <w:rFonts w:ascii="Arial" w:hAnsi="Arial" w:cs="Arial"/>
              </w:rPr>
            </w:pPr>
            <w:r>
              <w:rPr>
                <w:rFonts w:ascii="Arial" w:hAnsi="Arial" w:cs="Arial"/>
              </w:rPr>
              <w:t>-</w:t>
            </w:r>
          </w:p>
        </w:tc>
      </w:tr>
      <w:tr w:rsidR="00FA6307" w:rsidRPr="00FB10EF" w14:paraId="79B2DBF0" w14:textId="77777777" w:rsidTr="006B1564">
        <w:trPr>
          <w:trHeight w:val="671"/>
        </w:trPr>
        <w:tc>
          <w:tcPr>
            <w:tcW w:w="10015" w:type="dxa"/>
            <w:gridSpan w:val="4"/>
            <w:tcBorders>
              <w:bottom w:val="single" w:sz="12" w:space="0" w:color="auto"/>
            </w:tcBorders>
          </w:tcPr>
          <w:p w14:paraId="64973750" w14:textId="77777777" w:rsidR="00FA6307" w:rsidRDefault="00FA6307" w:rsidP="00FA6307">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67BC125A" w14:textId="77777777" w:rsidR="00174D1B" w:rsidRDefault="00174D1B" w:rsidP="00174D1B">
            <w:pPr>
              <w:spacing w:before="120" w:after="120"/>
              <w:jc w:val="center"/>
              <w:rPr>
                <w:rFonts w:ascii="Arial" w:hAnsi="Arial" w:cs="Arial"/>
                <w:sz w:val="32"/>
                <w:szCs w:val="32"/>
              </w:rPr>
            </w:pPr>
          </w:p>
          <w:p w14:paraId="1831F2B9" w14:textId="52F0CF5C" w:rsidR="00174D1B" w:rsidRPr="00A2476C" w:rsidRDefault="00FB10EF" w:rsidP="00174D1B">
            <w:pPr>
              <w:spacing w:before="120" w:after="120"/>
              <w:jc w:val="center"/>
              <w:rPr>
                <w:rFonts w:ascii="Arial" w:hAnsi="Arial" w:cs="Arial"/>
                <w:sz w:val="32"/>
                <w:szCs w:val="32"/>
              </w:rPr>
            </w:pPr>
            <w:r w:rsidRPr="00A2476C">
              <w:rPr>
                <w:rFonts w:ascii="Arial" w:hAnsi="Arial" w:cs="Arial"/>
                <w:sz w:val="32"/>
                <w:szCs w:val="32"/>
              </w:rPr>
              <w:t>Ubuntu Client der Windows Domain hinzufügen</w:t>
            </w:r>
          </w:p>
          <w:p w14:paraId="6DB5FCDF" w14:textId="5913B86E" w:rsidR="00174D1B" w:rsidRPr="00A2476C" w:rsidRDefault="00174D1B" w:rsidP="00FA6307">
            <w:pPr>
              <w:spacing w:before="120" w:after="120"/>
              <w:rPr>
                <w:rFonts w:ascii="Arial" w:hAnsi="Arial" w:cs="Arial"/>
                <w:sz w:val="32"/>
                <w:szCs w:val="32"/>
              </w:rPr>
            </w:pPr>
          </w:p>
        </w:tc>
      </w:tr>
    </w:tbl>
    <w:p w14:paraId="71367005" w14:textId="77777777" w:rsidR="00443A55" w:rsidRPr="00A2476C" w:rsidRDefault="00443A55">
      <w:pPr>
        <w:sectPr w:rsidR="00443A55" w:rsidRPr="00A2476C" w:rsidSect="00443A55">
          <w:footerReference w:type="default" r:id="rId12"/>
          <w:footerReference w:type="first" r:id="rId13"/>
          <w:pgSz w:w="11906" w:h="16838"/>
          <w:pgMar w:top="851" w:right="1417" w:bottom="993" w:left="1417" w:header="708" w:footer="708" w:gutter="0"/>
          <w:cols w:space="708"/>
          <w:docGrid w:linePitch="360"/>
        </w:sectPr>
      </w:pPr>
    </w:p>
    <w:p w14:paraId="50745B6A" w14:textId="77777777" w:rsidR="00F465C2" w:rsidRPr="00F465C2" w:rsidRDefault="00F465C2" w:rsidP="00F465C2">
      <w:pPr>
        <w:rPr>
          <w:b/>
          <w:u w:val="single"/>
        </w:rPr>
      </w:pPr>
      <w:r w:rsidRPr="00F465C2">
        <w:rPr>
          <w:b/>
          <w:u w:val="single"/>
        </w:rPr>
        <w:lastRenderedPageBreak/>
        <w:t>Inhaltsverzeichnis:</w:t>
      </w:r>
    </w:p>
    <w:p w14:paraId="7EE919E3" w14:textId="7DD1BCF8" w:rsidR="0009549A" w:rsidRDefault="00F465C2">
      <w:pPr>
        <w:pStyle w:val="Verzeichnis1"/>
        <w:tabs>
          <w:tab w:val="left" w:pos="440"/>
          <w:tab w:val="right" w:leader="dot" w:pos="9062"/>
        </w:tabs>
        <w:rPr>
          <w:rFonts w:eastAsiaTheme="minorEastAsia"/>
          <w:noProof/>
          <w:lang w:eastAsia="de-AT"/>
        </w:rPr>
      </w:pPr>
      <w:r>
        <w:fldChar w:fldCharType="begin"/>
      </w:r>
      <w:r>
        <w:instrText xml:space="preserve"> TOC \o "1-4" \h \z \u </w:instrText>
      </w:r>
      <w:r>
        <w:fldChar w:fldCharType="separate"/>
      </w:r>
      <w:hyperlink w:anchor="_Toc121250066" w:history="1">
        <w:r w:rsidR="0009549A" w:rsidRPr="00C77556">
          <w:rPr>
            <w:rStyle w:val="Hyperlink"/>
            <w:noProof/>
          </w:rPr>
          <w:t>1</w:t>
        </w:r>
        <w:r w:rsidR="0009549A">
          <w:rPr>
            <w:rFonts w:eastAsiaTheme="minorEastAsia"/>
            <w:noProof/>
            <w:lang w:eastAsia="de-AT"/>
          </w:rPr>
          <w:tab/>
        </w:r>
        <w:r w:rsidR="0009549A" w:rsidRPr="00C77556">
          <w:rPr>
            <w:rStyle w:val="Hyperlink"/>
            <w:noProof/>
          </w:rPr>
          <w:t>Aufgabenstellung</w:t>
        </w:r>
        <w:r w:rsidR="0009549A">
          <w:rPr>
            <w:noProof/>
            <w:webHidden/>
          </w:rPr>
          <w:tab/>
        </w:r>
        <w:r w:rsidR="0009549A">
          <w:rPr>
            <w:noProof/>
            <w:webHidden/>
          </w:rPr>
          <w:fldChar w:fldCharType="begin"/>
        </w:r>
        <w:r w:rsidR="0009549A">
          <w:rPr>
            <w:noProof/>
            <w:webHidden/>
          </w:rPr>
          <w:instrText xml:space="preserve"> PAGEREF _Toc121250066 \h </w:instrText>
        </w:r>
        <w:r w:rsidR="0009549A">
          <w:rPr>
            <w:noProof/>
            <w:webHidden/>
          </w:rPr>
        </w:r>
        <w:r w:rsidR="0009549A">
          <w:rPr>
            <w:noProof/>
            <w:webHidden/>
          </w:rPr>
          <w:fldChar w:fldCharType="separate"/>
        </w:r>
        <w:r w:rsidR="00F83CF5">
          <w:rPr>
            <w:noProof/>
            <w:webHidden/>
          </w:rPr>
          <w:t>3</w:t>
        </w:r>
        <w:r w:rsidR="0009549A">
          <w:rPr>
            <w:noProof/>
            <w:webHidden/>
          </w:rPr>
          <w:fldChar w:fldCharType="end"/>
        </w:r>
      </w:hyperlink>
    </w:p>
    <w:p w14:paraId="4F932282" w14:textId="68D9FC71" w:rsidR="0009549A" w:rsidRDefault="0009549A">
      <w:pPr>
        <w:pStyle w:val="Verzeichnis1"/>
        <w:tabs>
          <w:tab w:val="left" w:pos="440"/>
          <w:tab w:val="right" w:leader="dot" w:pos="9062"/>
        </w:tabs>
        <w:rPr>
          <w:rFonts w:eastAsiaTheme="minorEastAsia"/>
          <w:noProof/>
          <w:lang w:eastAsia="de-AT"/>
        </w:rPr>
      </w:pPr>
      <w:hyperlink w:anchor="_Toc121250067" w:history="1">
        <w:r w:rsidRPr="00C77556">
          <w:rPr>
            <w:rStyle w:val="Hyperlink"/>
            <w:noProof/>
          </w:rPr>
          <w:t>2</w:t>
        </w:r>
        <w:r>
          <w:rPr>
            <w:rFonts w:eastAsiaTheme="minorEastAsia"/>
            <w:noProof/>
            <w:lang w:eastAsia="de-AT"/>
          </w:rPr>
          <w:tab/>
        </w:r>
        <w:r w:rsidRPr="00C77556">
          <w:rPr>
            <w:rStyle w:val="Hyperlink"/>
            <w:noProof/>
          </w:rPr>
          <w:t>Abstract (English)</w:t>
        </w:r>
        <w:r>
          <w:rPr>
            <w:noProof/>
            <w:webHidden/>
          </w:rPr>
          <w:tab/>
        </w:r>
        <w:r>
          <w:rPr>
            <w:noProof/>
            <w:webHidden/>
          </w:rPr>
          <w:fldChar w:fldCharType="begin"/>
        </w:r>
        <w:r>
          <w:rPr>
            <w:noProof/>
            <w:webHidden/>
          </w:rPr>
          <w:instrText xml:space="preserve"> PAGEREF _Toc121250067 \h </w:instrText>
        </w:r>
        <w:r>
          <w:rPr>
            <w:noProof/>
            <w:webHidden/>
          </w:rPr>
        </w:r>
        <w:r>
          <w:rPr>
            <w:noProof/>
            <w:webHidden/>
          </w:rPr>
          <w:fldChar w:fldCharType="separate"/>
        </w:r>
        <w:r w:rsidR="00F83CF5">
          <w:rPr>
            <w:noProof/>
            <w:webHidden/>
          </w:rPr>
          <w:t>4</w:t>
        </w:r>
        <w:r>
          <w:rPr>
            <w:noProof/>
            <w:webHidden/>
          </w:rPr>
          <w:fldChar w:fldCharType="end"/>
        </w:r>
      </w:hyperlink>
    </w:p>
    <w:p w14:paraId="5A9FB79B" w14:textId="2C0DC503" w:rsidR="0009549A" w:rsidRDefault="0009549A">
      <w:pPr>
        <w:pStyle w:val="Verzeichnis1"/>
        <w:tabs>
          <w:tab w:val="left" w:pos="440"/>
          <w:tab w:val="right" w:leader="dot" w:pos="9062"/>
        </w:tabs>
        <w:rPr>
          <w:rFonts w:eastAsiaTheme="minorEastAsia"/>
          <w:noProof/>
          <w:lang w:eastAsia="de-AT"/>
        </w:rPr>
      </w:pPr>
      <w:hyperlink w:anchor="_Toc121250068" w:history="1">
        <w:r w:rsidRPr="00C77556">
          <w:rPr>
            <w:rStyle w:val="Hyperlink"/>
            <w:noProof/>
            <w:lang w:val="en-GB"/>
          </w:rPr>
          <w:t>3</w:t>
        </w:r>
        <w:r>
          <w:rPr>
            <w:rFonts w:eastAsiaTheme="minorEastAsia"/>
            <w:noProof/>
            <w:lang w:eastAsia="de-AT"/>
          </w:rPr>
          <w:tab/>
        </w:r>
        <w:r w:rsidRPr="00C77556">
          <w:rPr>
            <w:rStyle w:val="Hyperlink"/>
            <w:noProof/>
            <w:lang w:val="en-GB"/>
          </w:rPr>
          <w:t>Theoretische Grundlagen</w:t>
        </w:r>
        <w:r>
          <w:rPr>
            <w:noProof/>
            <w:webHidden/>
          </w:rPr>
          <w:tab/>
        </w:r>
        <w:r>
          <w:rPr>
            <w:noProof/>
            <w:webHidden/>
          </w:rPr>
          <w:fldChar w:fldCharType="begin"/>
        </w:r>
        <w:r>
          <w:rPr>
            <w:noProof/>
            <w:webHidden/>
          </w:rPr>
          <w:instrText xml:space="preserve"> PAGEREF _Toc121250068 \h </w:instrText>
        </w:r>
        <w:r>
          <w:rPr>
            <w:noProof/>
            <w:webHidden/>
          </w:rPr>
        </w:r>
        <w:r>
          <w:rPr>
            <w:noProof/>
            <w:webHidden/>
          </w:rPr>
          <w:fldChar w:fldCharType="separate"/>
        </w:r>
        <w:r w:rsidR="00F83CF5">
          <w:rPr>
            <w:noProof/>
            <w:webHidden/>
          </w:rPr>
          <w:t>5</w:t>
        </w:r>
        <w:r>
          <w:rPr>
            <w:noProof/>
            <w:webHidden/>
          </w:rPr>
          <w:fldChar w:fldCharType="end"/>
        </w:r>
      </w:hyperlink>
    </w:p>
    <w:p w14:paraId="3C53A21B" w14:textId="221B2154" w:rsidR="0009549A" w:rsidRDefault="0009549A">
      <w:pPr>
        <w:pStyle w:val="Verzeichnis2"/>
        <w:tabs>
          <w:tab w:val="left" w:pos="880"/>
          <w:tab w:val="right" w:leader="dot" w:pos="9062"/>
        </w:tabs>
        <w:rPr>
          <w:rFonts w:eastAsiaTheme="minorEastAsia"/>
          <w:noProof/>
          <w:lang w:eastAsia="de-AT"/>
        </w:rPr>
      </w:pPr>
      <w:hyperlink w:anchor="_Toc121250069" w:history="1">
        <w:r w:rsidRPr="00C77556">
          <w:rPr>
            <w:rStyle w:val="Hyperlink"/>
            <w:noProof/>
          </w:rPr>
          <w:t>3.1</w:t>
        </w:r>
        <w:r>
          <w:rPr>
            <w:rFonts w:eastAsiaTheme="minorEastAsia"/>
            <w:noProof/>
            <w:lang w:eastAsia="de-AT"/>
          </w:rPr>
          <w:tab/>
        </w:r>
        <w:r w:rsidRPr="00C77556">
          <w:rPr>
            <w:rStyle w:val="Hyperlink"/>
            <w:noProof/>
          </w:rPr>
          <w:t>SSSD</w:t>
        </w:r>
        <w:r>
          <w:rPr>
            <w:noProof/>
            <w:webHidden/>
          </w:rPr>
          <w:tab/>
        </w:r>
        <w:r>
          <w:rPr>
            <w:noProof/>
            <w:webHidden/>
          </w:rPr>
          <w:fldChar w:fldCharType="begin"/>
        </w:r>
        <w:r>
          <w:rPr>
            <w:noProof/>
            <w:webHidden/>
          </w:rPr>
          <w:instrText xml:space="preserve"> PAGEREF _Toc121250069 \h </w:instrText>
        </w:r>
        <w:r>
          <w:rPr>
            <w:noProof/>
            <w:webHidden/>
          </w:rPr>
        </w:r>
        <w:r>
          <w:rPr>
            <w:noProof/>
            <w:webHidden/>
          </w:rPr>
          <w:fldChar w:fldCharType="separate"/>
        </w:r>
        <w:r w:rsidR="00F83CF5">
          <w:rPr>
            <w:noProof/>
            <w:webHidden/>
          </w:rPr>
          <w:t>5</w:t>
        </w:r>
        <w:r>
          <w:rPr>
            <w:noProof/>
            <w:webHidden/>
          </w:rPr>
          <w:fldChar w:fldCharType="end"/>
        </w:r>
      </w:hyperlink>
    </w:p>
    <w:p w14:paraId="6F7EB5C1" w14:textId="2438350C" w:rsidR="0009549A" w:rsidRDefault="0009549A">
      <w:pPr>
        <w:pStyle w:val="Verzeichnis2"/>
        <w:tabs>
          <w:tab w:val="left" w:pos="880"/>
          <w:tab w:val="right" w:leader="dot" w:pos="9062"/>
        </w:tabs>
        <w:rPr>
          <w:rFonts w:eastAsiaTheme="minorEastAsia"/>
          <w:noProof/>
          <w:lang w:eastAsia="de-AT"/>
        </w:rPr>
      </w:pPr>
      <w:hyperlink w:anchor="_Toc121250070" w:history="1">
        <w:r w:rsidRPr="00C77556">
          <w:rPr>
            <w:rStyle w:val="Hyperlink"/>
            <w:noProof/>
          </w:rPr>
          <w:t>3.2</w:t>
        </w:r>
        <w:r>
          <w:rPr>
            <w:rFonts w:eastAsiaTheme="minorEastAsia"/>
            <w:noProof/>
            <w:lang w:eastAsia="de-AT"/>
          </w:rPr>
          <w:tab/>
        </w:r>
        <w:r w:rsidRPr="00C77556">
          <w:rPr>
            <w:rStyle w:val="Hyperlink"/>
            <w:noProof/>
          </w:rPr>
          <w:t>Samba / Winbind</w:t>
        </w:r>
        <w:r>
          <w:rPr>
            <w:noProof/>
            <w:webHidden/>
          </w:rPr>
          <w:tab/>
        </w:r>
        <w:r>
          <w:rPr>
            <w:noProof/>
            <w:webHidden/>
          </w:rPr>
          <w:fldChar w:fldCharType="begin"/>
        </w:r>
        <w:r>
          <w:rPr>
            <w:noProof/>
            <w:webHidden/>
          </w:rPr>
          <w:instrText xml:space="preserve"> PAGEREF _Toc121250070 \h </w:instrText>
        </w:r>
        <w:r>
          <w:rPr>
            <w:noProof/>
            <w:webHidden/>
          </w:rPr>
        </w:r>
        <w:r>
          <w:rPr>
            <w:noProof/>
            <w:webHidden/>
          </w:rPr>
          <w:fldChar w:fldCharType="separate"/>
        </w:r>
        <w:r w:rsidR="00F83CF5">
          <w:rPr>
            <w:noProof/>
            <w:webHidden/>
          </w:rPr>
          <w:t>6</w:t>
        </w:r>
        <w:r>
          <w:rPr>
            <w:noProof/>
            <w:webHidden/>
          </w:rPr>
          <w:fldChar w:fldCharType="end"/>
        </w:r>
      </w:hyperlink>
    </w:p>
    <w:p w14:paraId="6B0FA60C" w14:textId="144238BD" w:rsidR="0009549A" w:rsidRDefault="0009549A">
      <w:pPr>
        <w:pStyle w:val="Verzeichnis1"/>
        <w:tabs>
          <w:tab w:val="left" w:pos="440"/>
          <w:tab w:val="right" w:leader="dot" w:pos="9062"/>
        </w:tabs>
        <w:rPr>
          <w:rFonts w:eastAsiaTheme="minorEastAsia"/>
          <w:noProof/>
          <w:lang w:eastAsia="de-AT"/>
        </w:rPr>
      </w:pPr>
      <w:hyperlink w:anchor="_Toc121250071" w:history="1">
        <w:r w:rsidRPr="00C77556">
          <w:rPr>
            <w:rStyle w:val="Hyperlink"/>
            <w:noProof/>
          </w:rPr>
          <w:t>4</w:t>
        </w:r>
        <w:r>
          <w:rPr>
            <w:rFonts w:eastAsiaTheme="minorEastAsia"/>
            <w:noProof/>
            <w:lang w:eastAsia="de-AT"/>
          </w:rPr>
          <w:tab/>
        </w:r>
        <w:r w:rsidRPr="00C77556">
          <w:rPr>
            <w:rStyle w:val="Hyperlink"/>
            <w:noProof/>
          </w:rPr>
          <w:t>Übungsdurchführung</w:t>
        </w:r>
        <w:r>
          <w:rPr>
            <w:noProof/>
            <w:webHidden/>
          </w:rPr>
          <w:tab/>
        </w:r>
        <w:r>
          <w:rPr>
            <w:noProof/>
            <w:webHidden/>
          </w:rPr>
          <w:fldChar w:fldCharType="begin"/>
        </w:r>
        <w:r>
          <w:rPr>
            <w:noProof/>
            <w:webHidden/>
          </w:rPr>
          <w:instrText xml:space="preserve"> PAGEREF _Toc121250071 \h </w:instrText>
        </w:r>
        <w:r>
          <w:rPr>
            <w:noProof/>
            <w:webHidden/>
          </w:rPr>
        </w:r>
        <w:r>
          <w:rPr>
            <w:noProof/>
            <w:webHidden/>
          </w:rPr>
          <w:fldChar w:fldCharType="separate"/>
        </w:r>
        <w:r w:rsidR="00F83CF5">
          <w:rPr>
            <w:noProof/>
            <w:webHidden/>
          </w:rPr>
          <w:t>7</w:t>
        </w:r>
        <w:r>
          <w:rPr>
            <w:noProof/>
            <w:webHidden/>
          </w:rPr>
          <w:fldChar w:fldCharType="end"/>
        </w:r>
      </w:hyperlink>
    </w:p>
    <w:p w14:paraId="5261FACB" w14:textId="264C92B2" w:rsidR="0009549A" w:rsidRDefault="0009549A">
      <w:pPr>
        <w:pStyle w:val="Verzeichnis2"/>
        <w:tabs>
          <w:tab w:val="left" w:pos="880"/>
          <w:tab w:val="right" w:leader="dot" w:pos="9062"/>
        </w:tabs>
        <w:rPr>
          <w:rFonts w:eastAsiaTheme="minorEastAsia"/>
          <w:noProof/>
          <w:lang w:eastAsia="de-AT"/>
        </w:rPr>
      </w:pPr>
      <w:hyperlink w:anchor="_Toc121250072" w:history="1">
        <w:r w:rsidRPr="00C77556">
          <w:rPr>
            <w:rStyle w:val="Hyperlink"/>
            <w:noProof/>
          </w:rPr>
          <w:t>4.1</w:t>
        </w:r>
        <w:r>
          <w:rPr>
            <w:rFonts w:eastAsiaTheme="minorEastAsia"/>
            <w:noProof/>
            <w:lang w:eastAsia="de-AT"/>
          </w:rPr>
          <w:tab/>
        </w:r>
        <w:r w:rsidRPr="00C77556">
          <w:rPr>
            <w:rStyle w:val="Hyperlink"/>
            <w:noProof/>
          </w:rPr>
          <w:t>Ubuntu Client aufsetzen</w:t>
        </w:r>
        <w:r>
          <w:rPr>
            <w:noProof/>
            <w:webHidden/>
          </w:rPr>
          <w:tab/>
        </w:r>
        <w:r>
          <w:rPr>
            <w:noProof/>
            <w:webHidden/>
          </w:rPr>
          <w:fldChar w:fldCharType="begin"/>
        </w:r>
        <w:r>
          <w:rPr>
            <w:noProof/>
            <w:webHidden/>
          </w:rPr>
          <w:instrText xml:space="preserve"> PAGEREF _Toc121250072 \h </w:instrText>
        </w:r>
        <w:r>
          <w:rPr>
            <w:noProof/>
            <w:webHidden/>
          </w:rPr>
        </w:r>
        <w:r>
          <w:rPr>
            <w:noProof/>
            <w:webHidden/>
          </w:rPr>
          <w:fldChar w:fldCharType="separate"/>
        </w:r>
        <w:r w:rsidR="00F83CF5">
          <w:rPr>
            <w:noProof/>
            <w:webHidden/>
          </w:rPr>
          <w:t>7</w:t>
        </w:r>
        <w:r>
          <w:rPr>
            <w:noProof/>
            <w:webHidden/>
          </w:rPr>
          <w:fldChar w:fldCharType="end"/>
        </w:r>
      </w:hyperlink>
    </w:p>
    <w:p w14:paraId="13DF0EE5" w14:textId="5A7CE23F" w:rsidR="0009549A" w:rsidRDefault="0009549A">
      <w:pPr>
        <w:pStyle w:val="Verzeichnis2"/>
        <w:tabs>
          <w:tab w:val="left" w:pos="880"/>
          <w:tab w:val="right" w:leader="dot" w:pos="9062"/>
        </w:tabs>
        <w:rPr>
          <w:rFonts w:eastAsiaTheme="minorEastAsia"/>
          <w:noProof/>
          <w:lang w:eastAsia="de-AT"/>
        </w:rPr>
      </w:pPr>
      <w:hyperlink w:anchor="_Toc121250073" w:history="1">
        <w:r w:rsidRPr="00C77556">
          <w:rPr>
            <w:rStyle w:val="Hyperlink"/>
            <w:noProof/>
          </w:rPr>
          <w:t>4.2</w:t>
        </w:r>
        <w:r>
          <w:rPr>
            <w:rFonts w:eastAsiaTheme="minorEastAsia"/>
            <w:noProof/>
            <w:lang w:eastAsia="de-AT"/>
          </w:rPr>
          <w:tab/>
        </w:r>
        <w:r w:rsidRPr="00C77556">
          <w:rPr>
            <w:rStyle w:val="Hyperlink"/>
            <w:noProof/>
          </w:rPr>
          <w:t>(Windows Server aufsetzen)</w:t>
        </w:r>
        <w:r>
          <w:rPr>
            <w:noProof/>
            <w:webHidden/>
          </w:rPr>
          <w:tab/>
        </w:r>
        <w:r>
          <w:rPr>
            <w:noProof/>
            <w:webHidden/>
          </w:rPr>
          <w:fldChar w:fldCharType="begin"/>
        </w:r>
        <w:r>
          <w:rPr>
            <w:noProof/>
            <w:webHidden/>
          </w:rPr>
          <w:instrText xml:space="preserve"> PAGEREF _Toc121250073 \h </w:instrText>
        </w:r>
        <w:r>
          <w:rPr>
            <w:noProof/>
            <w:webHidden/>
          </w:rPr>
        </w:r>
        <w:r>
          <w:rPr>
            <w:noProof/>
            <w:webHidden/>
          </w:rPr>
          <w:fldChar w:fldCharType="separate"/>
        </w:r>
        <w:r w:rsidR="00F83CF5">
          <w:rPr>
            <w:noProof/>
            <w:webHidden/>
          </w:rPr>
          <w:t>7</w:t>
        </w:r>
        <w:r>
          <w:rPr>
            <w:noProof/>
            <w:webHidden/>
          </w:rPr>
          <w:fldChar w:fldCharType="end"/>
        </w:r>
      </w:hyperlink>
    </w:p>
    <w:p w14:paraId="6F4B362A" w14:textId="1FD9F196" w:rsidR="0009549A" w:rsidRDefault="0009549A">
      <w:pPr>
        <w:pStyle w:val="Verzeichnis2"/>
        <w:tabs>
          <w:tab w:val="left" w:pos="880"/>
          <w:tab w:val="right" w:leader="dot" w:pos="9062"/>
        </w:tabs>
        <w:rPr>
          <w:rFonts w:eastAsiaTheme="minorEastAsia"/>
          <w:noProof/>
          <w:lang w:eastAsia="de-AT"/>
        </w:rPr>
      </w:pPr>
      <w:hyperlink w:anchor="_Toc121250074" w:history="1">
        <w:r w:rsidRPr="00C77556">
          <w:rPr>
            <w:rStyle w:val="Hyperlink"/>
            <w:noProof/>
          </w:rPr>
          <w:t>4.3</w:t>
        </w:r>
        <w:r>
          <w:rPr>
            <w:rFonts w:eastAsiaTheme="minorEastAsia"/>
            <w:noProof/>
            <w:lang w:eastAsia="de-AT"/>
          </w:rPr>
          <w:tab/>
        </w:r>
        <w:r w:rsidRPr="00C77556">
          <w:rPr>
            <w:rStyle w:val="Hyperlink"/>
            <w:noProof/>
          </w:rPr>
          <w:t>SSSD Variante</w:t>
        </w:r>
        <w:r>
          <w:rPr>
            <w:noProof/>
            <w:webHidden/>
          </w:rPr>
          <w:tab/>
        </w:r>
        <w:r>
          <w:rPr>
            <w:noProof/>
            <w:webHidden/>
          </w:rPr>
          <w:fldChar w:fldCharType="begin"/>
        </w:r>
        <w:r>
          <w:rPr>
            <w:noProof/>
            <w:webHidden/>
          </w:rPr>
          <w:instrText xml:space="preserve"> PAGEREF _Toc121250074 \h </w:instrText>
        </w:r>
        <w:r>
          <w:rPr>
            <w:noProof/>
            <w:webHidden/>
          </w:rPr>
        </w:r>
        <w:r>
          <w:rPr>
            <w:noProof/>
            <w:webHidden/>
          </w:rPr>
          <w:fldChar w:fldCharType="separate"/>
        </w:r>
        <w:r w:rsidR="00F83CF5">
          <w:rPr>
            <w:noProof/>
            <w:webHidden/>
          </w:rPr>
          <w:t>7</w:t>
        </w:r>
        <w:r>
          <w:rPr>
            <w:noProof/>
            <w:webHidden/>
          </w:rPr>
          <w:fldChar w:fldCharType="end"/>
        </w:r>
      </w:hyperlink>
    </w:p>
    <w:p w14:paraId="3369D455" w14:textId="6B7E220D" w:rsidR="0009549A" w:rsidRDefault="0009549A">
      <w:pPr>
        <w:pStyle w:val="Verzeichnis3"/>
        <w:tabs>
          <w:tab w:val="left" w:pos="1320"/>
          <w:tab w:val="right" w:leader="dot" w:pos="9062"/>
        </w:tabs>
        <w:rPr>
          <w:rFonts w:eastAsiaTheme="minorEastAsia"/>
          <w:noProof/>
          <w:lang w:eastAsia="de-AT"/>
        </w:rPr>
      </w:pPr>
      <w:hyperlink w:anchor="_Toc121250075" w:history="1">
        <w:r w:rsidRPr="00C77556">
          <w:rPr>
            <w:rStyle w:val="Hyperlink"/>
            <w:noProof/>
          </w:rPr>
          <w:t>4.3.1</w:t>
        </w:r>
        <w:r>
          <w:rPr>
            <w:rFonts w:eastAsiaTheme="minorEastAsia"/>
            <w:noProof/>
            <w:lang w:eastAsia="de-AT"/>
          </w:rPr>
          <w:tab/>
        </w:r>
        <w:r w:rsidRPr="00C77556">
          <w:rPr>
            <w:rStyle w:val="Hyperlink"/>
            <w:noProof/>
          </w:rPr>
          <w:t>Hostname bearbeiten</w:t>
        </w:r>
        <w:r>
          <w:rPr>
            <w:noProof/>
            <w:webHidden/>
          </w:rPr>
          <w:tab/>
        </w:r>
        <w:r>
          <w:rPr>
            <w:noProof/>
            <w:webHidden/>
          </w:rPr>
          <w:fldChar w:fldCharType="begin"/>
        </w:r>
        <w:r>
          <w:rPr>
            <w:noProof/>
            <w:webHidden/>
          </w:rPr>
          <w:instrText xml:space="preserve"> PAGEREF _Toc121250075 \h </w:instrText>
        </w:r>
        <w:r>
          <w:rPr>
            <w:noProof/>
            <w:webHidden/>
          </w:rPr>
        </w:r>
        <w:r>
          <w:rPr>
            <w:noProof/>
            <w:webHidden/>
          </w:rPr>
          <w:fldChar w:fldCharType="separate"/>
        </w:r>
        <w:r w:rsidR="00F83CF5">
          <w:rPr>
            <w:noProof/>
            <w:webHidden/>
          </w:rPr>
          <w:t>7</w:t>
        </w:r>
        <w:r>
          <w:rPr>
            <w:noProof/>
            <w:webHidden/>
          </w:rPr>
          <w:fldChar w:fldCharType="end"/>
        </w:r>
      </w:hyperlink>
    </w:p>
    <w:p w14:paraId="7E038A15" w14:textId="08D5870F" w:rsidR="0009549A" w:rsidRDefault="0009549A">
      <w:pPr>
        <w:pStyle w:val="Verzeichnis3"/>
        <w:tabs>
          <w:tab w:val="left" w:pos="1320"/>
          <w:tab w:val="right" w:leader="dot" w:pos="9062"/>
        </w:tabs>
        <w:rPr>
          <w:rFonts w:eastAsiaTheme="minorEastAsia"/>
          <w:noProof/>
          <w:lang w:eastAsia="de-AT"/>
        </w:rPr>
      </w:pPr>
      <w:hyperlink w:anchor="_Toc121250076" w:history="1">
        <w:r w:rsidRPr="00C77556">
          <w:rPr>
            <w:rStyle w:val="Hyperlink"/>
            <w:noProof/>
          </w:rPr>
          <w:t>4.3.2</w:t>
        </w:r>
        <w:r>
          <w:rPr>
            <w:rFonts w:eastAsiaTheme="minorEastAsia"/>
            <w:noProof/>
            <w:lang w:eastAsia="de-AT"/>
          </w:rPr>
          <w:tab/>
        </w:r>
        <w:r w:rsidRPr="00C77556">
          <w:rPr>
            <w:rStyle w:val="Hyperlink"/>
            <w:noProof/>
          </w:rPr>
          <w:t>Pakete installieren</w:t>
        </w:r>
        <w:r>
          <w:rPr>
            <w:noProof/>
            <w:webHidden/>
          </w:rPr>
          <w:tab/>
        </w:r>
        <w:r>
          <w:rPr>
            <w:noProof/>
            <w:webHidden/>
          </w:rPr>
          <w:fldChar w:fldCharType="begin"/>
        </w:r>
        <w:r>
          <w:rPr>
            <w:noProof/>
            <w:webHidden/>
          </w:rPr>
          <w:instrText xml:space="preserve"> PAGEREF _Toc121250076 \h </w:instrText>
        </w:r>
        <w:r>
          <w:rPr>
            <w:noProof/>
            <w:webHidden/>
          </w:rPr>
        </w:r>
        <w:r>
          <w:rPr>
            <w:noProof/>
            <w:webHidden/>
          </w:rPr>
          <w:fldChar w:fldCharType="separate"/>
        </w:r>
        <w:r w:rsidR="00F83CF5">
          <w:rPr>
            <w:noProof/>
            <w:webHidden/>
          </w:rPr>
          <w:t>8</w:t>
        </w:r>
        <w:r>
          <w:rPr>
            <w:noProof/>
            <w:webHidden/>
          </w:rPr>
          <w:fldChar w:fldCharType="end"/>
        </w:r>
      </w:hyperlink>
    </w:p>
    <w:p w14:paraId="68D53339" w14:textId="73A2ECDD" w:rsidR="0009549A" w:rsidRDefault="0009549A">
      <w:pPr>
        <w:pStyle w:val="Verzeichnis3"/>
        <w:tabs>
          <w:tab w:val="left" w:pos="1320"/>
          <w:tab w:val="right" w:leader="dot" w:pos="9062"/>
        </w:tabs>
        <w:rPr>
          <w:rFonts w:eastAsiaTheme="minorEastAsia"/>
          <w:noProof/>
          <w:lang w:eastAsia="de-AT"/>
        </w:rPr>
      </w:pPr>
      <w:hyperlink w:anchor="_Toc121250077" w:history="1">
        <w:r w:rsidRPr="00C77556">
          <w:rPr>
            <w:rStyle w:val="Hyperlink"/>
            <w:noProof/>
          </w:rPr>
          <w:t>4.3.3</w:t>
        </w:r>
        <w:r>
          <w:rPr>
            <w:rFonts w:eastAsiaTheme="minorEastAsia"/>
            <w:noProof/>
            <w:lang w:eastAsia="de-AT"/>
          </w:rPr>
          <w:tab/>
        </w:r>
        <w:r w:rsidRPr="00C77556">
          <w:rPr>
            <w:rStyle w:val="Hyperlink"/>
            <w:noProof/>
          </w:rPr>
          <w:t>Active Directory-Domäne entdecken</w:t>
        </w:r>
        <w:r>
          <w:rPr>
            <w:noProof/>
            <w:webHidden/>
          </w:rPr>
          <w:tab/>
        </w:r>
        <w:r>
          <w:rPr>
            <w:noProof/>
            <w:webHidden/>
          </w:rPr>
          <w:fldChar w:fldCharType="begin"/>
        </w:r>
        <w:r>
          <w:rPr>
            <w:noProof/>
            <w:webHidden/>
          </w:rPr>
          <w:instrText xml:space="preserve"> PAGEREF _Toc121250077 \h </w:instrText>
        </w:r>
        <w:r>
          <w:rPr>
            <w:noProof/>
            <w:webHidden/>
          </w:rPr>
        </w:r>
        <w:r>
          <w:rPr>
            <w:noProof/>
            <w:webHidden/>
          </w:rPr>
          <w:fldChar w:fldCharType="separate"/>
        </w:r>
        <w:r w:rsidR="00F83CF5">
          <w:rPr>
            <w:noProof/>
            <w:webHidden/>
          </w:rPr>
          <w:t>8</w:t>
        </w:r>
        <w:r>
          <w:rPr>
            <w:noProof/>
            <w:webHidden/>
          </w:rPr>
          <w:fldChar w:fldCharType="end"/>
        </w:r>
      </w:hyperlink>
    </w:p>
    <w:p w14:paraId="561B0B9D" w14:textId="78BE4A34" w:rsidR="0009549A" w:rsidRDefault="0009549A">
      <w:pPr>
        <w:pStyle w:val="Verzeichnis3"/>
        <w:tabs>
          <w:tab w:val="left" w:pos="1320"/>
          <w:tab w:val="right" w:leader="dot" w:pos="9062"/>
        </w:tabs>
        <w:rPr>
          <w:rFonts w:eastAsiaTheme="minorEastAsia"/>
          <w:noProof/>
          <w:lang w:eastAsia="de-AT"/>
        </w:rPr>
      </w:pPr>
      <w:hyperlink w:anchor="_Toc121250078" w:history="1">
        <w:r w:rsidRPr="00C77556">
          <w:rPr>
            <w:rStyle w:val="Hyperlink"/>
            <w:noProof/>
          </w:rPr>
          <w:t>4.3.4</w:t>
        </w:r>
        <w:r>
          <w:rPr>
            <w:rFonts w:eastAsiaTheme="minorEastAsia"/>
            <w:noProof/>
            <w:lang w:eastAsia="de-AT"/>
          </w:rPr>
          <w:tab/>
        </w:r>
        <w:r w:rsidRPr="00C77556">
          <w:rPr>
            <w:rStyle w:val="Hyperlink"/>
            <w:noProof/>
          </w:rPr>
          <w:t>Server joinen</w:t>
        </w:r>
        <w:r>
          <w:rPr>
            <w:noProof/>
            <w:webHidden/>
          </w:rPr>
          <w:tab/>
        </w:r>
        <w:r>
          <w:rPr>
            <w:noProof/>
            <w:webHidden/>
          </w:rPr>
          <w:fldChar w:fldCharType="begin"/>
        </w:r>
        <w:r>
          <w:rPr>
            <w:noProof/>
            <w:webHidden/>
          </w:rPr>
          <w:instrText xml:space="preserve"> PAGEREF _Toc121250078 \h </w:instrText>
        </w:r>
        <w:r>
          <w:rPr>
            <w:noProof/>
            <w:webHidden/>
          </w:rPr>
        </w:r>
        <w:r>
          <w:rPr>
            <w:noProof/>
            <w:webHidden/>
          </w:rPr>
          <w:fldChar w:fldCharType="separate"/>
        </w:r>
        <w:r w:rsidR="00F83CF5">
          <w:rPr>
            <w:noProof/>
            <w:webHidden/>
          </w:rPr>
          <w:t>9</w:t>
        </w:r>
        <w:r>
          <w:rPr>
            <w:noProof/>
            <w:webHidden/>
          </w:rPr>
          <w:fldChar w:fldCharType="end"/>
        </w:r>
      </w:hyperlink>
    </w:p>
    <w:p w14:paraId="6699742D" w14:textId="0565FF17" w:rsidR="0009549A" w:rsidRDefault="0009549A">
      <w:pPr>
        <w:pStyle w:val="Verzeichnis3"/>
        <w:tabs>
          <w:tab w:val="left" w:pos="1320"/>
          <w:tab w:val="right" w:leader="dot" w:pos="9062"/>
        </w:tabs>
        <w:rPr>
          <w:rFonts w:eastAsiaTheme="minorEastAsia"/>
          <w:noProof/>
          <w:lang w:eastAsia="de-AT"/>
        </w:rPr>
      </w:pPr>
      <w:hyperlink w:anchor="_Toc121250079" w:history="1">
        <w:r w:rsidRPr="00C77556">
          <w:rPr>
            <w:rStyle w:val="Hyperlink"/>
            <w:noProof/>
          </w:rPr>
          <w:t>4.3.5</w:t>
        </w:r>
        <w:r>
          <w:rPr>
            <w:rFonts w:eastAsiaTheme="minorEastAsia"/>
            <w:noProof/>
            <w:lang w:eastAsia="de-AT"/>
          </w:rPr>
          <w:tab/>
        </w:r>
        <w:r w:rsidRPr="00C77556">
          <w:rPr>
            <w:rStyle w:val="Hyperlink"/>
            <w:noProof/>
          </w:rPr>
          <w:t>SSSD Configuration</w:t>
        </w:r>
        <w:r>
          <w:rPr>
            <w:noProof/>
            <w:webHidden/>
          </w:rPr>
          <w:tab/>
        </w:r>
        <w:r>
          <w:rPr>
            <w:noProof/>
            <w:webHidden/>
          </w:rPr>
          <w:fldChar w:fldCharType="begin"/>
        </w:r>
        <w:r>
          <w:rPr>
            <w:noProof/>
            <w:webHidden/>
          </w:rPr>
          <w:instrText xml:space="preserve"> PAGEREF _Toc121250079 \h </w:instrText>
        </w:r>
        <w:r>
          <w:rPr>
            <w:noProof/>
            <w:webHidden/>
          </w:rPr>
        </w:r>
        <w:r>
          <w:rPr>
            <w:noProof/>
            <w:webHidden/>
          </w:rPr>
          <w:fldChar w:fldCharType="separate"/>
        </w:r>
        <w:r w:rsidR="00F83CF5">
          <w:rPr>
            <w:noProof/>
            <w:webHidden/>
          </w:rPr>
          <w:t>10</w:t>
        </w:r>
        <w:r>
          <w:rPr>
            <w:noProof/>
            <w:webHidden/>
          </w:rPr>
          <w:fldChar w:fldCharType="end"/>
        </w:r>
      </w:hyperlink>
    </w:p>
    <w:p w14:paraId="280AE300" w14:textId="223675AA" w:rsidR="0009549A" w:rsidRDefault="0009549A">
      <w:pPr>
        <w:pStyle w:val="Verzeichnis3"/>
        <w:tabs>
          <w:tab w:val="left" w:pos="1320"/>
          <w:tab w:val="right" w:leader="dot" w:pos="9062"/>
        </w:tabs>
        <w:rPr>
          <w:rFonts w:eastAsiaTheme="minorEastAsia"/>
          <w:noProof/>
          <w:lang w:eastAsia="de-AT"/>
        </w:rPr>
      </w:pPr>
      <w:hyperlink w:anchor="_Toc121250080" w:history="1">
        <w:r w:rsidRPr="00C77556">
          <w:rPr>
            <w:rStyle w:val="Hyperlink"/>
            <w:noProof/>
          </w:rPr>
          <w:t>4.3.6</w:t>
        </w:r>
        <w:r>
          <w:rPr>
            <w:rFonts w:eastAsiaTheme="minorEastAsia"/>
            <w:noProof/>
            <w:lang w:eastAsia="de-AT"/>
          </w:rPr>
          <w:tab/>
        </w:r>
        <w:r w:rsidRPr="00C77556">
          <w:rPr>
            <w:rStyle w:val="Hyperlink"/>
            <w:noProof/>
          </w:rPr>
          <w:t>User Directory automatisch hinzufügen</w:t>
        </w:r>
        <w:r>
          <w:rPr>
            <w:noProof/>
            <w:webHidden/>
          </w:rPr>
          <w:tab/>
        </w:r>
        <w:r>
          <w:rPr>
            <w:noProof/>
            <w:webHidden/>
          </w:rPr>
          <w:fldChar w:fldCharType="begin"/>
        </w:r>
        <w:r>
          <w:rPr>
            <w:noProof/>
            <w:webHidden/>
          </w:rPr>
          <w:instrText xml:space="preserve"> PAGEREF _Toc121250080 \h </w:instrText>
        </w:r>
        <w:r>
          <w:rPr>
            <w:noProof/>
            <w:webHidden/>
          </w:rPr>
        </w:r>
        <w:r>
          <w:rPr>
            <w:noProof/>
            <w:webHidden/>
          </w:rPr>
          <w:fldChar w:fldCharType="separate"/>
        </w:r>
        <w:r w:rsidR="00F83CF5">
          <w:rPr>
            <w:noProof/>
            <w:webHidden/>
          </w:rPr>
          <w:t>10</w:t>
        </w:r>
        <w:r>
          <w:rPr>
            <w:noProof/>
            <w:webHidden/>
          </w:rPr>
          <w:fldChar w:fldCharType="end"/>
        </w:r>
      </w:hyperlink>
    </w:p>
    <w:p w14:paraId="44B34C1E" w14:textId="7FF2D7E3" w:rsidR="0009549A" w:rsidRDefault="0009549A">
      <w:pPr>
        <w:pStyle w:val="Verzeichnis3"/>
        <w:tabs>
          <w:tab w:val="left" w:pos="1320"/>
          <w:tab w:val="right" w:leader="dot" w:pos="9062"/>
        </w:tabs>
        <w:rPr>
          <w:rFonts w:eastAsiaTheme="minorEastAsia"/>
          <w:noProof/>
          <w:lang w:eastAsia="de-AT"/>
        </w:rPr>
      </w:pPr>
      <w:hyperlink w:anchor="_Toc121250081" w:history="1">
        <w:r w:rsidRPr="00C77556">
          <w:rPr>
            <w:rStyle w:val="Hyperlink"/>
            <w:noProof/>
          </w:rPr>
          <w:t>4.3.7</w:t>
        </w:r>
        <w:r>
          <w:rPr>
            <w:rFonts w:eastAsiaTheme="minorEastAsia"/>
            <w:noProof/>
            <w:lang w:eastAsia="de-AT"/>
          </w:rPr>
          <w:tab/>
        </w:r>
        <w:r w:rsidRPr="00C77556">
          <w:rPr>
            <w:rStyle w:val="Hyperlink"/>
            <w:noProof/>
          </w:rPr>
          <w:t>Kerberos installieren</w:t>
        </w:r>
        <w:r>
          <w:rPr>
            <w:noProof/>
            <w:webHidden/>
          </w:rPr>
          <w:tab/>
        </w:r>
        <w:r>
          <w:rPr>
            <w:noProof/>
            <w:webHidden/>
          </w:rPr>
          <w:fldChar w:fldCharType="begin"/>
        </w:r>
        <w:r>
          <w:rPr>
            <w:noProof/>
            <w:webHidden/>
          </w:rPr>
          <w:instrText xml:space="preserve"> PAGEREF _Toc121250081 \h </w:instrText>
        </w:r>
        <w:r>
          <w:rPr>
            <w:noProof/>
            <w:webHidden/>
          </w:rPr>
        </w:r>
        <w:r>
          <w:rPr>
            <w:noProof/>
            <w:webHidden/>
          </w:rPr>
          <w:fldChar w:fldCharType="separate"/>
        </w:r>
        <w:r w:rsidR="00F83CF5">
          <w:rPr>
            <w:noProof/>
            <w:webHidden/>
          </w:rPr>
          <w:t>11</w:t>
        </w:r>
        <w:r>
          <w:rPr>
            <w:noProof/>
            <w:webHidden/>
          </w:rPr>
          <w:fldChar w:fldCharType="end"/>
        </w:r>
      </w:hyperlink>
    </w:p>
    <w:p w14:paraId="2D7C01ED" w14:textId="1B8C6837" w:rsidR="0009549A" w:rsidRDefault="0009549A">
      <w:pPr>
        <w:pStyle w:val="Verzeichnis3"/>
        <w:tabs>
          <w:tab w:val="left" w:pos="1320"/>
          <w:tab w:val="right" w:leader="dot" w:pos="9062"/>
        </w:tabs>
        <w:rPr>
          <w:rFonts w:eastAsiaTheme="minorEastAsia"/>
          <w:noProof/>
          <w:lang w:eastAsia="de-AT"/>
        </w:rPr>
      </w:pPr>
      <w:hyperlink w:anchor="_Toc121250082" w:history="1">
        <w:r w:rsidRPr="00C77556">
          <w:rPr>
            <w:rStyle w:val="Hyperlink"/>
            <w:noProof/>
          </w:rPr>
          <w:t>4.3.8</w:t>
        </w:r>
        <w:r>
          <w:rPr>
            <w:rFonts w:eastAsiaTheme="minorEastAsia"/>
            <w:noProof/>
            <w:lang w:eastAsia="de-AT"/>
          </w:rPr>
          <w:tab/>
        </w:r>
        <w:r w:rsidRPr="00C77556">
          <w:rPr>
            <w:rStyle w:val="Hyperlink"/>
            <w:noProof/>
          </w:rPr>
          <w:t>Tests</w:t>
        </w:r>
        <w:r>
          <w:rPr>
            <w:noProof/>
            <w:webHidden/>
          </w:rPr>
          <w:tab/>
        </w:r>
        <w:r>
          <w:rPr>
            <w:noProof/>
            <w:webHidden/>
          </w:rPr>
          <w:fldChar w:fldCharType="begin"/>
        </w:r>
        <w:r>
          <w:rPr>
            <w:noProof/>
            <w:webHidden/>
          </w:rPr>
          <w:instrText xml:space="preserve"> PAGEREF _Toc121250082 \h </w:instrText>
        </w:r>
        <w:r>
          <w:rPr>
            <w:noProof/>
            <w:webHidden/>
          </w:rPr>
        </w:r>
        <w:r>
          <w:rPr>
            <w:noProof/>
            <w:webHidden/>
          </w:rPr>
          <w:fldChar w:fldCharType="separate"/>
        </w:r>
        <w:r w:rsidR="00F83CF5">
          <w:rPr>
            <w:noProof/>
            <w:webHidden/>
          </w:rPr>
          <w:t>11</w:t>
        </w:r>
        <w:r>
          <w:rPr>
            <w:noProof/>
            <w:webHidden/>
          </w:rPr>
          <w:fldChar w:fldCharType="end"/>
        </w:r>
      </w:hyperlink>
    </w:p>
    <w:p w14:paraId="0962B193" w14:textId="71939782" w:rsidR="0009549A" w:rsidRDefault="0009549A">
      <w:pPr>
        <w:pStyle w:val="Verzeichnis2"/>
        <w:tabs>
          <w:tab w:val="left" w:pos="880"/>
          <w:tab w:val="right" w:leader="dot" w:pos="9062"/>
        </w:tabs>
        <w:rPr>
          <w:rFonts w:eastAsiaTheme="minorEastAsia"/>
          <w:noProof/>
          <w:lang w:eastAsia="de-AT"/>
        </w:rPr>
      </w:pPr>
      <w:hyperlink w:anchor="_Toc121250083" w:history="1">
        <w:r w:rsidRPr="00C77556">
          <w:rPr>
            <w:rStyle w:val="Hyperlink"/>
            <w:noProof/>
          </w:rPr>
          <w:t>4.4</w:t>
        </w:r>
        <w:r>
          <w:rPr>
            <w:rFonts w:eastAsiaTheme="minorEastAsia"/>
            <w:noProof/>
            <w:lang w:eastAsia="de-AT"/>
          </w:rPr>
          <w:tab/>
        </w:r>
        <w:r w:rsidRPr="00C77556">
          <w:rPr>
            <w:rStyle w:val="Hyperlink"/>
            <w:noProof/>
          </w:rPr>
          <w:t>Samba / Winbind Variante</w:t>
        </w:r>
        <w:r>
          <w:rPr>
            <w:noProof/>
            <w:webHidden/>
          </w:rPr>
          <w:tab/>
        </w:r>
        <w:r>
          <w:rPr>
            <w:noProof/>
            <w:webHidden/>
          </w:rPr>
          <w:fldChar w:fldCharType="begin"/>
        </w:r>
        <w:r>
          <w:rPr>
            <w:noProof/>
            <w:webHidden/>
          </w:rPr>
          <w:instrText xml:space="preserve"> PAGEREF _Toc121250083 \h </w:instrText>
        </w:r>
        <w:r>
          <w:rPr>
            <w:noProof/>
            <w:webHidden/>
          </w:rPr>
        </w:r>
        <w:r>
          <w:rPr>
            <w:noProof/>
            <w:webHidden/>
          </w:rPr>
          <w:fldChar w:fldCharType="separate"/>
        </w:r>
        <w:r w:rsidR="00F83CF5">
          <w:rPr>
            <w:noProof/>
            <w:webHidden/>
          </w:rPr>
          <w:t>12</w:t>
        </w:r>
        <w:r>
          <w:rPr>
            <w:noProof/>
            <w:webHidden/>
          </w:rPr>
          <w:fldChar w:fldCharType="end"/>
        </w:r>
      </w:hyperlink>
    </w:p>
    <w:p w14:paraId="2A430B07" w14:textId="10B177F1" w:rsidR="0009549A" w:rsidRDefault="0009549A">
      <w:pPr>
        <w:pStyle w:val="Verzeichnis3"/>
        <w:tabs>
          <w:tab w:val="left" w:pos="1320"/>
          <w:tab w:val="right" w:leader="dot" w:pos="9062"/>
        </w:tabs>
        <w:rPr>
          <w:rFonts w:eastAsiaTheme="minorEastAsia"/>
          <w:noProof/>
          <w:lang w:eastAsia="de-AT"/>
        </w:rPr>
      </w:pPr>
      <w:hyperlink w:anchor="_Toc121250084" w:history="1">
        <w:r w:rsidRPr="00C77556">
          <w:rPr>
            <w:rStyle w:val="Hyperlink"/>
            <w:noProof/>
          </w:rPr>
          <w:t>4.4.1</w:t>
        </w:r>
        <w:r>
          <w:rPr>
            <w:rFonts w:eastAsiaTheme="minorEastAsia"/>
            <w:noProof/>
            <w:lang w:eastAsia="de-AT"/>
          </w:rPr>
          <w:tab/>
        </w:r>
        <w:r w:rsidRPr="00C77556">
          <w:rPr>
            <w:rStyle w:val="Hyperlink"/>
            <w:noProof/>
          </w:rPr>
          <w:t>Pakete installieren</w:t>
        </w:r>
        <w:r>
          <w:rPr>
            <w:noProof/>
            <w:webHidden/>
          </w:rPr>
          <w:tab/>
        </w:r>
        <w:r>
          <w:rPr>
            <w:noProof/>
            <w:webHidden/>
          </w:rPr>
          <w:fldChar w:fldCharType="begin"/>
        </w:r>
        <w:r>
          <w:rPr>
            <w:noProof/>
            <w:webHidden/>
          </w:rPr>
          <w:instrText xml:space="preserve"> PAGEREF _Toc121250084 \h </w:instrText>
        </w:r>
        <w:r>
          <w:rPr>
            <w:noProof/>
            <w:webHidden/>
          </w:rPr>
        </w:r>
        <w:r>
          <w:rPr>
            <w:noProof/>
            <w:webHidden/>
          </w:rPr>
          <w:fldChar w:fldCharType="separate"/>
        </w:r>
        <w:r w:rsidR="00F83CF5">
          <w:rPr>
            <w:noProof/>
            <w:webHidden/>
          </w:rPr>
          <w:t>12</w:t>
        </w:r>
        <w:r>
          <w:rPr>
            <w:noProof/>
            <w:webHidden/>
          </w:rPr>
          <w:fldChar w:fldCharType="end"/>
        </w:r>
      </w:hyperlink>
    </w:p>
    <w:p w14:paraId="690ACEFA" w14:textId="237A204C" w:rsidR="0009549A" w:rsidRDefault="0009549A">
      <w:pPr>
        <w:pStyle w:val="Verzeichnis3"/>
        <w:tabs>
          <w:tab w:val="left" w:pos="1320"/>
          <w:tab w:val="right" w:leader="dot" w:pos="9062"/>
        </w:tabs>
        <w:rPr>
          <w:rFonts w:eastAsiaTheme="minorEastAsia"/>
          <w:noProof/>
          <w:lang w:eastAsia="de-AT"/>
        </w:rPr>
      </w:pPr>
      <w:hyperlink w:anchor="_Toc121250085" w:history="1">
        <w:r w:rsidRPr="00C77556">
          <w:rPr>
            <w:rStyle w:val="Hyperlink"/>
            <w:noProof/>
          </w:rPr>
          <w:t>4.4.2</w:t>
        </w:r>
        <w:r>
          <w:rPr>
            <w:rFonts w:eastAsiaTheme="minorEastAsia"/>
            <w:noProof/>
            <w:lang w:eastAsia="de-AT"/>
          </w:rPr>
          <w:tab/>
        </w:r>
        <w:r w:rsidRPr="00C77556">
          <w:rPr>
            <w:rStyle w:val="Hyperlink"/>
            <w:noProof/>
          </w:rPr>
          <w:t>Kerberos konfigurieren</w:t>
        </w:r>
        <w:r>
          <w:rPr>
            <w:noProof/>
            <w:webHidden/>
          </w:rPr>
          <w:tab/>
        </w:r>
        <w:r>
          <w:rPr>
            <w:noProof/>
            <w:webHidden/>
          </w:rPr>
          <w:fldChar w:fldCharType="begin"/>
        </w:r>
        <w:r>
          <w:rPr>
            <w:noProof/>
            <w:webHidden/>
          </w:rPr>
          <w:instrText xml:space="preserve"> PAGEREF _Toc121250085 \h </w:instrText>
        </w:r>
        <w:r>
          <w:rPr>
            <w:noProof/>
            <w:webHidden/>
          </w:rPr>
        </w:r>
        <w:r>
          <w:rPr>
            <w:noProof/>
            <w:webHidden/>
          </w:rPr>
          <w:fldChar w:fldCharType="separate"/>
        </w:r>
        <w:r w:rsidR="00F83CF5">
          <w:rPr>
            <w:noProof/>
            <w:webHidden/>
          </w:rPr>
          <w:t>12</w:t>
        </w:r>
        <w:r>
          <w:rPr>
            <w:noProof/>
            <w:webHidden/>
          </w:rPr>
          <w:fldChar w:fldCharType="end"/>
        </w:r>
      </w:hyperlink>
    </w:p>
    <w:p w14:paraId="5EB338F1" w14:textId="6AF44D35" w:rsidR="0009549A" w:rsidRDefault="0009549A">
      <w:pPr>
        <w:pStyle w:val="Verzeichnis3"/>
        <w:tabs>
          <w:tab w:val="left" w:pos="1320"/>
          <w:tab w:val="right" w:leader="dot" w:pos="9062"/>
        </w:tabs>
        <w:rPr>
          <w:rFonts w:eastAsiaTheme="minorEastAsia"/>
          <w:noProof/>
          <w:lang w:eastAsia="de-AT"/>
        </w:rPr>
      </w:pPr>
      <w:hyperlink w:anchor="_Toc121250086" w:history="1">
        <w:r w:rsidRPr="00C77556">
          <w:rPr>
            <w:rStyle w:val="Hyperlink"/>
            <w:noProof/>
          </w:rPr>
          <w:t>4.4.3</w:t>
        </w:r>
        <w:r>
          <w:rPr>
            <w:rFonts w:eastAsiaTheme="minorEastAsia"/>
            <w:noProof/>
            <w:lang w:eastAsia="de-AT"/>
          </w:rPr>
          <w:tab/>
        </w:r>
        <w:r w:rsidRPr="00C77556">
          <w:rPr>
            <w:rStyle w:val="Hyperlink"/>
            <w:noProof/>
          </w:rPr>
          <w:t>Samba konfigurieren</w:t>
        </w:r>
        <w:r>
          <w:rPr>
            <w:noProof/>
            <w:webHidden/>
          </w:rPr>
          <w:tab/>
        </w:r>
        <w:r>
          <w:rPr>
            <w:noProof/>
            <w:webHidden/>
          </w:rPr>
          <w:fldChar w:fldCharType="begin"/>
        </w:r>
        <w:r>
          <w:rPr>
            <w:noProof/>
            <w:webHidden/>
          </w:rPr>
          <w:instrText xml:space="preserve"> PAGEREF _Toc121250086 \h </w:instrText>
        </w:r>
        <w:r>
          <w:rPr>
            <w:noProof/>
            <w:webHidden/>
          </w:rPr>
        </w:r>
        <w:r>
          <w:rPr>
            <w:noProof/>
            <w:webHidden/>
          </w:rPr>
          <w:fldChar w:fldCharType="separate"/>
        </w:r>
        <w:r w:rsidR="00F83CF5">
          <w:rPr>
            <w:noProof/>
            <w:webHidden/>
          </w:rPr>
          <w:t>13</w:t>
        </w:r>
        <w:r>
          <w:rPr>
            <w:noProof/>
            <w:webHidden/>
          </w:rPr>
          <w:fldChar w:fldCharType="end"/>
        </w:r>
      </w:hyperlink>
    </w:p>
    <w:p w14:paraId="1C9C5383" w14:textId="557FEF64" w:rsidR="0009549A" w:rsidRDefault="0009549A">
      <w:pPr>
        <w:pStyle w:val="Verzeichnis3"/>
        <w:tabs>
          <w:tab w:val="left" w:pos="1320"/>
          <w:tab w:val="right" w:leader="dot" w:pos="9062"/>
        </w:tabs>
        <w:rPr>
          <w:rFonts w:eastAsiaTheme="minorEastAsia"/>
          <w:noProof/>
          <w:lang w:eastAsia="de-AT"/>
        </w:rPr>
      </w:pPr>
      <w:hyperlink w:anchor="_Toc121250087" w:history="1">
        <w:r w:rsidRPr="00C77556">
          <w:rPr>
            <w:rStyle w:val="Hyperlink"/>
            <w:noProof/>
          </w:rPr>
          <w:t>4.4.4</w:t>
        </w:r>
        <w:r>
          <w:rPr>
            <w:rFonts w:eastAsiaTheme="minorEastAsia"/>
            <w:noProof/>
            <w:lang w:eastAsia="de-AT"/>
          </w:rPr>
          <w:tab/>
        </w:r>
        <w:r w:rsidRPr="00C77556">
          <w:rPr>
            <w:rStyle w:val="Hyperlink"/>
            <w:noProof/>
          </w:rPr>
          <w:t>Winbind als Namesquelle</w:t>
        </w:r>
        <w:r>
          <w:rPr>
            <w:noProof/>
            <w:webHidden/>
          </w:rPr>
          <w:tab/>
        </w:r>
        <w:r>
          <w:rPr>
            <w:noProof/>
            <w:webHidden/>
          </w:rPr>
          <w:fldChar w:fldCharType="begin"/>
        </w:r>
        <w:r>
          <w:rPr>
            <w:noProof/>
            <w:webHidden/>
          </w:rPr>
          <w:instrText xml:space="preserve"> PAGEREF _Toc121250087 \h </w:instrText>
        </w:r>
        <w:r>
          <w:rPr>
            <w:noProof/>
            <w:webHidden/>
          </w:rPr>
        </w:r>
        <w:r>
          <w:rPr>
            <w:noProof/>
            <w:webHidden/>
          </w:rPr>
          <w:fldChar w:fldCharType="separate"/>
        </w:r>
        <w:r w:rsidR="00F83CF5">
          <w:rPr>
            <w:noProof/>
            <w:webHidden/>
          </w:rPr>
          <w:t>13</w:t>
        </w:r>
        <w:r>
          <w:rPr>
            <w:noProof/>
            <w:webHidden/>
          </w:rPr>
          <w:fldChar w:fldCharType="end"/>
        </w:r>
      </w:hyperlink>
    </w:p>
    <w:p w14:paraId="343C99E3" w14:textId="7C3E43C3" w:rsidR="0009549A" w:rsidRDefault="0009549A">
      <w:pPr>
        <w:pStyle w:val="Verzeichnis3"/>
        <w:tabs>
          <w:tab w:val="left" w:pos="1320"/>
          <w:tab w:val="right" w:leader="dot" w:pos="9062"/>
        </w:tabs>
        <w:rPr>
          <w:rFonts w:eastAsiaTheme="minorEastAsia"/>
          <w:noProof/>
          <w:lang w:eastAsia="de-AT"/>
        </w:rPr>
      </w:pPr>
      <w:hyperlink w:anchor="_Toc121250088" w:history="1">
        <w:r w:rsidRPr="00C77556">
          <w:rPr>
            <w:rStyle w:val="Hyperlink"/>
            <w:noProof/>
          </w:rPr>
          <w:t>4.4.5</w:t>
        </w:r>
        <w:r>
          <w:rPr>
            <w:rFonts w:eastAsiaTheme="minorEastAsia"/>
            <w:noProof/>
            <w:lang w:eastAsia="de-AT"/>
          </w:rPr>
          <w:tab/>
        </w:r>
        <w:r w:rsidRPr="00C77556">
          <w:rPr>
            <w:rStyle w:val="Hyperlink"/>
            <w:noProof/>
          </w:rPr>
          <w:t>Home Ordner für User hinzufügen</w:t>
        </w:r>
        <w:r>
          <w:rPr>
            <w:noProof/>
            <w:webHidden/>
          </w:rPr>
          <w:tab/>
        </w:r>
        <w:r>
          <w:rPr>
            <w:noProof/>
            <w:webHidden/>
          </w:rPr>
          <w:fldChar w:fldCharType="begin"/>
        </w:r>
        <w:r>
          <w:rPr>
            <w:noProof/>
            <w:webHidden/>
          </w:rPr>
          <w:instrText xml:space="preserve"> PAGEREF _Toc121250088 \h </w:instrText>
        </w:r>
        <w:r>
          <w:rPr>
            <w:noProof/>
            <w:webHidden/>
          </w:rPr>
        </w:r>
        <w:r>
          <w:rPr>
            <w:noProof/>
            <w:webHidden/>
          </w:rPr>
          <w:fldChar w:fldCharType="separate"/>
        </w:r>
        <w:r w:rsidR="00F83CF5">
          <w:rPr>
            <w:noProof/>
            <w:webHidden/>
          </w:rPr>
          <w:t>14</w:t>
        </w:r>
        <w:r>
          <w:rPr>
            <w:noProof/>
            <w:webHidden/>
          </w:rPr>
          <w:fldChar w:fldCharType="end"/>
        </w:r>
      </w:hyperlink>
    </w:p>
    <w:p w14:paraId="13E87661" w14:textId="40851889" w:rsidR="0009549A" w:rsidRDefault="0009549A">
      <w:pPr>
        <w:pStyle w:val="Verzeichnis1"/>
        <w:tabs>
          <w:tab w:val="left" w:pos="440"/>
          <w:tab w:val="right" w:leader="dot" w:pos="9062"/>
        </w:tabs>
        <w:rPr>
          <w:rFonts w:eastAsiaTheme="minorEastAsia"/>
          <w:noProof/>
          <w:lang w:eastAsia="de-AT"/>
        </w:rPr>
      </w:pPr>
      <w:hyperlink w:anchor="_Toc121250089" w:history="1">
        <w:r w:rsidRPr="00C77556">
          <w:rPr>
            <w:rStyle w:val="Hyperlink"/>
            <w:noProof/>
          </w:rPr>
          <w:t>5</w:t>
        </w:r>
        <w:r>
          <w:rPr>
            <w:rFonts w:eastAsiaTheme="minorEastAsia"/>
            <w:noProof/>
            <w:lang w:eastAsia="de-AT"/>
          </w:rPr>
          <w:tab/>
        </w:r>
        <w:r w:rsidRPr="00C77556">
          <w:rPr>
            <w:rStyle w:val="Hyperlink"/>
            <w:noProof/>
          </w:rPr>
          <w:t>Kommentar</w:t>
        </w:r>
        <w:r>
          <w:rPr>
            <w:noProof/>
            <w:webHidden/>
          </w:rPr>
          <w:tab/>
        </w:r>
        <w:r>
          <w:rPr>
            <w:noProof/>
            <w:webHidden/>
          </w:rPr>
          <w:fldChar w:fldCharType="begin"/>
        </w:r>
        <w:r>
          <w:rPr>
            <w:noProof/>
            <w:webHidden/>
          </w:rPr>
          <w:instrText xml:space="preserve"> PAGEREF _Toc121250089 \h </w:instrText>
        </w:r>
        <w:r>
          <w:rPr>
            <w:noProof/>
            <w:webHidden/>
          </w:rPr>
        </w:r>
        <w:r>
          <w:rPr>
            <w:noProof/>
            <w:webHidden/>
          </w:rPr>
          <w:fldChar w:fldCharType="separate"/>
        </w:r>
        <w:r w:rsidR="00F83CF5">
          <w:rPr>
            <w:noProof/>
            <w:webHidden/>
          </w:rPr>
          <w:t>15</w:t>
        </w:r>
        <w:r>
          <w:rPr>
            <w:noProof/>
            <w:webHidden/>
          </w:rPr>
          <w:fldChar w:fldCharType="end"/>
        </w:r>
      </w:hyperlink>
    </w:p>
    <w:p w14:paraId="581223B4" w14:textId="404F2B69" w:rsidR="0009549A" w:rsidRDefault="0009549A">
      <w:pPr>
        <w:pStyle w:val="Verzeichnis2"/>
        <w:tabs>
          <w:tab w:val="left" w:pos="880"/>
          <w:tab w:val="right" w:leader="dot" w:pos="9062"/>
        </w:tabs>
        <w:rPr>
          <w:rFonts w:eastAsiaTheme="minorEastAsia"/>
          <w:noProof/>
          <w:lang w:eastAsia="de-AT"/>
        </w:rPr>
      </w:pPr>
      <w:hyperlink w:anchor="_Toc121250090" w:history="1">
        <w:r w:rsidRPr="00C77556">
          <w:rPr>
            <w:rStyle w:val="Hyperlink"/>
            <w:noProof/>
          </w:rPr>
          <w:t>5.1</w:t>
        </w:r>
        <w:r>
          <w:rPr>
            <w:rFonts w:eastAsiaTheme="minorEastAsia"/>
            <w:noProof/>
            <w:lang w:eastAsia="de-AT"/>
          </w:rPr>
          <w:tab/>
        </w:r>
        <w:r w:rsidRPr="00C77556">
          <w:rPr>
            <w:rStyle w:val="Hyperlink"/>
            <w:noProof/>
          </w:rPr>
          <w:t>Beichte</w:t>
        </w:r>
        <w:r>
          <w:rPr>
            <w:noProof/>
            <w:webHidden/>
          </w:rPr>
          <w:tab/>
        </w:r>
        <w:r>
          <w:rPr>
            <w:noProof/>
            <w:webHidden/>
          </w:rPr>
          <w:fldChar w:fldCharType="begin"/>
        </w:r>
        <w:r>
          <w:rPr>
            <w:noProof/>
            <w:webHidden/>
          </w:rPr>
          <w:instrText xml:space="preserve"> PAGEREF _Toc121250090 \h </w:instrText>
        </w:r>
        <w:r>
          <w:rPr>
            <w:noProof/>
            <w:webHidden/>
          </w:rPr>
        </w:r>
        <w:r>
          <w:rPr>
            <w:noProof/>
            <w:webHidden/>
          </w:rPr>
          <w:fldChar w:fldCharType="separate"/>
        </w:r>
        <w:r w:rsidR="00F83CF5">
          <w:rPr>
            <w:noProof/>
            <w:webHidden/>
          </w:rPr>
          <w:t>15</w:t>
        </w:r>
        <w:r>
          <w:rPr>
            <w:noProof/>
            <w:webHidden/>
          </w:rPr>
          <w:fldChar w:fldCharType="end"/>
        </w:r>
      </w:hyperlink>
    </w:p>
    <w:p w14:paraId="4AF0A0A2" w14:textId="375E4772" w:rsidR="0009549A" w:rsidRDefault="0009549A">
      <w:pPr>
        <w:pStyle w:val="Verzeichnis2"/>
        <w:tabs>
          <w:tab w:val="left" w:pos="880"/>
          <w:tab w:val="right" w:leader="dot" w:pos="9062"/>
        </w:tabs>
        <w:rPr>
          <w:rFonts w:eastAsiaTheme="minorEastAsia"/>
          <w:noProof/>
          <w:lang w:eastAsia="de-AT"/>
        </w:rPr>
      </w:pPr>
      <w:hyperlink w:anchor="_Toc121250091" w:history="1">
        <w:r w:rsidRPr="00C77556">
          <w:rPr>
            <w:rStyle w:val="Hyperlink"/>
            <w:noProof/>
          </w:rPr>
          <w:t>5.2</w:t>
        </w:r>
        <w:r>
          <w:rPr>
            <w:rFonts w:eastAsiaTheme="minorEastAsia"/>
            <w:noProof/>
            <w:lang w:eastAsia="de-AT"/>
          </w:rPr>
          <w:tab/>
        </w:r>
        <w:r w:rsidRPr="00C77556">
          <w:rPr>
            <w:rStyle w:val="Hyperlink"/>
            <w:noProof/>
          </w:rPr>
          <w:t>Hypothetische Fragen</w:t>
        </w:r>
        <w:r>
          <w:rPr>
            <w:noProof/>
            <w:webHidden/>
          </w:rPr>
          <w:tab/>
        </w:r>
        <w:r>
          <w:rPr>
            <w:noProof/>
            <w:webHidden/>
          </w:rPr>
          <w:fldChar w:fldCharType="begin"/>
        </w:r>
        <w:r>
          <w:rPr>
            <w:noProof/>
            <w:webHidden/>
          </w:rPr>
          <w:instrText xml:space="preserve"> PAGEREF _Toc121250091 \h </w:instrText>
        </w:r>
        <w:r>
          <w:rPr>
            <w:noProof/>
            <w:webHidden/>
          </w:rPr>
        </w:r>
        <w:r>
          <w:rPr>
            <w:noProof/>
            <w:webHidden/>
          </w:rPr>
          <w:fldChar w:fldCharType="separate"/>
        </w:r>
        <w:r w:rsidR="00F83CF5">
          <w:rPr>
            <w:noProof/>
            <w:webHidden/>
          </w:rPr>
          <w:t>16</w:t>
        </w:r>
        <w:r>
          <w:rPr>
            <w:noProof/>
            <w:webHidden/>
          </w:rPr>
          <w:fldChar w:fldCharType="end"/>
        </w:r>
      </w:hyperlink>
    </w:p>
    <w:p w14:paraId="0C4F4471" w14:textId="71C1AE37" w:rsidR="0009549A" w:rsidRDefault="0009549A">
      <w:pPr>
        <w:pStyle w:val="Verzeichnis2"/>
        <w:tabs>
          <w:tab w:val="left" w:pos="880"/>
          <w:tab w:val="right" w:leader="dot" w:pos="9062"/>
        </w:tabs>
        <w:rPr>
          <w:rFonts w:eastAsiaTheme="minorEastAsia"/>
          <w:noProof/>
          <w:lang w:eastAsia="de-AT"/>
        </w:rPr>
      </w:pPr>
      <w:hyperlink w:anchor="_Toc121250092" w:history="1">
        <w:r w:rsidRPr="00C77556">
          <w:rPr>
            <w:rStyle w:val="Hyperlink"/>
            <w:noProof/>
          </w:rPr>
          <w:t>5.3</w:t>
        </w:r>
        <w:r>
          <w:rPr>
            <w:rFonts w:eastAsiaTheme="minorEastAsia"/>
            <w:noProof/>
            <w:lang w:eastAsia="de-AT"/>
          </w:rPr>
          <w:tab/>
        </w:r>
        <w:r w:rsidRPr="00C77556">
          <w:rPr>
            <w:rStyle w:val="Hyperlink"/>
            <w:noProof/>
          </w:rPr>
          <w:t>SS</w:t>
        </w:r>
        <w:r>
          <w:rPr>
            <w:noProof/>
            <w:webHidden/>
          </w:rPr>
          <w:tab/>
        </w:r>
        <w:r>
          <w:rPr>
            <w:noProof/>
            <w:webHidden/>
          </w:rPr>
          <w:fldChar w:fldCharType="begin"/>
        </w:r>
        <w:r>
          <w:rPr>
            <w:noProof/>
            <w:webHidden/>
          </w:rPr>
          <w:instrText xml:space="preserve"> PAGEREF _Toc121250092 \h </w:instrText>
        </w:r>
        <w:r>
          <w:rPr>
            <w:noProof/>
            <w:webHidden/>
          </w:rPr>
        </w:r>
        <w:r>
          <w:rPr>
            <w:noProof/>
            <w:webHidden/>
          </w:rPr>
          <w:fldChar w:fldCharType="separate"/>
        </w:r>
        <w:r w:rsidR="00F83CF5">
          <w:rPr>
            <w:noProof/>
            <w:webHidden/>
          </w:rPr>
          <w:t>17</w:t>
        </w:r>
        <w:r>
          <w:rPr>
            <w:noProof/>
            <w:webHidden/>
          </w:rPr>
          <w:fldChar w:fldCharType="end"/>
        </w:r>
      </w:hyperlink>
    </w:p>
    <w:p w14:paraId="26C154E9" w14:textId="58015181" w:rsidR="00F465C2" w:rsidRPr="00F465C2" w:rsidRDefault="00F465C2" w:rsidP="00F465C2">
      <w:r>
        <w:fldChar w:fldCharType="end"/>
      </w:r>
    </w:p>
    <w:p w14:paraId="712DFC3C" w14:textId="77777777" w:rsidR="00A403A3" w:rsidRDefault="00A403A3">
      <w:pPr>
        <w:rPr>
          <w:rFonts w:asciiTheme="majorHAnsi" w:eastAsiaTheme="majorEastAsia" w:hAnsiTheme="majorHAnsi" w:cstheme="majorBidi"/>
          <w:b/>
          <w:bCs/>
          <w:color w:val="365F91" w:themeColor="accent1" w:themeShade="BF"/>
          <w:sz w:val="28"/>
          <w:szCs w:val="28"/>
        </w:rPr>
      </w:pPr>
      <w:r>
        <w:br w:type="page"/>
      </w:r>
    </w:p>
    <w:p w14:paraId="61E32C29" w14:textId="6017192F" w:rsidR="00FA6307" w:rsidRDefault="00FA6307" w:rsidP="00F465C2">
      <w:pPr>
        <w:pStyle w:val="berschrift1"/>
      </w:pPr>
      <w:bookmarkStart w:id="0" w:name="_Toc121250066"/>
      <w:r>
        <w:lastRenderedPageBreak/>
        <w:t>Aufgabenstellung</w:t>
      </w:r>
      <w:bookmarkEnd w:id="0"/>
    </w:p>
    <w:p w14:paraId="6E0262D7"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color w:val="1C1B1B"/>
          <w:sz w:val="21"/>
          <w:szCs w:val="21"/>
        </w:rPr>
        <w:t>Um zu testen, wie weit Domänen auch betriebssystemübergreifend betrieben werden können, werden wir nun einen Ubuntu-Client in die Domäne aufnehmen. Das Ziel ist, dass der Client unter den Computer-Konten des AD auftaucht und man sich an ihm statt mit lokalen Unix-Benutzern mit AD-Benutzern anmelden kann.</w:t>
      </w:r>
    </w:p>
    <w:p w14:paraId="6C96C14C"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color w:val="1C1B1B"/>
          <w:sz w:val="21"/>
          <w:szCs w:val="21"/>
        </w:rPr>
        <w:t>​Hinweis: die Screenshots im Anhang wurden mit einer 20.04 LTS-Maschine gemacht!</w:t>
      </w:r>
    </w:p>
    <w:p w14:paraId="6E826FBA"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color w:val="1C1B1B"/>
          <w:sz w:val="21"/>
          <w:szCs w:val="21"/>
        </w:rPr>
        <w:br/>
      </w:r>
    </w:p>
    <w:p w14:paraId="1D051ACC"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color w:val="1C1B1B"/>
          <w:sz w:val="21"/>
          <w:szCs w:val="21"/>
        </w:rPr>
        <w:t xml:space="preserve">Als ersten Schritt setzt bitte eine VM mit Ubuntu auf (z. B. aktuelles 22.04 LTS) und recherchiert die </w:t>
      </w:r>
      <w:proofErr w:type="gramStart"/>
      <w:r>
        <w:rPr>
          <w:rFonts w:ascii="Tahoma" w:hAnsi="Tahoma" w:cs="Tahoma"/>
          <w:color w:val="1C1B1B"/>
          <w:sz w:val="21"/>
          <w:szCs w:val="21"/>
        </w:rPr>
        <w:t>Pakete</w:t>
      </w:r>
      <w:proofErr w:type="gramEnd"/>
      <w:r>
        <w:rPr>
          <w:rFonts w:ascii="Tahoma" w:hAnsi="Tahoma" w:cs="Tahoma"/>
          <w:color w:val="1C1B1B"/>
          <w:sz w:val="21"/>
          <w:szCs w:val="21"/>
        </w:rPr>
        <w:t xml:space="preserve"> die man braucht, um einer Domäne beizutreten. </w:t>
      </w:r>
    </w:p>
    <w:p w14:paraId="67E1D10F"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i/>
          <w:iCs/>
          <w:color w:val="1C1B1B"/>
          <w:sz w:val="21"/>
          <w:szCs w:val="21"/>
        </w:rPr>
        <w:t xml:space="preserve">(Ihr solltet in der Liste der Pakete, die ihr installieren wollt, auf jeden Fall auch krb5 drin haben - das ist für die Kerberos-Tickets zur Authentifizierung in der Domäne erforderlich. Beim Installieren werden gleich ein paar Basis-Parameter abgefragt, deswegen: Achtung! Es geht um die Domäne, die hier </w:t>
      </w:r>
      <w:proofErr w:type="spellStart"/>
      <w:r>
        <w:rPr>
          <w:rFonts w:ascii="Tahoma" w:hAnsi="Tahoma" w:cs="Tahoma"/>
          <w:i/>
          <w:iCs/>
          <w:color w:val="1C1B1B"/>
          <w:sz w:val="21"/>
          <w:szCs w:val="21"/>
        </w:rPr>
        <w:t>Realm</w:t>
      </w:r>
      <w:proofErr w:type="spellEnd"/>
      <w:r>
        <w:rPr>
          <w:rFonts w:ascii="Tahoma" w:hAnsi="Tahoma" w:cs="Tahoma"/>
          <w:i/>
          <w:iCs/>
          <w:color w:val="1C1B1B"/>
          <w:sz w:val="21"/>
          <w:szCs w:val="21"/>
        </w:rPr>
        <w:t xml:space="preserve"> </w:t>
      </w:r>
      <w:proofErr w:type="spellStart"/>
      <w:r>
        <w:rPr>
          <w:rFonts w:ascii="Tahoma" w:hAnsi="Tahoma" w:cs="Tahoma"/>
          <w:i/>
          <w:iCs/>
          <w:color w:val="1C1B1B"/>
          <w:sz w:val="21"/>
          <w:szCs w:val="21"/>
        </w:rPr>
        <w:t>heisst</w:t>
      </w:r>
      <w:proofErr w:type="spellEnd"/>
      <w:r>
        <w:rPr>
          <w:rFonts w:ascii="Tahoma" w:hAnsi="Tahoma" w:cs="Tahoma"/>
          <w:i/>
          <w:iCs/>
          <w:color w:val="1C1B1B"/>
          <w:sz w:val="21"/>
          <w:szCs w:val="21"/>
        </w:rPr>
        <w:t xml:space="preserve"> und um die DCs - siehe Screenshot 1! Wer sich vertippt, muss später die /</w:t>
      </w:r>
      <w:proofErr w:type="spellStart"/>
      <w:r>
        <w:rPr>
          <w:rFonts w:ascii="Tahoma" w:hAnsi="Tahoma" w:cs="Tahoma"/>
          <w:i/>
          <w:iCs/>
          <w:color w:val="1C1B1B"/>
          <w:sz w:val="21"/>
          <w:szCs w:val="21"/>
        </w:rPr>
        <w:t>etc</w:t>
      </w:r>
      <w:proofErr w:type="spellEnd"/>
      <w:r>
        <w:rPr>
          <w:rFonts w:ascii="Tahoma" w:hAnsi="Tahoma" w:cs="Tahoma"/>
          <w:i/>
          <w:iCs/>
          <w:color w:val="1C1B1B"/>
          <w:sz w:val="21"/>
          <w:szCs w:val="21"/>
        </w:rPr>
        <w:t>/krb5.conf anpassen. Danach muss die Maschine in das "interne Netz" der Domäne. Dann kann man sich bereits ein Kerberos-Ticket ausstellen lassen - siehe Screenshot 2!</w:t>
      </w:r>
    </w:p>
    <w:p w14:paraId="5D1E1B31"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i/>
          <w:iCs/>
          <w:color w:val="1C1B1B"/>
          <w:sz w:val="21"/>
          <w:szCs w:val="21"/>
        </w:rPr>
        <w:t>Dann braucht man "nur mehr" eine passende /</w:t>
      </w:r>
      <w:proofErr w:type="spellStart"/>
      <w:r>
        <w:rPr>
          <w:rFonts w:ascii="Tahoma" w:hAnsi="Tahoma" w:cs="Tahoma"/>
          <w:i/>
          <w:iCs/>
          <w:color w:val="1C1B1B"/>
          <w:sz w:val="21"/>
          <w:szCs w:val="21"/>
        </w:rPr>
        <w:t>etc</w:t>
      </w:r>
      <w:proofErr w:type="spellEnd"/>
      <w:r>
        <w:rPr>
          <w:rFonts w:ascii="Tahoma" w:hAnsi="Tahoma" w:cs="Tahoma"/>
          <w:i/>
          <w:iCs/>
          <w:color w:val="1C1B1B"/>
          <w:sz w:val="21"/>
          <w:szCs w:val="21"/>
        </w:rPr>
        <w:t>/</w:t>
      </w:r>
      <w:proofErr w:type="spellStart"/>
      <w:r>
        <w:rPr>
          <w:rFonts w:ascii="Tahoma" w:hAnsi="Tahoma" w:cs="Tahoma"/>
          <w:i/>
          <w:iCs/>
          <w:color w:val="1C1B1B"/>
          <w:sz w:val="21"/>
          <w:szCs w:val="21"/>
        </w:rPr>
        <w:t>samba</w:t>
      </w:r>
      <w:proofErr w:type="spellEnd"/>
      <w:r>
        <w:rPr>
          <w:rFonts w:ascii="Tahoma" w:hAnsi="Tahoma" w:cs="Tahoma"/>
          <w:i/>
          <w:iCs/>
          <w:color w:val="1C1B1B"/>
          <w:sz w:val="21"/>
          <w:szCs w:val="21"/>
        </w:rPr>
        <w:t>/</w:t>
      </w:r>
      <w:proofErr w:type="spellStart"/>
      <w:r>
        <w:rPr>
          <w:rFonts w:ascii="Tahoma" w:hAnsi="Tahoma" w:cs="Tahoma"/>
          <w:i/>
          <w:iCs/>
          <w:color w:val="1C1B1B"/>
          <w:sz w:val="21"/>
          <w:szCs w:val="21"/>
        </w:rPr>
        <w:t>smb.conf</w:t>
      </w:r>
      <w:proofErr w:type="spellEnd"/>
      <w:r>
        <w:rPr>
          <w:rFonts w:ascii="Tahoma" w:hAnsi="Tahoma" w:cs="Tahoma"/>
          <w:i/>
          <w:iCs/>
          <w:color w:val="1C1B1B"/>
          <w:sz w:val="21"/>
          <w:szCs w:val="21"/>
        </w:rPr>
        <w:t xml:space="preserve"> und schon kann man mit dem Computer-Konto der Domäne beitreten - siehe Screenshot 3!</w:t>
      </w:r>
    </w:p>
    <w:p w14:paraId="67061278"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i/>
          <w:iCs/>
          <w:color w:val="1C1B1B"/>
          <w:sz w:val="21"/>
          <w:szCs w:val="21"/>
        </w:rPr>
        <w:t xml:space="preserve">Das klingt sehr einfach - in Wirklichkeit ist es schon einiges an Konfiguration! Das alles findet man aber </w:t>
      </w:r>
      <w:proofErr w:type="spellStart"/>
      <w:r>
        <w:rPr>
          <w:rFonts w:ascii="Tahoma" w:hAnsi="Tahoma" w:cs="Tahoma"/>
          <w:i/>
          <w:iCs/>
          <w:color w:val="1C1B1B"/>
          <w:sz w:val="21"/>
          <w:szCs w:val="21"/>
        </w:rPr>
        <w:t>tiptop</w:t>
      </w:r>
      <w:proofErr w:type="spellEnd"/>
      <w:r>
        <w:rPr>
          <w:rFonts w:ascii="Tahoma" w:hAnsi="Tahoma" w:cs="Tahoma"/>
          <w:i/>
          <w:iCs/>
          <w:color w:val="1C1B1B"/>
          <w:sz w:val="21"/>
          <w:szCs w:val="21"/>
        </w:rPr>
        <w:t xml:space="preserve"> beschrieben bei den Ubuntu-, Samba- und </w:t>
      </w:r>
      <w:proofErr w:type="spellStart"/>
      <w:r>
        <w:rPr>
          <w:rFonts w:ascii="Tahoma" w:hAnsi="Tahoma" w:cs="Tahoma"/>
          <w:i/>
          <w:iCs/>
          <w:color w:val="1C1B1B"/>
          <w:sz w:val="21"/>
          <w:szCs w:val="21"/>
        </w:rPr>
        <w:t>Winbind</w:t>
      </w:r>
      <w:proofErr w:type="spellEnd"/>
      <w:r>
        <w:rPr>
          <w:rFonts w:ascii="Tahoma" w:hAnsi="Tahoma" w:cs="Tahoma"/>
          <w:i/>
          <w:iCs/>
          <w:color w:val="1C1B1B"/>
          <w:sz w:val="21"/>
          <w:szCs w:val="21"/>
        </w:rPr>
        <w:t>-Dokus.</w:t>
      </w:r>
    </w:p>
    <w:p w14:paraId="6EFF8678"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i/>
          <w:iCs/>
          <w:color w:val="1C1B1B"/>
          <w:sz w:val="21"/>
          <w:szCs w:val="21"/>
        </w:rPr>
        <w:t>Nach dem Domänenbeitritt sollten die Befehle </w:t>
      </w:r>
      <w:proofErr w:type="spellStart"/>
      <w:r>
        <w:rPr>
          <w:rFonts w:ascii="Tahoma" w:hAnsi="Tahoma" w:cs="Tahoma"/>
          <w:i/>
          <w:iCs/>
          <w:color w:val="1C1B1B"/>
          <w:sz w:val="21"/>
          <w:szCs w:val="21"/>
        </w:rPr>
        <w:t>wbinfo</w:t>
      </w:r>
      <w:proofErr w:type="spellEnd"/>
      <w:r>
        <w:rPr>
          <w:rFonts w:ascii="Tahoma" w:hAnsi="Tahoma" w:cs="Tahoma"/>
          <w:i/>
          <w:iCs/>
          <w:color w:val="1C1B1B"/>
          <w:sz w:val="21"/>
          <w:szCs w:val="21"/>
        </w:rPr>
        <w:t xml:space="preserve"> -u und </w:t>
      </w:r>
      <w:proofErr w:type="spellStart"/>
      <w:r>
        <w:rPr>
          <w:rFonts w:ascii="Tahoma" w:hAnsi="Tahoma" w:cs="Tahoma"/>
          <w:i/>
          <w:iCs/>
          <w:color w:val="1C1B1B"/>
          <w:sz w:val="21"/>
          <w:szCs w:val="21"/>
        </w:rPr>
        <w:t>wbinfo</w:t>
      </w:r>
      <w:proofErr w:type="spellEnd"/>
      <w:r>
        <w:rPr>
          <w:rFonts w:ascii="Tahoma" w:hAnsi="Tahoma" w:cs="Tahoma"/>
          <w:i/>
          <w:iCs/>
          <w:color w:val="1C1B1B"/>
          <w:sz w:val="21"/>
          <w:szCs w:val="21"/>
        </w:rPr>
        <w:t xml:space="preserve"> -g bereits AD-Benutzer bzw. AD-Gruppen anzeigen. Als nächsten Schritt muss man in der /</w:t>
      </w:r>
      <w:proofErr w:type="spellStart"/>
      <w:r>
        <w:rPr>
          <w:rFonts w:ascii="Tahoma" w:hAnsi="Tahoma" w:cs="Tahoma"/>
          <w:i/>
          <w:iCs/>
          <w:color w:val="1C1B1B"/>
          <w:sz w:val="21"/>
          <w:szCs w:val="21"/>
        </w:rPr>
        <w:t>etc</w:t>
      </w:r>
      <w:proofErr w:type="spellEnd"/>
      <w:r>
        <w:rPr>
          <w:rFonts w:ascii="Tahoma" w:hAnsi="Tahoma" w:cs="Tahoma"/>
          <w:i/>
          <w:iCs/>
          <w:color w:val="1C1B1B"/>
          <w:sz w:val="21"/>
          <w:szCs w:val="21"/>
        </w:rPr>
        <w:t>/</w:t>
      </w:r>
      <w:proofErr w:type="spellStart"/>
      <w:r>
        <w:rPr>
          <w:rFonts w:ascii="Tahoma" w:hAnsi="Tahoma" w:cs="Tahoma"/>
          <w:i/>
          <w:iCs/>
          <w:color w:val="1C1B1B"/>
          <w:sz w:val="21"/>
          <w:szCs w:val="21"/>
        </w:rPr>
        <w:t>nsswitch.conf</w:t>
      </w:r>
      <w:proofErr w:type="spellEnd"/>
      <w:r>
        <w:rPr>
          <w:rFonts w:ascii="Tahoma" w:hAnsi="Tahoma" w:cs="Tahoma"/>
          <w:i/>
          <w:iCs/>
          <w:color w:val="1C1B1B"/>
          <w:sz w:val="21"/>
          <w:szCs w:val="21"/>
        </w:rPr>
        <w:t xml:space="preserve"> einstellen, dass </w:t>
      </w:r>
      <w:proofErr w:type="spellStart"/>
      <w:r>
        <w:rPr>
          <w:rFonts w:ascii="Tahoma" w:hAnsi="Tahoma" w:cs="Tahoma"/>
          <w:i/>
          <w:iCs/>
          <w:color w:val="1C1B1B"/>
          <w:sz w:val="21"/>
          <w:szCs w:val="21"/>
        </w:rPr>
        <w:t>winbind</w:t>
      </w:r>
      <w:proofErr w:type="spellEnd"/>
      <w:r>
        <w:rPr>
          <w:rFonts w:ascii="Tahoma" w:hAnsi="Tahoma" w:cs="Tahoma"/>
          <w:i/>
          <w:iCs/>
          <w:color w:val="1C1B1B"/>
          <w:sz w:val="21"/>
          <w:szCs w:val="21"/>
        </w:rPr>
        <w:t xml:space="preserve"> als "Namensquelle" verwendet wird, dann liefert z. B. auch </w:t>
      </w:r>
      <w:proofErr w:type="spellStart"/>
      <w:r>
        <w:rPr>
          <w:rFonts w:ascii="Tahoma" w:hAnsi="Tahoma" w:cs="Tahoma"/>
          <w:i/>
          <w:iCs/>
          <w:color w:val="1C1B1B"/>
          <w:sz w:val="21"/>
          <w:szCs w:val="21"/>
        </w:rPr>
        <w:t>getent</w:t>
      </w:r>
      <w:proofErr w:type="spellEnd"/>
      <w:r>
        <w:rPr>
          <w:rFonts w:ascii="Tahoma" w:hAnsi="Tahoma" w:cs="Tahoma"/>
          <w:i/>
          <w:iCs/>
          <w:color w:val="1C1B1B"/>
          <w:sz w:val="21"/>
          <w:szCs w:val="21"/>
        </w:rPr>
        <w:t xml:space="preserve"> </w:t>
      </w:r>
      <w:proofErr w:type="spellStart"/>
      <w:r>
        <w:rPr>
          <w:rFonts w:ascii="Tahoma" w:hAnsi="Tahoma" w:cs="Tahoma"/>
          <w:i/>
          <w:iCs/>
          <w:color w:val="1C1B1B"/>
          <w:sz w:val="21"/>
          <w:szCs w:val="21"/>
        </w:rPr>
        <w:t>passwd</w:t>
      </w:r>
      <w:proofErr w:type="spellEnd"/>
      <w:r>
        <w:rPr>
          <w:rFonts w:ascii="Tahoma" w:hAnsi="Tahoma" w:cs="Tahoma"/>
          <w:i/>
          <w:iCs/>
          <w:color w:val="1C1B1B"/>
          <w:sz w:val="21"/>
          <w:szCs w:val="21"/>
        </w:rPr>
        <w:t> zusätzlich zu den lokalen Benutzern auch die Domänenbenutzer - siehe Screenshot 4.)</w:t>
      </w:r>
    </w:p>
    <w:p w14:paraId="5BD6939E"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color w:val="1C1B1B"/>
          <w:sz w:val="21"/>
          <w:szCs w:val="21"/>
        </w:rPr>
        <w:t xml:space="preserve">PAM, die </w:t>
      </w:r>
      <w:proofErr w:type="spellStart"/>
      <w:r>
        <w:rPr>
          <w:rFonts w:ascii="Tahoma" w:hAnsi="Tahoma" w:cs="Tahoma"/>
          <w:color w:val="1C1B1B"/>
          <w:sz w:val="21"/>
          <w:szCs w:val="21"/>
        </w:rPr>
        <w:t>Pluggable</w:t>
      </w:r>
      <w:proofErr w:type="spellEnd"/>
      <w:r>
        <w:rPr>
          <w:rFonts w:ascii="Tahoma" w:hAnsi="Tahoma" w:cs="Tahoma"/>
          <w:color w:val="1C1B1B"/>
          <w:sz w:val="21"/>
          <w:szCs w:val="21"/>
        </w:rPr>
        <w:t xml:space="preserve"> Authentication Modules, konfigurieren sich in Ubuntu mittlerweile fast von </w:t>
      </w:r>
      <w:proofErr w:type="gramStart"/>
      <w:r>
        <w:rPr>
          <w:rFonts w:ascii="Tahoma" w:hAnsi="Tahoma" w:cs="Tahoma"/>
          <w:color w:val="1C1B1B"/>
          <w:sz w:val="21"/>
          <w:szCs w:val="21"/>
        </w:rPr>
        <w:t>selber</w:t>
      </w:r>
      <w:proofErr w:type="gramEnd"/>
      <w:r>
        <w:rPr>
          <w:rFonts w:ascii="Tahoma" w:hAnsi="Tahoma" w:cs="Tahoma"/>
          <w:color w:val="1C1B1B"/>
          <w:sz w:val="21"/>
          <w:szCs w:val="21"/>
        </w:rPr>
        <w:t>, lediglich das Erstellen der User-Home-Laufwerke muss man noch manuell erlauben. In /</w:t>
      </w:r>
      <w:proofErr w:type="spellStart"/>
      <w:r>
        <w:rPr>
          <w:rFonts w:ascii="Tahoma" w:hAnsi="Tahoma" w:cs="Tahoma"/>
          <w:color w:val="1C1B1B"/>
          <w:sz w:val="21"/>
          <w:szCs w:val="21"/>
        </w:rPr>
        <w:t>etc</w:t>
      </w:r>
      <w:proofErr w:type="spellEnd"/>
      <w:r>
        <w:rPr>
          <w:rFonts w:ascii="Tahoma" w:hAnsi="Tahoma" w:cs="Tahoma"/>
          <w:color w:val="1C1B1B"/>
          <w:sz w:val="21"/>
          <w:szCs w:val="21"/>
        </w:rPr>
        <w:t>/</w:t>
      </w:r>
      <w:proofErr w:type="spellStart"/>
      <w:r>
        <w:rPr>
          <w:rFonts w:ascii="Tahoma" w:hAnsi="Tahoma" w:cs="Tahoma"/>
          <w:color w:val="1C1B1B"/>
          <w:sz w:val="21"/>
          <w:szCs w:val="21"/>
        </w:rPr>
        <w:t>security</w:t>
      </w:r>
      <w:proofErr w:type="spellEnd"/>
      <w:r>
        <w:rPr>
          <w:rFonts w:ascii="Tahoma" w:hAnsi="Tahoma" w:cs="Tahoma"/>
          <w:color w:val="1C1B1B"/>
          <w:sz w:val="21"/>
          <w:szCs w:val="21"/>
        </w:rPr>
        <w:t>/</w:t>
      </w:r>
      <w:proofErr w:type="spellStart"/>
      <w:r>
        <w:rPr>
          <w:rFonts w:ascii="Tahoma" w:hAnsi="Tahoma" w:cs="Tahoma"/>
          <w:color w:val="1C1B1B"/>
          <w:sz w:val="21"/>
          <w:szCs w:val="21"/>
        </w:rPr>
        <w:t>group.conf</w:t>
      </w:r>
      <w:proofErr w:type="spellEnd"/>
      <w:r>
        <w:rPr>
          <w:rFonts w:ascii="Tahoma" w:hAnsi="Tahoma" w:cs="Tahoma"/>
          <w:color w:val="1C1B1B"/>
          <w:sz w:val="21"/>
          <w:szCs w:val="21"/>
        </w:rPr>
        <w:t xml:space="preserve"> kann man außerdem einstellen, dass </w:t>
      </w:r>
      <w:proofErr w:type="spellStart"/>
      <w:r>
        <w:rPr>
          <w:rFonts w:ascii="Tahoma" w:hAnsi="Tahoma" w:cs="Tahoma"/>
          <w:color w:val="1C1B1B"/>
          <w:sz w:val="21"/>
          <w:szCs w:val="21"/>
        </w:rPr>
        <w:t>pam_group</w:t>
      </w:r>
      <w:proofErr w:type="spellEnd"/>
      <w:r>
        <w:rPr>
          <w:rFonts w:ascii="Tahoma" w:hAnsi="Tahoma" w:cs="Tahoma"/>
          <w:color w:val="1C1B1B"/>
          <w:sz w:val="21"/>
          <w:szCs w:val="21"/>
        </w:rPr>
        <w:t xml:space="preserve"> die AD-Benutzer in die Unix-Gruppen zur Verwendung von USB-Devices usw. aufnimmt (da sind sie standardmäßig nicht drinnen).</w:t>
      </w:r>
    </w:p>
    <w:p w14:paraId="51E9EF23" w14:textId="77777777" w:rsidR="00A11823" w:rsidRDefault="00A11823" w:rsidP="00A11823">
      <w:pPr>
        <w:pStyle w:val="StandardWeb"/>
        <w:shd w:val="clear" w:color="auto" w:fill="FFFFFF"/>
        <w:spacing w:before="0" w:beforeAutospacing="0" w:after="0" w:afterAutospacing="0"/>
        <w:rPr>
          <w:rFonts w:ascii="Tahoma" w:hAnsi="Tahoma" w:cs="Tahoma"/>
          <w:color w:val="1C1B1B"/>
          <w:sz w:val="21"/>
          <w:szCs w:val="21"/>
        </w:rPr>
      </w:pPr>
      <w:r>
        <w:rPr>
          <w:rFonts w:ascii="Tahoma" w:hAnsi="Tahoma" w:cs="Tahoma"/>
          <w:color w:val="1C1B1B"/>
          <w:sz w:val="21"/>
          <w:szCs w:val="21"/>
        </w:rPr>
        <w:t>Danach kann man sich mit einem Domänenbenutzer anmelden - siehe Screenshot 5 und 6.</w:t>
      </w:r>
    </w:p>
    <w:p w14:paraId="3BC4CBB3" w14:textId="77777777" w:rsidR="00E25E69" w:rsidRPr="00E25E69" w:rsidRDefault="00E25E69" w:rsidP="00E25E69"/>
    <w:p w14:paraId="760E4C1F" w14:textId="77777777" w:rsidR="00336575" w:rsidRDefault="00336575">
      <w:pPr>
        <w:rPr>
          <w:rFonts w:asciiTheme="majorHAnsi" w:eastAsiaTheme="majorEastAsia" w:hAnsiTheme="majorHAnsi" w:cstheme="majorBidi"/>
          <w:b/>
          <w:bCs/>
          <w:color w:val="365F91" w:themeColor="accent1" w:themeShade="BF"/>
          <w:sz w:val="28"/>
          <w:szCs w:val="28"/>
        </w:rPr>
      </w:pPr>
      <w:r>
        <w:br w:type="page"/>
      </w:r>
    </w:p>
    <w:p w14:paraId="2A57A790" w14:textId="457A0B3F" w:rsidR="00F465C2" w:rsidRDefault="00F465C2" w:rsidP="00F465C2">
      <w:pPr>
        <w:pStyle w:val="berschrift1"/>
      </w:pPr>
      <w:bookmarkStart w:id="1" w:name="_Toc121250067"/>
      <w:r w:rsidRPr="00F465C2">
        <w:lastRenderedPageBreak/>
        <w:t>Abstract (English)</w:t>
      </w:r>
      <w:bookmarkEnd w:id="1"/>
    </w:p>
    <w:p w14:paraId="1DAC8E2B" w14:textId="33EBC277" w:rsidR="00336575" w:rsidRPr="00336575" w:rsidRDefault="00336575" w:rsidP="00336575">
      <w:pPr>
        <w:rPr>
          <w:lang w:val="en-GB"/>
        </w:rPr>
      </w:pPr>
      <w:r w:rsidRPr="00336575">
        <w:rPr>
          <w:lang w:val="en-GB"/>
        </w:rPr>
        <w:t>To test the extent to which domains can be operated across operating systems, we will now add an Ubuntu client to the domain. The goal is to have the client show up under the AD computer accounts and to be able to log in to it with AD users instead of local Unix users.</w:t>
      </w:r>
    </w:p>
    <w:p w14:paraId="0CD91CE3" w14:textId="7DE76B31" w:rsidR="00336575" w:rsidRPr="00336575" w:rsidRDefault="00336575" w:rsidP="00336575">
      <w:pPr>
        <w:rPr>
          <w:lang w:val="en-GB"/>
        </w:rPr>
      </w:pPr>
      <w:r w:rsidRPr="00336575">
        <w:rPr>
          <w:lang w:val="en-GB"/>
        </w:rPr>
        <w:t>Note: the screenshots in the attachment were made with a 20.04 LTS machine!</w:t>
      </w:r>
    </w:p>
    <w:p w14:paraId="0035EAB0" w14:textId="77777777" w:rsidR="00336575" w:rsidRPr="00336575" w:rsidRDefault="00336575" w:rsidP="00336575">
      <w:pPr>
        <w:rPr>
          <w:lang w:val="en-GB"/>
        </w:rPr>
      </w:pPr>
    </w:p>
    <w:p w14:paraId="53FDAC42" w14:textId="1CB1C30B" w:rsidR="00336575" w:rsidRPr="00336575" w:rsidRDefault="00336575" w:rsidP="00336575">
      <w:pPr>
        <w:rPr>
          <w:lang w:val="en-GB"/>
        </w:rPr>
      </w:pPr>
      <w:r w:rsidRPr="00336575">
        <w:rPr>
          <w:lang w:val="en-GB"/>
        </w:rPr>
        <w:t>As a first step, please set up a VM with Ubuntu (</w:t>
      </w:r>
      <w:proofErr w:type="gramStart"/>
      <w:r w:rsidRPr="00336575">
        <w:rPr>
          <w:lang w:val="en-GB"/>
        </w:rPr>
        <w:t>e.g.</w:t>
      </w:r>
      <w:proofErr w:type="gramEnd"/>
      <w:r w:rsidRPr="00336575">
        <w:rPr>
          <w:lang w:val="en-GB"/>
        </w:rPr>
        <w:t xml:space="preserve"> current 22.04 LTS) and research the packages you need to join a domain. </w:t>
      </w:r>
    </w:p>
    <w:p w14:paraId="605CFBD4" w14:textId="0CF16E91" w:rsidR="00336575" w:rsidRPr="00336575" w:rsidRDefault="00336575" w:rsidP="00336575">
      <w:pPr>
        <w:rPr>
          <w:lang w:val="en-GB"/>
        </w:rPr>
      </w:pPr>
      <w:r w:rsidRPr="00336575">
        <w:rPr>
          <w:lang w:val="en-GB"/>
        </w:rPr>
        <w:t xml:space="preserve">(You should </w:t>
      </w:r>
      <w:proofErr w:type="gramStart"/>
      <w:r w:rsidRPr="00336575">
        <w:rPr>
          <w:lang w:val="en-GB"/>
        </w:rPr>
        <w:t>definitely have</w:t>
      </w:r>
      <w:proofErr w:type="gramEnd"/>
      <w:r w:rsidRPr="00336575">
        <w:rPr>
          <w:lang w:val="en-GB"/>
        </w:rPr>
        <w:t xml:space="preserve"> krb5 in the list of packages you want to install - this is required for the Kerberos tickets to authenticate in the domain. During installation you will be asked for some basic parameters, therefore: Attention! It's about the domain, which is called realm here, and about the DCs - see screenshot 1! If you make a mistake, you </w:t>
      </w:r>
      <w:proofErr w:type="gramStart"/>
      <w:r w:rsidRPr="00336575">
        <w:rPr>
          <w:lang w:val="en-GB"/>
        </w:rPr>
        <w:t>have to</w:t>
      </w:r>
      <w:proofErr w:type="gramEnd"/>
      <w:r w:rsidRPr="00336575">
        <w:rPr>
          <w:lang w:val="en-GB"/>
        </w:rPr>
        <w:t xml:space="preserve"> change /etc/krb5.conf later. After that the machine </w:t>
      </w:r>
      <w:proofErr w:type="gramStart"/>
      <w:r w:rsidRPr="00336575">
        <w:rPr>
          <w:lang w:val="en-GB"/>
        </w:rPr>
        <w:t>has to</w:t>
      </w:r>
      <w:proofErr w:type="gramEnd"/>
      <w:r w:rsidRPr="00336575">
        <w:rPr>
          <w:lang w:val="en-GB"/>
        </w:rPr>
        <w:t xml:space="preserve"> be in the "internal network" of the domain. Then you can already get a Kerberos ticket - see screenshot 2!</w:t>
      </w:r>
    </w:p>
    <w:p w14:paraId="3106CF9D" w14:textId="529E19E3" w:rsidR="00336575" w:rsidRPr="00336575" w:rsidRDefault="00336575" w:rsidP="00336575">
      <w:pPr>
        <w:rPr>
          <w:lang w:val="en-GB"/>
        </w:rPr>
      </w:pPr>
      <w:r w:rsidRPr="00336575">
        <w:rPr>
          <w:lang w:val="en-GB"/>
        </w:rPr>
        <w:t>Then you "only" need a matching /etc/samba/</w:t>
      </w:r>
      <w:proofErr w:type="spellStart"/>
      <w:r w:rsidRPr="00336575">
        <w:rPr>
          <w:lang w:val="en-GB"/>
        </w:rPr>
        <w:t>smb.conf</w:t>
      </w:r>
      <w:proofErr w:type="spellEnd"/>
      <w:r w:rsidRPr="00336575">
        <w:rPr>
          <w:lang w:val="en-GB"/>
        </w:rPr>
        <w:t xml:space="preserve"> and you can join the domain with your computer account - see screenshot 3!</w:t>
      </w:r>
    </w:p>
    <w:p w14:paraId="53666ED5" w14:textId="0C55AB0A" w:rsidR="00336575" w:rsidRPr="00336575" w:rsidRDefault="00336575" w:rsidP="00336575">
      <w:pPr>
        <w:rPr>
          <w:lang w:val="en-GB"/>
        </w:rPr>
      </w:pPr>
      <w:r w:rsidRPr="00336575">
        <w:rPr>
          <w:lang w:val="en-GB"/>
        </w:rPr>
        <w:t xml:space="preserve">This sounds very simple - </w:t>
      </w:r>
      <w:proofErr w:type="gramStart"/>
      <w:r w:rsidRPr="00336575">
        <w:rPr>
          <w:lang w:val="en-GB"/>
        </w:rPr>
        <w:t>in reality it</w:t>
      </w:r>
      <w:proofErr w:type="gramEnd"/>
      <w:r w:rsidRPr="00336575">
        <w:rPr>
          <w:lang w:val="en-GB"/>
        </w:rPr>
        <w:t xml:space="preserve"> is quite some configuration! All this is described in the Ubuntu, Samba and </w:t>
      </w:r>
      <w:proofErr w:type="spellStart"/>
      <w:r w:rsidRPr="00336575">
        <w:rPr>
          <w:lang w:val="en-GB"/>
        </w:rPr>
        <w:t>Winbind</w:t>
      </w:r>
      <w:proofErr w:type="spellEnd"/>
      <w:r w:rsidRPr="00336575">
        <w:rPr>
          <w:lang w:val="en-GB"/>
        </w:rPr>
        <w:t xml:space="preserve"> docs.</w:t>
      </w:r>
    </w:p>
    <w:p w14:paraId="4C056758" w14:textId="3097BB58" w:rsidR="00336575" w:rsidRPr="00336575" w:rsidRDefault="00336575" w:rsidP="00336575">
      <w:pPr>
        <w:rPr>
          <w:lang w:val="en-GB"/>
        </w:rPr>
      </w:pPr>
      <w:r w:rsidRPr="00336575">
        <w:rPr>
          <w:lang w:val="en-GB"/>
        </w:rPr>
        <w:t xml:space="preserve">After joining the domain, the commands </w:t>
      </w:r>
      <w:proofErr w:type="spellStart"/>
      <w:r w:rsidRPr="00336575">
        <w:rPr>
          <w:lang w:val="en-GB"/>
        </w:rPr>
        <w:t>wbinfo</w:t>
      </w:r>
      <w:proofErr w:type="spellEnd"/>
      <w:r w:rsidRPr="00336575">
        <w:rPr>
          <w:lang w:val="en-GB"/>
        </w:rPr>
        <w:t xml:space="preserve"> -u and </w:t>
      </w:r>
      <w:proofErr w:type="spellStart"/>
      <w:r w:rsidRPr="00336575">
        <w:rPr>
          <w:lang w:val="en-GB"/>
        </w:rPr>
        <w:t>wbinfo</w:t>
      </w:r>
      <w:proofErr w:type="spellEnd"/>
      <w:r w:rsidRPr="00336575">
        <w:rPr>
          <w:lang w:val="en-GB"/>
        </w:rPr>
        <w:t xml:space="preserve"> -g should already show AD users or AD groups. The next step is to set /etc/</w:t>
      </w:r>
      <w:proofErr w:type="spellStart"/>
      <w:r w:rsidRPr="00336575">
        <w:rPr>
          <w:lang w:val="en-GB"/>
        </w:rPr>
        <w:t>nsswitch.conf</w:t>
      </w:r>
      <w:proofErr w:type="spellEnd"/>
      <w:r w:rsidRPr="00336575">
        <w:rPr>
          <w:lang w:val="en-GB"/>
        </w:rPr>
        <w:t xml:space="preserve"> to use </w:t>
      </w:r>
      <w:proofErr w:type="spellStart"/>
      <w:r w:rsidRPr="00336575">
        <w:rPr>
          <w:lang w:val="en-GB"/>
        </w:rPr>
        <w:t>winbind</w:t>
      </w:r>
      <w:proofErr w:type="spellEnd"/>
      <w:r w:rsidRPr="00336575">
        <w:rPr>
          <w:lang w:val="en-GB"/>
        </w:rPr>
        <w:t xml:space="preserve"> as "name source", then </w:t>
      </w:r>
      <w:proofErr w:type="gramStart"/>
      <w:r w:rsidRPr="00336575">
        <w:rPr>
          <w:lang w:val="en-GB"/>
        </w:rPr>
        <w:t>e.g.</w:t>
      </w:r>
      <w:proofErr w:type="gramEnd"/>
      <w:r w:rsidRPr="00336575">
        <w:rPr>
          <w:lang w:val="en-GB"/>
        </w:rPr>
        <w:t xml:space="preserve"> </w:t>
      </w:r>
      <w:proofErr w:type="spellStart"/>
      <w:r w:rsidRPr="00336575">
        <w:rPr>
          <w:lang w:val="en-GB"/>
        </w:rPr>
        <w:t>getent</w:t>
      </w:r>
      <w:proofErr w:type="spellEnd"/>
      <w:r w:rsidRPr="00336575">
        <w:rPr>
          <w:lang w:val="en-GB"/>
        </w:rPr>
        <w:t xml:space="preserve"> passwd will also return domain users in addition to local users - see screenshot 4).</w:t>
      </w:r>
    </w:p>
    <w:p w14:paraId="56CD000B" w14:textId="3DFED1C3" w:rsidR="00336575" w:rsidRPr="00A2476C" w:rsidRDefault="00336575" w:rsidP="00336575">
      <w:pPr>
        <w:rPr>
          <w:lang w:val="en-GB"/>
        </w:rPr>
      </w:pPr>
      <w:r w:rsidRPr="00336575">
        <w:rPr>
          <w:lang w:val="en-GB"/>
        </w:rPr>
        <w:t>PAM, the Pluggable Authentication Modules, configure themselves in Ubuntu, only the creation of user home drives must be allowed manually. In /etc/security/</w:t>
      </w:r>
      <w:proofErr w:type="spellStart"/>
      <w:r w:rsidRPr="00336575">
        <w:rPr>
          <w:lang w:val="en-GB"/>
        </w:rPr>
        <w:t>group.conf</w:t>
      </w:r>
      <w:proofErr w:type="spellEnd"/>
      <w:r w:rsidRPr="00336575">
        <w:rPr>
          <w:lang w:val="en-GB"/>
        </w:rPr>
        <w:t xml:space="preserve"> you can also configure </w:t>
      </w:r>
      <w:proofErr w:type="spellStart"/>
      <w:r w:rsidRPr="00336575">
        <w:rPr>
          <w:lang w:val="en-GB"/>
        </w:rPr>
        <w:t>pam_group</w:t>
      </w:r>
      <w:proofErr w:type="spellEnd"/>
      <w:r w:rsidRPr="00336575">
        <w:rPr>
          <w:lang w:val="en-GB"/>
        </w:rPr>
        <w:t xml:space="preserve"> to include AD users in the Unix groups for using USB devices etc. </w:t>
      </w:r>
      <w:r w:rsidRPr="00A2476C">
        <w:rPr>
          <w:lang w:val="en-GB"/>
        </w:rPr>
        <w:t>(they are not in there by default).</w:t>
      </w:r>
    </w:p>
    <w:p w14:paraId="4A7FF54D" w14:textId="77777777" w:rsidR="006679CF" w:rsidRDefault="00336575" w:rsidP="00336575">
      <w:pPr>
        <w:rPr>
          <w:lang w:val="en-GB"/>
        </w:rPr>
      </w:pPr>
      <w:r w:rsidRPr="00336575">
        <w:rPr>
          <w:lang w:val="en-GB"/>
        </w:rPr>
        <w:t>After that you can log in with a domain user - see screenshot 5 and 6.</w:t>
      </w:r>
    </w:p>
    <w:p w14:paraId="3152D7B8" w14:textId="77777777" w:rsidR="006679CF" w:rsidRDefault="006679CF">
      <w:pPr>
        <w:rPr>
          <w:rFonts w:asciiTheme="majorHAnsi" w:eastAsiaTheme="majorEastAsia" w:hAnsiTheme="majorHAnsi" w:cstheme="majorBidi"/>
          <w:b/>
          <w:bCs/>
          <w:color w:val="365F91" w:themeColor="accent1" w:themeShade="BF"/>
          <w:sz w:val="28"/>
          <w:szCs w:val="28"/>
          <w:lang w:val="en-GB"/>
        </w:rPr>
      </w:pPr>
      <w:r>
        <w:rPr>
          <w:lang w:val="en-GB"/>
        </w:rPr>
        <w:br w:type="page"/>
      </w:r>
    </w:p>
    <w:p w14:paraId="21B501D8" w14:textId="522A6D88" w:rsidR="001623E0" w:rsidRDefault="008C053C" w:rsidP="006679CF">
      <w:pPr>
        <w:pStyle w:val="berschrift1"/>
        <w:rPr>
          <w:lang w:val="en-GB"/>
        </w:rPr>
      </w:pPr>
      <w:bookmarkStart w:id="2" w:name="_Toc121250068"/>
      <w:proofErr w:type="spellStart"/>
      <w:r w:rsidRPr="00336575">
        <w:rPr>
          <w:lang w:val="en-GB"/>
        </w:rPr>
        <w:lastRenderedPageBreak/>
        <w:t>Theor</w:t>
      </w:r>
      <w:r w:rsidR="00F465C2" w:rsidRPr="00336575">
        <w:rPr>
          <w:lang w:val="en-GB"/>
        </w:rPr>
        <w:t>e</w:t>
      </w:r>
      <w:r w:rsidRPr="00336575">
        <w:rPr>
          <w:lang w:val="en-GB"/>
        </w:rPr>
        <w:t>tische</w:t>
      </w:r>
      <w:proofErr w:type="spellEnd"/>
      <w:r w:rsidRPr="00336575">
        <w:rPr>
          <w:lang w:val="en-GB"/>
        </w:rPr>
        <w:t xml:space="preserve"> </w:t>
      </w:r>
      <w:proofErr w:type="spellStart"/>
      <w:r w:rsidRPr="00336575">
        <w:rPr>
          <w:lang w:val="en-GB"/>
        </w:rPr>
        <w:t>Grundlagen</w:t>
      </w:r>
      <w:bookmarkEnd w:id="2"/>
      <w:proofErr w:type="spellEnd"/>
    </w:p>
    <w:p w14:paraId="40B8E362" w14:textId="0FB03E59" w:rsidR="006679CF" w:rsidRDefault="006679CF" w:rsidP="006679CF">
      <w:r w:rsidRPr="006679CF">
        <w:t xml:space="preserve">Wir wollen einen Ubuntu </w:t>
      </w:r>
      <w:r>
        <w:t>Client, zum Beispiel Ubuntu 20.04 LTS, einer Windows Domain hinzufügen</w:t>
      </w:r>
      <w:r w:rsidR="005E45E7">
        <w:t>, sodass wir uns auf dem Ubuntu Client mit AD-Benutzern einloggen können.</w:t>
      </w:r>
    </w:p>
    <w:p w14:paraId="7754A71B" w14:textId="65444084" w:rsidR="00A2476C" w:rsidRDefault="00A2476C" w:rsidP="006679CF">
      <w:r>
        <w:t>Hierfür können mehrere verschiedene Lösungswege versucht werden:</w:t>
      </w:r>
    </w:p>
    <w:p w14:paraId="066C05E9" w14:textId="463FDE14" w:rsidR="00A2476C" w:rsidRDefault="00EE2BC3" w:rsidP="00A2476C">
      <w:pPr>
        <w:pStyle w:val="Listenabsatz"/>
        <w:numPr>
          <w:ilvl w:val="0"/>
          <w:numId w:val="6"/>
        </w:numPr>
      </w:pPr>
      <w:r>
        <w:t xml:space="preserve">Samba / </w:t>
      </w:r>
      <w:proofErr w:type="spellStart"/>
      <w:r w:rsidR="00A2476C">
        <w:t>Winbind</w:t>
      </w:r>
      <w:proofErr w:type="spellEnd"/>
    </w:p>
    <w:p w14:paraId="63145CF3" w14:textId="0FF91ACB" w:rsidR="00A2476C" w:rsidRDefault="00EE2BC3" w:rsidP="00A2476C">
      <w:pPr>
        <w:pStyle w:val="Listenabsatz"/>
        <w:numPr>
          <w:ilvl w:val="0"/>
          <w:numId w:val="6"/>
        </w:numPr>
      </w:pPr>
      <w:r>
        <w:t>SSSD</w:t>
      </w:r>
    </w:p>
    <w:p w14:paraId="4F12F82B" w14:textId="77777777" w:rsidR="00A7263F" w:rsidRDefault="00E110C0" w:rsidP="00370368">
      <w:pPr>
        <w:pStyle w:val="Listenabsatz"/>
        <w:numPr>
          <w:ilvl w:val="0"/>
          <w:numId w:val="6"/>
        </w:numPr>
      </w:pPr>
      <w:r>
        <w:t>Automatischer Beitritt beim Aufsetzen</w:t>
      </w:r>
    </w:p>
    <w:p w14:paraId="61143C58" w14:textId="25C7693C" w:rsidR="002265F4" w:rsidRDefault="002265F4" w:rsidP="00A7263F">
      <w:r>
        <w:t>Der automatische Beitritt wäre zu einfach, weil man einfach eine Checkbox anhaken muss:</w:t>
      </w:r>
    </w:p>
    <w:p w14:paraId="4483980D" w14:textId="75BACB0E" w:rsidR="002265F4" w:rsidRDefault="002265F4" w:rsidP="00E110C0">
      <w:r w:rsidRPr="002265F4">
        <w:rPr>
          <w:noProof/>
        </w:rPr>
        <w:drawing>
          <wp:inline distT="0" distB="0" distL="0" distR="0" wp14:anchorId="61E787A8" wp14:editId="0A4C2B93">
            <wp:extent cx="3129725" cy="1883278"/>
            <wp:effectExtent l="0" t="0" r="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4"/>
                    <a:stretch>
                      <a:fillRect/>
                    </a:stretch>
                  </pic:blipFill>
                  <pic:spPr>
                    <a:xfrm>
                      <a:off x="0" y="0"/>
                      <a:ext cx="3129725" cy="1883278"/>
                    </a:xfrm>
                    <a:prstGeom prst="rect">
                      <a:avLst/>
                    </a:prstGeom>
                  </pic:spPr>
                </pic:pic>
              </a:graphicData>
            </a:graphic>
          </wp:inline>
        </w:drawing>
      </w:r>
    </w:p>
    <w:p w14:paraId="1A0CDA2A" w14:textId="73C533F1" w:rsidR="00F10FDB" w:rsidRDefault="00F10FDB" w:rsidP="00E110C0">
      <w:r>
        <w:t xml:space="preserve">Damit die Ubuntu Maschine dem Windows Server beitreten kann, müssen natürlich ein paar </w:t>
      </w:r>
      <w:r w:rsidR="0007043A">
        <w:t>logische Voraussetzungen eingestellt werden:</w:t>
      </w:r>
    </w:p>
    <w:p w14:paraId="6F668D26" w14:textId="31EDC695" w:rsidR="0007043A" w:rsidRDefault="0007043A" w:rsidP="0007043A">
      <w:pPr>
        <w:pStyle w:val="Listenabsatz"/>
        <w:numPr>
          <w:ilvl w:val="0"/>
          <w:numId w:val="7"/>
        </w:numPr>
      </w:pPr>
      <w:r>
        <w:t>Beide Maschinen benötigen eine Netzwerkkarte</w:t>
      </w:r>
      <w:r w:rsidR="002079FC">
        <w:t xml:space="preserve">, welche ins gleiche </w:t>
      </w:r>
      <w:r w:rsidR="002079FC" w:rsidRPr="007E073E">
        <w:rPr>
          <w:b/>
          <w:bCs/>
        </w:rPr>
        <w:t>interne Netzwerk</w:t>
      </w:r>
      <w:r w:rsidR="002079FC">
        <w:t xml:space="preserve"> führt, eine zweite Netzwerkkarte, die </w:t>
      </w:r>
      <w:proofErr w:type="spellStart"/>
      <w:r w:rsidR="002079FC">
        <w:t>geNATet</w:t>
      </w:r>
      <w:proofErr w:type="spellEnd"/>
      <w:r w:rsidR="002079FC">
        <w:t xml:space="preserve"> ist, ist nicht zwingend, aber empfehlenswert, weil man dadurch die notwendige Internetverbindung hat, um</w:t>
      </w:r>
      <w:r w:rsidR="0033393C">
        <w:t xml:space="preserve"> die notwendigen Pakete zu installieren.</w:t>
      </w:r>
    </w:p>
    <w:p w14:paraId="09E81886" w14:textId="16D57D1C" w:rsidR="0078114A" w:rsidRDefault="0078114A" w:rsidP="0007043A">
      <w:pPr>
        <w:pStyle w:val="Listenabsatz"/>
        <w:numPr>
          <w:ilvl w:val="0"/>
          <w:numId w:val="7"/>
        </w:numPr>
      </w:pPr>
      <w:r w:rsidRPr="0078114A">
        <w:t xml:space="preserve">Der Windows Server muss </w:t>
      </w:r>
      <w:r w:rsidRPr="007E073E">
        <w:rPr>
          <w:b/>
          <w:bCs/>
        </w:rPr>
        <w:t>DNS</w:t>
      </w:r>
      <w:r w:rsidRPr="0078114A">
        <w:t xml:space="preserve"> richti</w:t>
      </w:r>
      <w:r>
        <w:t xml:space="preserve">g konfiguriert haben, um den </w:t>
      </w:r>
      <w:proofErr w:type="spellStart"/>
      <w:r>
        <w:t>Domainennamen</w:t>
      </w:r>
      <w:proofErr w:type="spellEnd"/>
      <w:r>
        <w:t xml:space="preserve"> auch auflösen zu können.</w:t>
      </w:r>
    </w:p>
    <w:p w14:paraId="172D5E3C" w14:textId="0F888C0D" w:rsidR="00477B54" w:rsidRDefault="00477B54" w:rsidP="00477B54">
      <w:r>
        <w:t xml:space="preserve">Damit man sich schlussendlich anmelden kann, muss man </w:t>
      </w:r>
      <w:r w:rsidRPr="003B6B08">
        <w:rPr>
          <w:b/>
          <w:bCs/>
        </w:rPr>
        <w:t>Kerberos</w:t>
      </w:r>
      <w:r>
        <w:t xml:space="preserve"> konfigurieren, um ein </w:t>
      </w:r>
      <w:proofErr w:type="spellStart"/>
      <w:r>
        <w:t>gültigest</w:t>
      </w:r>
      <w:proofErr w:type="spellEnd"/>
      <w:r>
        <w:t xml:space="preserve"> Ticket zu erhalten, mit welchem man sich </w:t>
      </w:r>
      <w:proofErr w:type="gramStart"/>
      <w:r>
        <w:t>im der Domain</w:t>
      </w:r>
      <w:proofErr w:type="gramEnd"/>
      <w:r>
        <w:t xml:space="preserve"> anmelden kann.</w:t>
      </w:r>
    </w:p>
    <w:p w14:paraId="3EA0AFD3" w14:textId="1426B435" w:rsidR="00A1301B" w:rsidRDefault="00A1301B" w:rsidP="00A1301B">
      <w:pPr>
        <w:pStyle w:val="berschrift2"/>
      </w:pPr>
      <w:bookmarkStart w:id="3" w:name="_Toc121250069"/>
      <w:r>
        <w:t>SSSD</w:t>
      </w:r>
      <w:bookmarkEnd w:id="3"/>
    </w:p>
    <w:p w14:paraId="2BDC22CE" w14:textId="5ECB5773" w:rsidR="00A1301B" w:rsidRPr="00A1301B" w:rsidRDefault="002975FE" w:rsidP="00A1301B">
      <w:r>
        <w:t xml:space="preserve">Hierfür benötigt man einige </w:t>
      </w:r>
      <w:proofErr w:type="spellStart"/>
      <w:r>
        <w:t>Softwarepackete</w:t>
      </w:r>
      <w:proofErr w:type="spellEnd"/>
      <w:r>
        <w:t xml:space="preserve">, wie zum Beispiel </w:t>
      </w:r>
      <w:proofErr w:type="spellStart"/>
      <w:r>
        <w:t>sssd</w:t>
      </w:r>
      <w:proofErr w:type="spellEnd"/>
      <w:r>
        <w:t xml:space="preserve">-ad, </w:t>
      </w:r>
      <w:proofErr w:type="spellStart"/>
      <w:r>
        <w:t>sssd</w:t>
      </w:r>
      <w:proofErr w:type="spellEnd"/>
      <w:r>
        <w:t xml:space="preserve">-tools und </w:t>
      </w:r>
      <w:proofErr w:type="spellStart"/>
      <w:r w:rsidRPr="00A14E30">
        <w:rPr>
          <w:b/>
          <w:bCs/>
        </w:rPr>
        <w:t>realm</w:t>
      </w:r>
      <w:proofErr w:type="spellEnd"/>
      <w:r w:rsidR="00601CDB">
        <w:t xml:space="preserve">, sowie </w:t>
      </w:r>
      <w:proofErr w:type="spellStart"/>
      <w:r w:rsidR="00601CDB">
        <w:t>adcli</w:t>
      </w:r>
      <w:proofErr w:type="spellEnd"/>
      <w:r w:rsidR="00601CDB">
        <w:t>.</w:t>
      </w:r>
      <w:r w:rsidR="0036582B">
        <w:t xml:space="preserve"> Und anschließend kann man schon der Domain </w:t>
      </w:r>
      <w:proofErr w:type="spellStart"/>
      <w:r w:rsidR="0036582B">
        <w:t>joinen</w:t>
      </w:r>
      <w:proofErr w:type="spellEnd"/>
      <w:r w:rsidR="0036582B">
        <w:t>.</w:t>
      </w:r>
      <w:r w:rsidR="00802FDB">
        <w:t xml:space="preserve"> Das REALM Service übernimmt sehr viele Konfigurationen, wie zum Beispiel, die </w:t>
      </w:r>
      <w:proofErr w:type="spellStart"/>
      <w:r w:rsidR="00802FDB">
        <w:t>pam</w:t>
      </w:r>
      <w:proofErr w:type="spellEnd"/>
      <w:r w:rsidR="00802FDB">
        <w:t xml:space="preserve"> und </w:t>
      </w:r>
      <w:proofErr w:type="spellStart"/>
      <w:r w:rsidR="00802FDB">
        <w:t>nss</w:t>
      </w:r>
      <w:proofErr w:type="spellEnd"/>
      <w:r w:rsidR="00802FDB">
        <w:t xml:space="preserve"> </w:t>
      </w:r>
      <w:r w:rsidR="009310E0">
        <w:t xml:space="preserve">Module und die </w:t>
      </w:r>
      <w:proofErr w:type="gramStart"/>
      <w:r w:rsidR="009310E0" w:rsidRPr="00A14E30">
        <w:rPr>
          <w:b/>
          <w:bCs/>
        </w:rPr>
        <w:t>SSSD</w:t>
      </w:r>
      <w:r w:rsidR="009310E0">
        <w:t xml:space="preserve"> Konfiguration</w:t>
      </w:r>
      <w:proofErr w:type="gramEnd"/>
      <w:r w:rsidR="009310E0">
        <w:t>.</w:t>
      </w:r>
    </w:p>
    <w:p w14:paraId="13E6B7A1" w14:textId="77777777" w:rsidR="00035F76" w:rsidRDefault="00035F76">
      <w:pPr>
        <w:rPr>
          <w:rFonts w:asciiTheme="majorHAnsi" w:eastAsiaTheme="majorEastAsia" w:hAnsiTheme="majorHAnsi" w:cstheme="majorBidi"/>
          <w:b/>
          <w:bCs/>
          <w:color w:val="4F81BD" w:themeColor="accent1"/>
          <w:sz w:val="26"/>
          <w:szCs w:val="26"/>
        </w:rPr>
      </w:pPr>
      <w:r>
        <w:br w:type="page"/>
      </w:r>
    </w:p>
    <w:p w14:paraId="17716DFF" w14:textId="7B80B683" w:rsidR="00105A9B" w:rsidRDefault="00105A9B" w:rsidP="00105A9B">
      <w:pPr>
        <w:pStyle w:val="berschrift2"/>
      </w:pPr>
      <w:bookmarkStart w:id="4" w:name="_Toc121250070"/>
      <w:r>
        <w:lastRenderedPageBreak/>
        <w:t xml:space="preserve">Samba / </w:t>
      </w:r>
      <w:proofErr w:type="spellStart"/>
      <w:r>
        <w:t>Winbind</w:t>
      </w:r>
      <w:bookmarkEnd w:id="4"/>
      <w:proofErr w:type="spellEnd"/>
    </w:p>
    <w:p w14:paraId="2BCABBDD" w14:textId="60F82673" w:rsidR="00105A9B" w:rsidRDefault="00105A9B" w:rsidP="00105A9B">
      <w:r>
        <w:t xml:space="preserve">Wenn man </w:t>
      </w:r>
      <w:r w:rsidR="001F2006">
        <w:t xml:space="preserve">mithilfe von </w:t>
      </w:r>
      <w:proofErr w:type="spellStart"/>
      <w:r w:rsidR="001F2006">
        <w:t>Winbind</w:t>
      </w:r>
      <w:proofErr w:type="spellEnd"/>
      <w:r w:rsidR="001F2006">
        <w:t xml:space="preserve"> der Windows Domaine beitreten will, muss man einige Konfigurationen in diesen Dateien tätigen:</w:t>
      </w:r>
    </w:p>
    <w:p w14:paraId="2AE80629" w14:textId="2511764C" w:rsidR="001F2006" w:rsidRDefault="00BE4128" w:rsidP="00BE4128">
      <w:pPr>
        <w:pStyle w:val="Listenabsatz"/>
        <w:numPr>
          <w:ilvl w:val="0"/>
          <w:numId w:val="11"/>
        </w:numPr>
      </w:pPr>
      <w:r>
        <w:t>/</w:t>
      </w:r>
      <w:proofErr w:type="spellStart"/>
      <w:r>
        <w:t>etc</w:t>
      </w:r>
      <w:proofErr w:type="spellEnd"/>
      <w:r>
        <w:t>/krb5.conf</w:t>
      </w:r>
      <w:r w:rsidR="005B7695">
        <w:t xml:space="preserve"> – </w:t>
      </w:r>
      <w:proofErr w:type="spellStart"/>
      <w:r w:rsidR="005B7695">
        <w:t>Kerberus</w:t>
      </w:r>
      <w:proofErr w:type="spellEnd"/>
      <w:r w:rsidR="005B7695">
        <w:t xml:space="preserve"> ist für die Authentifizierung an der Windows Domain zuständig</w:t>
      </w:r>
      <w:r w:rsidR="003D576D">
        <w:t xml:space="preserve">. Ohne </w:t>
      </w:r>
      <w:proofErr w:type="spellStart"/>
      <w:r w:rsidR="003D576D">
        <w:t>Kerberus</w:t>
      </w:r>
      <w:proofErr w:type="spellEnd"/>
      <w:r w:rsidR="003D576D">
        <w:t xml:space="preserve"> könnte man sich nicht am Ubuntu Client mit </w:t>
      </w:r>
      <w:proofErr w:type="spellStart"/>
      <w:r w:rsidR="003D576D">
        <w:t>Domainenbenutzern</w:t>
      </w:r>
      <w:proofErr w:type="spellEnd"/>
      <w:r w:rsidR="003D576D">
        <w:t xml:space="preserve"> anmelden.</w:t>
      </w:r>
      <w:r w:rsidR="00FF44F3">
        <w:t xml:space="preserve"> Beim Installieren des </w:t>
      </w:r>
      <w:proofErr w:type="spellStart"/>
      <w:r w:rsidR="00FF44F3">
        <w:t>Packets</w:t>
      </w:r>
      <w:proofErr w:type="spellEnd"/>
      <w:r w:rsidR="00FF44F3">
        <w:t xml:space="preserve"> werden alle Konfigurationen automatisch abgefragt.</w:t>
      </w:r>
    </w:p>
    <w:p w14:paraId="07073962" w14:textId="125B729A" w:rsidR="00BE4128" w:rsidRPr="00793638" w:rsidRDefault="00BE4128" w:rsidP="00BE4128">
      <w:pPr>
        <w:pStyle w:val="Listenabsatz"/>
        <w:numPr>
          <w:ilvl w:val="0"/>
          <w:numId w:val="11"/>
        </w:numPr>
      </w:pPr>
      <w:r w:rsidRPr="00D57186">
        <w:rPr>
          <w:b/>
          <w:bCs/>
        </w:rPr>
        <w:t>/</w:t>
      </w:r>
      <w:proofErr w:type="spellStart"/>
      <w:r w:rsidRPr="00D57186">
        <w:rPr>
          <w:b/>
          <w:bCs/>
        </w:rPr>
        <w:t>etc</w:t>
      </w:r>
      <w:proofErr w:type="spellEnd"/>
      <w:r w:rsidRPr="00D57186">
        <w:rPr>
          <w:b/>
          <w:bCs/>
        </w:rPr>
        <w:t>/</w:t>
      </w:r>
      <w:proofErr w:type="spellStart"/>
      <w:r w:rsidRPr="00D57186">
        <w:rPr>
          <w:b/>
          <w:bCs/>
        </w:rPr>
        <w:t>samba</w:t>
      </w:r>
      <w:proofErr w:type="spellEnd"/>
      <w:r w:rsidRPr="00D57186">
        <w:rPr>
          <w:b/>
          <w:bCs/>
        </w:rPr>
        <w:t>/</w:t>
      </w:r>
      <w:proofErr w:type="spellStart"/>
      <w:r w:rsidRPr="00D57186">
        <w:rPr>
          <w:b/>
          <w:bCs/>
        </w:rPr>
        <w:t>smb.conf</w:t>
      </w:r>
      <w:proofErr w:type="spellEnd"/>
      <w:r w:rsidR="00793638" w:rsidRPr="00793638">
        <w:t xml:space="preserve"> – Hier wir</w:t>
      </w:r>
      <w:r w:rsidR="00793638">
        <w:t xml:space="preserve">d </w:t>
      </w:r>
      <w:proofErr w:type="spellStart"/>
      <w:r w:rsidR="00793638">
        <w:t>winbind</w:t>
      </w:r>
      <w:proofErr w:type="spellEnd"/>
      <w:r w:rsidR="00793638">
        <w:t xml:space="preserve"> konfiguriert. Unter anderem muss man den </w:t>
      </w:r>
      <w:proofErr w:type="spellStart"/>
      <w:r w:rsidR="00793638">
        <w:t>Domainenname</w:t>
      </w:r>
      <w:proofErr w:type="spellEnd"/>
      <w:r w:rsidR="00793638">
        <w:t xml:space="preserve">, NetBIOS-Namen, </w:t>
      </w:r>
      <w:proofErr w:type="spellStart"/>
      <w:r w:rsidR="00793638">
        <w:t>Realm</w:t>
      </w:r>
      <w:proofErr w:type="spellEnd"/>
      <w:r w:rsidR="00793638">
        <w:t xml:space="preserve"> und Hostnamen angeben und zusätzliche Felder konfigurieren</w:t>
      </w:r>
    </w:p>
    <w:p w14:paraId="1FE9E837" w14:textId="228F08DF" w:rsidR="00BE4128" w:rsidRDefault="00BE4128" w:rsidP="00BE4128">
      <w:pPr>
        <w:pStyle w:val="Listenabsatz"/>
        <w:numPr>
          <w:ilvl w:val="0"/>
          <w:numId w:val="11"/>
        </w:numPr>
      </w:pPr>
      <w:r>
        <w:t>/</w:t>
      </w:r>
      <w:proofErr w:type="spellStart"/>
      <w:r>
        <w:t>etc</w:t>
      </w:r>
      <w:proofErr w:type="spellEnd"/>
      <w:r>
        <w:t>/</w:t>
      </w:r>
      <w:proofErr w:type="spellStart"/>
      <w:r>
        <w:t>nsswitch.conf</w:t>
      </w:r>
      <w:proofErr w:type="spellEnd"/>
      <w:r w:rsidR="00CE09CC">
        <w:t xml:space="preserve"> – Hier muss man von </w:t>
      </w:r>
      <w:proofErr w:type="spellStart"/>
      <w:r w:rsidR="00CE09CC">
        <w:t>sssd</w:t>
      </w:r>
      <w:proofErr w:type="spellEnd"/>
      <w:r w:rsidR="00CE09CC">
        <w:t xml:space="preserve"> alles auf </w:t>
      </w:r>
      <w:proofErr w:type="spellStart"/>
      <w:r w:rsidR="00CE09CC">
        <w:t>winbind</w:t>
      </w:r>
      <w:proofErr w:type="spellEnd"/>
      <w:r w:rsidR="00CE09CC">
        <w:t xml:space="preserve"> umstellen</w:t>
      </w:r>
    </w:p>
    <w:p w14:paraId="0E3F60C9" w14:textId="6EBE14C5" w:rsidR="00BE4128" w:rsidRPr="00CE09CC" w:rsidRDefault="00BE4128" w:rsidP="00BE4128">
      <w:pPr>
        <w:pStyle w:val="Listenabsatz"/>
        <w:numPr>
          <w:ilvl w:val="0"/>
          <w:numId w:val="11"/>
        </w:numPr>
      </w:pPr>
      <w:r w:rsidRPr="00CE09CC">
        <w:t>/</w:t>
      </w:r>
      <w:proofErr w:type="spellStart"/>
      <w:r w:rsidRPr="00CE09CC">
        <w:t>etc</w:t>
      </w:r>
      <w:proofErr w:type="spellEnd"/>
      <w:r w:rsidRPr="00CE09CC">
        <w:t>/</w:t>
      </w:r>
      <w:proofErr w:type="spellStart"/>
      <w:proofErr w:type="gramStart"/>
      <w:r w:rsidRPr="00CE09CC">
        <w:t>pam.d</w:t>
      </w:r>
      <w:proofErr w:type="spellEnd"/>
      <w:proofErr w:type="gramEnd"/>
      <w:r w:rsidRPr="00CE09CC">
        <w:t>/</w:t>
      </w:r>
      <w:proofErr w:type="spellStart"/>
      <w:r w:rsidRPr="00CE09CC">
        <w:t>common</w:t>
      </w:r>
      <w:proofErr w:type="spellEnd"/>
      <w:r w:rsidRPr="00CE09CC">
        <w:t>-session (optional)</w:t>
      </w:r>
      <w:r w:rsidR="00CE09CC" w:rsidRPr="00CE09CC">
        <w:t xml:space="preserve"> – Hier kann ma</w:t>
      </w:r>
      <w:r w:rsidR="00CE09CC">
        <w:t>n das Automatische Hinzufügen des „</w:t>
      </w:r>
      <w:proofErr w:type="spellStart"/>
      <w:r w:rsidR="00CE09CC">
        <w:t>Homedirectories</w:t>
      </w:r>
      <w:proofErr w:type="spellEnd"/>
      <w:r w:rsidR="00CE09CC">
        <w:t>“ einstellen, damit der User</w:t>
      </w:r>
      <w:r w:rsidR="00816144">
        <w:t xml:space="preserve"> z.B. auf /</w:t>
      </w:r>
      <w:proofErr w:type="spellStart"/>
      <w:r w:rsidR="00816144">
        <w:t>home</w:t>
      </w:r>
      <w:proofErr w:type="spellEnd"/>
      <w:r w:rsidR="00816144">
        <w:t>/%U sein Verzeichnis findet.</w:t>
      </w:r>
    </w:p>
    <w:p w14:paraId="2D87EE5F" w14:textId="7DB8AB35" w:rsidR="00BE4128" w:rsidRPr="0041375D" w:rsidRDefault="005B7695" w:rsidP="00BE4128">
      <w:pPr>
        <w:pStyle w:val="Listenabsatz"/>
        <w:numPr>
          <w:ilvl w:val="0"/>
          <w:numId w:val="11"/>
        </w:numPr>
      </w:pPr>
      <w:r w:rsidRPr="0041375D">
        <w:t>/</w:t>
      </w:r>
      <w:proofErr w:type="spellStart"/>
      <w:r w:rsidRPr="0041375D">
        <w:t>etc</w:t>
      </w:r>
      <w:proofErr w:type="spellEnd"/>
      <w:r w:rsidRPr="0041375D">
        <w:t>/</w:t>
      </w:r>
      <w:proofErr w:type="spellStart"/>
      <w:r w:rsidRPr="0041375D">
        <w:t>netplan</w:t>
      </w:r>
      <w:proofErr w:type="spellEnd"/>
      <w:r w:rsidRPr="0041375D">
        <w:t>/01-netcfg.yaml</w:t>
      </w:r>
      <w:r w:rsidR="0041375D" w:rsidRPr="0041375D">
        <w:t xml:space="preserve"> </w:t>
      </w:r>
      <w:r w:rsidR="0041375D">
        <w:t>–</w:t>
      </w:r>
      <w:r w:rsidR="0041375D" w:rsidRPr="0041375D">
        <w:t xml:space="preserve"> Hier</w:t>
      </w:r>
      <w:r w:rsidR="0041375D">
        <w:t xml:space="preserve"> muss man </w:t>
      </w:r>
      <w:proofErr w:type="gramStart"/>
      <w:r w:rsidR="0041375D">
        <w:t>DNS Einstellungen</w:t>
      </w:r>
      <w:proofErr w:type="gramEnd"/>
      <w:r w:rsidR="0041375D">
        <w:t xml:space="preserve"> treffen, damit diese auf das </w:t>
      </w:r>
      <w:proofErr w:type="spellStart"/>
      <w:r w:rsidR="0041375D">
        <w:t>Active</w:t>
      </w:r>
      <w:proofErr w:type="spellEnd"/>
      <w:r w:rsidR="0041375D">
        <w:t xml:space="preserve"> Directory verweisen.</w:t>
      </w:r>
    </w:p>
    <w:p w14:paraId="5F708A91" w14:textId="77777777" w:rsidR="00035F76" w:rsidRDefault="00035F76">
      <w:pPr>
        <w:rPr>
          <w:rFonts w:asciiTheme="majorHAnsi" w:eastAsiaTheme="majorEastAsia" w:hAnsiTheme="majorHAnsi" w:cstheme="majorBidi"/>
          <w:b/>
          <w:bCs/>
          <w:color w:val="365F91" w:themeColor="accent1" w:themeShade="BF"/>
          <w:sz w:val="28"/>
          <w:szCs w:val="28"/>
        </w:rPr>
      </w:pPr>
      <w:r>
        <w:br w:type="page"/>
      </w:r>
    </w:p>
    <w:p w14:paraId="38147889" w14:textId="7A2458D3" w:rsidR="00FA6307" w:rsidRDefault="00CA233E" w:rsidP="00F465C2">
      <w:pPr>
        <w:pStyle w:val="berschrift1"/>
      </w:pPr>
      <w:bookmarkStart w:id="5" w:name="_Toc121250071"/>
      <w:r>
        <w:lastRenderedPageBreak/>
        <w:t>Übungsdurchführung</w:t>
      </w:r>
      <w:bookmarkEnd w:id="5"/>
    </w:p>
    <w:p w14:paraId="291FB27B" w14:textId="70013A78" w:rsidR="00556281" w:rsidRDefault="00556281" w:rsidP="00556281">
      <w:pPr>
        <w:pStyle w:val="berschrift2"/>
      </w:pPr>
      <w:bookmarkStart w:id="6" w:name="_Toc121250072"/>
      <w:r>
        <w:t>Ubuntu Client aufsetzen</w:t>
      </w:r>
      <w:bookmarkEnd w:id="6"/>
    </w:p>
    <w:p w14:paraId="32E756FF" w14:textId="19144D10" w:rsidR="00556281" w:rsidRDefault="00556281" w:rsidP="00556281">
      <w:r>
        <w:t>Während bei anderen Protokollen normalerweise bei diesem Schritt ein Verweis auf ein anderes Protokoll vorliegt</w:t>
      </w:r>
      <w:r w:rsidR="004C03E3">
        <w:t>, kommt hier ein Wissensfakt:</w:t>
      </w:r>
    </w:p>
    <w:p w14:paraId="3ADD1117" w14:textId="746A4468" w:rsidR="004C03E3" w:rsidRDefault="004C03E3" w:rsidP="00556281">
      <w:r>
        <w:t>VMBOX 7.0.0 bietet die neue Möglichkeit</w:t>
      </w:r>
      <w:r w:rsidR="00EB67B8">
        <w:t>, dass Virtuelle Maschinen automatisch aufgesetzt werden. Dafür muss man nur die ISO, den RAM, den dynamischen Festplattenspeicher, einen Benutzer und paar weitere Einstellungen auswählen bzw. eingeben</w:t>
      </w:r>
      <w:r w:rsidR="00AB6551">
        <w:t xml:space="preserve">. Bis dahin alles </w:t>
      </w:r>
      <w:proofErr w:type="gramStart"/>
      <w:r w:rsidR="00AB6551">
        <w:t>ganz fein</w:t>
      </w:r>
      <w:proofErr w:type="gramEnd"/>
      <w:r w:rsidR="00AB6551">
        <w:t>…</w:t>
      </w:r>
    </w:p>
    <w:p w14:paraId="2BCF3EE5" w14:textId="7C9BEC1A" w:rsidR="00AB6551" w:rsidRDefault="00AB6551" w:rsidP="00556281">
      <w:r>
        <w:t>ALLERDINGS! Es ist nach dieser automatischen Installation nicht einmal möglich, das Terminal zu starten, weil es angeblich Probleme mit den Gast-Editions gibt</w:t>
      </w:r>
      <w:r w:rsidR="00AD2475">
        <w:t>.</w:t>
      </w:r>
    </w:p>
    <w:p w14:paraId="04BDA493" w14:textId="58C9B82D" w:rsidR="00AD2475" w:rsidRDefault="00AD2475" w:rsidP="00556281">
      <w:r>
        <w:t xml:space="preserve">Aus diesem Grund kommt hier nun ein Verweis auf ein Protokoll mit einer manuellen Installation eines Ubuntu Clients: </w:t>
      </w:r>
      <w:hyperlink r:id="rId15" w:history="1">
        <w:r w:rsidR="000025AD" w:rsidRPr="000025AD">
          <w:rPr>
            <w:rStyle w:val="Hyperlink"/>
          </w:rPr>
          <w:t>..\SYTB\2. Klasse\SYTB_Protokoll_2Ubuntu_FelixSchneider.docx</w:t>
        </w:r>
      </w:hyperlink>
      <w:r w:rsidR="00687487">
        <w:t>.</w:t>
      </w:r>
    </w:p>
    <w:p w14:paraId="4DAB726F" w14:textId="09A7DFBC" w:rsidR="006F646A" w:rsidRDefault="006F646A" w:rsidP="006F646A">
      <w:pPr>
        <w:pStyle w:val="berschrift2"/>
      </w:pPr>
      <w:bookmarkStart w:id="7" w:name="_Toc121250073"/>
      <w:r>
        <w:t>(Windows Server aufsetzen)</w:t>
      </w:r>
      <w:bookmarkEnd w:id="7"/>
    </w:p>
    <w:p w14:paraId="06AA0F46" w14:textId="6E8C75D8" w:rsidR="00C84A4A" w:rsidRPr="006F646A" w:rsidRDefault="00C84A4A" w:rsidP="006F646A">
      <w:r>
        <w:t xml:space="preserve">Anleitung: </w:t>
      </w:r>
      <w:hyperlink r:id="rId16" w:history="1">
        <w:r w:rsidRPr="00C84A4A">
          <w:rPr>
            <w:rStyle w:val="Hyperlink"/>
          </w:rPr>
          <w:t>https://htlkrems3500-my.sharepoint.com/personal/f_schneider_htlkrems_at/Documents/Schule/SYTB/3.%20Klasse/SYTB_Protokoll_8_WindowsServer.pdf</w:t>
        </w:r>
      </w:hyperlink>
    </w:p>
    <w:p w14:paraId="004C5A46" w14:textId="35EF4898" w:rsidR="0097349D" w:rsidRDefault="0097349D" w:rsidP="00D12645">
      <w:pPr>
        <w:pStyle w:val="berschrift2"/>
      </w:pPr>
      <w:bookmarkStart w:id="8" w:name="_Toc121250074"/>
      <w:proofErr w:type="gramStart"/>
      <w:r>
        <w:t>SSSD Variante</w:t>
      </w:r>
      <w:bookmarkEnd w:id="8"/>
      <w:proofErr w:type="gramEnd"/>
    </w:p>
    <w:p w14:paraId="37C0C636" w14:textId="7980DB08" w:rsidR="00C033D0" w:rsidRPr="00C033D0" w:rsidRDefault="00C033D0" w:rsidP="00C033D0">
      <w:hyperlink r:id="rId17" w:history="1">
        <w:r w:rsidRPr="004D7193">
          <w:rPr>
            <w:rStyle w:val="Hyperlink"/>
          </w:rPr>
          <w:t>https://ubuntu.com/server/docs/service-sssd-ad</w:t>
        </w:r>
      </w:hyperlink>
    </w:p>
    <w:p w14:paraId="5433B41F" w14:textId="2A2FA151" w:rsidR="00D12645" w:rsidRDefault="00D12645" w:rsidP="00750ADD">
      <w:pPr>
        <w:pStyle w:val="berschrift3"/>
      </w:pPr>
      <w:bookmarkStart w:id="9" w:name="_Toc121250075"/>
      <w:r>
        <w:t>Hostname bearbeiten</w:t>
      </w:r>
      <w:bookmarkEnd w:id="9"/>
    </w:p>
    <w:p w14:paraId="07983462" w14:textId="3CB3B920" w:rsidR="00D61C5F" w:rsidRDefault="00D61C5F" w:rsidP="00D61C5F">
      <w:r>
        <w:t>&lt;</w:t>
      </w:r>
      <w:proofErr w:type="spellStart"/>
      <w:r>
        <w:t>NameUbunut</w:t>
      </w:r>
      <w:proofErr w:type="spellEnd"/>
      <w:proofErr w:type="gramStart"/>
      <w:r>
        <w:t>&gt;.&lt;</w:t>
      </w:r>
      <w:proofErr w:type="spellStart"/>
      <w:proofErr w:type="gramEnd"/>
      <w:r>
        <w:t>DomainName</w:t>
      </w:r>
      <w:proofErr w:type="spellEnd"/>
      <w:r>
        <w:t>&gt;</w:t>
      </w:r>
    </w:p>
    <w:p w14:paraId="55D1E627" w14:textId="3A2DD4D4" w:rsidR="00D61C5F" w:rsidRPr="00D61C5F" w:rsidRDefault="00D61C5F" w:rsidP="00D61C5F">
      <w:r>
        <w:t xml:space="preserve">Wie Sie sehen können, </w:t>
      </w:r>
      <w:r w:rsidR="00CA5EFD">
        <w:t xml:space="preserve">bekommt der Ubuntu Client als Hostnamen bereits den Domainnamen angehängt, damit er später der Domaine auch </w:t>
      </w:r>
      <w:proofErr w:type="spellStart"/>
      <w:r w:rsidR="00CA5EFD">
        <w:t>joinen</w:t>
      </w:r>
      <w:proofErr w:type="spellEnd"/>
      <w:r w:rsidR="00CA5EFD">
        <w:t xml:space="preserve"> kann.</w:t>
      </w:r>
    </w:p>
    <w:p w14:paraId="1EA390B5" w14:textId="1D2F1693" w:rsidR="00692359" w:rsidRDefault="0056660F" w:rsidP="00C66725">
      <w:pPr>
        <w:pBdr>
          <w:top w:val="single" w:sz="4" w:space="1" w:color="auto"/>
          <w:left w:val="single" w:sz="4" w:space="4" w:color="auto"/>
          <w:bottom w:val="single" w:sz="4" w:space="1" w:color="auto"/>
          <w:right w:val="single" w:sz="4" w:space="4" w:color="auto"/>
        </w:pBdr>
        <w:rPr>
          <w:lang w:val="en-GB"/>
        </w:rPr>
      </w:pPr>
      <w:proofErr w:type="spellStart"/>
      <w:r w:rsidRPr="0056660F">
        <w:rPr>
          <w:lang w:val="en-GB"/>
        </w:rPr>
        <w:t>sudo</w:t>
      </w:r>
      <w:proofErr w:type="spellEnd"/>
      <w:r w:rsidRPr="0056660F">
        <w:rPr>
          <w:lang w:val="en-GB"/>
        </w:rPr>
        <w:t xml:space="preserve"> </w:t>
      </w:r>
      <w:proofErr w:type="spellStart"/>
      <w:r w:rsidRPr="0056660F">
        <w:rPr>
          <w:lang w:val="en-GB"/>
        </w:rPr>
        <w:t>hostnamectl</w:t>
      </w:r>
      <w:proofErr w:type="spellEnd"/>
      <w:r w:rsidRPr="0056660F">
        <w:rPr>
          <w:lang w:val="en-GB"/>
        </w:rPr>
        <w:t xml:space="preserve"> </w:t>
      </w:r>
      <w:proofErr w:type="gramStart"/>
      <w:r w:rsidRPr="0056660F">
        <w:rPr>
          <w:lang w:val="en-GB"/>
        </w:rPr>
        <w:t>set-hostname</w:t>
      </w:r>
      <w:proofErr w:type="gramEnd"/>
      <w:r w:rsidRPr="0056660F">
        <w:rPr>
          <w:lang w:val="en-GB"/>
        </w:rPr>
        <w:t xml:space="preserve"> </w:t>
      </w:r>
      <w:r w:rsidR="005B536A">
        <w:rPr>
          <w:lang w:val="en-GB"/>
        </w:rPr>
        <w:t>23ubuclt</w:t>
      </w:r>
      <w:r w:rsidRPr="0056660F">
        <w:rPr>
          <w:lang w:val="en-GB"/>
        </w:rPr>
        <w:t>.</w:t>
      </w:r>
      <w:r w:rsidR="00B27F3E">
        <w:rPr>
          <w:lang w:val="en-GB"/>
        </w:rPr>
        <w:t>htl</w:t>
      </w:r>
      <w:r w:rsidRPr="0056660F">
        <w:rPr>
          <w:lang w:val="en-GB"/>
        </w:rPr>
        <w:t>.com</w:t>
      </w:r>
    </w:p>
    <w:p w14:paraId="0750E526" w14:textId="5F88A9BE" w:rsidR="00C66725" w:rsidRPr="00C339AD" w:rsidRDefault="00C339AD" w:rsidP="00692359">
      <w:r>
        <w:t>Mit dem Befehl „</w:t>
      </w:r>
      <w:proofErr w:type="spellStart"/>
      <w:r>
        <w:t>hostnamectl</w:t>
      </w:r>
      <w:proofErr w:type="spellEnd"/>
      <w:r>
        <w:t>“ sehen Sie nochmals wichtige Informationen bzgl. der VM</w:t>
      </w:r>
      <w:r w:rsidR="00020131">
        <w:t>:</w:t>
      </w:r>
    </w:p>
    <w:p w14:paraId="6C120F85" w14:textId="7AD61A2D" w:rsidR="00C724FE" w:rsidRDefault="00151E4F" w:rsidP="005B5525">
      <w:pPr>
        <w:rPr>
          <w:lang w:val="en-GB"/>
        </w:rPr>
      </w:pPr>
      <w:r w:rsidRPr="00151E4F">
        <w:rPr>
          <w:noProof/>
          <w:lang w:val="en-GB"/>
        </w:rPr>
        <w:drawing>
          <wp:inline distT="0" distB="0" distL="0" distR="0" wp14:anchorId="02B72BE9" wp14:editId="481C2AFD">
            <wp:extent cx="4572638" cy="1971950"/>
            <wp:effectExtent l="0" t="0" r="0" b="952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8"/>
                    <a:stretch>
                      <a:fillRect/>
                    </a:stretch>
                  </pic:blipFill>
                  <pic:spPr>
                    <a:xfrm>
                      <a:off x="0" y="0"/>
                      <a:ext cx="4572638" cy="1971950"/>
                    </a:xfrm>
                    <a:prstGeom prst="rect">
                      <a:avLst/>
                    </a:prstGeom>
                  </pic:spPr>
                </pic:pic>
              </a:graphicData>
            </a:graphic>
          </wp:inline>
        </w:drawing>
      </w:r>
    </w:p>
    <w:p w14:paraId="68B870B2" w14:textId="0BEBB1D6" w:rsidR="005B5525" w:rsidRPr="00A124F3" w:rsidRDefault="00A124F3" w:rsidP="005B5525">
      <w:r w:rsidRPr="00A124F3">
        <w:t>DNS haben wir bei U</w:t>
      </w:r>
      <w:r>
        <w:t xml:space="preserve">buntu nicht speziell konfiguriert, </w:t>
      </w:r>
      <w:r w:rsidR="00662172">
        <w:t xml:space="preserve">das ist auch nicht notwendig, da ja der Windows Server unser Domain Name </w:t>
      </w:r>
      <w:r w:rsidR="00C20FF4">
        <w:t xml:space="preserve">Service - </w:t>
      </w:r>
      <w:r w:rsidR="00662172">
        <w:t>Server ist.</w:t>
      </w:r>
    </w:p>
    <w:p w14:paraId="7ADF25D9" w14:textId="4F4922A1" w:rsidR="000C5FF8" w:rsidRDefault="00EA6109" w:rsidP="000C5FF8">
      <w:r>
        <w:lastRenderedPageBreak/>
        <w:t>Um zu überprüfen, ob der Domain Name Service – Server auch richtig gefunden wurde, können wir diesen Befehl verwenden (</w:t>
      </w:r>
      <w:r w:rsidR="00B80610">
        <w:t>„</w:t>
      </w:r>
      <w:r>
        <w:t xml:space="preserve">| </w:t>
      </w:r>
      <w:proofErr w:type="spellStart"/>
      <w:r>
        <w:t>grep</w:t>
      </w:r>
      <w:proofErr w:type="spellEnd"/>
      <w:r>
        <w:t xml:space="preserve"> </w:t>
      </w:r>
      <w:proofErr w:type="spellStart"/>
      <w:r>
        <w:t>Current</w:t>
      </w:r>
      <w:proofErr w:type="spellEnd"/>
      <w:r w:rsidR="00B80610">
        <w:t>“</w:t>
      </w:r>
      <w:r>
        <w:t xml:space="preserve"> ist optional, es beschränkt nur die Suche)</w:t>
      </w:r>
      <w:r w:rsidR="00911763">
        <w:t>:</w:t>
      </w:r>
    </w:p>
    <w:p w14:paraId="7E293093" w14:textId="1CC2DE84" w:rsidR="000C5FF8" w:rsidRPr="005C746E" w:rsidRDefault="000C5FF8" w:rsidP="000C5FF8">
      <w:pPr>
        <w:pBdr>
          <w:top w:val="single" w:sz="4" w:space="1" w:color="auto"/>
          <w:left w:val="single" w:sz="4" w:space="4" w:color="auto"/>
          <w:bottom w:val="single" w:sz="4" w:space="1" w:color="auto"/>
          <w:right w:val="single" w:sz="4" w:space="4" w:color="auto"/>
        </w:pBdr>
      </w:pPr>
      <w:proofErr w:type="spellStart"/>
      <w:r w:rsidRPr="005C746E">
        <w:t>systemd-resolve</w:t>
      </w:r>
      <w:proofErr w:type="spellEnd"/>
      <w:r w:rsidRPr="005C746E">
        <w:t xml:space="preserve"> --</w:t>
      </w:r>
      <w:proofErr w:type="spellStart"/>
      <w:r w:rsidRPr="005C746E">
        <w:t>status</w:t>
      </w:r>
      <w:proofErr w:type="spellEnd"/>
      <w:r w:rsidRPr="005C746E">
        <w:t xml:space="preserve"> | </w:t>
      </w:r>
      <w:proofErr w:type="spellStart"/>
      <w:r w:rsidRPr="005C746E">
        <w:t>grep</w:t>
      </w:r>
      <w:proofErr w:type="spellEnd"/>
      <w:r w:rsidRPr="005C746E">
        <w:t xml:space="preserve"> </w:t>
      </w:r>
      <w:proofErr w:type="spellStart"/>
      <w:r w:rsidRPr="005C746E">
        <w:t>Current</w:t>
      </w:r>
      <w:proofErr w:type="spellEnd"/>
    </w:p>
    <w:p w14:paraId="203776FB" w14:textId="5D120572" w:rsidR="00C327FE" w:rsidRDefault="00C327FE" w:rsidP="00E70E26">
      <w:r>
        <w:t xml:space="preserve">Hier </w:t>
      </w:r>
      <w:r w:rsidR="005C746E">
        <w:t>s</w:t>
      </w:r>
      <w:r>
        <w:t xml:space="preserve">ehen Sie den </w:t>
      </w:r>
      <w:proofErr w:type="gramStart"/>
      <w:r>
        <w:t>DNS Server</w:t>
      </w:r>
      <w:proofErr w:type="gramEnd"/>
      <w:r>
        <w:t xml:space="preserve"> 192.168.23.1</w:t>
      </w:r>
      <w:r w:rsidR="007261DD">
        <w:t xml:space="preserve"> (der andere kommt von der NAT Netzwerkkarte)</w:t>
      </w:r>
      <w:r w:rsidR="002162FF">
        <w:t>:</w:t>
      </w:r>
    </w:p>
    <w:p w14:paraId="12E65EF0" w14:textId="0F8FF1AF" w:rsidR="00E70E26" w:rsidRDefault="00240B76" w:rsidP="00E70E26">
      <w:r w:rsidRPr="00240B76">
        <w:rPr>
          <w:noProof/>
        </w:rPr>
        <w:drawing>
          <wp:inline distT="0" distB="0" distL="0" distR="0" wp14:anchorId="342B7A38" wp14:editId="02FC7FED">
            <wp:extent cx="5058481" cy="1066949"/>
            <wp:effectExtent l="0" t="0" r="889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9"/>
                    <a:stretch>
                      <a:fillRect/>
                    </a:stretch>
                  </pic:blipFill>
                  <pic:spPr>
                    <a:xfrm>
                      <a:off x="0" y="0"/>
                      <a:ext cx="5058481" cy="1066949"/>
                    </a:xfrm>
                    <a:prstGeom prst="rect">
                      <a:avLst/>
                    </a:prstGeom>
                  </pic:spPr>
                </pic:pic>
              </a:graphicData>
            </a:graphic>
          </wp:inline>
        </w:drawing>
      </w:r>
    </w:p>
    <w:p w14:paraId="0FE7131B" w14:textId="3EB8A427" w:rsidR="00653B34" w:rsidRDefault="00D67FB5" w:rsidP="00750ADD">
      <w:pPr>
        <w:pStyle w:val="berschrift3"/>
      </w:pPr>
      <w:bookmarkStart w:id="10" w:name="_Toc121250076"/>
      <w:r>
        <w:t>Pakete</w:t>
      </w:r>
      <w:r w:rsidR="00653B34">
        <w:t xml:space="preserve"> installieren</w:t>
      </w:r>
      <w:bookmarkEnd w:id="10"/>
    </w:p>
    <w:p w14:paraId="612CCA83" w14:textId="72B8CA22" w:rsidR="000623F1" w:rsidRPr="000623F1" w:rsidRDefault="000623F1" w:rsidP="000623F1">
      <w:r>
        <w:t>Damit diese betriebssystem-unterschiedlichen Maschinen auch in einer Domain sein können, gibt es mehrere Möglichkeiten</w:t>
      </w:r>
      <w:r w:rsidR="000F0F31">
        <w:t xml:space="preserve"> (</w:t>
      </w:r>
      <w:proofErr w:type="spellStart"/>
      <w:r w:rsidR="000F0F31">
        <w:t>sssd</w:t>
      </w:r>
      <w:proofErr w:type="spellEnd"/>
      <w:r w:rsidR="000F0F31">
        <w:t xml:space="preserve">, </w:t>
      </w:r>
      <w:proofErr w:type="spellStart"/>
      <w:r w:rsidR="000F0F31">
        <w:t>winbind</w:t>
      </w:r>
      <w:proofErr w:type="spellEnd"/>
      <w:r w:rsidR="000F0F31">
        <w:t>, …)</w:t>
      </w:r>
      <w:r>
        <w:t>, die als Pakete bei Ubuntu einfach zu installieren sind.</w:t>
      </w:r>
    </w:p>
    <w:p w14:paraId="62A38510" w14:textId="77777777" w:rsidR="00426178" w:rsidRPr="005C746E" w:rsidRDefault="00426178" w:rsidP="00426178">
      <w:pPr>
        <w:pBdr>
          <w:top w:val="single" w:sz="4" w:space="1" w:color="auto"/>
          <w:left w:val="single" w:sz="4" w:space="4" w:color="auto"/>
          <w:bottom w:val="single" w:sz="4" w:space="1" w:color="auto"/>
          <w:right w:val="single" w:sz="4" w:space="4" w:color="auto"/>
        </w:pBdr>
        <w:rPr>
          <w:lang w:val="en-GB"/>
        </w:rPr>
      </w:pPr>
      <w:proofErr w:type="spellStart"/>
      <w:r w:rsidRPr="005C746E">
        <w:rPr>
          <w:lang w:val="en-GB"/>
        </w:rPr>
        <w:t>sudo</w:t>
      </w:r>
      <w:proofErr w:type="spellEnd"/>
      <w:r w:rsidRPr="005C746E">
        <w:rPr>
          <w:lang w:val="en-GB"/>
        </w:rPr>
        <w:t xml:space="preserve"> apt update</w:t>
      </w:r>
    </w:p>
    <w:p w14:paraId="39F80D49" w14:textId="3634A15D" w:rsidR="00A65D56" w:rsidRPr="00426178" w:rsidRDefault="00426178" w:rsidP="00426178">
      <w:pPr>
        <w:pBdr>
          <w:top w:val="single" w:sz="4" w:space="1" w:color="auto"/>
          <w:left w:val="single" w:sz="4" w:space="4" w:color="auto"/>
          <w:bottom w:val="single" w:sz="4" w:space="1" w:color="auto"/>
          <w:right w:val="single" w:sz="4" w:space="4" w:color="auto"/>
        </w:pBdr>
        <w:rPr>
          <w:lang w:val="en-GB"/>
        </w:rPr>
      </w:pPr>
      <w:proofErr w:type="spellStart"/>
      <w:r w:rsidRPr="00426178">
        <w:rPr>
          <w:lang w:val="en-GB"/>
        </w:rPr>
        <w:t>sudo</w:t>
      </w:r>
      <w:proofErr w:type="spellEnd"/>
      <w:r w:rsidRPr="00426178">
        <w:rPr>
          <w:lang w:val="en-GB"/>
        </w:rPr>
        <w:t xml:space="preserve"> apt -y install </w:t>
      </w:r>
      <w:proofErr w:type="spellStart"/>
      <w:r w:rsidRPr="00426178">
        <w:rPr>
          <w:lang w:val="en-GB"/>
        </w:rPr>
        <w:t>realmd</w:t>
      </w:r>
      <w:proofErr w:type="spellEnd"/>
      <w:r w:rsidRPr="00426178">
        <w:rPr>
          <w:lang w:val="en-GB"/>
        </w:rPr>
        <w:t xml:space="preserve"> </w:t>
      </w:r>
      <w:proofErr w:type="spellStart"/>
      <w:r w:rsidRPr="00426178">
        <w:rPr>
          <w:lang w:val="en-GB"/>
        </w:rPr>
        <w:t>libnss-sss</w:t>
      </w:r>
      <w:proofErr w:type="spellEnd"/>
      <w:r w:rsidRPr="00426178">
        <w:rPr>
          <w:lang w:val="en-GB"/>
        </w:rPr>
        <w:t xml:space="preserve"> </w:t>
      </w:r>
      <w:proofErr w:type="spellStart"/>
      <w:r w:rsidRPr="00426178">
        <w:rPr>
          <w:lang w:val="en-GB"/>
        </w:rPr>
        <w:t>libpam-sss</w:t>
      </w:r>
      <w:proofErr w:type="spellEnd"/>
      <w:r w:rsidRPr="00426178">
        <w:rPr>
          <w:lang w:val="en-GB"/>
        </w:rPr>
        <w:t xml:space="preserve"> </w:t>
      </w:r>
      <w:proofErr w:type="spellStart"/>
      <w:r w:rsidRPr="00426178">
        <w:rPr>
          <w:lang w:val="en-GB"/>
        </w:rPr>
        <w:t>sssd</w:t>
      </w:r>
      <w:proofErr w:type="spellEnd"/>
      <w:r w:rsidRPr="00426178">
        <w:rPr>
          <w:lang w:val="en-GB"/>
        </w:rPr>
        <w:t xml:space="preserve"> </w:t>
      </w:r>
      <w:proofErr w:type="spellStart"/>
      <w:r w:rsidRPr="00426178">
        <w:rPr>
          <w:lang w:val="en-GB"/>
        </w:rPr>
        <w:t>sssd</w:t>
      </w:r>
      <w:proofErr w:type="spellEnd"/>
      <w:r w:rsidRPr="00426178">
        <w:rPr>
          <w:lang w:val="en-GB"/>
        </w:rPr>
        <w:t xml:space="preserve">-tools </w:t>
      </w:r>
      <w:proofErr w:type="spellStart"/>
      <w:r w:rsidRPr="00426178">
        <w:rPr>
          <w:lang w:val="en-GB"/>
        </w:rPr>
        <w:t>adcli</w:t>
      </w:r>
      <w:proofErr w:type="spellEnd"/>
      <w:r w:rsidRPr="00426178">
        <w:rPr>
          <w:lang w:val="en-GB"/>
        </w:rPr>
        <w:t xml:space="preserve"> samba-common-bin </w:t>
      </w:r>
      <w:proofErr w:type="spellStart"/>
      <w:r w:rsidRPr="00426178">
        <w:rPr>
          <w:lang w:val="en-GB"/>
        </w:rPr>
        <w:t>oddjob</w:t>
      </w:r>
      <w:proofErr w:type="spellEnd"/>
      <w:r w:rsidRPr="00426178">
        <w:rPr>
          <w:lang w:val="en-GB"/>
        </w:rPr>
        <w:t xml:space="preserve"> </w:t>
      </w:r>
      <w:proofErr w:type="spellStart"/>
      <w:r w:rsidRPr="00426178">
        <w:rPr>
          <w:lang w:val="en-GB"/>
        </w:rPr>
        <w:t>oddjob-mkhomedir</w:t>
      </w:r>
      <w:proofErr w:type="spellEnd"/>
      <w:r w:rsidRPr="00426178">
        <w:rPr>
          <w:lang w:val="en-GB"/>
        </w:rPr>
        <w:t xml:space="preserve"> </w:t>
      </w:r>
      <w:proofErr w:type="spellStart"/>
      <w:r w:rsidRPr="00426178">
        <w:rPr>
          <w:lang w:val="en-GB"/>
        </w:rPr>
        <w:t>packagekit</w:t>
      </w:r>
      <w:proofErr w:type="spellEnd"/>
    </w:p>
    <w:p w14:paraId="391AFD1F" w14:textId="2C1D42E5" w:rsidR="00D12645" w:rsidRDefault="00653B34" w:rsidP="00750ADD">
      <w:pPr>
        <w:pStyle w:val="berschrift3"/>
      </w:pPr>
      <w:bookmarkStart w:id="11" w:name="_Toc121250077"/>
      <w:proofErr w:type="spellStart"/>
      <w:r w:rsidRPr="00653B34">
        <w:t>Active</w:t>
      </w:r>
      <w:proofErr w:type="spellEnd"/>
      <w:r w:rsidRPr="00653B34">
        <w:t xml:space="preserve"> Directory-Domäne entdecken</w:t>
      </w:r>
      <w:bookmarkEnd w:id="11"/>
    </w:p>
    <w:p w14:paraId="799C19F1" w14:textId="31F2ABC3" w:rsidR="00BB64E5" w:rsidRPr="00BB64E5" w:rsidRDefault="00BB64E5" w:rsidP="00BB64E5">
      <w:r>
        <w:t xml:space="preserve">Wie Sie </w:t>
      </w:r>
      <w:proofErr w:type="gramStart"/>
      <w:r>
        <w:t>sehen</w:t>
      </w:r>
      <w:proofErr w:type="gramEnd"/>
      <w:r>
        <w:t xml:space="preserve"> entdeckt der Ubuntu Client die Domain des Server, außerdem können Sie hier nochmals die notwendigen (</w:t>
      </w:r>
      <w:proofErr w:type="spellStart"/>
      <w:r>
        <w:t>required-package</w:t>
      </w:r>
      <w:proofErr w:type="spellEnd"/>
      <w:r>
        <w:t>) Pakete sehen:</w:t>
      </w:r>
    </w:p>
    <w:p w14:paraId="07E0E245" w14:textId="14B7B66A" w:rsidR="00130798" w:rsidRPr="00130798" w:rsidRDefault="00130798" w:rsidP="00130798">
      <w:r w:rsidRPr="00130798">
        <w:rPr>
          <w:noProof/>
        </w:rPr>
        <w:drawing>
          <wp:inline distT="0" distB="0" distL="0" distR="0" wp14:anchorId="66DDBF98" wp14:editId="640C282C">
            <wp:extent cx="4706007" cy="2638793"/>
            <wp:effectExtent l="0" t="0" r="0"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0"/>
                    <a:stretch>
                      <a:fillRect/>
                    </a:stretch>
                  </pic:blipFill>
                  <pic:spPr>
                    <a:xfrm>
                      <a:off x="0" y="0"/>
                      <a:ext cx="4706007" cy="2638793"/>
                    </a:xfrm>
                    <a:prstGeom prst="rect">
                      <a:avLst/>
                    </a:prstGeom>
                  </pic:spPr>
                </pic:pic>
              </a:graphicData>
            </a:graphic>
          </wp:inline>
        </w:drawing>
      </w:r>
    </w:p>
    <w:p w14:paraId="5D71B9A0" w14:textId="77777777" w:rsidR="00D90818" w:rsidRDefault="00D90818">
      <w:pPr>
        <w:rPr>
          <w:rFonts w:asciiTheme="majorHAnsi" w:eastAsiaTheme="majorEastAsia" w:hAnsiTheme="majorHAnsi" w:cstheme="majorBidi"/>
          <w:b/>
          <w:bCs/>
          <w:color w:val="4F81BD" w:themeColor="accent1"/>
          <w:sz w:val="26"/>
          <w:szCs w:val="26"/>
        </w:rPr>
      </w:pPr>
      <w:r>
        <w:br w:type="page"/>
      </w:r>
    </w:p>
    <w:p w14:paraId="5BA02DAA" w14:textId="40A0372E" w:rsidR="00653B34" w:rsidRDefault="00653B34" w:rsidP="00750ADD">
      <w:pPr>
        <w:pStyle w:val="berschrift3"/>
      </w:pPr>
      <w:bookmarkStart w:id="12" w:name="_Toc121250078"/>
      <w:r>
        <w:lastRenderedPageBreak/>
        <w:t xml:space="preserve">Server </w:t>
      </w:r>
      <w:proofErr w:type="spellStart"/>
      <w:r>
        <w:t>joinen</w:t>
      </w:r>
      <w:bookmarkEnd w:id="12"/>
      <w:proofErr w:type="spellEnd"/>
    </w:p>
    <w:p w14:paraId="03DB9A27" w14:textId="7BE595A5" w:rsidR="00797BFD" w:rsidRPr="00797BFD" w:rsidRDefault="00B13891" w:rsidP="00797BFD">
      <w:proofErr w:type="spellStart"/>
      <w:r>
        <w:t>Joinen</w:t>
      </w:r>
      <w:proofErr w:type="spellEnd"/>
      <w:r>
        <w:t xml:space="preserve"> Sie dem Server und melden Sie sich mit dem Administrator Account an:</w:t>
      </w:r>
    </w:p>
    <w:p w14:paraId="6D9792B8" w14:textId="51402661" w:rsidR="00687487" w:rsidRDefault="00CC7FE9" w:rsidP="00687487">
      <w:r w:rsidRPr="00CC7FE9">
        <w:rPr>
          <w:noProof/>
        </w:rPr>
        <w:drawing>
          <wp:inline distT="0" distB="0" distL="0" distR="0" wp14:anchorId="1851A40B" wp14:editId="05427330">
            <wp:extent cx="5760720" cy="3136900"/>
            <wp:effectExtent l="0" t="0" r="0" b="635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1"/>
                    <a:stretch>
                      <a:fillRect/>
                    </a:stretch>
                  </pic:blipFill>
                  <pic:spPr>
                    <a:xfrm>
                      <a:off x="0" y="0"/>
                      <a:ext cx="5760720" cy="3136900"/>
                    </a:xfrm>
                    <a:prstGeom prst="rect">
                      <a:avLst/>
                    </a:prstGeom>
                  </pic:spPr>
                </pic:pic>
              </a:graphicData>
            </a:graphic>
          </wp:inline>
        </w:drawing>
      </w:r>
    </w:p>
    <w:p w14:paraId="250D38DF" w14:textId="6B465674" w:rsidR="00296420" w:rsidRDefault="00296420" w:rsidP="00687487">
      <w:r w:rsidRPr="00296420">
        <w:rPr>
          <w:noProof/>
        </w:rPr>
        <w:drawing>
          <wp:inline distT="0" distB="0" distL="0" distR="0" wp14:anchorId="046F928F" wp14:editId="5FAB22D9">
            <wp:extent cx="5760720" cy="1519555"/>
            <wp:effectExtent l="0" t="0" r="0" b="4445"/>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2"/>
                    <a:stretch>
                      <a:fillRect/>
                    </a:stretch>
                  </pic:blipFill>
                  <pic:spPr>
                    <a:xfrm>
                      <a:off x="0" y="0"/>
                      <a:ext cx="5760720" cy="1519555"/>
                    </a:xfrm>
                    <a:prstGeom prst="rect">
                      <a:avLst/>
                    </a:prstGeom>
                  </pic:spPr>
                </pic:pic>
              </a:graphicData>
            </a:graphic>
          </wp:inline>
        </w:drawing>
      </w:r>
    </w:p>
    <w:p w14:paraId="19DF8AED" w14:textId="1C089D09" w:rsidR="00ED6FDA" w:rsidRDefault="00ED6FDA" w:rsidP="00687487">
      <w:r>
        <w:t xml:space="preserve">Wie Sie </w:t>
      </w:r>
      <w:proofErr w:type="gramStart"/>
      <w:r>
        <w:t>sehen</w:t>
      </w:r>
      <w:proofErr w:type="gramEnd"/>
      <w:r>
        <w:t xml:space="preserve"> sind Sie dem Server </w:t>
      </w:r>
      <w:proofErr w:type="spellStart"/>
      <w:r>
        <w:t>gejoined</w:t>
      </w:r>
      <w:proofErr w:type="spellEnd"/>
      <w:r>
        <w:t>:</w:t>
      </w:r>
    </w:p>
    <w:p w14:paraId="02C36F99" w14:textId="26F05C49" w:rsidR="00BE52FE" w:rsidRDefault="00BE52FE" w:rsidP="00687487">
      <w:r w:rsidRPr="00BE52FE">
        <w:rPr>
          <w:noProof/>
        </w:rPr>
        <w:drawing>
          <wp:inline distT="0" distB="0" distL="0" distR="0" wp14:anchorId="0FB68835" wp14:editId="6894138C">
            <wp:extent cx="3115110" cy="2962688"/>
            <wp:effectExtent l="0" t="0" r="952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23"/>
                    <a:stretch>
                      <a:fillRect/>
                    </a:stretch>
                  </pic:blipFill>
                  <pic:spPr>
                    <a:xfrm>
                      <a:off x="0" y="0"/>
                      <a:ext cx="3115110" cy="2962688"/>
                    </a:xfrm>
                    <a:prstGeom prst="rect">
                      <a:avLst/>
                    </a:prstGeom>
                  </pic:spPr>
                </pic:pic>
              </a:graphicData>
            </a:graphic>
          </wp:inline>
        </w:drawing>
      </w:r>
    </w:p>
    <w:p w14:paraId="2356FC01" w14:textId="77777777" w:rsidR="00652586" w:rsidRDefault="00652586" w:rsidP="00652586">
      <w:r>
        <w:lastRenderedPageBreak/>
        <w:t xml:space="preserve">Auch im AD sieht man, dass der Ubuntu Client </w:t>
      </w:r>
      <w:proofErr w:type="spellStart"/>
      <w:r>
        <w:t>gejoined</w:t>
      </w:r>
      <w:proofErr w:type="spellEnd"/>
      <w:r>
        <w:t xml:space="preserve"> ist:</w:t>
      </w:r>
    </w:p>
    <w:p w14:paraId="6E1128CC" w14:textId="5ECEC197" w:rsidR="00652586" w:rsidRDefault="00652586" w:rsidP="00687487">
      <w:r w:rsidRPr="00FE2A0F">
        <w:rPr>
          <w:noProof/>
        </w:rPr>
        <w:drawing>
          <wp:inline distT="0" distB="0" distL="0" distR="0" wp14:anchorId="571744B8" wp14:editId="2FA8027C">
            <wp:extent cx="3774591" cy="2644959"/>
            <wp:effectExtent l="0" t="0" r="0" b="3175"/>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stretch>
                      <a:fillRect/>
                    </a:stretch>
                  </pic:blipFill>
                  <pic:spPr>
                    <a:xfrm>
                      <a:off x="0" y="0"/>
                      <a:ext cx="3781902" cy="2650082"/>
                    </a:xfrm>
                    <a:prstGeom prst="rect">
                      <a:avLst/>
                    </a:prstGeom>
                  </pic:spPr>
                </pic:pic>
              </a:graphicData>
            </a:graphic>
          </wp:inline>
        </w:drawing>
      </w:r>
    </w:p>
    <w:p w14:paraId="6697F0C0" w14:textId="41BA9F4D" w:rsidR="00F13634" w:rsidRDefault="007F7AF9" w:rsidP="00750ADD">
      <w:pPr>
        <w:pStyle w:val="berschrift3"/>
      </w:pPr>
      <w:bookmarkStart w:id="13" w:name="_Toc121250079"/>
      <w:r>
        <w:t xml:space="preserve">SSSD </w:t>
      </w:r>
      <w:proofErr w:type="spellStart"/>
      <w:r>
        <w:t>Configuration</w:t>
      </w:r>
      <w:bookmarkEnd w:id="13"/>
      <w:proofErr w:type="spellEnd"/>
    </w:p>
    <w:p w14:paraId="2F7E2384" w14:textId="3E02573E" w:rsidR="00EA17BA" w:rsidRPr="00EA17BA" w:rsidRDefault="00EA17BA" w:rsidP="00EA17BA">
      <w:r>
        <w:t>In der Datei /</w:t>
      </w:r>
      <w:proofErr w:type="spellStart"/>
      <w:r>
        <w:t>etc</w:t>
      </w:r>
      <w:proofErr w:type="spellEnd"/>
      <w:r>
        <w:t>/</w:t>
      </w:r>
      <w:proofErr w:type="spellStart"/>
      <w:r>
        <w:t>sssd</w:t>
      </w:r>
      <w:proofErr w:type="spellEnd"/>
      <w:r>
        <w:t>/</w:t>
      </w:r>
      <w:proofErr w:type="spellStart"/>
      <w:r>
        <w:t>sssd.conf</w:t>
      </w:r>
      <w:proofErr w:type="spellEnd"/>
      <w:r>
        <w:t xml:space="preserve"> sieht man die Konfiguration des Services </w:t>
      </w:r>
      <w:proofErr w:type="spellStart"/>
      <w:r>
        <w:t>sssd</w:t>
      </w:r>
      <w:proofErr w:type="spellEnd"/>
      <w:r>
        <w:t>.</w:t>
      </w:r>
      <w:r w:rsidR="000F50F8">
        <w:t xml:space="preserve"> Darunter findet man zum Beispiel die Domain und Einstellungen bzgl. </w:t>
      </w:r>
      <w:r w:rsidR="00166A5C">
        <w:t xml:space="preserve">Cache (damit man sich auch anmelden kann, wenn Server offline), </w:t>
      </w:r>
      <w:proofErr w:type="spellStart"/>
      <w:r w:rsidR="00166A5C">
        <w:t>Qulifikationsname</w:t>
      </w:r>
      <w:proofErr w:type="spellEnd"/>
      <w:r w:rsidR="00166A5C">
        <w:t>, Access Provider und mehr…</w:t>
      </w:r>
    </w:p>
    <w:p w14:paraId="4EA08727" w14:textId="027DFCFB" w:rsidR="008F24D4" w:rsidRDefault="009C2C96" w:rsidP="008F24D4">
      <w:r w:rsidRPr="009C2C96">
        <w:rPr>
          <w:noProof/>
        </w:rPr>
        <w:drawing>
          <wp:inline distT="0" distB="0" distL="0" distR="0" wp14:anchorId="3CA6AE32" wp14:editId="6BB89F8A">
            <wp:extent cx="3876754" cy="290301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8773" cy="2904528"/>
                    </a:xfrm>
                    <a:prstGeom prst="rect">
                      <a:avLst/>
                    </a:prstGeom>
                  </pic:spPr>
                </pic:pic>
              </a:graphicData>
            </a:graphic>
          </wp:inline>
        </w:drawing>
      </w:r>
    </w:p>
    <w:p w14:paraId="0C68675C" w14:textId="5D3930B1" w:rsidR="00113671" w:rsidRDefault="00113671" w:rsidP="008F24D4">
      <w:r>
        <w:t xml:space="preserve">Die </w:t>
      </w:r>
      <w:proofErr w:type="spellStart"/>
      <w:r>
        <w:t>Permissions</w:t>
      </w:r>
      <w:proofErr w:type="spellEnd"/>
      <w:r>
        <w:t xml:space="preserve"> dieser Datei müssen 0600 sein und der </w:t>
      </w:r>
      <w:proofErr w:type="spellStart"/>
      <w:r>
        <w:t>Owner</w:t>
      </w:r>
      <w:proofErr w:type="spellEnd"/>
      <w:r>
        <w:t xml:space="preserve"> ist </w:t>
      </w:r>
      <w:proofErr w:type="spellStart"/>
      <w:proofErr w:type="gramStart"/>
      <w:r>
        <w:t>root:root</w:t>
      </w:r>
      <w:proofErr w:type="spellEnd"/>
      <w:proofErr w:type="gramEnd"/>
      <w:r>
        <w:t>.</w:t>
      </w:r>
    </w:p>
    <w:p w14:paraId="760DE93D" w14:textId="59117BC5" w:rsidR="00113671" w:rsidRDefault="00992199" w:rsidP="008F24D4">
      <w:r w:rsidRPr="00992199">
        <w:rPr>
          <w:noProof/>
        </w:rPr>
        <w:drawing>
          <wp:inline distT="0" distB="0" distL="0" distR="0" wp14:anchorId="2895D50E" wp14:editId="171B2F83">
            <wp:extent cx="4591691" cy="200053"/>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691" cy="200053"/>
                    </a:xfrm>
                    <a:prstGeom prst="rect">
                      <a:avLst/>
                    </a:prstGeom>
                  </pic:spPr>
                </pic:pic>
              </a:graphicData>
            </a:graphic>
          </wp:inline>
        </w:drawing>
      </w:r>
    </w:p>
    <w:p w14:paraId="0EC61BAC" w14:textId="7953F9C8" w:rsidR="002E026D" w:rsidRDefault="002E026D" w:rsidP="00750ADD">
      <w:pPr>
        <w:pStyle w:val="berschrift3"/>
      </w:pPr>
      <w:bookmarkStart w:id="14" w:name="_Toc121250080"/>
      <w:r>
        <w:t>User Directory automatisch hinzufügen</w:t>
      </w:r>
      <w:bookmarkEnd w:id="14"/>
    </w:p>
    <w:p w14:paraId="25A25F79" w14:textId="2F492624" w:rsidR="002E026D" w:rsidRPr="002E026D" w:rsidRDefault="002E026D" w:rsidP="002E026D">
      <w:r>
        <w:t>Dieser Befehl fügt beim Anmelden eines Benutzers am Ubuntu Client automatisch seinen zugeordneten /</w:t>
      </w:r>
      <w:proofErr w:type="spellStart"/>
      <w:r>
        <w:t>home</w:t>
      </w:r>
      <w:proofErr w:type="spellEnd"/>
      <w:r>
        <w:t xml:space="preserve"> Folder hinzu, damit der User auch auf seine Daten zugreifen kann.</w:t>
      </w:r>
    </w:p>
    <w:p w14:paraId="7E43966C" w14:textId="3954C76F" w:rsidR="00BD132F" w:rsidRDefault="00DA04B2" w:rsidP="008F24D4">
      <w:r w:rsidRPr="00DA04B2">
        <w:rPr>
          <w:noProof/>
        </w:rPr>
        <w:drawing>
          <wp:inline distT="0" distB="0" distL="0" distR="0" wp14:anchorId="36D34F09" wp14:editId="638BED00">
            <wp:extent cx="5715798" cy="42868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428685"/>
                    </a:xfrm>
                    <a:prstGeom prst="rect">
                      <a:avLst/>
                    </a:prstGeom>
                  </pic:spPr>
                </pic:pic>
              </a:graphicData>
            </a:graphic>
          </wp:inline>
        </w:drawing>
      </w:r>
    </w:p>
    <w:p w14:paraId="0473C66B" w14:textId="762C9EB0" w:rsidR="00984338" w:rsidRDefault="00984338" w:rsidP="00750ADD">
      <w:pPr>
        <w:pStyle w:val="berschrift3"/>
      </w:pPr>
      <w:bookmarkStart w:id="15" w:name="_Toc121250081"/>
      <w:r>
        <w:lastRenderedPageBreak/>
        <w:t>Kerberos installieren</w:t>
      </w:r>
      <w:bookmarkEnd w:id="15"/>
    </w:p>
    <w:p w14:paraId="28D0BC8D" w14:textId="22E37DAC" w:rsidR="00984338" w:rsidRDefault="00984338" w:rsidP="00984338">
      <w:r>
        <w:t>Damit Sie ein gültiges Kerberos Ticket erhalten müssen Sie das Packet krb5-user installieren</w:t>
      </w:r>
      <w:r w:rsidR="00EB5B78">
        <w:t>. Dieses benötigen Sie zur Authentifizierung</w:t>
      </w:r>
      <w:r w:rsidR="00A73E07">
        <w:t xml:space="preserve"> in der Domaine</w:t>
      </w:r>
      <w:r w:rsidR="00EB5B78">
        <w:t>.</w:t>
      </w:r>
    </w:p>
    <w:p w14:paraId="66CB74BD" w14:textId="1037DC1C" w:rsidR="007A4C73" w:rsidRPr="00984338" w:rsidRDefault="00502040" w:rsidP="00984338">
      <w:r w:rsidRPr="00502040">
        <w:drawing>
          <wp:inline distT="0" distB="0" distL="0" distR="0" wp14:anchorId="4A03E355" wp14:editId="12350075">
            <wp:extent cx="4315427" cy="1238423"/>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28"/>
                    <a:stretch>
                      <a:fillRect/>
                    </a:stretch>
                  </pic:blipFill>
                  <pic:spPr>
                    <a:xfrm>
                      <a:off x="0" y="0"/>
                      <a:ext cx="4315427" cy="1238423"/>
                    </a:xfrm>
                    <a:prstGeom prst="rect">
                      <a:avLst/>
                    </a:prstGeom>
                  </pic:spPr>
                </pic:pic>
              </a:graphicData>
            </a:graphic>
          </wp:inline>
        </w:drawing>
      </w:r>
    </w:p>
    <w:p w14:paraId="79301312" w14:textId="14C1110F" w:rsidR="00637781" w:rsidRDefault="00637781" w:rsidP="00750ADD">
      <w:pPr>
        <w:pStyle w:val="berschrift3"/>
      </w:pPr>
      <w:bookmarkStart w:id="16" w:name="_Toc121250082"/>
      <w:r>
        <w:t>Tests</w:t>
      </w:r>
      <w:bookmarkEnd w:id="16"/>
    </w:p>
    <w:p w14:paraId="4DB82EC3" w14:textId="7032DC8B" w:rsidR="00637781" w:rsidRDefault="00637781" w:rsidP="00637781">
      <w:r>
        <w:t>Nachdem Sie diese Schritte vollendet haben, sollte nun alles funktioniert:</w:t>
      </w:r>
    </w:p>
    <w:p w14:paraId="6A43B8AE" w14:textId="35D2F15B" w:rsidR="00637781" w:rsidRDefault="00637781" w:rsidP="00637781">
      <w:pPr>
        <w:pStyle w:val="Listenabsatz"/>
        <w:numPr>
          <w:ilvl w:val="0"/>
          <w:numId w:val="9"/>
        </w:numPr>
      </w:pPr>
      <w:r>
        <w:t>Sie können Benutzerinformationen über den Ubuntu Client herausfinden</w:t>
      </w:r>
    </w:p>
    <w:p w14:paraId="788212A9" w14:textId="7329BFC2" w:rsidR="00637781" w:rsidRDefault="00637781" w:rsidP="00637781">
      <w:pPr>
        <w:pStyle w:val="Listenabsatz"/>
        <w:numPr>
          <w:ilvl w:val="0"/>
          <w:numId w:val="9"/>
        </w:numPr>
      </w:pPr>
      <w:r>
        <w:t xml:space="preserve">Sie können sich am Ubuntu Client mit einem </w:t>
      </w:r>
      <w:proofErr w:type="gramStart"/>
      <w:r>
        <w:t>AD Benutzer</w:t>
      </w:r>
      <w:proofErr w:type="gramEnd"/>
      <w:r>
        <w:t xml:space="preserve"> anmelden</w:t>
      </w:r>
    </w:p>
    <w:p w14:paraId="23AE6712" w14:textId="56911C51" w:rsidR="00637781" w:rsidRDefault="00637781" w:rsidP="00637781">
      <w:pPr>
        <w:pStyle w:val="Listenabsatz"/>
        <w:numPr>
          <w:ilvl w:val="0"/>
          <w:numId w:val="9"/>
        </w:numPr>
      </w:pPr>
      <w:r>
        <w:t>Sie haben Zugriff auf das /</w:t>
      </w:r>
      <w:proofErr w:type="spellStart"/>
      <w:r>
        <w:t>home</w:t>
      </w:r>
      <w:proofErr w:type="spellEnd"/>
      <w:r>
        <w:t xml:space="preserve"> Verzeichnis des angemeldeten Benutzers</w:t>
      </w:r>
    </w:p>
    <w:p w14:paraId="17F82F90" w14:textId="1E234CF1" w:rsidR="00637781" w:rsidRDefault="00637781" w:rsidP="00637781">
      <w:r>
        <w:t>Als</w:t>
      </w:r>
      <w:r w:rsidR="00285E89">
        <w:t>o</w:t>
      </w:r>
      <w:r>
        <w:t xml:space="preserve"> ist alles so, als wären Sie auf einem Windows Client angemeldet, nur besser, weil </w:t>
      </w:r>
      <w:r w:rsidR="00362B89">
        <w:t xml:space="preserve">das Betriebssystem </w:t>
      </w:r>
      <w:r>
        <w:t>Ubuntu</w:t>
      </w:r>
      <w:r w:rsidR="00362B89">
        <w:t xml:space="preserve"> heißt</w:t>
      </w:r>
      <w:r>
        <w:t>…</w:t>
      </w:r>
    </w:p>
    <w:p w14:paraId="4B4B7A4A" w14:textId="72E56181" w:rsidR="00AF70FC" w:rsidRDefault="00AF70FC" w:rsidP="00637781">
      <w:r>
        <w:t>Bei mir hat leider</w:t>
      </w:r>
      <w:r w:rsidR="00C174A3">
        <w:t xml:space="preserve"> nach dem Beitritt zur Domain das Informationsabfragen und das Anmelden nicht funktioniert, deswegen hier ein </w:t>
      </w:r>
      <w:proofErr w:type="spellStart"/>
      <w:r w:rsidR="00C174A3">
        <w:t>Beispielscreenshot</w:t>
      </w:r>
      <w:proofErr w:type="spellEnd"/>
      <w:r w:rsidR="00C174A3">
        <w:t xml:space="preserve">, wie es aussehen sollte (DANKE </w:t>
      </w:r>
      <w:proofErr w:type="spellStart"/>
      <w:r w:rsidR="00C174A3">
        <w:t>Vocki</w:t>
      </w:r>
      <w:proofErr w:type="spellEnd"/>
      <w:r w:rsidR="00C174A3">
        <w:t>!):</w:t>
      </w:r>
    </w:p>
    <w:p w14:paraId="64DA87B9" w14:textId="6FE96989" w:rsidR="00061F8C" w:rsidRDefault="00061F8C" w:rsidP="00637781">
      <w:r>
        <w:rPr>
          <w:noProof/>
        </w:rPr>
        <w:drawing>
          <wp:inline distT="0" distB="0" distL="0" distR="0" wp14:anchorId="5912F091" wp14:editId="3DCDEC70">
            <wp:extent cx="4681577" cy="3917312"/>
            <wp:effectExtent l="0" t="0" r="5080" b="7620"/>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8601" cy="3923189"/>
                    </a:xfrm>
                    <a:prstGeom prst="rect">
                      <a:avLst/>
                    </a:prstGeom>
                    <a:noFill/>
                    <a:ln>
                      <a:noFill/>
                    </a:ln>
                  </pic:spPr>
                </pic:pic>
              </a:graphicData>
            </a:graphic>
          </wp:inline>
        </w:drawing>
      </w:r>
    </w:p>
    <w:p w14:paraId="660A3D6B" w14:textId="77777777" w:rsidR="00061F8C" w:rsidRDefault="00061F8C" w:rsidP="00637781"/>
    <w:p w14:paraId="51CA55E3" w14:textId="77777777" w:rsidR="00FB2BEF" w:rsidRDefault="00FB2BEF">
      <w:pPr>
        <w:rPr>
          <w:rFonts w:asciiTheme="majorHAnsi" w:eastAsiaTheme="majorEastAsia" w:hAnsiTheme="majorHAnsi" w:cstheme="majorBidi"/>
          <w:b/>
          <w:bCs/>
          <w:color w:val="365F91" w:themeColor="accent1" w:themeShade="BF"/>
          <w:sz w:val="28"/>
          <w:szCs w:val="28"/>
        </w:rPr>
      </w:pPr>
      <w:r>
        <w:br w:type="page"/>
      </w:r>
    </w:p>
    <w:p w14:paraId="66AB7B33" w14:textId="1208D6B3" w:rsidR="00BC4B05" w:rsidRDefault="002C1CA5" w:rsidP="002C1CA5">
      <w:pPr>
        <w:pStyle w:val="berschrift2"/>
      </w:pPr>
      <w:bookmarkStart w:id="17" w:name="_Toc121250083"/>
      <w:r>
        <w:lastRenderedPageBreak/>
        <w:t xml:space="preserve">Samba / </w:t>
      </w:r>
      <w:proofErr w:type="spellStart"/>
      <w:r>
        <w:t>Winbind</w:t>
      </w:r>
      <w:proofErr w:type="spellEnd"/>
      <w:r>
        <w:t xml:space="preserve"> Variante</w:t>
      </w:r>
      <w:bookmarkEnd w:id="17"/>
    </w:p>
    <w:p w14:paraId="65E191A8" w14:textId="071EFF88" w:rsidR="007D0D8D" w:rsidRPr="007D0D8D" w:rsidRDefault="007D0D8D" w:rsidP="007D0D8D">
      <w:hyperlink r:id="rId30" w:history="1">
        <w:r w:rsidRPr="00084BA2">
          <w:rPr>
            <w:rStyle w:val="Hyperlink"/>
          </w:rPr>
          <w:t>https://www.server-world.info/en/note?os=Ubuntu_20.04&amp;p=samba&amp;f=4</w:t>
        </w:r>
      </w:hyperlink>
    </w:p>
    <w:p w14:paraId="42227960" w14:textId="58429861" w:rsidR="002845BA" w:rsidRDefault="002845BA" w:rsidP="002845BA">
      <w:r>
        <w:t xml:space="preserve">Da die </w:t>
      </w:r>
      <w:proofErr w:type="gramStart"/>
      <w:r>
        <w:t>SSSD Variante</w:t>
      </w:r>
      <w:proofErr w:type="gramEnd"/>
      <w:r>
        <w:t xml:space="preserve"> nicht viel Erfolg zeigt, habe ich zusätzlich auch noch die Samba-Variante ausprobiert, wie es ursprünglich in der Angabe als </w:t>
      </w:r>
      <w:r>
        <w:rPr>
          <w:i/>
          <w:iCs/>
        </w:rPr>
        <w:t xml:space="preserve">kursiver Auftrag </w:t>
      </w:r>
      <w:r w:rsidR="00990F27" w:rsidRPr="005247BC">
        <w:t>angewiesen war</w:t>
      </w:r>
      <w:r w:rsidR="005247BC" w:rsidRPr="005247BC">
        <w:t>…</w:t>
      </w:r>
      <w:r w:rsidR="003332CD">
        <w:t xml:space="preserve"> </w:t>
      </w:r>
      <w:r w:rsidR="00563040">
        <w:t>[</w:t>
      </w:r>
      <w:r w:rsidR="003332CD">
        <w:t>auch diese Variante hat bei mir nicht funktioniert, weil schlussendlich der Ubuntu Client keine IP-Adresse mehr bekommen hat</w:t>
      </w:r>
      <w:r w:rsidR="007554F5">
        <w:t xml:space="preserve"> (siehe SS ganz zum Schluss)</w:t>
      </w:r>
      <w:r w:rsidR="00563040">
        <w:t>]</w:t>
      </w:r>
      <w:r w:rsidR="007554F5">
        <w:t>.</w:t>
      </w:r>
    </w:p>
    <w:p w14:paraId="69525815" w14:textId="27FE47D3" w:rsidR="00C90408" w:rsidRDefault="00C90408" w:rsidP="00C90408">
      <w:pPr>
        <w:pStyle w:val="berschrift3"/>
      </w:pPr>
      <w:bookmarkStart w:id="18" w:name="_Toc121250084"/>
      <w:r>
        <w:t>Pakete installieren</w:t>
      </w:r>
      <w:bookmarkEnd w:id="18"/>
    </w:p>
    <w:p w14:paraId="4E3D81E4" w14:textId="1359710A" w:rsidR="0059611F" w:rsidRDefault="0059611F" w:rsidP="002845BA">
      <w:r>
        <w:t>Hierfür muss man wieder eine Reihe an Paketen installieren:</w:t>
      </w:r>
    </w:p>
    <w:p w14:paraId="5D0AA330" w14:textId="42F77DBE" w:rsidR="0059611F" w:rsidRPr="0059611F" w:rsidRDefault="0059611F" w:rsidP="0059611F">
      <w:pPr>
        <w:pBdr>
          <w:top w:val="single" w:sz="4" w:space="1" w:color="auto"/>
          <w:left w:val="single" w:sz="4" w:space="4" w:color="auto"/>
          <w:bottom w:val="single" w:sz="4" w:space="1" w:color="auto"/>
          <w:right w:val="single" w:sz="4" w:space="4" w:color="auto"/>
        </w:pBdr>
        <w:rPr>
          <w:lang w:val="en-GB"/>
        </w:rPr>
      </w:pPr>
      <w:proofErr w:type="spellStart"/>
      <w:r>
        <w:rPr>
          <w:lang w:val="en-GB"/>
        </w:rPr>
        <w:t>s</w:t>
      </w:r>
      <w:r w:rsidRPr="0059611F">
        <w:rPr>
          <w:lang w:val="en-GB"/>
        </w:rPr>
        <w:t>udo</w:t>
      </w:r>
      <w:proofErr w:type="spellEnd"/>
      <w:r w:rsidRPr="0059611F">
        <w:rPr>
          <w:lang w:val="en-GB"/>
        </w:rPr>
        <w:t xml:space="preserve"> </w:t>
      </w:r>
      <w:r w:rsidRPr="0059611F">
        <w:rPr>
          <w:lang w:val="en-GB"/>
        </w:rPr>
        <w:t xml:space="preserve">apt -y install </w:t>
      </w:r>
      <w:proofErr w:type="spellStart"/>
      <w:r w:rsidRPr="0059611F">
        <w:rPr>
          <w:lang w:val="en-GB"/>
        </w:rPr>
        <w:t>winbind</w:t>
      </w:r>
      <w:proofErr w:type="spellEnd"/>
      <w:r w:rsidRPr="0059611F">
        <w:rPr>
          <w:lang w:val="en-GB"/>
        </w:rPr>
        <w:t xml:space="preserve"> </w:t>
      </w:r>
      <w:proofErr w:type="spellStart"/>
      <w:r w:rsidRPr="0059611F">
        <w:rPr>
          <w:lang w:val="en-GB"/>
        </w:rPr>
        <w:t>libpam-winbind</w:t>
      </w:r>
      <w:proofErr w:type="spellEnd"/>
      <w:r w:rsidRPr="0059611F">
        <w:rPr>
          <w:lang w:val="en-GB"/>
        </w:rPr>
        <w:t xml:space="preserve"> </w:t>
      </w:r>
      <w:proofErr w:type="spellStart"/>
      <w:r w:rsidRPr="0059611F">
        <w:rPr>
          <w:lang w:val="en-GB"/>
        </w:rPr>
        <w:t>libnss-winbind</w:t>
      </w:r>
      <w:proofErr w:type="spellEnd"/>
      <w:r w:rsidRPr="0059611F">
        <w:rPr>
          <w:lang w:val="en-GB"/>
        </w:rPr>
        <w:t xml:space="preserve"> krb5-config samba-</w:t>
      </w:r>
      <w:proofErr w:type="spellStart"/>
      <w:r w:rsidRPr="0059611F">
        <w:rPr>
          <w:lang w:val="en-GB"/>
        </w:rPr>
        <w:t>dsdb</w:t>
      </w:r>
      <w:proofErr w:type="spellEnd"/>
      <w:r w:rsidRPr="0059611F">
        <w:rPr>
          <w:lang w:val="en-GB"/>
        </w:rPr>
        <w:t>-modules samba-</w:t>
      </w:r>
      <w:proofErr w:type="spellStart"/>
      <w:r w:rsidRPr="0059611F">
        <w:rPr>
          <w:lang w:val="en-GB"/>
        </w:rPr>
        <w:t>vfs</w:t>
      </w:r>
      <w:proofErr w:type="spellEnd"/>
      <w:r w:rsidRPr="0059611F">
        <w:rPr>
          <w:lang w:val="en-GB"/>
        </w:rPr>
        <w:t>-modules</w:t>
      </w:r>
    </w:p>
    <w:p w14:paraId="6DD0CCC4" w14:textId="15FF910E" w:rsidR="000A18C3" w:rsidRDefault="000A18C3" w:rsidP="000A18C3">
      <w:pPr>
        <w:pStyle w:val="berschrift3"/>
      </w:pPr>
      <w:bookmarkStart w:id="19" w:name="_Toc121250085"/>
      <w:r>
        <w:t>Kerberos konfigurieren</w:t>
      </w:r>
      <w:bookmarkEnd w:id="19"/>
    </w:p>
    <w:p w14:paraId="7494D735" w14:textId="3888A939" w:rsidR="0059611F" w:rsidRPr="00EB27C9" w:rsidRDefault="00EB27C9" w:rsidP="002845BA">
      <w:r w:rsidRPr="00EB27C9">
        <w:t>Anschließend kommen bei der I</w:t>
      </w:r>
      <w:r>
        <w:t>nstallation des krb5-config</w:t>
      </w:r>
      <w:r w:rsidR="009A3F4D">
        <w:t xml:space="preserve"> Pakets einige Fragen bzgl. der Kerberos Konfiguration. Da ich diese nicht als Screenshot habe, sehen Sie hier die /</w:t>
      </w:r>
      <w:proofErr w:type="spellStart"/>
      <w:r w:rsidR="009A3F4D">
        <w:t>etc</w:t>
      </w:r>
      <w:proofErr w:type="spellEnd"/>
      <w:r w:rsidR="009A3F4D">
        <w:t>/krb5.conf-Datei, welche die gleichen Informationen enthält, die Sie angeben sollten</w:t>
      </w:r>
      <w:r w:rsidR="002F3598">
        <w:t>:</w:t>
      </w:r>
    </w:p>
    <w:p w14:paraId="29A51BB4" w14:textId="7CFD5752" w:rsidR="005843CC" w:rsidRDefault="00C5437C" w:rsidP="005A1433">
      <w:r w:rsidRPr="00C5437C">
        <w:drawing>
          <wp:inline distT="0" distB="0" distL="0" distR="0" wp14:anchorId="66297227" wp14:editId="2544671B">
            <wp:extent cx="5760720" cy="4145915"/>
            <wp:effectExtent l="0" t="0" r="0" b="6985"/>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31"/>
                    <a:stretch>
                      <a:fillRect/>
                    </a:stretch>
                  </pic:blipFill>
                  <pic:spPr>
                    <a:xfrm>
                      <a:off x="0" y="0"/>
                      <a:ext cx="5760720" cy="4145915"/>
                    </a:xfrm>
                    <a:prstGeom prst="rect">
                      <a:avLst/>
                    </a:prstGeom>
                  </pic:spPr>
                </pic:pic>
              </a:graphicData>
            </a:graphic>
          </wp:inline>
        </w:drawing>
      </w:r>
    </w:p>
    <w:p w14:paraId="1E0BD9E8" w14:textId="2E321B0B" w:rsidR="0053414D" w:rsidRDefault="0053414D" w:rsidP="005A1433">
      <w:r>
        <w:t xml:space="preserve">Hierbei sehen Sie, dass Sie als Kerberos </w:t>
      </w:r>
      <w:proofErr w:type="spellStart"/>
      <w:r>
        <w:t>Realm</w:t>
      </w:r>
      <w:proofErr w:type="spellEnd"/>
      <w:r>
        <w:t xml:space="preserve"> HTL.COM</w:t>
      </w:r>
      <w:r w:rsidR="006F776B">
        <w:t xml:space="preserve"> einstellen müssen. Außerdem müssen Sie beim Kerberos Server für Ihr </w:t>
      </w:r>
      <w:proofErr w:type="spellStart"/>
      <w:r w:rsidR="006F776B">
        <w:t>Realm</w:t>
      </w:r>
      <w:proofErr w:type="spellEnd"/>
      <w:r w:rsidR="006656A4">
        <w:t xml:space="preserve"> den dc-master eintragen und da dieser in unserem Fall auch der administrative Server ist, müssen Sie auch dort „dc-master“ eingeben.</w:t>
      </w:r>
    </w:p>
    <w:p w14:paraId="4A1291FA" w14:textId="77777777" w:rsidR="0091699E" w:rsidRDefault="0091699E">
      <w:r>
        <w:br w:type="page"/>
      </w:r>
    </w:p>
    <w:p w14:paraId="746E0879" w14:textId="75B73463" w:rsidR="002E3D38" w:rsidRDefault="002E3D38" w:rsidP="002E3D38">
      <w:pPr>
        <w:pStyle w:val="berschrift3"/>
      </w:pPr>
      <w:bookmarkStart w:id="20" w:name="_Toc121250086"/>
      <w:r>
        <w:lastRenderedPageBreak/>
        <w:t>Samba konfigurieren</w:t>
      </w:r>
      <w:bookmarkEnd w:id="20"/>
    </w:p>
    <w:p w14:paraId="53444791" w14:textId="090DE099" w:rsidR="00905E14" w:rsidRDefault="0091699E" w:rsidP="005A1433">
      <w:r>
        <w:t>Die wichtigste Konfiguration findet dann in der Datei /</w:t>
      </w:r>
      <w:proofErr w:type="spellStart"/>
      <w:r>
        <w:t>etc</w:t>
      </w:r>
      <w:proofErr w:type="spellEnd"/>
      <w:r>
        <w:t>/</w:t>
      </w:r>
      <w:proofErr w:type="spellStart"/>
      <w:r>
        <w:t>samba</w:t>
      </w:r>
      <w:proofErr w:type="spellEnd"/>
      <w:r>
        <w:t>/</w:t>
      </w:r>
      <w:proofErr w:type="spellStart"/>
      <w:r>
        <w:t>smb.conf</w:t>
      </w:r>
      <w:proofErr w:type="spellEnd"/>
      <w:r>
        <w:t xml:space="preserve"> statt:</w:t>
      </w:r>
    </w:p>
    <w:p w14:paraId="06EE9888" w14:textId="1E7B9B48" w:rsidR="00B56604" w:rsidRDefault="00B56604" w:rsidP="005A1433">
      <w:pPr>
        <w:rPr>
          <w:i/>
          <w:iCs/>
        </w:rPr>
      </w:pPr>
      <w:r w:rsidRPr="00B56604">
        <w:rPr>
          <w:i/>
          <w:iCs/>
        </w:rPr>
        <w:drawing>
          <wp:inline distT="0" distB="0" distL="0" distR="0" wp14:anchorId="3215230B" wp14:editId="6FEE27D9">
            <wp:extent cx="3991532" cy="2305372"/>
            <wp:effectExtent l="0" t="0" r="0" b="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32"/>
                    <a:stretch>
                      <a:fillRect/>
                    </a:stretch>
                  </pic:blipFill>
                  <pic:spPr>
                    <a:xfrm>
                      <a:off x="0" y="0"/>
                      <a:ext cx="3991532" cy="2305372"/>
                    </a:xfrm>
                    <a:prstGeom prst="rect">
                      <a:avLst/>
                    </a:prstGeom>
                  </pic:spPr>
                </pic:pic>
              </a:graphicData>
            </a:graphic>
          </wp:inline>
        </w:drawing>
      </w:r>
    </w:p>
    <w:p w14:paraId="0700DEEB" w14:textId="7239C55B" w:rsidR="00B56604" w:rsidRDefault="00D8331D" w:rsidP="005A1433">
      <w:r w:rsidRPr="00EE119B">
        <w:t>Auch hier müssen Sie wiederholt</w:t>
      </w:r>
      <w:r w:rsidR="00EE119B" w:rsidRPr="00EE119B">
        <w:t xml:space="preserve"> Domainname, </w:t>
      </w:r>
      <w:proofErr w:type="spellStart"/>
      <w:r w:rsidR="00EE119B" w:rsidRPr="00EE119B">
        <w:t>Realmname</w:t>
      </w:r>
      <w:proofErr w:type="spellEnd"/>
      <w:r w:rsidR="00EE119B" w:rsidRPr="00EE119B">
        <w:t xml:space="preserve"> und NetBIOS Name eintragen.</w:t>
      </w:r>
    </w:p>
    <w:p w14:paraId="2D552C2C" w14:textId="57D9EF6A" w:rsidR="00F61E9A" w:rsidRDefault="00F61E9A" w:rsidP="00F61E9A">
      <w:pPr>
        <w:pStyle w:val="berschrift3"/>
      </w:pPr>
      <w:bookmarkStart w:id="21" w:name="_Toc121250087"/>
      <w:proofErr w:type="spellStart"/>
      <w:r>
        <w:t>Winbind</w:t>
      </w:r>
      <w:proofErr w:type="spellEnd"/>
      <w:r>
        <w:t xml:space="preserve"> als </w:t>
      </w:r>
      <w:proofErr w:type="spellStart"/>
      <w:r>
        <w:t>Namesquelle</w:t>
      </w:r>
      <w:bookmarkEnd w:id="21"/>
      <w:proofErr w:type="spellEnd"/>
    </w:p>
    <w:p w14:paraId="5EC29DCE" w14:textId="1EE15783" w:rsidR="00F61E9A" w:rsidRPr="00F61E9A" w:rsidRDefault="00F61E9A" w:rsidP="00F61E9A">
      <w:r>
        <w:t>In der Datei /</w:t>
      </w:r>
      <w:proofErr w:type="spellStart"/>
      <w:r>
        <w:t>etc</w:t>
      </w:r>
      <w:proofErr w:type="spellEnd"/>
      <w:r>
        <w:t>/</w:t>
      </w:r>
      <w:proofErr w:type="spellStart"/>
      <w:r>
        <w:t>nsswitch.conf</w:t>
      </w:r>
      <w:proofErr w:type="spellEnd"/>
      <w:r>
        <w:t xml:space="preserve"> müssen Sie konfigurieren, dass </w:t>
      </w:r>
      <w:proofErr w:type="spellStart"/>
      <w:r>
        <w:t>winbind</w:t>
      </w:r>
      <w:proofErr w:type="spellEnd"/>
      <w:r>
        <w:t xml:space="preserve"> die Namensquelle ist</w:t>
      </w:r>
      <w:r w:rsidR="005440F2">
        <w:t>.</w:t>
      </w:r>
      <w:r w:rsidR="00F60BB4">
        <w:t xml:space="preserve"> Anschließend sollte man mittel Befehlen, wie zum Beispiel „</w:t>
      </w:r>
      <w:proofErr w:type="spellStart"/>
      <w:r w:rsidR="00C133E3" w:rsidRPr="00C133E3">
        <w:t>getent</w:t>
      </w:r>
      <w:proofErr w:type="spellEnd"/>
      <w:r w:rsidR="00C133E3" w:rsidRPr="00C133E3">
        <w:t xml:space="preserve"> </w:t>
      </w:r>
      <w:proofErr w:type="spellStart"/>
      <w:r w:rsidR="00C133E3" w:rsidRPr="00C133E3">
        <w:t>passwd</w:t>
      </w:r>
      <w:proofErr w:type="spellEnd"/>
      <w:r w:rsidR="00C133E3" w:rsidRPr="00C133E3">
        <w:t xml:space="preserve"> </w:t>
      </w:r>
      <w:hyperlink r:id="rId33" w:history="1">
        <w:r w:rsidR="00C133E3" w:rsidRPr="00084BA2">
          <w:rPr>
            <w:rStyle w:val="Hyperlink"/>
          </w:rPr>
          <w:t>clemens</w:t>
        </w:r>
        <w:r w:rsidR="00C133E3" w:rsidRPr="00084BA2">
          <w:rPr>
            <w:rStyle w:val="Hyperlink"/>
          </w:rPr>
          <w:t>@</w:t>
        </w:r>
        <w:r w:rsidR="00C133E3" w:rsidRPr="00084BA2">
          <w:rPr>
            <w:rStyle w:val="Hyperlink"/>
          </w:rPr>
          <w:t>htl.com</w:t>
        </w:r>
      </w:hyperlink>
      <w:r w:rsidR="00C133E3">
        <w:t>“ oder „</w:t>
      </w:r>
      <w:proofErr w:type="spellStart"/>
      <w:r w:rsidR="00C133E3" w:rsidRPr="00C133E3">
        <w:t>groups</w:t>
      </w:r>
      <w:proofErr w:type="spellEnd"/>
      <w:r w:rsidR="00C133E3" w:rsidRPr="00C133E3">
        <w:t xml:space="preserve"> </w:t>
      </w:r>
      <w:hyperlink r:id="rId34" w:history="1">
        <w:r w:rsidR="00C133E3" w:rsidRPr="00084BA2">
          <w:rPr>
            <w:rStyle w:val="Hyperlink"/>
          </w:rPr>
          <w:t>clemens@htl.com</w:t>
        </w:r>
      </w:hyperlink>
      <w:r w:rsidR="00C133E3">
        <w:t>“</w:t>
      </w:r>
      <w:r w:rsidR="00F16D3D">
        <w:t>,</w:t>
      </w:r>
      <w:r w:rsidR="00C133E3">
        <w:t xml:space="preserve"> </w:t>
      </w:r>
      <w:r w:rsidR="00F16D3D">
        <w:t>Informationen bzgl. Benutzer und Gruppen herausfinden können</w:t>
      </w:r>
      <w:r w:rsidR="00F16D3D">
        <w:t>.</w:t>
      </w:r>
    </w:p>
    <w:p w14:paraId="7B25330C" w14:textId="7D9ACB8D" w:rsidR="00B67D61" w:rsidRDefault="00984495" w:rsidP="005A1433">
      <w:pPr>
        <w:rPr>
          <w:i/>
          <w:iCs/>
        </w:rPr>
      </w:pPr>
      <w:r w:rsidRPr="00984495">
        <w:rPr>
          <w:i/>
          <w:iCs/>
        </w:rPr>
        <w:drawing>
          <wp:inline distT="0" distB="0" distL="0" distR="0" wp14:anchorId="317EBC8B" wp14:editId="6613EBCC">
            <wp:extent cx="5087060" cy="3086531"/>
            <wp:effectExtent l="0" t="0" r="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5"/>
                    <a:stretch>
                      <a:fillRect/>
                    </a:stretch>
                  </pic:blipFill>
                  <pic:spPr>
                    <a:xfrm>
                      <a:off x="0" y="0"/>
                      <a:ext cx="5087060" cy="3086531"/>
                    </a:xfrm>
                    <a:prstGeom prst="rect">
                      <a:avLst/>
                    </a:prstGeom>
                  </pic:spPr>
                </pic:pic>
              </a:graphicData>
            </a:graphic>
          </wp:inline>
        </w:drawing>
      </w:r>
    </w:p>
    <w:p w14:paraId="73BDC95D" w14:textId="77777777" w:rsidR="00D70129" w:rsidRDefault="00D70129">
      <w:pPr>
        <w:rPr>
          <w:rFonts w:asciiTheme="majorHAnsi" w:eastAsiaTheme="majorEastAsia" w:hAnsiTheme="majorHAnsi" w:cstheme="majorBidi"/>
          <w:b/>
          <w:bCs/>
          <w:color w:val="4F81BD" w:themeColor="accent1"/>
        </w:rPr>
      </w:pPr>
      <w:r>
        <w:br w:type="page"/>
      </w:r>
    </w:p>
    <w:p w14:paraId="367FD736" w14:textId="15297D6F" w:rsidR="007D2542" w:rsidRDefault="007D2542" w:rsidP="007D2542">
      <w:pPr>
        <w:pStyle w:val="berschrift3"/>
      </w:pPr>
      <w:bookmarkStart w:id="22" w:name="_Toc121250088"/>
      <w:r>
        <w:lastRenderedPageBreak/>
        <w:t>Home Ordner für User hinzufügen</w:t>
      </w:r>
      <w:bookmarkEnd w:id="22"/>
    </w:p>
    <w:p w14:paraId="18E4D560" w14:textId="155A825D" w:rsidR="007D2542" w:rsidRPr="007D2542" w:rsidRDefault="007D2542" w:rsidP="007D2542">
      <w:r w:rsidRPr="007D2542">
        <w:t xml:space="preserve">PAM, die </w:t>
      </w:r>
      <w:proofErr w:type="spellStart"/>
      <w:r w:rsidRPr="007D2542">
        <w:t>Pluggable</w:t>
      </w:r>
      <w:proofErr w:type="spellEnd"/>
      <w:r w:rsidRPr="007D2542">
        <w:t xml:space="preserve"> Authentication Modules</w:t>
      </w:r>
      <w:r w:rsidRPr="007D2542">
        <w:t>, biete</w:t>
      </w:r>
      <w:r w:rsidR="00303041">
        <w:t xml:space="preserve">n </w:t>
      </w:r>
      <w:r>
        <w:t>die Möglichkeit</w:t>
      </w:r>
      <w:r w:rsidR="00303041">
        <w:t xml:space="preserve">, </w:t>
      </w:r>
      <w:proofErr w:type="gramStart"/>
      <w:r w:rsidR="00303041">
        <w:t>das</w:t>
      </w:r>
      <w:proofErr w:type="gramEnd"/>
      <w:r w:rsidR="00303041">
        <w:t xml:space="preserve"> /</w:t>
      </w:r>
      <w:proofErr w:type="spellStart"/>
      <w:r w:rsidR="00303041">
        <w:t>home</w:t>
      </w:r>
      <w:proofErr w:type="spellEnd"/>
      <w:r w:rsidR="00303041">
        <w:t>/%U Verzeichnis komplett automatisch nach dem erfolgreichen Anmelden zu erstellen, sodass der Nutzer Zugriff auf seine Daten hat.</w:t>
      </w:r>
      <w:r w:rsidR="009317BF">
        <w:t xml:space="preserve"> Heutzutage muss man hierfür nicht mehr viel konfigurieren, </w:t>
      </w:r>
      <w:r w:rsidR="005A04A3">
        <w:t>au</w:t>
      </w:r>
      <w:r w:rsidR="003A1FD6">
        <w:t>s</w:t>
      </w:r>
      <w:r w:rsidR="005A04A3">
        <w:t>schließlich der /</w:t>
      </w:r>
      <w:proofErr w:type="spellStart"/>
      <w:r w:rsidR="005A04A3">
        <w:t>etc</w:t>
      </w:r>
      <w:proofErr w:type="spellEnd"/>
      <w:r w:rsidR="005A04A3">
        <w:t>/</w:t>
      </w:r>
      <w:proofErr w:type="spellStart"/>
      <w:proofErr w:type="gramStart"/>
      <w:r w:rsidR="005A04A3">
        <w:t>pam.d</w:t>
      </w:r>
      <w:proofErr w:type="spellEnd"/>
      <w:proofErr w:type="gramEnd"/>
      <w:r w:rsidR="005A04A3">
        <w:t>/</w:t>
      </w:r>
      <w:proofErr w:type="spellStart"/>
      <w:r w:rsidR="005A04A3">
        <w:t>common</w:t>
      </w:r>
      <w:proofErr w:type="spellEnd"/>
      <w:r w:rsidR="005A04A3">
        <w:t>-session-Datei:</w:t>
      </w:r>
    </w:p>
    <w:p w14:paraId="2EAE1843" w14:textId="5A466D26" w:rsidR="00984495" w:rsidRPr="00D24393" w:rsidRDefault="001D015E" w:rsidP="005A1433">
      <w:r w:rsidRPr="001D015E">
        <w:drawing>
          <wp:inline distT="0" distB="0" distL="0" distR="0" wp14:anchorId="5AD6338E" wp14:editId="6684A5E0">
            <wp:extent cx="5658640" cy="1324160"/>
            <wp:effectExtent l="0" t="0" r="0" b="9525"/>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36"/>
                    <a:stretch>
                      <a:fillRect/>
                    </a:stretch>
                  </pic:blipFill>
                  <pic:spPr>
                    <a:xfrm>
                      <a:off x="0" y="0"/>
                      <a:ext cx="5658640" cy="1324160"/>
                    </a:xfrm>
                    <a:prstGeom prst="rect">
                      <a:avLst/>
                    </a:prstGeom>
                  </pic:spPr>
                </pic:pic>
              </a:graphicData>
            </a:graphic>
          </wp:inline>
        </w:drawing>
      </w:r>
    </w:p>
    <w:p w14:paraId="0EDA4A55" w14:textId="30ACF697" w:rsidR="00865BAA" w:rsidRPr="00C8431C" w:rsidRDefault="002D353B">
      <w:r>
        <w:t>Die Zeile „</w:t>
      </w:r>
      <w:proofErr w:type="spellStart"/>
      <w:r>
        <w:t>session</w:t>
      </w:r>
      <w:proofErr w:type="spellEnd"/>
      <w:r>
        <w:t xml:space="preserve"> optional </w:t>
      </w:r>
      <w:r>
        <w:tab/>
        <w:t>pam_mkhomedir.so“ sorgt dafür, dass das Verzeichnis automatisch eingebunden wird.</w:t>
      </w:r>
    </w:p>
    <w:p w14:paraId="77B8D387" w14:textId="77777777" w:rsidR="00DA5198" w:rsidRDefault="00DA5198">
      <w:pPr>
        <w:rPr>
          <w:rFonts w:asciiTheme="majorHAnsi" w:eastAsiaTheme="majorEastAsia" w:hAnsiTheme="majorHAnsi" w:cstheme="majorBidi"/>
          <w:b/>
          <w:bCs/>
          <w:color w:val="365F91" w:themeColor="accent1" w:themeShade="BF"/>
          <w:sz w:val="28"/>
          <w:szCs w:val="28"/>
        </w:rPr>
      </w:pPr>
      <w:r>
        <w:br w:type="page"/>
      </w:r>
    </w:p>
    <w:p w14:paraId="55326766" w14:textId="7350A437" w:rsidR="002C1CA5" w:rsidRDefault="002C1CA5" w:rsidP="002C1CA5">
      <w:pPr>
        <w:pStyle w:val="berschrift1"/>
      </w:pPr>
      <w:bookmarkStart w:id="23" w:name="_Toc121250089"/>
      <w:r>
        <w:lastRenderedPageBreak/>
        <w:t>Kommentar</w:t>
      </w:r>
      <w:bookmarkEnd w:id="23"/>
    </w:p>
    <w:p w14:paraId="09B59AA3" w14:textId="77777777" w:rsidR="002C1CA5" w:rsidRDefault="002C1CA5" w:rsidP="002C1CA5">
      <w:pPr>
        <w:pStyle w:val="berschrift2"/>
      </w:pPr>
      <w:bookmarkStart w:id="24" w:name="_Toc121250090"/>
      <w:r>
        <w:t>Beichte</w:t>
      </w:r>
      <w:bookmarkEnd w:id="24"/>
    </w:p>
    <w:p w14:paraId="16FA05E1" w14:textId="77777777" w:rsidR="002C1CA5" w:rsidRDefault="002C1CA5" w:rsidP="002C1CA5">
      <w:r>
        <w:t>Bei mir hat diesmal alles funktioniert, bis auf die entscheidenden letzten Schritte: Das Anmelden selbst. Das ist halt dadurch noch trauriger als es ohnehin schon ist, weil das eigentlich der entscheidende Punkt der Übung gewesen wäre. Weshalb das nicht funktioniert, kann ich beim besten Willen nicht erklären, ich kann nur folgende Daten liefern:</w:t>
      </w:r>
    </w:p>
    <w:p w14:paraId="10C05817" w14:textId="77777777" w:rsidR="002C1CA5" w:rsidRDefault="002C1CA5" w:rsidP="002C1CA5">
      <w:pPr>
        <w:pStyle w:val="Listenabsatz"/>
        <w:numPr>
          <w:ilvl w:val="0"/>
          <w:numId w:val="10"/>
        </w:numPr>
      </w:pPr>
      <w:r>
        <w:t>Ich habe insgesamt für diese Übung drei Windows Server und vier Ubuntu Clients</w:t>
      </w:r>
      <w:r w:rsidRPr="009F0A76">
        <w:t xml:space="preserve"> </w:t>
      </w:r>
      <w:r>
        <w:t>neu aufgesetzt und eingerichtet. Teilweise hat mich das sogar einen Schritt weitergebracht, doch für den letzten Schritt fehlt mir die Zeit und Hoffnung…</w:t>
      </w:r>
    </w:p>
    <w:p w14:paraId="3E002B8B" w14:textId="25F4310E" w:rsidR="002C1CA5" w:rsidRDefault="002C1CA5" w:rsidP="002C1CA5">
      <w:pPr>
        <w:pStyle w:val="Listenabsatz"/>
        <w:numPr>
          <w:ilvl w:val="0"/>
          <w:numId w:val="10"/>
        </w:numPr>
      </w:pPr>
      <w:r>
        <w:t>Ubuntu Client ist 100%ig der Domaine beigetreten</w:t>
      </w:r>
      <w:r w:rsidR="008E05A7">
        <w:t xml:space="preserve"> (</w:t>
      </w:r>
      <w:proofErr w:type="gramStart"/>
      <w:r w:rsidR="008E05A7">
        <w:t>SSSD Variante</w:t>
      </w:r>
      <w:proofErr w:type="gramEnd"/>
      <w:r w:rsidR="008E05A7">
        <w:t>)</w:t>
      </w:r>
    </w:p>
    <w:p w14:paraId="27934E63" w14:textId="77777777" w:rsidR="002C1CA5" w:rsidRDefault="002C1CA5" w:rsidP="002C1CA5">
      <w:pPr>
        <w:pStyle w:val="Listenabsatz"/>
      </w:pPr>
      <w:r w:rsidRPr="00567359">
        <w:drawing>
          <wp:inline distT="0" distB="0" distL="0" distR="0" wp14:anchorId="2D4A6074" wp14:editId="19630654">
            <wp:extent cx="3677163" cy="485843"/>
            <wp:effectExtent l="0" t="0" r="0" b="952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37"/>
                    <a:stretch>
                      <a:fillRect/>
                    </a:stretch>
                  </pic:blipFill>
                  <pic:spPr>
                    <a:xfrm>
                      <a:off x="0" y="0"/>
                      <a:ext cx="3677163" cy="485843"/>
                    </a:xfrm>
                    <a:prstGeom prst="rect">
                      <a:avLst/>
                    </a:prstGeom>
                  </pic:spPr>
                </pic:pic>
              </a:graphicData>
            </a:graphic>
          </wp:inline>
        </w:drawing>
      </w:r>
    </w:p>
    <w:p w14:paraId="5932EC1A" w14:textId="77777777" w:rsidR="002C1CA5" w:rsidRDefault="002C1CA5" w:rsidP="002C1CA5">
      <w:pPr>
        <w:pStyle w:val="Listenabsatz"/>
        <w:numPr>
          <w:ilvl w:val="0"/>
          <w:numId w:val="10"/>
        </w:numPr>
      </w:pPr>
      <w:r>
        <w:t>Nichtsdestotrotz bekomme ich keine Benutzerinformationen und (wie Sie in der Angabe beschrieben habe) keine Auflistung der Benutzer oder Gruppen</w:t>
      </w:r>
    </w:p>
    <w:p w14:paraId="11988DDF" w14:textId="77777777" w:rsidR="002C1CA5" w:rsidRDefault="002C1CA5" w:rsidP="002C1CA5">
      <w:pPr>
        <w:pStyle w:val="Listenabsatz"/>
      </w:pPr>
      <w:r w:rsidRPr="001A713C">
        <w:drawing>
          <wp:inline distT="0" distB="0" distL="0" distR="0" wp14:anchorId="06F6833C" wp14:editId="3A15498C">
            <wp:extent cx="3667637" cy="419158"/>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7637" cy="419158"/>
                    </a:xfrm>
                    <a:prstGeom prst="rect">
                      <a:avLst/>
                    </a:prstGeom>
                  </pic:spPr>
                </pic:pic>
              </a:graphicData>
            </a:graphic>
          </wp:inline>
        </w:drawing>
      </w:r>
    </w:p>
    <w:p w14:paraId="2487511F" w14:textId="77777777" w:rsidR="002C1CA5" w:rsidRDefault="002C1CA5" w:rsidP="002C1CA5">
      <w:pPr>
        <w:pStyle w:val="Listenabsatz"/>
      </w:pPr>
      <w:r w:rsidRPr="00FD59FB">
        <w:drawing>
          <wp:inline distT="0" distB="0" distL="0" distR="0" wp14:anchorId="5DB354E7" wp14:editId="43CD01FA">
            <wp:extent cx="4039164" cy="2429214"/>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39"/>
                    <a:stretch>
                      <a:fillRect/>
                    </a:stretch>
                  </pic:blipFill>
                  <pic:spPr>
                    <a:xfrm>
                      <a:off x="0" y="0"/>
                      <a:ext cx="4039164" cy="2429214"/>
                    </a:xfrm>
                    <a:prstGeom prst="rect">
                      <a:avLst/>
                    </a:prstGeom>
                  </pic:spPr>
                </pic:pic>
              </a:graphicData>
            </a:graphic>
          </wp:inline>
        </w:drawing>
      </w:r>
    </w:p>
    <w:p w14:paraId="763FD312" w14:textId="77777777" w:rsidR="002C1CA5" w:rsidRDefault="002C1CA5" w:rsidP="002C1CA5">
      <w:pPr>
        <w:pStyle w:val="Listenabsatz"/>
      </w:pPr>
      <w:r w:rsidRPr="00D0732B">
        <w:drawing>
          <wp:inline distT="0" distB="0" distL="0" distR="0" wp14:anchorId="2AD1A86A" wp14:editId="4836C71E">
            <wp:extent cx="3534268" cy="1238423"/>
            <wp:effectExtent l="0" t="0" r="0"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40"/>
                    <a:stretch>
                      <a:fillRect/>
                    </a:stretch>
                  </pic:blipFill>
                  <pic:spPr>
                    <a:xfrm>
                      <a:off x="0" y="0"/>
                      <a:ext cx="3534268" cy="1238423"/>
                    </a:xfrm>
                    <a:prstGeom prst="rect">
                      <a:avLst/>
                    </a:prstGeom>
                  </pic:spPr>
                </pic:pic>
              </a:graphicData>
            </a:graphic>
          </wp:inline>
        </w:drawing>
      </w:r>
    </w:p>
    <w:p w14:paraId="09915E51" w14:textId="77777777" w:rsidR="002C1CA5" w:rsidRDefault="002C1CA5" w:rsidP="002C1CA5">
      <w:r>
        <w:t xml:space="preserve">Damit ich mich trotz der </w:t>
      </w:r>
      <w:proofErr w:type="spellStart"/>
      <w:r>
        <w:t>Unfunktionalitäten</w:t>
      </w:r>
      <w:proofErr w:type="spellEnd"/>
      <w:r>
        <w:t xml:space="preserve"> meiner Konfigurationen etwas beruhigter fühle, hat mir Alex einen Screenshot geschickt, weil bei ihm die Übung doppelt (also zwei Mal) funktioniert hat:</w:t>
      </w:r>
    </w:p>
    <w:p w14:paraId="28DBF7CF" w14:textId="77777777" w:rsidR="002C1CA5" w:rsidRDefault="002C1CA5" w:rsidP="002C1CA5">
      <w:r>
        <w:rPr>
          <w:noProof/>
        </w:rPr>
        <w:lastRenderedPageBreak/>
        <w:drawing>
          <wp:inline distT="0" distB="0" distL="0" distR="0" wp14:anchorId="7881B737" wp14:editId="235EB9B6">
            <wp:extent cx="4515699" cy="3778513"/>
            <wp:effectExtent l="0" t="0" r="0" b="0"/>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4894" cy="3786207"/>
                    </a:xfrm>
                    <a:prstGeom prst="rect">
                      <a:avLst/>
                    </a:prstGeom>
                    <a:noFill/>
                    <a:ln>
                      <a:noFill/>
                    </a:ln>
                  </pic:spPr>
                </pic:pic>
              </a:graphicData>
            </a:graphic>
          </wp:inline>
        </w:drawing>
      </w:r>
    </w:p>
    <w:p w14:paraId="19BE8463" w14:textId="77777777" w:rsidR="002C1CA5" w:rsidRPr="00B21484" w:rsidRDefault="002C1CA5" w:rsidP="002C1CA5">
      <w:pPr>
        <w:pStyle w:val="berschrift2"/>
      </w:pPr>
      <w:bookmarkStart w:id="25" w:name="_Toc121250091"/>
      <w:r>
        <w:t>Hypothetische Fragen</w:t>
      </w:r>
      <w:bookmarkEnd w:id="25"/>
    </w:p>
    <w:p w14:paraId="662D5652" w14:textId="4FA6509B" w:rsidR="002C1CA5" w:rsidRDefault="002C1CA5" w:rsidP="00493ED4">
      <w:r>
        <w:t xml:space="preserve">Zwei hypothetische Fragen: Wenn jetzt bei jeder Übung in diesem Schuljahr bei mir etwas nicht funktioniert, obwohl ich alles drei Mal geprüft und versucht habe, bekomme ich dann auf jedes Protokoll bestenfalls eine 2? Würde ich dann </w:t>
      </w:r>
      <w:proofErr w:type="gramStart"/>
      <w:r>
        <w:t>wirklich wegen</w:t>
      </w:r>
      <w:proofErr w:type="gramEnd"/>
      <w:r>
        <w:t xml:space="preserve"> unbekannter Fehler eine 2 ins Zeugnis bekommen? </w:t>
      </w:r>
    </w:p>
    <w:p w14:paraId="3A6F3169" w14:textId="077F8037" w:rsidR="00AE0984" w:rsidRDefault="00AE0984" w:rsidP="00493ED4">
      <w:r>
        <w:t>Andere Frage: Wie kann man den Titel des Protokolls anpassen, weil da immer noch „</w:t>
      </w:r>
      <w:proofErr w:type="spellStart"/>
      <w:r>
        <w:t>SYTx_Protokoll_Vorlage</w:t>
      </w:r>
      <w:proofErr w:type="spellEnd"/>
      <w:r>
        <w:t xml:space="preserve">“ steht… </w:t>
      </w:r>
      <w:r>
        <w:rPr>
          <w:rFonts w:ascii="Segoe UI Emoji" w:eastAsia="Segoe UI Emoji" w:hAnsi="Segoe UI Emoji" w:cs="Segoe UI Emoji"/>
        </w:rPr>
        <w:t>😊</w:t>
      </w:r>
    </w:p>
    <w:p w14:paraId="7E155A4B" w14:textId="062A5264" w:rsidR="003D721E" w:rsidRDefault="003D721E" w:rsidP="003D721E">
      <w:pPr>
        <w:pStyle w:val="berschrift2"/>
      </w:pPr>
      <w:bookmarkStart w:id="26" w:name="_Toc121250092"/>
      <w:r>
        <w:lastRenderedPageBreak/>
        <w:t>SS</w:t>
      </w:r>
      <w:bookmarkEnd w:id="26"/>
    </w:p>
    <w:p w14:paraId="6F3AEDC9" w14:textId="0803A882" w:rsidR="003D721E" w:rsidRDefault="003D721E">
      <w:r>
        <w:t xml:space="preserve">Ich habe noch nie einen Screenshot gemacht, der so viele Fehler aufweist wie dieser </w:t>
      </w:r>
      <w:r>
        <w:rPr>
          <w:rFonts w:ascii="Segoe UI Emoji" w:eastAsia="Segoe UI Emoji" w:hAnsi="Segoe UI Emoji" w:cs="Segoe UI Emoji"/>
        </w:rPr>
        <w:t>😊:</w:t>
      </w:r>
      <w:r>
        <w:rPr>
          <w:noProof/>
        </w:rPr>
        <w:drawing>
          <wp:inline distT="0" distB="0" distL="0" distR="0" wp14:anchorId="03C91605" wp14:editId="024E21E1">
            <wp:extent cx="5760720" cy="4030980"/>
            <wp:effectExtent l="0" t="0" r="0" b="762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41"/>
                    <a:stretch>
                      <a:fillRect/>
                    </a:stretch>
                  </pic:blipFill>
                  <pic:spPr>
                    <a:xfrm>
                      <a:off x="0" y="0"/>
                      <a:ext cx="5760720" cy="4030980"/>
                    </a:xfrm>
                    <a:prstGeom prst="rect">
                      <a:avLst/>
                    </a:prstGeom>
                  </pic:spPr>
                </pic:pic>
              </a:graphicData>
            </a:graphic>
          </wp:inline>
        </w:drawing>
      </w:r>
    </w:p>
    <w:sectPr w:rsidR="003D721E" w:rsidSect="00443A55">
      <w:headerReference w:type="default" r:id="rId42"/>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83ED" w14:textId="77777777" w:rsidR="005B1C4A" w:rsidRDefault="005B1C4A" w:rsidP="00F465C2">
      <w:pPr>
        <w:spacing w:after="0" w:line="240" w:lineRule="auto"/>
      </w:pPr>
      <w:r>
        <w:separator/>
      </w:r>
    </w:p>
  </w:endnote>
  <w:endnote w:type="continuationSeparator" w:id="0">
    <w:p w14:paraId="0421C3F1" w14:textId="77777777" w:rsidR="005B1C4A" w:rsidRDefault="005B1C4A"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923" w14:textId="77777777" w:rsidR="009A2338" w:rsidRDefault="009A2338">
    <w:pPr>
      <w:pStyle w:val="Fuzeile"/>
      <w:pBdr>
        <w:bottom w:val="single" w:sz="6" w:space="1" w:color="auto"/>
      </w:pBdr>
      <w:rPr>
        <w:lang w:val="de-DE"/>
      </w:rPr>
    </w:pPr>
  </w:p>
  <w:p w14:paraId="416C6B44" w14:textId="0DAD4088" w:rsidR="001623E0" w:rsidRDefault="001623E0">
    <w:pPr>
      <w:pStyle w:val="Fuzeile"/>
    </w:pPr>
    <w:r>
      <w:rPr>
        <w:lang w:val="de-DE"/>
      </w:rPr>
      <w:fldChar w:fldCharType="begin"/>
    </w:r>
    <w:r>
      <w:rPr>
        <w:lang w:val="de-DE"/>
      </w:rPr>
      <w:instrText xml:space="preserve"> FILENAME   \* MERGEFORMAT </w:instrText>
    </w:r>
    <w:r>
      <w:rPr>
        <w:lang w:val="de-DE"/>
      </w:rPr>
      <w:fldChar w:fldCharType="separate"/>
    </w:r>
    <w:r w:rsidR="00F83CF5">
      <w:rPr>
        <w:noProof/>
        <w:lang w:val="de-DE"/>
      </w:rPr>
      <w:t>SYTS_Protokoll_2_UbuntuCltinDomain.docx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8937D6" w:rsidRPr="008937D6">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8937D6" w:rsidRPr="008937D6">
      <w:rPr>
        <w:b/>
        <w:noProof/>
        <w:lang w:val="de-DE"/>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95C" w14:textId="46B6D9A6" w:rsidR="00F465C2" w:rsidRDefault="00F465C2">
    <w:pPr>
      <w:pStyle w:val="Fuzeile"/>
    </w:pPr>
    <w:r>
      <w:rPr>
        <w:lang w:val="de-DE"/>
      </w:rPr>
      <w:fldChar w:fldCharType="begin"/>
    </w:r>
    <w:r>
      <w:rPr>
        <w:lang w:val="de-DE"/>
      </w:rPr>
      <w:instrText xml:space="preserve"> FILENAME   \* MERGEFORMAT </w:instrText>
    </w:r>
    <w:r>
      <w:rPr>
        <w:lang w:val="de-DE"/>
      </w:rPr>
      <w:fldChar w:fldCharType="separate"/>
    </w:r>
    <w:r w:rsidR="00F83CF5">
      <w:rPr>
        <w:noProof/>
        <w:lang w:val="de-DE"/>
      </w:rPr>
      <w:t>SYTS_Protokoll_2_UbuntuCltinDomain.docx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2F60" w14:textId="77777777" w:rsidR="005B1C4A" w:rsidRDefault="005B1C4A" w:rsidP="00F465C2">
      <w:pPr>
        <w:spacing w:after="0" w:line="240" w:lineRule="auto"/>
      </w:pPr>
      <w:r>
        <w:separator/>
      </w:r>
    </w:p>
  </w:footnote>
  <w:footnote w:type="continuationSeparator" w:id="0">
    <w:p w14:paraId="2912889A" w14:textId="77777777" w:rsidR="005B1C4A" w:rsidRDefault="005B1C4A" w:rsidP="00F4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AD58" w14:textId="2A32D7D8" w:rsidR="00443A55" w:rsidRDefault="005901C7" w:rsidP="006A1550">
    <w:pPr>
      <w:pStyle w:val="Kopfzeile"/>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E83"/>
    <w:multiLevelType w:val="hybridMultilevel"/>
    <w:tmpl w:val="DC5E9B8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A365FA"/>
    <w:multiLevelType w:val="hybridMultilevel"/>
    <w:tmpl w:val="F7620C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EFA4D96"/>
    <w:multiLevelType w:val="hybridMultilevel"/>
    <w:tmpl w:val="60B45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D66152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BAF6AAA"/>
    <w:multiLevelType w:val="hybridMultilevel"/>
    <w:tmpl w:val="965256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4D0499E"/>
    <w:multiLevelType w:val="hybridMultilevel"/>
    <w:tmpl w:val="11B0CF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DFD24B3"/>
    <w:multiLevelType w:val="hybridMultilevel"/>
    <w:tmpl w:val="7B96A6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62134608">
    <w:abstractNumId w:val="3"/>
  </w:num>
  <w:num w:numId="2" w16cid:durableId="1132947157">
    <w:abstractNumId w:val="3"/>
  </w:num>
  <w:num w:numId="3" w16cid:durableId="499583898">
    <w:abstractNumId w:val="3"/>
  </w:num>
  <w:num w:numId="4" w16cid:durableId="1681201587">
    <w:abstractNumId w:val="3"/>
  </w:num>
  <w:num w:numId="5" w16cid:durableId="48775235">
    <w:abstractNumId w:val="3"/>
  </w:num>
  <w:num w:numId="6" w16cid:durableId="1609699020">
    <w:abstractNumId w:val="5"/>
  </w:num>
  <w:num w:numId="7" w16cid:durableId="1646277166">
    <w:abstractNumId w:val="4"/>
  </w:num>
  <w:num w:numId="8" w16cid:durableId="1484664363">
    <w:abstractNumId w:val="0"/>
  </w:num>
  <w:num w:numId="9" w16cid:durableId="1074938103">
    <w:abstractNumId w:val="1"/>
  </w:num>
  <w:num w:numId="10" w16cid:durableId="290863257">
    <w:abstractNumId w:val="6"/>
  </w:num>
  <w:num w:numId="11" w16cid:durableId="1375348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de-AT" w:vendorID="64" w:dllVersion="0" w:nlCheck="1" w:checkStyle="0"/>
  <w:activeWritingStyle w:appName="MSWord" w:lang="de-DE" w:vendorID="64" w:dllVersion="0" w:nlCheck="1" w:checkStyle="0"/>
  <w:activeWritingStyle w:appName="MSWord" w:lang="de-AT" w:vendorID="64" w:dllVersion="4096" w:nlCheck="1" w:checkStyle="0"/>
  <w:activeWritingStyle w:appName="MSWord" w:lang="de-DE" w:vendorID="64" w:dllVersion="4096" w:nlCheck="1" w:checkStyle="0"/>
  <w:activeWritingStyle w:appName="MSWord" w:lang="de-AT" w:vendorID="64" w:dllVersion="6" w:nlCheck="1" w:checkStyle="1"/>
  <w:activeWritingStyle w:appName="MSWord" w:lang="de-DE" w:vendorID="64" w:dllVersion="6" w:nlCheck="1" w:checkStyle="1"/>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307"/>
    <w:rsid w:val="000025AD"/>
    <w:rsid w:val="00011B5F"/>
    <w:rsid w:val="00020131"/>
    <w:rsid w:val="000241FE"/>
    <w:rsid w:val="000311B7"/>
    <w:rsid w:val="00035F76"/>
    <w:rsid w:val="00053259"/>
    <w:rsid w:val="00061F8C"/>
    <w:rsid w:val="000623F1"/>
    <w:rsid w:val="0007043A"/>
    <w:rsid w:val="0008241B"/>
    <w:rsid w:val="0009549A"/>
    <w:rsid w:val="000A0BEE"/>
    <w:rsid w:val="000A18C3"/>
    <w:rsid w:val="000A6B44"/>
    <w:rsid w:val="000B1CC7"/>
    <w:rsid w:val="000C5FF8"/>
    <w:rsid w:val="000D4D28"/>
    <w:rsid w:val="000F0F31"/>
    <w:rsid w:val="000F50F8"/>
    <w:rsid w:val="0010398C"/>
    <w:rsid w:val="00103F78"/>
    <w:rsid w:val="00105A9B"/>
    <w:rsid w:val="00113671"/>
    <w:rsid w:val="00117409"/>
    <w:rsid w:val="00130798"/>
    <w:rsid w:val="00135C39"/>
    <w:rsid w:val="00151E4F"/>
    <w:rsid w:val="00152898"/>
    <w:rsid w:val="00153389"/>
    <w:rsid w:val="001623E0"/>
    <w:rsid w:val="00163608"/>
    <w:rsid w:val="00164FB7"/>
    <w:rsid w:val="00166A5C"/>
    <w:rsid w:val="00174D1B"/>
    <w:rsid w:val="00176F0D"/>
    <w:rsid w:val="001867DE"/>
    <w:rsid w:val="001A0E66"/>
    <w:rsid w:val="001A2E3F"/>
    <w:rsid w:val="001A5175"/>
    <w:rsid w:val="001A713C"/>
    <w:rsid w:val="001B1F1F"/>
    <w:rsid w:val="001B2FF4"/>
    <w:rsid w:val="001B306C"/>
    <w:rsid w:val="001D015E"/>
    <w:rsid w:val="001D2410"/>
    <w:rsid w:val="001D3143"/>
    <w:rsid w:val="001D67E0"/>
    <w:rsid w:val="001E39B8"/>
    <w:rsid w:val="001E4FBA"/>
    <w:rsid w:val="001F2006"/>
    <w:rsid w:val="002079FC"/>
    <w:rsid w:val="002162FF"/>
    <w:rsid w:val="002265F4"/>
    <w:rsid w:val="00226F2D"/>
    <w:rsid w:val="00236A2E"/>
    <w:rsid w:val="00240B76"/>
    <w:rsid w:val="0024768C"/>
    <w:rsid w:val="00250245"/>
    <w:rsid w:val="00256EB7"/>
    <w:rsid w:val="00264BCC"/>
    <w:rsid w:val="002845BA"/>
    <w:rsid w:val="00285E89"/>
    <w:rsid w:val="00294AE3"/>
    <w:rsid w:val="00294DF8"/>
    <w:rsid w:val="00296420"/>
    <w:rsid w:val="002975FE"/>
    <w:rsid w:val="002A0E28"/>
    <w:rsid w:val="002B31E0"/>
    <w:rsid w:val="002B7FCF"/>
    <w:rsid w:val="002C1CA5"/>
    <w:rsid w:val="002C5CD3"/>
    <w:rsid w:val="002D05E4"/>
    <w:rsid w:val="002D2E1E"/>
    <w:rsid w:val="002D353B"/>
    <w:rsid w:val="002E026D"/>
    <w:rsid w:val="002E3D38"/>
    <w:rsid w:val="002F3598"/>
    <w:rsid w:val="002F3DF7"/>
    <w:rsid w:val="002F7FA5"/>
    <w:rsid w:val="00303041"/>
    <w:rsid w:val="00305BB5"/>
    <w:rsid w:val="0031252F"/>
    <w:rsid w:val="0031509F"/>
    <w:rsid w:val="00326E7E"/>
    <w:rsid w:val="003332CD"/>
    <w:rsid w:val="0033393C"/>
    <w:rsid w:val="00336575"/>
    <w:rsid w:val="00336A45"/>
    <w:rsid w:val="0033750D"/>
    <w:rsid w:val="0034653E"/>
    <w:rsid w:val="0035255A"/>
    <w:rsid w:val="00362323"/>
    <w:rsid w:val="00362B89"/>
    <w:rsid w:val="003640DB"/>
    <w:rsid w:val="0036582B"/>
    <w:rsid w:val="00370368"/>
    <w:rsid w:val="00381117"/>
    <w:rsid w:val="00386170"/>
    <w:rsid w:val="003A1FD6"/>
    <w:rsid w:val="003B6B08"/>
    <w:rsid w:val="003D0F0C"/>
    <w:rsid w:val="003D30F8"/>
    <w:rsid w:val="003D576D"/>
    <w:rsid w:val="003D721E"/>
    <w:rsid w:val="003F2654"/>
    <w:rsid w:val="003F5A2F"/>
    <w:rsid w:val="00402C2C"/>
    <w:rsid w:val="00403250"/>
    <w:rsid w:val="0040402F"/>
    <w:rsid w:val="004052C5"/>
    <w:rsid w:val="0041375D"/>
    <w:rsid w:val="0042001E"/>
    <w:rsid w:val="0042538E"/>
    <w:rsid w:val="00426178"/>
    <w:rsid w:val="00441A45"/>
    <w:rsid w:val="00443A55"/>
    <w:rsid w:val="004452E0"/>
    <w:rsid w:val="004513C8"/>
    <w:rsid w:val="00456BB4"/>
    <w:rsid w:val="00477B54"/>
    <w:rsid w:val="00491176"/>
    <w:rsid w:val="00492926"/>
    <w:rsid w:val="00493ED4"/>
    <w:rsid w:val="004A544A"/>
    <w:rsid w:val="004B419D"/>
    <w:rsid w:val="004C03E3"/>
    <w:rsid w:val="004C2B53"/>
    <w:rsid w:val="004C4A1C"/>
    <w:rsid w:val="004D57E6"/>
    <w:rsid w:val="004D6CEE"/>
    <w:rsid w:val="004E33EF"/>
    <w:rsid w:val="004F1B2D"/>
    <w:rsid w:val="00502040"/>
    <w:rsid w:val="00504603"/>
    <w:rsid w:val="00517486"/>
    <w:rsid w:val="00520360"/>
    <w:rsid w:val="005247BC"/>
    <w:rsid w:val="0053414D"/>
    <w:rsid w:val="005440F2"/>
    <w:rsid w:val="00556281"/>
    <w:rsid w:val="00563040"/>
    <w:rsid w:val="0056660F"/>
    <w:rsid w:val="005671C3"/>
    <w:rsid w:val="00567359"/>
    <w:rsid w:val="005843CC"/>
    <w:rsid w:val="005852BA"/>
    <w:rsid w:val="005901C7"/>
    <w:rsid w:val="0059611F"/>
    <w:rsid w:val="005A04A3"/>
    <w:rsid w:val="005A1433"/>
    <w:rsid w:val="005A60C5"/>
    <w:rsid w:val="005A7F69"/>
    <w:rsid w:val="005B1C4A"/>
    <w:rsid w:val="005B536A"/>
    <w:rsid w:val="005B5525"/>
    <w:rsid w:val="005B7695"/>
    <w:rsid w:val="005C40F5"/>
    <w:rsid w:val="005C4D0C"/>
    <w:rsid w:val="005C746E"/>
    <w:rsid w:val="005D672A"/>
    <w:rsid w:val="005E45E7"/>
    <w:rsid w:val="00601CDB"/>
    <w:rsid w:val="00602209"/>
    <w:rsid w:val="00604298"/>
    <w:rsid w:val="00607996"/>
    <w:rsid w:val="00616909"/>
    <w:rsid w:val="00622C09"/>
    <w:rsid w:val="006254D8"/>
    <w:rsid w:val="00631562"/>
    <w:rsid w:val="00631A77"/>
    <w:rsid w:val="00637781"/>
    <w:rsid w:val="00652586"/>
    <w:rsid w:val="0065310F"/>
    <w:rsid w:val="00653B34"/>
    <w:rsid w:val="00654AD3"/>
    <w:rsid w:val="00655F2B"/>
    <w:rsid w:val="00662172"/>
    <w:rsid w:val="006656A4"/>
    <w:rsid w:val="006679CF"/>
    <w:rsid w:val="006831E1"/>
    <w:rsid w:val="00683E57"/>
    <w:rsid w:val="00687487"/>
    <w:rsid w:val="006905CB"/>
    <w:rsid w:val="00692359"/>
    <w:rsid w:val="006A1550"/>
    <w:rsid w:val="006B1564"/>
    <w:rsid w:val="006B6E57"/>
    <w:rsid w:val="006C1019"/>
    <w:rsid w:val="006F646A"/>
    <w:rsid w:val="006F6711"/>
    <w:rsid w:val="006F776B"/>
    <w:rsid w:val="00705918"/>
    <w:rsid w:val="007141F3"/>
    <w:rsid w:val="00724196"/>
    <w:rsid w:val="007261DD"/>
    <w:rsid w:val="00732A8F"/>
    <w:rsid w:val="00741351"/>
    <w:rsid w:val="0074629C"/>
    <w:rsid w:val="00750ADD"/>
    <w:rsid w:val="007554F5"/>
    <w:rsid w:val="007720F8"/>
    <w:rsid w:val="0078114A"/>
    <w:rsid w:val="00793161"/>
    <w:rsid w:val="00793638"/>
    <w:rsid w:val="00796F8A"/>
    <w:rsid w:val="00797BFD"/>
    <w:rsid w:val="007A4C73"/>
    <w:rsid w:val="007C5719"/>
    <w:rsid w:val="007D0D8D"/>
    <w:rsid w:val="007D2542"/>
    <w:rsid w:val="007E073E"/>
    <w:rsid w:val="007E232D"/>
    <w:rsid w:val="007E5BC3"/>
    <w:rsid w:val="007F7AF9"/>
    <w:rsid w:val="00801F0C"/>
    <w:rsid w:val="00802FDB"/>
    <w:rsid w:val="00805D83"/>
    <w:rsid w:val="00807913"/>
    <w:rsid w:val="00816144"/>
    <w:rsid w:val="0082157D"/>
    <w:rsid w:val="00834268"/>
    <w:rsid w:val="00837B8A"/>
    <w:rsid w:val="008434F2"/>
    <w:rsid w:val="00843533"/>
    <w:rsid w:val="00865BAA"/>
    <w:rsid w:val="00877FD8"/>
    <w:rsid w:val="00883EF6"/>
    <w:rsid w:val="008937D6"/>
    <w:rsid w:val="00896635"/>
    <w:rsid w:val="008A40F8"/>
    <w:rsid w:val="008C053C"/>
    <w:rsid w:val="008C1691"/>
    <w:rsid w:val="008C20CB"/>
    <w:rsid w:val="008C60F9"/>
    <w:rsid w:val="008D076B"/>
    <w:rsid w:val="008E05A7"/>
    <w:rsid w:val="008F24D4"/>
    <w:rsid w:val="00905E14"/>
    <w:rsid w:val="00911763"/>
    <w:rsid w:val="0091699E"/>
    <w:rsid w:val="009247F3"/>
    <w:rsid w:val="009310E0"/>
    <w:rsid w:val="009317BF"/>
    <w:rsid w:val="00937A7F"/>
    <w:rsid w:val="00950C3C"/>
    <w:rsid w:val="00964620"/>
    <w:rsid w:val="0097349D"/>
    <w:rsid w:val="009829B7"/>
    <w:rsid w:val="00984338"/>
    <w:rsid w:val="00984495"/>
    <w:rsid w:val="00985EF3"/>
    <w:rsid w:val="00990F27"/>
    <w:rsid w:val="00991475"/>
    <w:rsid w:val="00992199"/>
    <w:rsid w:val="009A2338"/>
    <w:rsid w:val="009A3F4D"/>
    <w:rsid w:val="009C2C96"/>
    <w:rsid w:val="009C4556"/>
    <w:rsid w:val="009D104A"/>
    <w:rsid w:val="009E686B"/>
    <w:rsid w:val="009F0A76"/>
    <w:rsid w:val="009F273C"/>
    <w:rsid w:val="009F2E97"/>
    <w:rsid w:val="00A11823"/>
    <w:rsid w:val="00A124F3"/>
    <w:rsid w:val="00A1301B"/>
    <w:rsid w:val="00A14E30"/>
    <w:rsid w:val="00A15CF8"/>
    <w:rsid w:val="00A2476C"/>
    <w:rsid w:val="00A403A3"/>
    <w:rsid w:val="00A65D56"/>
    <w:rsid w:val="00A7263F"/>
    <w:rsid w:val="00A73E07"/>
    <w:rsid w:val="00A975C8"/>
    <w:rsid w:val="00AB6551"/>
    <w:rsid w:val="00AC187F"/>
    <w:rsid w:val="00AD2475"/>
    <w:rsid w:val="00AD36F2"/>
    <w:rsid w:val="00AD751B"/>
    <w:rsid w:val="00AE0984"/>
    <w:rsid w:val="00AF70FC"/>
    <w:rsid w:val="00AF7C71"/>
    <w:rsid w:val="00B0229D"/>
    <w:rsid w:val="00B0500C"/>
    <w:rsid w:val="00B13891"/>
    <w:rsid w:val="00B21484"/>
    <w:rsid w:val="00B27F3E"/>
    <w:rsid w:val="00B36BFF"/>
    <w:rsid w:val="00B52DF2"/>
    <w:rsid w:val="00B56604"/>
    <w:rsid w:val="00B567B7"/>
    <w:rsid w:val="00B67D61"/>
    <w:rsid w:val="00B763EA"/>
    <w:rsid w:val="00B80610"/>
    <w:rsid w:val="00B86D3C"/>
    <w:rsid w:val="00BA2B42"/>
    <w:rsid w:val="00BA762A"/>
    <w:rsid w:val="00BB3680"/>
    <w:rsid w:val="00BB64E5"/>
    <w:rsid w:val="00BC4B05"/>
    <w:rsid w:val="00BC7902"/>
    <w:rsid w:val="00BD132F"/>
    <w:rsid w:val="00BD5087"/>
    <w:rsid w:val="00BE1FA1"/>
    <w:rsid w:val="00BE4128"/>
    <w:rsid w:val="00BE52FE"/>
    <w:rsid w:val="00BF5B97"/>
    <w:rsid w:val="00C033D0"/>
    <w:rsid w:val="00C13135"/>
    <w:rsid w:val="00C133E3"/>
    <w:rsid w:val="00C14525"/>
    <w:rsid w:val="00C1652C"/>
    <w:rsid w:val="00C166F1"/>
    <w:rsid w:val="00C174A3"/>
    <w:rsid w:val="00C20FF4"/>
    <w:rsid w:val="00C327FE"/>
    <w:rsid w:val="00C339AD"/>
    <w:rsid w:val="00C355E4"/>
    <w:rsid w:val="00C442BD"/>
    <w:rsid w:val="00C462D6"/>
    <w:rsid w:val="00C5437C"/>
    <w:rsid w:val="00C645C0"/>
    <w:rsid w:val="00C6648A"/>
    <w:rsid w:val="00C66725"/>
    <w:rsid w:val="00C724FE"/>
    <w:rsid w:val="00C7387A"/>
    <w:rsid w:val="00C73AF0"/>
    <w:rsid w:val="00C834B4"/>
    <w:rsid w:val="00C8431C"/>
    <w:rsid w:val="00C84A4A"/>
    <w:rsid w:val="00C8503E"/>
    <w:rsid w:val="00C90408"/>
    <w:rsid w:val="00CA233E"/>
    <w:rsid w:val="00CA5BF1"/>
    <w:rsid w:val="00CA5EFD"/>
    <w:rsid w:val="00CB6183"/>
    <w:rsid w:val="00CC7FE9"/>
    <w:rsid w:val="00CD5422"/>
    <w:rsid w:val="00CE09CC"/>
    <w:rsid w:val="00CE6626"/>
    <w:rsid w:val="00CF6BEB"/>
    <w:rsid w:val="00D02DC2"/>
    <w:rsid w:val="00D03FE8"/>
    <w:rsid w:val="00D044FD"/>
    <w:rsid w:val="00D0732B"/>
    <w:rsid w:val="00D11639"/>
    <w:rsid w:val="00D12645"/>
    <w:rsid w:val="00D213F4"/>
    <w:rsid w:val="00D24393"/>
    <w:rsid w:val="00D57186"/>
    <w:rsid w:val="00D57CBA"/>
    <w:rsid w:val="00D61C5F"/>
    <w:rsid w:val="00D67FB5"/>
    <w:rsid w:val="00D70129"/>
    <w:rsid w:val="00D776E6"/>
    <w:rsid w:val="00D8331D"/>
    <w:rsid w:val="00D90818"/>
    <w:rsid w:val="00DA04B2"/>
    <w:rsid w:val="00DA5198"/>
    <w:rsid w:val="00DA5B68"/>
    <w:rsid w:val="00DB0C0C"/>
    <w:rsid w:val="00DC58E6"/>
    <w:rsid w:val="00DC6D1B"/>
    <w:rsid w:val="00DF0AF7"/>
    <w:rsid w:val="00DF0CA3"/>
    <w:rsid w:val="00E0361F"/>
    <w:rsid w:val="00E110C0"/>
    <w:rsid w:val="00E14B68"/>
    <w:rsid w:val="00E254BA"/>
    <w:rsid w:val="00E25E69"/>
    <w:rsid w:val="00E26237"/>
    <w:rsid w:val="00E337B6"/>
    <w:rsid w:val="00E446E5"/>
    <w:rsid w:val="00E551DD"/>
    <w:rsid w:val="00E641C6"/>
    <w:rsid w:val="00E70E26"/>
    <w:rsid w:val="00E8779A"/>
    <w:rsid w:val="00E97A71"/>
    <w:rsid w:val="00EA17BA"/>
    <w:rsid w:val="00EA6109"/>
    <w:rsid w:val="00EB201F"/>
    <w:rsid w:val="00EB27C9"/>
    <w:rsid w:val="00EB5B78"/>
    <w:rsid w:val="00EB67B8"/>
    <w:rsid w:val="00ED0FDC"/>
    <w:rsid w:val="00ED6FDA"/>
    <w:rsid w:val="00EE119B"/>
    <w:rsid w:val="00EE2BC3"/>
    <w:rsid w:val="00F054B0"/>
    <w:rsid w:val="00F10FDB"/>
    <w:rsid w:val="00F13634"/>
    <w:rsid w:val="00F150E9"/>
    <w:rsid w:val="00F16D3D"/>
    <w:rsid w:val="00F2578E"/>
    <w:rsid w:val="00F35AC9"/>
    <w:rsid w:val="00F37519"/>
    <w:rsid w:val="00F402FE"/>
    <w:rsid w:val="00F427DF"/>
    <w:rsid w:val="00F465C2"/>
    <w:rsid w:val="00F5190D"/>
    <w:rsid w:val="00F54B13"/>
    <w:rsid w:val="00F60BB4"/>
    <w:rsid w:val="00F61E9A"/>
    <w:rsid w:val="00F804BB"/>
    <w:rsid w:val="00F817E0"/>
    <w:rsid w:val="00F83CF5"/>
    <w:rsid w:val="00F94FD1"/>
    <w:rsid w:val="00FA5680"/>
    <w:rsid w:val="00FA6307"/>
    <w:rsid w:val="00FB0CC8"/>
    <w:rsid w:val="00FB10EF"/>
    <w:rsid w:val="00FB2BEF"/>
    <w:rsid w:val="00FC05DC"/>
    <w:rsid w:val="00FC7B8E"/>
    <w:rsid w:val="00FD4B2B"/>
    <w:rsid w:val="00FD59FB"/>
    <w:rsid w:val="00FE2A0F"/>
    <w:rsid w:val="00FF44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8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630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630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A630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A630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63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63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630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FA63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6307"/>
    <w:rPr>
      <w:rFonts w:ascii="Tahoma" w:hAnsi="Tahoma" w:cs="Tahoma"/>
      <w:sz w:val="16"/>
      <w:szCs w:val="16"/>
    </w:rPr>
  </w:style>
  <w:style w:type="paragraph" w:styleId="Kopfzeile">
    <w:name w:val="header"/>
    <w:basedOn w:val="Standard"/>
    <w:link w:val="KopfzeileZchn"/>
    <w:uiPriority w:val="99"/>
    <w:unhideWhenUsed/>
    <w:rsid w:val="00F46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5C2"/>
  </w:style>
  <w:style w:type="paragraph" w:styleId="Fuzeile">
    <w:name w:val="footer"/>
    <w:basedOn w:val="Standard"/>
    <w:link w:val="FuzeileZchn"/>
    <w:uiPriority w:val="99"/>
    <w:unhideWhenUsed/>
    <w:rsid w:val="00F46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5C2"/>
  </w:style>
  <w:style w:type="paragraph" w:styleId="Verzeichnis1">
    <w:name w:val="toc 1"/>
    <w:basedOn w:val="Standard"/>
    <w:next w:val="Standard"/>
    <w:autoRedefine/>
    <w:uiPriority w:val="39"/>
    <w:unhideWhenUsed/>
    <w:rsid w:val="00F465C2"/>
    <w:pPr>
      <w:spacing w:after="100"/>
    </w:pPr>
  </w:style>
  <w:style w:type="paragraph" w:styleId="Verzeichnis2">
    <w:name w:val="toc 2"/>
    <w:basedOn w:val="Standard"/>
    <w:next w:val="Standard"/>
    <w:autoRedefine/>
    <w:uiPriority w:val="39"/>
    <w:unhideWhenUsed/>
    <w:rsid w:val="00F465C2"/>
    <w:pPr>
      <w:spacing w:after="100"/>
      <w:ind w:left="220"/>
    </w:pPr>
  </w:style>
  <w:style w:type="character" w:styleId="Hyperlink">
    <w:name w:val="Hyperlink"/>
    <w:basedOn w:val="Absatz-Standardschriftart"/>
    <w:uiPriority w:val="99"/>
    <w:unhideWhenUsed/>
    <w:rsid w:val="00F465C2"/>
    <w:rPr>
      <w:color w:val="0000FF" w:themeColor="hyperlink"/>
      <w:u w:val="single"/>
    </w:rPr>
  </w:style>
  <w:style w:type="paragraph" w:styleId="StandardWeb">
    <w:name w:val="Normal (Web)"/>
    <w:basedOn w:val="Standard"/>
    <w:uiPriority w:val="99"/>
    <w:semiHidden/>
    <w:unhideWhenUsed/>
    <w:rsid w:val="00A1182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NichtaufgelsteErwhnung">
    <w:name w:val="Unresolved Mention"/>
    <w:basedOn w:val="Absatz-Standardschriftart"/>
    <w:uiPriority w:val="99"/>
    <w:semiHidden/>
    <w:unhideWhenUsed/>
    <w:rsid w:val="000025AD"/>
    <w:rPr>
      <w:color w:val="605E5C"/>
      <w:shd w:val="clear" w:color="auto" w:fill="E1DFDD"/>
    </w:rPr>
  </w:style>
  <w:style w:type="character" w:styleId="BesuchterLink">
    <w:name w:val="FollowedHyperlink"/>
    <w:basedOn w:val="Absatz-Standardschriftart"/>
    <w:uiPriority w:val="99"/>
    <w:semiHidden/>
    <w:unhideWhenUsed/>
    <w:rsid w:val="00D12645"/>
    <w:rPr>
      <w:color w:val="800080" w:themeColor="followedHyperlink"/>
      <w:u w:val="single"/>
    </w:rPr>
  </w:style>
  <w:style w:type="paragraph" w:styleId="Listenabsatz">
    <w:name w:val="List Paragraph"/>
    <w:basedOn w:val="Standard"/>
    <w:uiPriority w:val="34"/>
    <w:qFormat/>
    <w:rsid w:val="00A2476C"/>
    <w:pPr>
      <w:ind w:left="720"/>
      <w:contextualSpacing/>
    </w:pPr>
  </w:style>
  <w:style w:type="paragraph" w:styleId="Verzeichnis3">
    <w:name w:val="toc 3"/>
    <w:basedOn w:val="Standard"/>
    <w:next w:val="Standard"/>
    <w:autoRedefine/>
    <w:uiPriority w:val="39"/>
    <w:unhideWhenUsed/>
    <w:rsid w:val="006169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3422">
      <w:bodyDiv w:val="1"/>
      <w:marLeft w:val="0"/>
      <w:marRight w:val="0"/>
      <w:marTop w:val="0"/>
      <w:marBottom w:val="0"/>
      <w:divBdr>
        <w:top w:val="none" w:sz="0" w:space="0" w:color="auto"/>
        <w:left w:val="none" w:sz="0" w:space="0" w:color="auto"/>
        <w:bottom w:val="none" w:sz="0" w:space="0" w:color="auto"/>
        <w:right w:val="none" w:sz="0" w:space="0" w:color="auto"/>
      </w:divBdr>
    </w:div>
    <w:div w:id="1081489000">
      <w:bodyDiv w:val="1"/>
      <w:marLeft w:val="0"/>
      <w:marRight w:val="0"/>
      <w:marTop w:val="0"/>
      <w:marBottom w:val="0"/>
      <w:divBdr>
        <w:top w:val="none" w:sz="0" w:space="0" w:color="auto"/>
        <w:left w:val="none" w:sz="0" w:space="0" w:color="auto"/>
        <w:bottom w:val="none" w:sz="0" w:space="0" w:color="auto"/>
        <w:right w:val="none" w:sz="0" w:space="0" w:color="auto"/>
      </w:divBdr>
    </w:div>
    <w:div w:id="1084299551">
      <w:bodyDiv w:val="1"/>
      <w:marLeft w:val="0"/>
      <w:marRight w:val="0"/>
      <w:marTop w:val="0"/>
      <w:marBottom w:val="0"/>
      <w:divBdr>
        <w:top w:val="none" w:sz="0" w:space="0" w:color="auto"/>
        <w:left w:val="none" w:sz="0" w:space="0" w:color="auto"/>
        <w:bottom w:val="none" w:sz="0" w:space="0" w:color="auto"/>
        <w:right w:val="none" w:sz="0" w:space="0" w:color="auto"/>
      </w:divBdr>
    </w:div>
    <w:div w:id="1241523691">
      <w:bodyDiv w:val="1"/>
      <w:marLeft w:val="0"/>
      <w:marRight w:val="0"/>
      <w:marTop w:val="0"/>
      <w:marBottom w:val="0"/>
      <w:divBdr>
        <w:top w:val="none" w:sz="0" w:space="0" w:color="auto"/>
        <w:left w:val="none" w:sz="0" w:space="0" w:color="auto"/>
        <w:bottom w:val="none" w:sz="0" w:space="0" w:color="auto"/>
        <w:right w:val="none" w:sz="0" w:space="0" w:color="auto"/>
      </w:divBdr>
    </w:div>
    <w:div w:id="1347976451">
      <w:bodyDiv w:val="1"/>
      <w:marLeft w:val="0"/>
      <w:marRight w:val="0"/>
      <w:marTop w:val="0"/>
      <w:marBottom w:val="0"/>
      <w:divBdr>
        <w:top w:val="none" w:sz="0" w:space="0" w:color="auto"/>
        <w:left w:val="none" w:sz="0" w:space="0" w:color="auto"/>
        <w:bottom w:val="none" w:sz="0" w:space="0" w:color="auto"/>
        <w:right w:val="none" w:sz="0" w:space="0" w:color="auto"/>
      </w:divBdr>
    </w:div>
    <w:div w:id="1528104219">
      <w:bodyDiv w:val="1"/>
      <w:marLeft w:val="0"/>
      <w:marRight w:val="0"/>
      <w:marTop w:val="0"/>
      <w:marBottom w:val="0"/>
      <w:divBdr>
        <w:top w:val="none" w:sz="0" w:space="0" w:color="auto"/>
        <w:left w:val="none" w:sz="0" w:space="0" w:color="auto"/>
        <w:bottom w:val="none" w:sz="0" w:space="0" w:color="auto"/>
        <w:right w:val="none" w:sz="0" w:space="0" w:color="auto"/>
      </w:divBdr>
    </w:div>
    <w:div w:id="1745297371">
      <w:bodyDiv w:val="1"/>
      <w:marLeft w:val="0"/>
      <w:marRight w:val="0"/>
      <w:marTop w:val="0"/>
      <w:marBottom w:val="0"/>
      <w:divBdr>
        <w:top w:val="none" w:sz="0" w:space="0" w:color="auto"/>
        <w:left w:val="none" w:sz="0" w:space="0" w:color="auto"/>
        <w:bottom w:val="none" w:sz="0" w:space="0" w:color="auto"/>
        <w:right w:val="none" w:sz="0" w:space="0" w:color="auto"/>
      </w:divBdr>
    </w:div>
    <w:div w:id="17626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hyperlink" Target="mailto:clemens@htl.com"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tlkrems3500-my.sharepoint.com/personal/f_schneider_htlkrems_at/Documents/Schule/SYTB/3.%20Klasse/SYTB_Protokoll_8_WindowsServer.pdf"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hyperlink" Target="../SYTB/2.%20Klasse/SYTB_Protokoll_2Ubuntu_FelixSchneider.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server-world.info/en/note?os=Ubuntu_20.04&amp;p=samba&amp;f=4" TargetMode="External"/><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ubuntu.com/server/docs/service-sssd-ad" TargetMode="External"/><Relationship Id="rId25" Type="http://schemas.openxmlformats.org/officeDocument/2006/relationships/image" Target="media/image10.png"/><Relationship Id="rId33" Type="http://schemas.openxmlformats.org/officeDocument/2006/relationships/hyperlink" Target="mailto:clemens@htl.com" TargetMode="External"/><Relationship Id="rId3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1F9DB50CE41697479CB0F5D1D81BE9E9" ma:contentTypeVersion="0" ma:contentTypeDescription="Ein neues Dokument erstellen." ma:contentTypeScope="" ma:versionID="556db5ee702f3f09c500799115529ae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5DC43-361C-4824-9FF6-0242BE0F6B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68DA10-8077-4E9D-81EB-E54A7FD7805D}">
  <ds:schemaRefs>
    <ds:schemaRef ds:uri="http://schemas.openxmlformats.org/officeDocument/2006/bibliography"/>
  </ds:schemaRefs>
</ds:datastoreItem>
</file>

<file path=customXml/itemProps3.xml><?xml version="1.0" encoding="utf-8"?>
<ds:datastoreItem xmlns:ds="http://schemas.openxmlformats.org/officeDocument/2006/customXml" ds:itemID="{A1D656C2-3638-4011-AE7B-E7A382AFB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ACFCD4-0637-4E3A-B15D-0FBED9FB96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2368</Words>
  <Characters>14923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SYTx_Protokoll_Vorlage</vt:lpstr>
    </vt:vector>
  </TitlesOfParts>
  <Manager/>
  <Company/>
  <LinksUpToDate>false</LinksUpToDate>
  <CharactersWithSpaces>17257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Schneider Felix Christian</dc:creator>
  <cp:keywords/>
  <dc:description/>
  <cp:lastModifiedBy>Schneider Felix Christian</cp:lastModifiedBy>
  <cp:revision>354</cp:revision>
  <cp:lastPrinted>2022-12-06T19:16:00Z</cp:lastPrinted>
  <dcterms:created xsi:type="dcterms:W3CDTF">2022-11-18T07:44:00Z</dcterms:created>
  <dcterms:modified xsi:type="dcterms:W3CDTF">2022-12-06T19:16:00Z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0x0101001F9DB50CE41697479CB0F5D1D81BE9E9</vt:lpwstr>
  </property>
</Properties>
</file>