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A1098A" w:rsidP="620CAF26" w:rsidRDefault="00A1098A" w14:paraId="45374E94" wp14:textId="77777777" wp14:noSpellErr="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5B9BD5" w:themeFill="accent1"/>
        <w:jc w:val="both"/>
        <w:rPr>
          <w:b w:val="1"/>
          <w:bCs w:val="1"/>
        </w:rPr>
      </w:pPr>
      <w:r w:rsidRPr="620CAF26" w:rsidR="00A1098A">
        <w:rPr>
          <w:b w:val="1"/>
          <w:bCs w:val="1"/>
        </w:rPr>
        <w:t>Gedichtinterpretation</w:t>
      </w:r>
      <w:r>
        <w:tab/>
      </w:r>
      <w:r w:rsidRPr="620CAF26" w:rsidR="00A1098A">
        <w:rPr>
          <w:rFonts w:ascii="Webdings" w:hAnsi="Webdings" w:eastAsia="Webdings" w:cs="Webdings"/>
          <w:b w:val="1"/>
          <w:bCs w:val="1"/>
        </w:rPr>
        <w:t>¥</w:t>
      </w:r>
    </w:p>
    <w:p xmlns:wp14="http://schemas.microsoft.com/office/word/2010/wordml" w:rsidR="00217245" w:rsidP="00A1098A" w:rsidRDefault="00217245" w14:paraId="672A6659" wp14:textId="77777777"/>
    <w:p xmlns:wp14="http://schemas.microsoft.com/office/word/2010/wordml" w:rsidRPr="00A1098A" w:rsidR="00000000" w:rsidP="00A1098A" w:rsidRDefault="00A1098A" w14:paraId="06A6B228" wp14:textId="77777777">
      <w:pPr>
        <w:numPr>
          <w:ilvl w:val="0"/>
          <w:numId w:val="1"/>
        </w:numPr>
      </w:pPr>
      <w:r w:rsidRPr="00A1098A">
        <w:rPr>
          <w:b/>
        </w:rPr>
        <w:t>Lyrisches ICH</w:t>
      </w:r>
      <w:r w:rsidRPr="00A1098A">
        <w:t xml:space="preserve"> = im Gedicht ein Ich- Sprecher, muss nicht ident mit </w:t>
      </w:r>
      <w:proofErr w:type="spellStart"/>
      <w:r w:rsidRPr="00A1098A">
        <w:t>AutorIn</w:t>
      </w:r>
      <w:proofErr w:type="spellEnd"/>
      <w:r w:rsidRPr="00A1098A">
        <w:t xml:space="preserve"> sein</w:t>
      </w:r>
    </w:p>
    <w:p xmlns:wp14="http://schemas.microsoft.com/office/word/2010/wordml" w:rsidRPr="00A1098A" w:rsidR="00000000" w:rsidP="00A1098A" w:rsidRDefault="00A1098A" w14:paraId="0A71DEB3" wp14:textId="77777777">
      <w:pPr>
        <w:numPr>
          <w:ilvl w:val="0"/>
          <w:numId w:val="1"/>
        </w:numPr>
      </w:pPr>
      <w:r w:rsidRPr="00A1098A">
        <w:rPr>
          <w:b/>
        </w:rPr>
        <w:t>Versmaß (Metrum)</w:t>
      </w:r>
      <w:r w:rsidRPr="00A1098A">
        <w:t>, betonte und unbetonte Silben:</w:t>
      </w:r>
    </w:p>
    <w:p xmlns:wp14="http://schemas.microsoft.com/office/word/2010/wordml" w:rsidRPr="00A1098A" w:rsidR="00000000" w:rsidP="00A1098A" w:rsidRDefault="00A1098A" w14:paraId="4DD713C2" wp14:textId="77777777">
      <w:pPr>
        <w:numPr>
          <w:ilvl w:val="0"/>
          <w:numId w:val="2"/>
        </w:numPr>
      </w:pPr>
      <w:r w:rsidRPr="00A1098A">
        <w:t xml:space="preserve">Jambus –‘ </w:t>
      </w:r>
      <w:proofErr w:type="spellStart"/>
      <w:r w:rsidRPr="00A1098A">
        <w:t>zB</w:t>
      </w:r>
      <w:proofErr w:type="spellEnd"/>
      <w:r w:rsidRPr="00A1098A">
        <w:t xml:space="preserve"> bemüht, verkehrt, Geduld</w:t>
      </w:r>
    </w:p>
    <w:p xmlns:wp14="http://schemas.microsoft.com/office/word/2010/wordml" w:rsidRPr="00A1098A" w:rsidR="00000000" w:rsidP="00A1098A" w:rsidRDefault="00A1098A" w14:paraId="6D9FDEAB" wp14:textId="77777777">
      <w:pPr>
        <w:numPr>
          <w:ilvl w:val="0"/>
          <w:numId w:val="2"/>
        </w:numPr>
      </w:pPr>
      <w:r w:rsidRPr="00A1098A">
        <w:t xml:space="preserve">Trochäus ‘- </w:t>
      </w:r>
      <w:proofErr w:type="spellStart"/>
      <w:r w:rsidRPr="00A1098A">
        <w:t>zB</w:t>
      </w:r>
      <w:proofErr w:type="spellEnd"/>
      <w:r w:rsidRPr="00A1098A">
        <w:t xml:space="preserve"> Sieger, Rabe, mähen</w:t>
      </w:r>
    </w:p>
    <w:p xmlns:wp14="http://schemas.microsoft.com/office/word/2010/wordml" w:rsidRPr="00A1098A" w:rsidR="00000000" w:rsidP="00A1098A" w:rsidRDefault="00A1098A" w14:paraId="69F03915" wp14:textId="77777777">
      <w:pPr>
        <w:numPr>
          <w:ilvl w:val="0"/>
          <w:numId w:val="2"/>
        </w:numPr>
      </w:pPr>
      <w:r w:rsidRPr="00A1098A">
        <w:t xml:space="preserve">Anapäst - - ‘ </w:t>
      </w:r>
      <w:proofErr w:type="spellStart"/>
      <w:r w:rsidRPr="00A1098A">
        <w:t>zB</w:t>
      </w:r>
      <w:proofErr w:type="spellEnd"/>
      <w:r w:rsidRPr="00A1098A">
        <w:t xml:space="preserve"> Elefant, reserviert, analog</w:t>
      </w:r>
    </w:p>
    <w:p xmlns:wp14="http://schemas.microsoft.com/office/word/2010/wordml" w:rsidRPr="00A1098A" w:rsidR="00000000" w:rsidP="00A1098A" w:rsidRDefault="00A1098A" w14:paraId="6DBC5278" wp14:textId="77777777">
      <w:pPr>
        <w:numPr>
          <w:ilvl w:val="0"/>
          <w:numId w:val="2"/>
        </w:numPr>
      </w:pPr>
      <w:r w:rsidRPr="00A1098A">
        <w:t xml:space="preserve">Daktylus ‘ - - </w:t>
      </w:r>
      <w:proofErr w:type="spellStart"/>
      <w:r w:rsidRPr="00A1098A">
        <w:t>zB</w:t>
      </w:r>
      <w:proofErr w:type="spellEnd"/>
      <w:r w:rsidRPr="00A1098A">
        <w:t xml:space="preserve"> untere, jugendlich, eisige</w:t>
      </w:r>
    </w:p>
    <w:p xmlns:wp14="http://schemas.microsoft.com/office/word/2010/wordml" w:rsidRPr="00A1098A" w:rsidR="00A1098A" w:rsidP="00A1098A" w:rsidRDefault="00A1098A" w14:paraId="536ECE89" wp14:textId="77777777">
      <w:pPr>
        <w:pStyle w:val="Listenabsatz"/>
        <w:numPr>
          <w:ilvl w:val="0"/>
          <w:numId w:val="6"/>
        </w:numPr>
        <w:rPr>
          <w:b/>
        </w:rPr>
      </w:pPr>
      <w:r w:rsidRPr="00A1098A">
        <w:rPr>
          <w:b/>
        </w:rPr>
        <w:t>Besondere Formen:</w:t>
      </w:r>
    </w:p>
    <w:p xmlns:wp14="http://schemas.microsoft.com/office/word/2010/wordml" w:rsidRPr="00A1098A" w:rsidR="00000000" w:rsidP="00A1098A" w:rsidRDefault="00A1098A" w14:paraId="6D23CB4A" wp14:textId="77777777">
      <w:pPr>
        <w:pStyle w:val="Listenabsatz"/>
        <w:numPr>
          <w:ilvl w:val="0"/>
          <w:numId w:val="7"/>
        </w:numPr>
      </w:pPr>
      <w:r w:rsidRPr="00A1098A">
        <w:t>Blankvers: fünfhebiger, reimloser Jambus</w:t>
      </w:r>
    </w:p>
    <w:p xmlns:wp14="http://schemas.microsoft.com/office/word/2010/wordml" w:rsidRPr="00A1098A" w:rsidR="00000000" w:rsidP="00A1098A" w:rsidRDefault="00A1098A" w14:paraId="5FA252C1" wp14:textId="77777777">
      <w:pPr>
        <w:numPr>
          <w:ilvl w:val="0"/>
          <w:numId w:val="2"/>
        </w:numPr>
      </w:pPr>
      <w:r w:rsidRPr="00A1098A">
        <w:t>Alexandriner: sechshebiger Jambus mit Zäsur (</w:t>
      </w:r>
      <w:r w:rsidRPr="00A1098A">
        <w:t>/</w:t>
      </w:r>
      <w:r w:rsidRPr="00A1098A">
        <w:t>)</w:t>
      </w:r>
      <w:r w:rsidRPr="00A1098A">
        <w:t>meist</w:t>
      </w:r>
      <w:r w:rsidRPr="00A1098A">
        <w:t xml:space="preserve"> </w:t>
      </w:r>
      <w:r w:rsidRPr="00A1098A">
        <w:t>in der Mitte</w:t>
      </w:r>
    </w:p>
    <w:p xmlns:wp14="http://schemas.microsoft.com/office/word/2010/wordml" w:rsidRPr="00A1098A" w:rsidR="00000000" w:rsidP="00A1098A" w:rsidRDefault="00A1098A" w14:paraId="4F0EAB42" wp14:textId="77777777">
      <w:pPr>
        <w:numPr>
          <w:ilvl w:val="0"/>
          <w:numId w:val="2"/>
        </w:numPr>
      </w:pPr>
      <w:r w:rsidRPr="00A1098A">
        <w:t>Hexameter: sechsfüßiger Daktylus</w:t>
      </w:r>
    </w:p>
    <w:p xmlns:wp14="http://schemas.microsoft.com/office/word/2010/wordml" w:rsidRPr="00A1098A" w:rsidR="00000000" w:rsidP="00A1098A" w:rsidRDefault="00A1098A" w14:paraId="6557067B" wp14:textId="77777777">
      <w:pPr>
        <w:numPr>
          <w:ilvl w:val="0"/>
          <w:numId w:val="2"/>
        </w:numPr>
      </w:pPr>
      <w:r w:rsidRPr="00A1098A">
        <w:t>Kein einheitlicher Rhythmus- freier Rhythmus</w:t>
      </w:r>
    </w:p>
    <w:p xmlns:wp14="http://schemas.microsoft.com/office/word/2010/wordml" w:rsidR="00A1098A" w:rsidP="00A1098A" w:rsidRDefault="00A1098A" w14:paraId="58325D22" wp14:textId="77777777">
      <w:pPr>
        <w:numPr>
          <w:ilvl w:val="0"/>
          <w:numId w:val="2"/>
        </w:numPr>
      </w:pPr>
      <w:r w:rsidRPr="00A1098A">
        <w:t>Endet eine Verszeile mit einer Hebung = männlich stumpf; mit einer Senkung = weiblich klingend</w:t>
      </w:r>
    </w:p>
    <w:p xmlns:wp14="http://schemas.microsoft.com/office/word/2010/wordml" w:rsidR="00A1098A" w:rsidP="00A1098A" w:rsidRDefault="00A1098A" w14:paraId="0A37501D" wp14:textId="77777777"/>
    <w:p xmlns:wp14="http://schemas.microsoft.com/office/word/2010/wordml" w:rsidRPr="00A1098A" w:rsidR="00A1098A" w:rsidP="00A1098A" w:rsidRDefault="00A1098A" w14:paraId="6A1A6EC5" wp14:textId="77777777">
      <w:r w:rsidRPr="00A1098A">
        <w:t xml:space="preserve">Unter einer </w:t>
      </w:r>
      <w:r w:rsidRPr="00A1098A">
        <w:rPr>
          <w:b/>
          <w:bCs/>
        </w:rPr>
        <w:t>Strophe</w:t>
      </w:r>
      <w:r w:rsidRPr="00A1098A">
        <w:t xml:space="preserve"> versteht man die Anordnung mehrerer Verszeilen zu einer Einheit. </w:t>
      </w:r>
    </w:p>
    <w:p xmlns:wp14="http://schemas.microsoft.com/office/word/2010/wordml" w:rsidRPr="00A1098A" w:rsidR="00A1098A" w:rsidP="00A1098A" w:rsidRDefault="00A1098A" w14:paraId="05D26D45" wp14:textId="77777777">
      <w:r w:rsidRPr="00A1098A">
        <w:t xml:space="preserve">Durch unterschiedliche Länge und Anzahl der Strophen ergeben sich folgende </w:t>
      </w:r>
      <w:r w:rsidRPr="00A1098A">
        <w:rPr>
          <w:b/>
          <w:bCs/>
        </w:rPr>
        <w:t>Strophenformen</w:t>
      </w:r>
      <w:r w:rsidRPr="00A1098A">
        <w:t>:</w:t>
      </w:r>
    </w:p>
    <w:p xmlns:wp14="http://schemas.microsoft.com/office/word/2010/wordml" w:rsidRPr="00A1098A" w:rsidR="00000000" w:rsidP="00A1098A" w:rsidRDefault="00A1098A" w14:paraId="7C06D61A" wp14:textId="77777777">
      <w:pPr>
        <w:numPr>
          <w:ilvl w:val="0"/>
          <w:numId w:val="4"/>
        </w:numPr>
      </w:pPr>
      <w:r w:rsidRPr="00A1098A">
        <w:rPr>
          <w:u w:val="single"/>
        </w:rPr>
        <w:t>Sonett</w:t>
      </w:r>
      <w:r w:rsidRPr="00A1098A">
        <w:t>: besteht aus zwei Quartetten (Vierzeilern) und zwei Terzetten (</w:t>
      </w:r>
      <w:proofErr w:type="spellStart"/>
      <w:r w:rsidRPr="00A1098A">
        <w:t>Dreizeilern</w:t>
      </w:r>
      <w:proofErr w:type="spellEnd"/>
      <w:r w:rsidRPr="00A1098A">
        <w:t xml:space="preserve">). Die Quartette weisen das Reimschema </w:t>
      </w:r>
      <w:proofErr w:type="spellStart"/>
      <w:r w:rsidRPr="00A1098A">
        <w:t>abba</w:t>
      </w:r>
      <w:proofErr w:type="spellEnd"/>
      <w:r w:rsidRPr="00A1098A">
        <w:t xml:space="preserve"> auf, die Terzette hingegen </w:t>
      </w:r>
      <w:proofErr w:type="spellStart"/>
      <w:r w:rsidRPr="00A1098A">
        <w:t>cdc</w:t>
      </w:r>
      <w:proofErr w:type="spellEnd"/>
      <w:r w:rsidRPr="00A1098A">
        <w:t xml:space="preserve"> </w:t>
      </w:r>
      <w:proofErr w:type="spellStart"/>
      <w:r w:rsidRPr="00A1098A">
        <w:t>cdc</w:t>
      </w:r>
      <w:proofErr w:type="spellEnd"/>
      <w:r w:rsidRPr="00A1098A">
        <w:t xml:space="preserve"> oder </w:t>
      </w:r>
      <w:proofErr w:type="spellStart"/>
      <w:r w:rsidRPr="00A1098A">
        <w:t>ccd</w:t>
      </w:r>
      <w:proofErr w:type="spellEnd"/>
      <w:r w:rsidRPr="00A1098A">
        <w:t xml:space="preserve"> </w:t>
      </w:r>
      <w:proofErr w:type="spellStart"/>
      <w:r w:rsidRPr="00A1098A">
        <w:t>eed</w:t>
      </w:r>
      <w:proofErr w:type="spellEnd"/>
      <w:r w:rsidRPr="00A1098A">
        <w:t>. Besonders häu</w:t>
      </w:r>
      <w:r w:rsidRPr="00A1098A">
        <w:t xml:space="preserve">fig im Barock. </w:t>
      </w:r>
    </w:p>
    <w:p xmlns:wp14="http://schemas.microsoft.com/office/word/2010/wordml" w:rsidRPr="00A1098A" w:rsidR="00000000" w:rsidP="00A1098A" w:rsidRDefault="00A1098A" w14:paraId="56C4A142" wp14:textId="77777777">
      <w:pPr>
        <w:numPr>
          <w:ilvl w:val="0"/>
          <w:numId w:val="4"/>
        </w:numPr>
      </w:pPr>
      <w:r w:rsidRPr="00A1098A">
        <w:rPr>
          <w:u w:val="single"/>
        </w:rPr>
        <w:t>Ode</w:t>
      </w:r>
      <w:r w:rsidRPr="00A1098A">
        <w:t>: reimloses, strophisch gegliedertes und eher langes Gedicht mit festem Metrum</w:t>
      </w:r>
    </w:p>
    <w:p xmlns:wp14="http://schemas.microsoft.com/office/word/2010/wordml" w:rsidRPr="00A1098A" w:rsidR="00000000" w:rsidP="00A1098A" w:rsidRDefault="00A1098A" w14:paraId="350E9084" wp14:textId="77777777">
      <w:pPr>
        <w:numPr>
          <w:ilvl w:val="0"/>
          <w:numId w:val="4"/>
        </w:numPr>
      </w:pPr>
      <w:r w:rsidRPr="00A1098A">
        <w:rPr>
          <w:u w:val="single"/>
        </w:rPr>
        <w:t>Hymne</w:t>
      </w:r>
      <w:r w:rsidRPr="00A1098A">
        <w:t>: keine formalen Regelmäßigkeiten, Verzicht auf Gliederung, Metrum, Reim</w:t>
      </w:r>
    </w:p>
    <w:p xmlns:wp14="http://schemas.microsoft.com/office/word/2010/wordml" w:rsidRPr="00A1098A" w:rsidR="00000000" w:rsidP="00A1098A" w:rsidRDefault="00A1098A" w14:paraId="36BA8401" wp14:textId="77777777">
      <w:pPr>
        <w:numPr>
          <w:ilvl w:val="0"/>
          <w:numId w:val="4"/>
        </w:numPr>
      </w:pPr>
      <w:r w:rsidRPr="00A1098A">
        <w:rPr>
          <w:u w:val="single"/>
        </w:rPr>
        <w:t>Ballade</w:t>
      </w:r>
      <w:r w:rsidRPr="00A1098A">
        <w:t>: strophisch gegliedert, Reime, feste Metren; erzählender Charakter</w:t>
      </w:r>
    </w:p>
    <w:p xmlns:wp14="http://schemas.microsoft.com/office/word/2010/wordml" w:rsidR="00A1098A" w:rsidP="00A1098A" w:rsidRDefault="00A1098A" w14:paraId="0B9E6061" wp14:textId="77777777">
      <w:pPr>
        <w:rPr>
          <w:b/>
        </w:rPr>
      </w:pPr>
      <w:r w:rsidRPr="00A1098A">
        <w:rPr>
          <w:b/>
        </w:rPr>
        <w:t>Reime: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xmlns:wp14="http://schemas.microsoft.com/office/word/2010/wordml" w:rsidR="00A1098A" w:rsidTr="00A1098A" w14:paraId="26FA8973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1098A" w:rsidP="00A1098A" w:rsidRDefault="00A1098A" w14:paraId="51E831BB" wp14:textId="77777777">
            <w:pPr>
              <w:rPr>
                <w:b w:val="0"/>
              </w:rPr>
            </w:pPr>
            <w:r>
              <w:rPr>
                <w:b w:val="0"/>
              </w:rPr>
              <w:t xml:space="preserve">Form </w:t>
            </w:r>
          </w:p>
        </w:tc>
        <w:tc>
          <w:tcPr>
            <w:tcW w:w="4531" w:type="dxa"/>
          </w:tcPr>
          <w:p w:rsidR="00A1098A" w:rsidP="00A1098A" w:rsidRDefault="00A1098A" w14:paraId="5CC6F413" wp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Stellung</w:t>
            </w:r>
          </w:p>
        </w:tc>
      </w:tr>
      <w:tr xmlns:wp14="http://schemas.microsoft.com/office/word/2010/wordml" w:rsidR="00A1098A" w:rsidTr="00A1098A" w14:paraId="68A4FE1A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Pr="00A1098A" w:rsidR="00A1098A" w:rsidP="00A1098A" w:rsidRDefault="00A1098A" w14:paraId="63C01320" wp14:textId="77777777">
            <w:pPr>
              <w:pStyle w:val="Listenabsatz"/>
              <w:numPr>
                <w:ilvl w:val="0"/>
                <w:numId w:val="6"/>
              </w:numPr>
              <w:rPr>
                <w:b w:val="0"/>
              </w:rPr>
            </w:pPr>
            <w:r w:rsidRPr="00A1098A">
              <w:rPr>
                <w:b w:val="0"/>
              </w:rPr>
              <w:t>Reiner Reim: Herz - Schmerz, laufen - kaufen</w:t>
            </w:r>
          </w:p>
          <w:p w:rsidRPr="00A1098A" w:rsidR="00A1098A" w:rsidP="00A1098A" w:rsidRDefault="00A1098A" w14:paraId="43B51177" wp14:textId="77777777">
            <w:pPr>
              <w:pStyle w:val="Listenabsatz"/>
              <w:numPr>
                <w:ilvl w:val="0"/>
                <w:numId w:val="6"/>
              </w:numPr>
              <w:rPr>
                <w:b w:val="0"/>
              </w:rPr>
            </w:pPr>
            <w:r w:rsidRPr="00A1098A">
              <w:rPr>
                <w:b w:val="0"/>
              </w:rPr>
              <w:t>Unreiner Reim: Weite – heute, grüßen - fließen</w:t>
            </w:r>
          </w:p>
          <w:p w:rsidRPr="00A1098A" w:rsidR="00A1098A" w:rsidP="00A1098A" w:rsidRDefault="00A1098A" w14:paraId="219FD60E" wp14:textId="77777777">
            <w:pPr>
              <w:pStyle w:val="Listenabsatz"/>
              <w:numPr>
                <w:ilvl w:val="0"/>
                <w:numId w:val="6"/>
              </w:numPr>
              <w:rPr>
                <w:b w:val="0"/>
              </w:rPr>
            </w:pPr>
            <w:r w:rsidRPr="00A1098A">
              <w:rPr>
                <w:b w:val="0"/>
              </w:rPr>
              <w:t xml:space="preserve">Paarreim: </w:t>
            </w:r>
            <w:proofErr w:type="spellStart"/>
            <w:r w:rsidRPr="00A1098A">
              <w:rPr>
                <w:b w:val="0"/>
              </w:rPr>
              <w:t>aa</w:t>
            </w:r>
            <w:proofErr w:type="spellEnd"/>
            <w:r w:rsidRPr="00A1098A">
              <w:rPr>
                <w:b w:val="0"/>
              </w:rPr>
              <w:t xml:space="preserve"> </w:t>
            </w:r>
            <w:proofErr w:type="spellStart"/>
            <w:r w:rsidRPr="00A1098A">
              <w:rPr>
                <w:b w:val="0"/>
              </w:rPr>
              <w:t>bb</w:t>
            </w:r>
            <w:proofErr w:type="spellEnd"/>
            <w:r w:rsidRPr="00A1098A">
              <w:rPr>
                <w:b w:val="0"/>
              </w:rPr>
              <w:t xml:space="preserve"> cc</w:t>
            </w:r>
          </w:p>
          <w:p w:rsidRPr="00A1098A" w:rsidR="00A1098A" w:rsidP="00A1098A" w:rsidRDefault="00A1098A" w14:paraId="7E10469E" wp14:textId="77777777">
            <w:pPr>
              <w:pStyle w:val="Listenabsatz"/>
              <w:numPr>
                <w:ilvl w:val="0"/>
                <w:numId w:val="6"/>
              </w:numPr>
              <w:rPr>
                <w:b w:val="0"/>
              </w:rPr>
            </w:pPr>
            <w:r w:rsidRPr="00A1098A">
              <w:rPr>
                <w:b w:val="0"/>
              </w:rPr>
              <w:t xml:space="preserve">Kreuzreim: </w:t>
            </w:r>
            <w:proofErr w:type="spellStart"/>
            <w:r w:rsidRPr="00A1098A">
              <w:rPr>
                <w:b w:val="0"/>
              </w:rPr>
              <w:t>abab</w:t>
            </w:r>
            <w:proofErr w:type="spellEnd"/>
            <w:r w:rsidRPr="00A1098A">
              <w:rPr>
                <w:b w:val="0"/>
              </w:rPr>
              <w:t xml:space="preserve"> </w:t>
            </w:r>
            <w:proofErr w:type="spellStart"/>
            <w:r w:rsidRPr="00A1098A">
              <w:rPr>
                <w:b w:val="0"/>
              </w:rPr>
              <w:t>cdcd</w:t>
            </w:r>
            <w:proofErr w:type="spellEnd"/>
          </w:p>
          <w:p w:rsidRPr="00A1098A" w:rsidR="00A1098A" w:rsidP="00A1098A" w:rsidRDefault="00A1098A" w14:paraId="14FD6F02" wp14:textId="77777777">
            <w:pPr>
              <w:pStyle w:val="Listenabsatz"/>
              <w:numPr>
                <w:ilvl w:val="0"/>
                <w:numId w:val="6"/>
              </w:numPr>
              <w:rPr>
                <w:b w:val="0"/>
              </w:rPr>
            </w:pPr>
            <w:r w:rsidRPr="00A1098A">
              <w:rPr>
                <w:b w:val="0"/>
              </w:rPr>
              <w:t xml:space="preserve">Umschließender Reim: </w:t>
            </w:r>
            <w:proofErr w:type="spellStart"/>
            <w:r w:rsidRPr="00A1098A">
              <w:rPr>
                <w:b w:val="0"/>
              </w:rPr>
              <w:t>abba</w:t>
            </w:r>
            <w:proofErr w:type="spellEnd"/>
            <w:r w:rsidRPr="00A1098A">
              <w:rPr>
                <w:b w:val="0"/>
              </w:rPr>
              <w:t xml:space="preserve"> </w:t>
            </w:r>
            <w:proofErr w:type="spellStart"/>
            <w:r w:rsidRPr="00A1098A">
              <w:rPr>
                <w:b w:val="0"/>
              </w:rPr>
              <w:t>cddc</w:t>
            </w:r>
            <w:proofErr w:type="spellEnd"/>
          </w:p>
          <w:p w:rsidRPr="00A1098A" w:rsidR="00A1098A" w:rsidP="00A1098A" w:rsidRDefault="00A1098A" w14:paraId="19DED7F2" wp14:textId="77777777">
            <w:pPr>
              <w:pStyle w:val="Listenabsatz"/>
              <w:numPr>
                <w:ilvl w:val="0"/>
                <w:numId w:val="6"/>
              </w:numPr>
              <w:rPr>
                <w:b w:val="0"/>
              </w:rPr>
            </w:pPr>
            <w:r w:rsidRPr="00A1098A">
              <w:rPr>
                <w:b w:val="0"/>
              </w:rPr>
              <w:t xml:space="preserve">Haufenreim: </w:t>
            </w:r>
            <w:proofErr w:type="spellStart"/>
            <w:r w:rsidRPr="00A1098A">
              <w:rPr>
                <w:b w:val="0"/>
              </w:rPr>
              <w:t>aaaa</w:t>
            </w:r>
            <w:proofErr w:type="spellEnd"/>
            <w:r w:rsidRPr="00A1098A">
              <w:rPr>
                <w:b w:val="0"/>
              </w:rPr>
              <w:t xml:space="preserve"> </w:t>
            </w:r>
          </w:p>
          <w:p w:rsidRPr="00A1098A" w:rsidR="00A1098A" w:rsidP="00A1098A" w:rsidRDefault="00A1098A" w14:paraId="7D8B738E" wp14:textId="77777777">
            <w:pPr>
              <w:pStyle w:val="Listenabsatz"/>
              <w:numPr>
                <w:ilvl w:val="0"/>
                <w:numId w:val="6"/>
              </w:numPr>
            </w:pPr>
            <w:r w:rsidRPr="00A1098A">
              <w:rPr>
                <w:b w:val="0"/>
              </w:rPr>
              <w:t xml:space="preserve">Schweifreim: </w:t>
            </w:r>
            <w:proofErr w:type="spellStart"/>
            <w:r w:rsidRPr="00A1098A">
              <w:rPr>
                <w:b w:val="0"/>
              </w:rPr>
              <w:t>aab</w:t>
            </w:r>
            <w:proofErr w:type="spellEnd"/>
            <w:r w:rsidRPr="00A1098A">
              <w:rPr>
                <w:b w:val="0"/>
              </w:rPr>
              <w:t xml:space="preserve"> </w:t>
            </w:r>
            <w:proofErr w:type="spellStart"/>
            <w:r w:rsidRPr="00A1098A">
              <w:rPr>
                <w:b w:val="0"/>
              </w:rPr>
              <w:t>ccb</w:t>
            </w:r>
            <w:proofErr w:type="spellEnd"/>
          </w:p>
        </w:tc>
        <w:tc>
          <w:tcPr>
            <w:tcW w:w="4531" w:type="dxa"/>
          </w:tcPr>
          <w:p w:rsidRPr="00A1098A" w:rsidR="00A1098A" w:rsidP="00A1098A" w:rsidRDefault="00A1098A" w14:paraId="46DA620B" wp14:textId="77777777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98A">
              <w:t>Endreim: Ihn trifft man am häufigsten an.</w:t>
            </w:r>
          </w:p>
          <w:p w:rsidRPr="00A1098A" w:rsidR="00A1098A" w:rsidP="00A1098A" w:rsidRDefault="00A1098A" w14:paraId="55964438" wp14:textId="77777777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98A">
              <w:t>Anfangsreim, Binnenreim</w:t>
            </w:r>
          </w:p>
          <w:p w:rsidRPr="00A1098A" w:rsidR="00A1098A" w:rsidP="00A1098A" w:rsidRDefault="00A1098A" w14:paraId="352FE92E" wp14:textId="77777777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98A">
              <w:t>Stabreim: Betonte Wörter am Versanfang beginnen mit dem gleichen Anlaut.</w:t>
            </w:r>
          </w:p>
          <w:p w:rsidRPr="00A1098A" w:rsidR="00A1098A" w:rsidP="00A1098A" w:rsidRDefault="00A1098A" w14:paraId="3CDE5BD9" wp14:textId="77777777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1098A">
              <w:t>Waise</w:t>
            </w:r>
            <w:proofErr w:type="spellEnd"/>
            <w:r w:rsidRPr="00A1098A">
              <w:t xml:space="preserve">: Eine Verszeile steht für sich allein. Effekt: besondere Hervorhebung. </w:t>
            </w:r>
          </w:p>
          <w:p w:rsidR="00A1098A" w:rsidP="00A1098A" w:rsidRDefault="00A1098A" w14:paraId="5DAB6C7B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xmlns:wp14="http://schemas.microsoft.com/office/word/2010/wordml" w:rsidR="00A1098A" w:rsidP="00A1098A" w:rsidRDefault="00A1098A" w14:paraId="02EB378F" wp14:textId="77777777">
      <w:pPr>
        <w:rPr>
          <w:b/>
        </w:rPr>
      </w:pPr>
    </w:p>
    <w:p xmlns:wp14="http://schemas.microsoft.com/office/word/2010/wordml" w:rsidRPr="00A1098A" w:rsidR="00A1098A" w:rsidP="00A1098A" w:rsidRDefault="00A1098A" w14:paraId="6A05A809" wp14:textId="77777777">
      <w:bookmarkStart w:name="_GoBack" w:id="0"/>
      <w:bookmarkEnd w:id="0"/>
    </w:p>
    <w:sectPr w:rsidRPr="00A1098A" w:rsidR="00A1098A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34A5D"/>
    <w:multiLevelType w:val="hybridMultilevel"/>
    <w:tmpl w:val="68FE60AE"/>
    <w:lvl w:ilvl="0" w:tplc="CD388DD6">
      <w:start w:val="1"/>
      <w:numFmt w:val="bullet"/>
      <w:lvlText w:val="•"/>
      <w:lvlJc w:val="left"/>
      <w:pPr>
        <w:ind w:left="720" w:hanging="360"/>
      </w:pPr>
      <w:rPr>
        <w:rFonts w:hint="default" w:ascii="Arial" w:hAnsi="Arial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E880D87"/>
    <w:multiLevelType w:val="hybridMultilevel"/>
    <w:tmpl w:val="8F24F0DE"/>
    <w:lvl w:ilvl="0" w:tplc="DB3AF928">
      <w:start w:val="5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EF1364D"/>
    <w:multiLevelType w:val="hybridMultilevel"/>
    <w:tmpl w:val="DE24BF2E"/>
    <w:lvl w:ilvl="0" w:tplc="0C07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264B48AD"/>
    <w:multiLevelType w:val="hybridMultilevel"/>
    <w:tmpl w:val="D0ECA6E0"/>
    <w:lvl w:ilvl="0" w:tplc="88C438C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8E5CD4A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9732F91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DCD2E44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D2128DE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B3D0D3C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6AACAFC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965E29D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873EECE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4" w15:restartNumberingAfterBreak="0">
    <w:nsid w:val="29376D77"/>
    <w:multiLevelType w:val="hybridMultilevel"/>
    <w:tmpl w:val="8C10BA8A"/>
    <w:lvl w:ilvl="0" w:tplc="B45CD1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C8D2DD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C3A424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D81C52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20DAB7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6972B7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2B4A3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4192EB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917608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5" w15:restartNumberingAfterBreak="0">
    <w:nsid w:val="3B9C0741"/>
    <w:multiLevelType w:val="hybridMultilevel"/>
    <w:tmpl w:val="0EFAF918"/>
    <w:lvl w:ilvl="0" w:tplc="CD388D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CFE052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735053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345657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89CE4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761800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9A72B5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06AEBB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90FA2B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6" w15:restartNumberingAfterBreak="0">
    <w:nsid w:val="4D1273C1"/>
    <w:multiLevelType w:val="hybridMultilevel"/>
    <w:tmpl w:val="1FB0E860"/>
    <w:lvl w:ilvl="0" w:tplc="0C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78C7827"/>
    <w:multiLevelType w:val="hybridMultilevel"/>
    <w:tmpl w:val="A950D834"/>
    <w:lvl w:ilvl="0" w:tplc="E90889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9A9618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35986E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3DB492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E30AA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D4988C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BEE4D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4B034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D352AC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8" w15:restartNumberingAfterBreak="0">
    <w:nsid w:val="77D86A8F"/>
    <w:multiLevelType w:val="hybridMultilevel"/>
    <w:tmpl w:val="95FC70A6"/>
    <w:lvl w:ilvl="0" w:tplc="FA0666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D0725C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DC265C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B4BE56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D018D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4BE4F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E2EAE0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13B694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445A92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8"/>
  </w:num>
  <w:num w:numId="5">
    <w:abstractNumId w:val="4"/>
  </w:num>
  <w:num w:numId="6">
    <w:abstractNumId w:val="0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98A"/>
    <w:rsid w:val="00217245"/>
    <w:rsid w:val="00A1098A"/>
    <w:rsid w:val="620CA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6CA76"/>
  <w15:chartTrackingRefBased/>
  <w15:docId w15:val="{CE03B79D-A0A3-4EA1-82C9-B678346CF2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1098A"/>
    <w:pPr>
      <w:ind w:left="720"/>
      <w:contextualSpacing/>
    </w:pPr>
  </w:style>
  <w:style w:type="table" w:styleId="Tabellenraster">
    <w:name w:val="Table Grid"/>
    <w:basedOn w:val="NormaleTabelle"/>
    <w:uiPriority w:val="39"/>
    <w:rsid w:val="00A1098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itternetztabelle1hellAkzent5">
    <w:name w:val="Grid Table 1 Light Accent 5"/>
    <w:basedOn w:val="NormaleTabelle"/>
    <w:uiPriority w:val="46"/>
    <w:rsid w:val="00A1098A"/>
    <w:pPr>
      <w:spacing w:after="0" w:line="240" w:lineRule="auto"/>
    </w:pPr>
    <w:tblPr>
      <w:tblStyleRowBandSize w:val="1"/>
      <w:tblStyleColBandSize w:val="1"/>
      <w:tblBorders>
        <w:top w:val="single" w:color="B4C6E7" w:themeColor="accent5" w:themeTint="66" w:sz="4" w:space="0"/>
        <w:left w:val="single" w:color="B4C6E7" w:themeColor="accent5" w:themeTint="66" w:sz="4" w:space="0"/>
        <w:bottom w:val="single" w:color="B4C6E7" w:themeColor="accent5" w:themeTint="66" w:sz="4" w:space="0"/>
        <w:right w:val="single" w:color="B4C6E7" w:themeColor="accent5" w:themeTint="66" w:sz="4" w:space="0"/>
        <w:insideH w:val="single" w:color="B4C6E7" w:themeColor="accent5" w:themeTint="66" w:sz="4" w:space="0"/>
        <w:insideV w:val="single" w:color="B4C6E7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">
    <w:name w:val="Grid Table 1 Light"/>
    <w:basedOn w:val="NormaleTabelle"/>
    <w:uiPriority w:val="46"/>
    <w:rsid w:val="00A1098A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5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4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8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31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6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85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5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4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10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7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52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65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94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4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3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12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43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47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1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4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4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1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32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55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06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2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00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67E1A03A0E3684BAEA3075FEE4C389E" ma:contentTypeVersion="10" ma:contentTypeDescription="Ein neues Dokument erstellen." ma:contentTypeScope="" ma:versionID="fdeb103840fc8575779dbcce438118d7">
  <xsd:schema xmlns:xsd="http://www.w3.org/2001/XMLSchema" xmlns:xs="http://www.w3.org/2001/XMLSchema" xmlns:p="http://schemas.microsoft.com/office/2006/metadata/properties" xmlns:ns2="19eacbb0-5bb0-468a-8466-72eb143c026f" xmlns:ns3="bdad2038-e391-431e-a1b6-7ab6d02a20d3" targetNamespace="http://schemas.microsoft.com/office/2006/metadata/properties" ma:root="true" ma:fieldsID="63efac8d272a1e0f1041adc146213033" ns2:_="" ns3:_="">
    <xsd:import namespace="19eacbb0-5bb0-468a-8466-72eb143c026f"/>
    <xsd:import namespace="bdad2038-e391-431e-a1b6-7ab6d02a20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eacbb0-5bb0-468a-8466-72eb143c02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ad2038-e391-431e-a1b6-7ab6d02a20d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CC440A-605C-4FC1-9A12-996CF4329F03}"/>
</file>

<file path=customXml/itemProps2.xml><?xml version="1.0" encoding="utf-8"?>
<ds:datastoreItem xmlns:ds="http://schemas.openxmlformats.org/officeDocument/2006/customXml" ds:itemID="{87483033-BB37-4600-9F96-44E2C95D7315}"/>
</file>

<file path=customXml/itemProps3.xml><?xml version="1.0" encoding="utf-8"?>
<ds:datastoreItem xmlns:ds="http://schemas.openxmlformats.org/officeDocument/2006/customXml" ds:itemID="{A1D3F8BB-4A9B-4570-BA11-78296757D04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Schlipfinger Clemens Josef</cp:lastModifiedBy>
  <cp:revision>2</cp:revision>
  <dcterms:created xsi:type="dcterms:W3CDTF">2015-10-04T11:46:00Z</dcterms:created>
  <dcterms:modified xsi:type="dcterms:W3CDTF">2022-09-14T07:08:16Z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0x010100367E1A03A0E3684BAEA3075FEE4C389E</vt:lpwstr>
  </property>
</Properties>
</file>