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F90BB" w14:textId="6979EBC1" w:rsidR="0054538E" w:rsidRDefault="61908245" w:rsidP="009355C3">
      <w:pPr>
        <w:jc w:val="center"/>
        <w:rPr>
          <w:b/>
          <w:bCs/>
          <w:sz w:val="48"/>
          <w:szCs w:val="48"/>
          <w:lang w:val="de-DE"/>
        </w:rPr>
      </w:pPr>
      <w:r w:rsidRPr="25933E19">
        <w:rPr>
          <w:b/>
          <w:bCs/>
          <w:sz w:val="48"/>
          <w:szCs w:val="48"/>
          <w:lang w:val="de-DE"/>
        </w:rPr>
        <w:t>2. Moderne Physik</w:t>
      </w:r>
    </w:p>
    <w:p w14:paraId="65CD1206" w14:textId="61CDCE94" w:rsidR="006F6F1C" w:rsidRDefault="009B6B59">
      <w:pPr>
        <w:rPr>
          <w:lang w:val="de-DE"/>
        </w:rPr>
      </w:pPr>
      <w:r>
        <w:rPr>
          <w:lang w:val="de-DE"/>
        </w:rPr>
        <w:t xml:space="preserve">In diesem Kapitel werden wir uns mit der Physik, welche ab 1900 entstanden </w:t>
      </w:r>
      <w:r w:rsidR="00832DFE">
        <w:rPr>
          <w:lang w:val="de-DE"/>
        </w:rPr>
        <w:t>ist,</w:t>
      </w:r>
      <w:r>
        <w:rPr>
          <w:lang w:val="de-DE"/>
        </w:rPr>
        <w:t xml:space="preserve"> beschäftigen.</w:t>
      </w:r>
    </w:p>
    <w:p w14:paraId="0C95BFA3" w14:textId="6D07B08D" w:rsidR="00363457" w:rsidRPr="00363457" w:rsidRDefault="00363457" w:rsidP="00363457">
      <w:pPr>
        <w:shd w:val="clear" w:color="auto" w:fill="FFFFFF"/>
        <w:spacing w:before="120" w:after="120" w:line="240" w:lineRule="auto"/>
        <w:rPr>
          <w:rFonts w:eastAsia="Times New Roman" w:cstheme="minorHAnsi"/>
          <w:color w:val="000000" w:themeColor="text1"/>
          <w:lang w:eastAsia="de-AT"/>
        </w:rPr>
      </w:pPr>
      <w:r>
        <w:rPr>
          <w:rFonts w:eastAsia="Times New Roman" w:cstheme="minorHAnsi"/>
          <w:color w:val="000000" w:themeColor="text1"/>
          <w:lang w:eastAsia="de-AT"/>
        </w:rPr>
        <w:t>Zu den wichtigsten Entdeckungen aus dieser Zeit zählen:</w:t>
      </w:r>
    </w:p>
    <w:p w14:paraId="0B7AD9EB" w14:textId="19438196" w:rsidR="00363457" w:rsidRDefault="00363457" w:rsidP="00901279">
      <w:pPr>
        <w:pStyle w:val="ListParagraph"/>
        <w:numPr>
          <w:ilvl w:val="0"/>
          <w:numId w:val="2"/>
        </w:numPr>
        <w:shd w:val="clear" w:color="auto" w:fill="FFFFFF"/>
        <w:spacing w:before="100" w:beforeAutospacing="1" w:after="24" w:line="240" w:lineRule="auto"/>
        <w:jc w:val="both"/>
        <w:rPr>
          <w:rFonts w:eastAsia="Times New Roman" w:cstheme="minorHAnsi"/>
          <w:color w:val="000000" w:themeColor="text1"/>
          <w:lang w:eastAsia="de-AT"/>
        </w:rPr>
      </w:pPr>
      <w:r w:rsidRPr="00363457">
        <w:rPr>
          <w:rFonts w:eastAsia="Times New Roman" w:cstheme="minorHAnsi"/>
          <w:color w:val="000000" w:themeColor="text1"/>
          <w:lang w:eastAsia="de-AT"/>
        </w:rPr>
        <w:t xml:space="preserve">die Entdeckung der </w:t>
      </w:r>
      <w:r w:rsidRPr="00603F7C">
        <w:rPr>
          <w:rFonts w:eastAsia="Times New Roman" w:cstheme="minorHAnsi"/>
          <w:b/>
          <w:bCs/>
          <w:color w:val="000000" w:themeColor="text1"/>
          <w:lang w:eastAsia="de-AT"/>
        </w:rPr>
        <w:t>kleinsten Einheiten von Materie</w:t>
      </w:r>
      <w:r w:rsidRPr="00363457">
        <w:rPr>
          <w:rFonts w:eastAsia="Times New Roman" w:cstheme="minorHAnsi"/>
          <w:color w:val="000000" w:themeColor="text1"/>
          <w:lang w:eastAsia="de-AT"/>
        </w:rPr>
        <w:t xml:space="preserve"> (zunächst </w:t>
      </w:r>
      <w:hyperlink r:id="rId11" w:tooltip="Atom" w:history="1">
        <w:r w:rsidRPr="00603F7C">
          <w:rPr>
            <w:rFonts w:eastAsia="Times New Roman" w:cstheme="minorHAnsi"/>
            <w:b/>
            <w:bCs/>
            <w:color w:val="000000" w:themeColor="text1"/>
            <w:lang w:eastAsia="de-AT"/>
          </w:rPr>
          <w:t>Atome</w:t>
        </w:r>
      </w:hyperlink>
      <w:r>
        <w:rPr>
          <w:rFonts w:eastAsia="Times New Roman" w:cstheme="minorHAnsi"/>
          <w:color w:val="000000" w:themeColor="text1"/>
          <w:lang w:eastAsia="de-AT"/>
        </w:rPr>
        <w:t>, Ernest Rutherford und Niels Bohr</w:t>
      </w:r>
      <w:r w:rsidRPr="00363457">
        <w:rPr>
          <w:rFonts w:eastAsia="Times New Roman" w:cstheme="minorHAnsi"/>
          <w:color w:val="000000" w:themeColor="text1"/>
          <w:lang w:eastAsia="de-AT"/>
        </w:rPr>
        <w:t xml:space="preserve">) </w:t>
      </w:r>
      <w:r w:rsidRPr="00603F7C">
        <w:rPr>
          <w:rFonts w:eastAsia="Times New Roman" w:cstheme="minorHAnsi"/>
          <w:b/>
          <w:bCs/>
          <w:color w:val="000000" w:themeColor="text1"/>
          <w:lang w:eastAsia="de-AT"/>
        </w:rPr>
        <w:t>und Strahlung</w:t>
      </w:r>
      <w:r w:rsidRPr="00363457">
        <w:rPr>
          <w:rFonts w:eastAsia="Times New Roman" w:cstheme="minorHAnsi"/>
          <w:color w:val="000000" w:themeColor="text1"/>
          <w:lang w:eastAsia="de-AT"/>
        </w:rPr>
        <w:t xml:space="preserve"> (zunächst </w:t>
      </w:r>
      <w:hyperlink r:id="rId12" w:tooltip="Photon" w:history="1">
        <w:r w:rsidRPr="00603F7C">
          <w:rPr>
            <w:rFonts w:eastAsia="Times New Roman" w:cstheme="minorHAnsi"/>
            <w:b/>
            <w:bCs/>
            <w:color w:val="000000" w:themeColor="text1"/>
            <w:lang w:eastAsia="de-AT"/>
          </w:rPr>
          <w:t>Lichtquanten</w:t>
        </w:r>
      </w:hyperlink>
      <w:r>
        <w:rPr>
          <w:rFonts w:eastAsia="Times New Roman" w:cstheme="minorHAnsi"/>
          <w:color w:val="000000" w:themeColor="text1"/>
          <w:lang w:eastAsia="de-AT"/>
        </w:rPr>
        <w:t>, Max Planck und Einstein</w:t>
      </w:r>
      <w:r w:rsidRPr="00363457">
        <w:rPr>
          <w:rFonts w:eastAsia="Times New Roman" w:cstheme="minorHAnsi"/>
          <w:color w:val="000000" w:themeColor="text1"/>
          <w:lang w:eastAsia="de-AT"/>
        </w:rPr>
        <w:t>)</w:t>
      </w:r>
    </w:p>
    <w:p w14:paraId="4DCF062C" w14:textId="0CEF7DB2" w:rsidR="00832DFE" w:rsidRPr="00832DFE" w:rsidRDefault="00832DFE" w:rsidP="00901279">
      <w:pPr>
        <w:pStyle w:val="ListParagraph"/>
        <w:numPr>
          <w:ilvl w:val="0"/>
          <w:numId w:val="2"/>
        </w:numPr>
        <w:shd w:val="clear" w:color="auto" w:fill="FFFFFF"/>
        <w:spacing w:before="100" w:beforeAutospacing="1" w:after="24" w:line="240" w:lineRule="auto"/>
        <w:jc w:val="both"/>
        <w:rPr>
          <w:rFonts w:eastAsia="Times New Roman" w:cstheme="minorHAnsi"/>
          <w:color w:val="000000" w:themeColor="text1"/>
          <w:lang w:eastAsia="de-AT"/>
        </w:rPr>
      </w:pPr>
      <w:r w:rsidRPr="00363457">
        <w:rPr>
          <w:rFonts w:eastAsia="Times New Roman" w:cstheme="minorHAnsi"/>
          <w:color w:val="000000" w:themeColor="text1"/>
          <w:lang w:eastAsia="de-AT"/>
        </w:rPr>
        <w:t xml:space="preserve">die Entdeckung des </w:t>
      </w:r>
      <w:r w:rsidRPr="00603F7C">
        <w:rPr>
          <w:rFonts w:eastAsia="Times New Roman" w:cstheme="minorHAnsi"/>
          <w:b/>
          <w:bCs/>
          <w:color w:val="000000" w:themeColor="text1"/>
          <w:lang w:eastAsia="de-AT"/>
        </w:rPr>
        <w:t>Doppelcharakters</w:t>
      </w:r>
      <w:r w:rsidRPr="00363457">
        <w:rPr>
          <w:rFonts w:eastAsia="Times New Roman" w:cstheme="minorHAnsi"/>
          <w:color w:val="000000" w:themeColor="text1"/>
          <w:lang w:eastAsia="de-AT"/>
        </w:rPr>
        <w:t xml:space="preserve"> aller physikalischen </w:t>
      </w:r>
      <w:r w:rsidRPr="00603F7C">
        <w:rPr>
          <w:rFonts w:eastAsia="Times New Roman" w:cstheme="minorHAnsi"/>
          <w:b/>
          <w:bCs/>
          <w:color w:val="000000" w:themeColor="text1"/>
          <w:lang w:eastAsia="de-AT"/>
        </w:rPr>
        <w:t>Teilchen und Strahl</w:t>
      </w:r>
      <w:r w:rsidR="00603F7C">
        <w:rPr>
          <w:rFonts w:eastAsia="Times New Roman" w:cstheme="minorHAnsi"/>
          <w:b/>
          <w:bCs/>
          <w:color w:val="000000" w:themeColor="text1"/>
          <w:lang w:eastAsia="de-AT"/>
        </w:rPr>
        <w:t>ung</w:t>
      </w:r>
      <w:r w:rsidRPr="00363457">
        <w:rPr>
          <w:rFonts w:eastAsia="Times New Roman" w:cstheme="minorHAnsi"/>
          <w:color w:val="000000" w:themeColor="text1"/>
          <w:lang w:eastAsia="de-AT"/>
        </w:rPr>
        <w:t>, indem sie sowohl Wellen- als auch Teilcheneigenschaften aufweisen (</w:t>
      </w:r>
      <w:hyperlink r:id="rId13" w:tooltip="Welle-Teilchen-Dualismus" w:history="1">
        <w:r w:rsidRPr="00603F7C">
          <w:rPr>
            <w:rFonts w:eastAsia="Times New Roman" w:cstheme="minorHAnsi"/>
            <w:b/>
            <w:bCs/>
            <w:color w:val="000000" w:themeColor="text1"/>
            <w:lang w:eastAsia="de-AT"/>
          </w:rPr>
          <w:t>Welle-Teilchen-Dualismus</w:t>
        </w:r>
      </w:hyperlink>
      <w:r w:rsidRPr="00363457">
        <w:rPr>
          <w:rFonts w:eastAsia="Times New Roman" w:cstheme="minorHAnsi"/>
          <w:color w:val="000000" w:themeColor="text1"/>
          <w:lang w:eastAsia="de-AT"/>
        </w:rPr>
        <w:t>)</w:t>
      </w:r>
      <w:r>
        <w:rPr>
          <w:rFonts w:eastAsia="Times New Roman" w:cstheme="minorHAnsi"/>
          <w:color w:val="000000" w:themeColor="text1"/>
          <w:lang w:eastAsia="de-AT"/>
        </w:rPr>
        <w:t xml:space="preserve"> (De Broglie)</w:t>
      </w:r>
      <w:r w:rsidRPr="00363457">
        <w:rPr>
          <w:rFonts w:eastAsia="Times New Roman" w:cstheme="minorHAnsi"/>
          <w:color w:val="000000" w:themeColor="text1"/>
          <w:lang w:eastAsia="de-AT"/>
        </w:rPr>
        <w:t>.</w:t>
      </w:r>
    </w:p>
    <w:p w14:paraId="17321418" w14:textId="47E31FBA" w:rsidR="00363457" w:rsidRDefault="00363457" w:rsidP="00901279">
      <w:pPr>
        <w:pStyle w:val="ListParagraph"/>
        <w:numPr>
          <w:ilvl w:val="0"/>
          <w:numId w:val="2"/>
        </w:numPr>
        <w:shd w:val="clear" w:color="auto" w:fill="FFFFFF"/>
        <w:spacing w:before="100" w:beforeAutospacing="1" w:after="24" w:line="240" w:lineRule="auto"/>
        <w:jc w:val="both"/>
        <w:rPr>
          <w:rFonts w:eastAsia="Times New Roman" w:cstheme="minorHAnsi"/>
          <w:color w:val="000000" w:themeColor="text1"/>
          <w:lang w:eastAsia="de-AT"/>
        </w:rPr>
      </w:pPr>
      <w:r w:rsidRPr="00363457">
        <w:rPr>
          <w:rFonts w:eastAsia="Times New Roman" w:cstheme="minorHAnsi"/>
          <w:color w:val="000000" w:themeColor="text1"/>
          <w:lang w:eastAsia="de-AT"/>
        </w:rPr>
        <w:t>die Überwindung des </w:t>
      </w:r>
      <w:hyperlink r:id="rId14" w:tooltip="Determinismus" w:history="1">
        <w:r w:rsidRPr="00363457">
          <w:rPr>
            <w:rFonts w:eastAsia="Times New Roman" w:cstheme="minorHAnsi"/>
            <w:color w:val="000000" w:themeColor="text1"/>
            <w:lang w:eastAsia="de-AT"/>
          </w:rPr>
          <w:t>Determinismus</w:t>
        </w:r>
      </w:hyperlink>
      <w:r w:rsidRPr="00363457">
        <w:rPr>
          <w:rFonts w:eastAsia="Times New Roman" w:cstheme="minorHAnsi"/>
          <w:color w:val="000000" w:themeColor="text1"/>
          <w:lang w:eastAsia="de-AT"/>
        </w:rPr>
        <w:t> der </w:t>
      </w:r>
      <w:hyperlink r:id="rId15" w:tooltip="Physikalisches Gesetz" w:history="1">
        <w:r w:rsidRPr="00363457">
          <w:rPr>
            <w:rFonts w:eastAsia="Times New Roman" w:cstheme="minorHAnsi"/>
            <w:color w:val="000000" w:themeColor="text1"/>
            <w:lang w:eastAsia="de-AT"/>
          </w:rPr>
          <w:t>Naturgesetze</w:t>
        </w:r>
      </w:hyperlink>
      <w:r w:rsidRPr="00363457">
        <w:rPr>
          <w:rFonts w:eastAsia="Times New Roman" w:cstheme="minorHAnsi"/>
          <w:color w:val="000000" w:themeColor="text1"/>
          <w:lang w:eastAsia="de-AT"/>
        </w:rPr>
        <w:t>, die mehr und mehr als </w:t>
      </w:r>
      <w:hyperlink r:id="rId16" w:tooltip="Aufenthaltswahrscheinlichkeit" w:history="1">
        <w:r w:rsidRPr="00E2697C">
          <w:rPr>
            <w:rFonts w:eastAsia="Times New Roman" w:cstheme="minorHAnsi"/>
            <w:b/>
            <w:bCs/>
            <w:color w:val="000000" w:themeColor="text1"/>
            <w:lang w:eastAsia="de-AT"/>
          </w:rPr>
          <w:t>Wahrscheinlichkeitsgesetze</w:t>
        </w:r>
      </w:hyperlink>
      <w:r w:rsidRPr="00363457">
        <w:rPr>
          <w:rFonts w:eastAsia="Times New Roman" w:cstheme="minorHAnsi"/>
          <w:color w:val="000000" w:themeColor="text1"/>
          <w:lang w:eastAsia="de-AT"/>
        </w:rPr>
        <w:t> formuliert werden mussten, um mit den Beobachtungen in Einklang gebracht zu werden</w:t>
      </w:r>
      <w:r>
        <w:rPr>
          <w:rFonts w:eastAsia="Times New Roman" w:cstheme="minorHAnsi"/>
          <w:color w:val="000000" w:themeColor="text1"/>
          <w:lang w:eastAsia="de-AT"/>
        </w:rPr>
        <w:t xml:space="preserve"> (Niels Bohr, Werner Heisenberg, </w:t>
      </w:r>
      <w:r w:rsidR="00913A90">
        <w:rPr>
          <w:rFonts w:eastAsia="Times New Roman" w:cstheme="minorHAnsi"/>
          <w:color w:val="000000" w:themeColor="text1"/>
          <w:lang w:eastAsia="de-AT"/>
        </w:rPr>
        <w:t>John von Neumann, Paul Dirac)</w:t>
      </w:r>
      <w:r w:rsidRPr="00363457">
        <w:rPr>
          <w:rFonts w:eastAsia="Times New Roman" w:cstheme="minorHAnsi"/>
          <w:color w:val="000000" w:themeColor="text1"/>
          <w:lang w:eastAsia="de-AT"/>
        </w:rPr>
        <w:t>.</w:t>
      </w:r>
    </w:p>
    <w:p w14:paraId="22F9CCA3" w14:textId="29C5379B" w:rsidR="00FA29AF" w:rsidRDefault="00FA29AF">
      <w:pPr>
        <w:rPr>
          <w:rFonts w:cstheme="minorHAnsi"/>
          <w:color w:val="000000" w:themeColor="text1"/>
        </w:rPr>
      </w:pPr>
    </w:p>
    <w:p w14:paraId="0DF2F1DB" w14:textId="2FD9F7DF" w:rsidR="00C3282F" w:rsidRDefault="00C3282F">
      <w:pPr>
        <w:rPr>
          <w:rFonts w:cstheme="minorHAnsi"/>
          <w:color w:val="000000" w:themeColor="text1"/>
        </w:rPr>
      </w:pPr>
      <w:r>
        <w:rPr>
          <w:rFonts w:cstheme="minorHAnsi"/>
          <w:color w:val="000000" w:themeColor="text1"/>
        </w:rPr>
        <w:t>An dieser Stelle möchte ich ein paar Dinge voraussetzten</w:t>
      </w:r>
      <w:r w:rsidR="007B6733">
        <w:rPr>
          <w:rFonts w:cstheme="minorHAnsi"/>
          <w:color w:val="000000" w:themeColor="text1"/>
        </w:rPr>
        <w:t>, welche ich hier nicht näher beleuchten werde</w:t>
      </w:r>
      <w:r>
        <w:rPr>
          <w:rFonts w:cstheme="minorHAnsi"/>
          <w:color w:val="000000" w:themeColor="text1"/>
        </w:rPr>
        <w:t>:</w:t>
      </w:r>
    </w:p>
    <w:p w14:paraId="5443534F" w14:textId="4DB12D0B" w:rsidR="00C3282F" w:rsidRDefault="00C3282F" w:rsidP="00901279">
      <w:pPr>
        <w:pStyle w:val="ListParagraph"/>
        <w:numPr>
          <w:ilvl w:val="0"/>
          <w:numId w:val="3"/>
        </w:numPr>
        <w:jc w:val="both"/>
        <w:rPr>
          <w:rFonts w:cstheme="minorHAnsi"/>
          <w:color w:val="000000" w:themeColor="text1"/>
        </w:rPr>
      </w:pPr>
      <w:r w:rsidRPr="00E2697C">
        <w:rPr>
          <w:rFonts w:cstheme="minorHAnsi"/>
          <w:b/>
          <w:bCs/>
          <w:color w:val="000000" w:themeColor="text1"/>
        </w:rPr>
        <w:t>Atome</w:t>
      </w:r>
      <w:r>
        <w:rPr>
          <w:rFonts w:cstheme="minorHAnsi"/>
          <w:color w:val="000000" w:themeColor="text1"/>
        </w:rPr>
        <w:t xml:space="preserve"> bestehen aus einem </w:t>
      </w:r>
      <w:r w:rsidRPr="00E2697C">
        <w:rPr>
          <w:rFonts w:cstheme="minorHAnsi"/>
          <w:color w:val="000000" w:themeColor="text1"/>
        </w:rPr>
        <w:t>Kern</w:t>
      </w:r>
      <w:r>
        <w:rPr>
          <w:rFonts w:cstheme="minorHAnsi"/>
          <w:color w:val="000000" w:themeColor="text1"/>
        </w:rPr>
        <w:t xml:space="preserve">, in welchem sich </w:t>
      </w:r>
      <w:r w:rsidRPr="00E2697C">
        <w:rPr>
          <w:rFonts w:cstheme="minorHAnsi"/>
          <w:b/>
          <w:bCs/>
          <w:color w:val="000000" w:themeColor="text1"/>
        </w:rPr>
        <w:t>Protonen und Neutronen</w:t>
      </w:r>
      <w:r>
        <w:rPr>
          <w:rFonts w:cstheme="minorHAnsi"/>
          <w:color w:val="000000" w:themeColor="text1"/>
        </w:rPr>
        <w:t xml:space="preserve"> befinden und einer Hülle, in welcher sich die </w:t>
      </w:r>
      <w:r w:rsidRPr="00E2697C">
        <w:rPr>
          <w:rFonts w:cstheme="minorHAnsi"/>
          <w:b/>
          <w:bCs/>
          <w:color w:val="000000" w:themeColor="text1"/>
        </w:rPr>
        <w:t>Elektronen</w:t>
      </w:r>
      <w:r>
        <w:rPr>
          <w:rFonts w:cstheme="minorHAnsi"/>
          <w:color w:val="000000" w:themeColor="text1"/>
        </w:rPr>
        <w:t xml:space="preserve"> befinden. </w:t>
      </w:r>
      <w:r w:rsidRPr="00E2697C">
        <w:rPr>
          <w:rFonts w:cstheme="minorHAnsi"/>
          <w:b/>
          <w:bCs/>
          <w:color w:val="000000" w:themeColor="text1"/>
        </w:rPr>
        <w:t>Ernest Rutherford</w:t>
      </w:r>
      <w:r>
        <w:rPr>
          <w:rFonts w:cstheme="minorHAnsi"/>
          <w:color w:val="000000" w:themeColor="text1"/>
        </w:rPr>
        <w:t xml:space="preserve"> hat dies mit einem Versuch gezeigt.</w:t>
      </w:r>
    </w:p>
    <w:p w14:paraId="2119DE28" w14:textId="381626D9" w:rsidR="00C3282F" w:rsidRDefault="005D11D7" w:rsidP="00901279">
      <w:pPr>
        <w:pStyle w:val="ListParagraph"/>
        <w:numPr>
          <w:ilvl w:val="0"/>
          <w:numId w:val="3"/>
        </w:numPr>
        <w:jc w:val="both"/>
        <w:rPr>
          <w:rFonts w:cstheme="minorHAnsi"/>
          <w:color w:val="000000" w:themeColor="text1"/>
        </w:rPr>
      </w:pPr>
      <w:r>
        <w:rPr>
          <w:rFonts w:cstheme="minorHAnsi"/>
          <w:color w:val="000000" w:themeColor="text1"/>
        </w:rPr>
        <w:t xml:space="preserve">Die Ladung des </w:t>
      </w:r>
      <w:r w:rsidRPr="001F2EDD">
        <w:rPr>
          <w:rFonts w:cstheme="minorHAnsi"/>
          <w:b/>
          <w:bCs/>
          <w:color w:val="000000" w:themeColor="text1"/>
        </w:rPr>
        <w:t>Elektrons</w:t>
      </w:r>
      <w:r>
        <w:rPr>
          <w:rFonts w:cstheme="minorHAnsi"/>
          <w:color w:val="000000" w:themeColor="text1"/>
        </w:rPr>
        <w:t xml:space="preserve"> be</w:t>
      </w:r>
      <w:r w:rsidR="00C3282F">
        <w:rPr>
          <w:rFonts w:cstheme="minorHAnsi"/>
          <w:color w:val="000000" w:themeColor="text1"/>
        </w:rPr>
        <w:t xml:space="preserve">trägt </w:t>
      </w:r>
      <w:r w:rsidR="00C3282F" w:rsidRPr="00E2697C">
        <w:rPr>
          <w:rFonts w:cstheme="minorHAnsi"/>
          <w:b/>
          <w:bCs/>
          <w:color w:val="000000" w:themeColor="text1"/>
        </w:rPr>
        <w:t>1,6*10</w:t>
      </w:r>
      <w:r w:rsidR="00C3282F" w:rsidRPr="00E2697C">
        <w:rPr>
          <w:rFonts w:cstheme="minorHAnsi"/>
          <w:b/>
          <w:bCs/>
          <w:color w:val="000000" w:themeColor="text1"/>
          <w:vertAlign w:val="superscript"/>
        </w:rPr>
        <w:t>-19</w:t>
      </w:r>
      <w:r w:rsidR="00C3282F" w:rsidRPr="00E2697C">
        <w:rPr>
          <w:rFonts w:cstheme="minorHAnsi"/>
          <w:b/>
          <w:bCs/>
          <w:color w:val="000000" w:themeColor="text1"/>
        </w:rPr>
        <w:t xml:space="preserve"> C</w:t>
      </w:r>
      <w:r w:rsidR="00E2697C" w:rsidRPr="00D75072">
        <w:rPr>
          <w:rFonts w:cstheme="minorHAnsi"/>
          <w:color w:val="000000" w:themeColor="text1"/>
        </w:rPr>
        <w:t>.</w:t>
      </w:r>
      <w:r w:rsidR="00C3282F" w:rsidRPr="00D75072">
        <w:rPr>
          <w:rFonts w:cstheme="minorHAnsi"/>
          <w:color w:val="000000" w:themeColor="text1"/>
        </w:rPr>
        <w:t xml:space="preserve"> </w:t>
      </w:r>
      <w:r w:rsidR="00C3282F" w:rsidRPr="00E2697C">
        <w:rPr>
          <w:rFonts w:cstheme="minorHAnsi"/>
          <w:b/>
          <w:bCs/>
          <w:color w:val="000000" w:themeColor="text1"/>
        </w:rPr>
        <w:t>Millikan</w:t>
      </w:r>
      <w:r w:rsidR="00C3282F">
        <w:rPr>
          <w:rFonts w:cstheme="minorHAnsi"/>
          <w:color w:val="000000" w:themeColor="text1"/>
        </w:rPr>
        <w:t xml:space="preserve"> </w:t>
      </w:r>
      <w:r w:rsidR="00E2697C">
        <w:rPr>
          <w:rFonts w:cstheme="minorHAnsi"/>
          <w:color w:val="000000" w:themeColor="text1"/>
        </w:rPr>
        <w:t>hat dies mit einem Ve</w:t>
      </w:r>
      <w:r w:rsidR="00B07CF6">
        <w:rPr>
          <w:rFonts w:cstheme="minorHAnsi"/>
          <w:color w:val="000000" w:themeColor="text1"/>
        </w:rPr>
        <w:t>rsuch</w:t>
      </w:r>
      <w:r w:rsidR="00E2697C">
        <w:rPr>
          <w:rFonts w:cstheme="minorHAnsi"/>
          <w:color w:val="000000" w:themeColor="text1"/>
        </w:rPr>
        <w:t xml:space="preserve"> gezeigt.</w:t>
      </w:r>
    </w:p>
    <w:p w14:paraId="25EE51F4" w14:textId="0E890AF3" w:rsidR="00A857F2" w:rsidRDefault="4C84375A" w:rsidP="28A395C2">
      <w:pPr>
        <w:pStyle w:val="ListParagraph"/>
        <w:numPr>
          <w:ilvl w:val="0"/>
          <w:numId w:val="3"/>
        </w:numPr>
        <w:jc w:val="both"/>
        <w:rPr>
          <w:color w:val="000000" w:themeColor="text1"/>
        </w:rPr>
      </w:pPr>
      <w:r w:rsidRPr="28A395C2">
        <w:rPr>
          <w:color w:val="000000" w:themeColor="text1"/>
        </w:rPr>
        <w:t xml:space="preserve">Da </w:t>
      </w:r>
      <w:r w:rsidRPr="28A395C2">
        <w:rPr>
          <w:b/>
          <w:bCs/>
          <w:color w:val="000000" w:themeColor="text1"/>
        </w:rPr>
        <w:t>Atome</w:t>
      </w:r>
      <w:r w:rsidRPr="28A395C2">
        <w:rPr>
          <w:color w:val="000000" w:themeColor="text1"/>
        </w:rPr>
        <w:t xml:space="preserve"> elektrisch </w:t>
      </w:r>
      <w:r w:rsidRPr="28A395C2">
        <w:rPr>
          <w:b/>
          <w:bCs/>
          <w:color w:val="000000" w:themeColor="text1"/>
        </w:rPr>
        <w:t>neutral</w:t>
      </w:r>
      <w:r w:rsidRPr="28A395C2">
        <w:rPr>
          <w:color w:val="000000" w:themeColor="text1"/>
        </w:rPr>
        <w:t xml:space="preserve"> sind, weisen </w:t>
      </w:r>
      <w:r w:rsidRPr="28A395C2">
        <w:rPr>
          <w:b/>
          <w:bCs/>
          <w:color w:val="000000" w:themeColor="text1"/>
        </w:rPr>
        <w:t>Protonen</w:t>
      </w:r>
      <w:r w:rsidRPr="28A395C2">
        <w:rPr>
          <w:color w:val="000000" w:themeColor="text1"/>
        </w:rPr>
        <w:t xml:space="preserve"> ebenfalls eine Ladung </w:t>
      </w:r>
      <w:r w:rsidR="44CED259" w:rsidRPr="28A395C2">
        <w:rPr>
          <w:color w:val="000000" w:themeColor="text1"/>
        </w:rPr>
        <w:t xml:space="preserve">  </w:t>
      </w:r>
      <w:r w:rsidRPr="28A395C2">
        <w:rPr>
          <w:color w:val="000000" w:themeColor="text1"/>
        </w:rPr>
        <w:t xml:space="preserve">von </w:t>
      </w:r>
      <w:r w:rsidRPr="28A395C2">
        <w:rPr>
          <w:b/>
          <w:bCs/>
          <w:color w:val="000000" w:themeColor="text1"/>
        </w:rPr>
        <w:t>1,6*10</w:t>
      </w:r>
      <w:r w:rsidRPr="28A395C2">
        <w:rPr>
          <w:b/>
          <w:bCs/>
          <w:color w:val="000000" w:themeColor="text1"/>
          <w:vertAlign w:val="superscript"/>
        </w:rPr>
        <w:t xml:space="preserve">-19 </w:t>
      </w:r>
      <w:r w:rsidRPr="28A395C2">
        <w:rPr>
          <w:b/>
          <w:bCs/>
          <w:color w:val="000000" w:themeColor="text1"/>
        </w:rPr>
        <w:t>C</w:t>
      </w:r>
      <w:r w:rsidRPr="28A395C2">
        <w:rPr>
          <w:color w:val="000000" w:themeColor="text1"/>
        </w:rPr>
        <w:t xml:space="preserve"> auf.</w:t>
      </w:r>
    </w:p>
    <w:p w14:paraId="25E7EF15" w14:textId="3DD2D5EB" w:rsidR="00A857F2" w:rsidRDefault="00A857F2" w:rsidP="00901279">
      <w:pPr>
        <w:pStyle w:val="ListParagraph"/>
        <w:numPr>
          <w:ilvl w:val="0"/>
          <w:numId w:val="3"/>
        </w:numPr>
        <w:jc w:val="both"/>
        <w:rPr>
          <w:rFonts w:cstheme="minorHAnsi"/>
          <w:color w:val="000000" w:themeColor="text1"/>
        </w:rPr>
      </w:pPr>
      <w:r w:rsidRPr="001F2EDD">
        <w:rPr>
          <w:rFonts w:cstheme="minorHAnsi"/>
          <w:b/>
          <w:bCs/>
          <w:color w:val="000000" w:themeColor="text1"/>
        </w:rPr>
        <w:t>Licht</w:t>
      </w:r>
      <w:r>
        <w:rPr>
          <w:rFonts w:cstheme="minorHAnsi"/>
          <w:color w:val="000000" w:themeColor="text1"/>
        </w:rPr>
        <w:t xml:space="preserve"> hat </w:t>
      </w:r>
      <w:r w:rsidRPr="001F2EDD">
        <w:rPr>
          <w:rFonts w:cstheme="minorHAnsi"/>
          <w:b/>
          <w:bCs/>
          <w:color w:val="000000" w:themeColor="text1"/>
        </w:rPr>
        <w:t>Welleneigenschaften</w:t>
      </w:r>
      <w:r>
        <w:rPr>
          <w:rFonts w:cstheme="minorHAnsi"/>
          <w:color w:val="000000" w:themeColor="text1"/>
        </w:rPr>
        <w:t xml:space="preserve"> (H</w:t>
      </w:r>
      <w:r w:rsidR="00901279">
        <w:rPr>
          <w:rFonts w:cstheme="minorHAnsi"/>
          <w:color w:val="000000" w:themeColor="text1"/>
        </w:rPr>
        <w:t>u</w:t>
      </w:r>
      <w:r>
        <w:rPr>
          <w:rFonts w:cstheme="minorHAnsi"/>
          <w:color w:val="000000" w:themeColor="text1"/>
        </w:rPr>
        <w:t>ygens, Maxwell)</w:t>
      </w:r>
      <w:r w:rsidR="00901279">
        <w:rPr>
          <w:rFonts w:cstheme="minorHAnsi"/>
          <w:color w:val="000000" w:themeColor="text1"/>
        </w:rPr>
        <w:t xml:space="preserve"> und </w:t>
      </w:r>
      <w:r w:rsidR="00901279" w:rsidRPr="001F2EDD">
        <w:rPr>
          <w:rFonts w:cstheme="minorHAnsi"/>
          <w:b/>
          <w:bCs/>
          <w:color w:val="000000" w:themeColor="text1"/>
        </w:rPr>
        <w:t>Teilcheneigenschaften</w:t>
      </w:r>
      <w:r w:rsidR="00901279">
        <w:rPr>
          <w:rFonts w:cstheme="minorHAnsi"/>
          <w:color w:val="000000" w:themeColor="text1"/>
        </w:rPr>
        <w:t xml:space="preserve"> (Newton, Einstein).</w:t>
      </w:r>
      <w:r w:rsidR="007B6733">
        <w:rPr>
          <w:rFonts w:cstheme="minorHAnsi"/>
          <w:color w:val="000000" w:themeColor="text1"/>
        </w:rPr>
        <w:t xml:space="preserve"> Die Teilcheneigenschaften werden uns später noch näher beschäftigen.</w:t>
      </w:r>
    </w:p>
    <w:p w14:paraId="5C656206" w14:textId="562C7E98" w:rsidR="00EB0923" w:rsidRDefault="00EB0923" w:rsidP="00EB0923">
      <w:pPr>
        <w:jc w:val="both"/>
        <w:rPr>
          <w:rFonts w:cstheme="minorHAnsi"/>
          <w:color w:val="000000" w:themeColor="text1"/>
        </w:rPr>
      </w:pPr>
      <w:r>
        <w:rPr>
          <w:rFonts w:cstheme="minorHAnsi"/>
          <w:color w:val="000000" w:themeColor="text1"/>
        </w:rPr>
        <w:t xml:space="preserve">Die soeben beschrieben Punkte waren zu </w:t>
      </w:r>
      <w:r w:rsidRPr="001F2EDD">
        <w:rPr>
          <w:rFonts w:cstheme="minorHAnsi"/>
          <w:b/>
          <w:bCs/>
          <w:color w:val="000000" w:themeColor="text1"/>
        </w:rPr>
        <w:t>1900</w:t>
      </w:r>
      <w:r>
        <w:rPr>
          <w:rFonts w:cstheme="minorHAnsi"/>
          <w:color w:val="000000" w:themeColor="text1"/>
        </w:rPr>
        <w:t xml:space="preserve"> noch </w:t>
      </w:r>
      <w:r w:rsidRPr="001F2EDD">
        <w:rPr>
          <w:rFonts w:cstheme="minorHAnsi"/>
          <w:b/>
          <w:bCs/>
          <w:color w:val="000000" w:themeColor="text1"/>
        </w:rPr>
        <w:t>nicht vollständig geklärt</w:t>
      </w:r>
      <w:r>
        <w:rPr>
          <w:rFonts w:cstheme="minorHAnsi"/>
          <w:color w:val="000000" w:themeColor="text1"/>
        </w:rPr>
        <w:t xml:space="preserve"> (zB.: welchen Wert die Elementarladung trägt), jedoch werde ich hier, aufgrund mangelnder Zeit, nur die radikalsten Ideen der modernen Physik näher beleuchte</w:t>
      </w:r>
      <w:r w:rsidR="00C951AE">
        <w:rPr>
          <w:rFonts w:cstheme="minorHAnsi"/>
          <w:color w:val="000000" w:themeColor="text1"/>
        </w:rPr>
        <w:t>n</w:t>
      </w:r>
      <w:r w:rsidR="00860432">
        <w:rPr>
          <w:rFonts w:cstheme="minorHAnsi"/>
          <w:color w:val="000000" w:themeColor="text1"/>
        </w:rPr>
        <w:t xml:space="preserve">, welche uns den Weg in die </w:t>
      </w:r>
      <w:r w:rsidR="00860432" w:rsidRPr="001F2EDD">
        <w:rPr>
          <w:rFonts w:cstheme="minorHAnsi"/>
          <w:b/>
          <w:bCs/>
          <w:color w:val="000000" w:themeColor="text1"/>
        </w:rPr>
        <w:t>Quantenmechanik</w:t>
      </w:r>
      <w:r w:rsidR="00860432">
        <w:rPr>
          <w:rFonts w:cstheme="minorHAnsi"/>
          <w:color w:val="000000" w:themeColor="text1"/>
        </w:rPr>
        <w:t xml:space="preserve"> weisen.</w:t>
      </w:r>
      <w:r w:rsidR="00C220E3">
        <w:rPr>
          <w:rFonts w:cstheme="minorHAnsi"/>
          <w:color w:val="000000" w:themeColor="text1"/>
        </w:rPr>
        <w:t xml:space="preserve"> Ebenfalls werden diverse Sachverhalte nicht mehr mit </w:t>
      </w:r>
      <w:r w:rsidR="00C220E3" w:rsidRPr="001F2EDD">
        <w:rPr>
          <w:rFonts w:cstheme="minorHAnsi"/>
          <w:b/>
          <w:bCs/>
          <w:color w:val="000000" w:themeColor="text1"/>
        </w:rPr>
        <w:t>Formeln</w:t>
      </w:r>
      <w:r w:rsidR="00C220E3">
        <w:rPr>
          <w:rFonts w:cstheme="minorHAnsi"/>
          <w:color w:val="000000" w:themeColor="text1"/>
        </w:rPr>
        <w:t xml:space="preserve"> beschrieben, </w:t>
      </w:r>
      <w:r w:rsidR="00C231BF">
        <w:rPr>
          <w:rFonts w:cstheme="minorHAnsi"/>
          <w:color w:val="000000" w:themeColor="text1"/>
        </w:rPr>
        <w:t>da,</w:t>
      </w:r>
      <w:r w:rsidR="00C220E3">
        <w:rPr>
          <w:rFonts w:cstheme="minorHAnsi"/>
          <w:color w:val="000000" w:themeColor="text1"/>
        </w:rPr>
        <w:t xml:space="preserve"> um diese zu erläutern</w:t>
      </w:r>
      <w:r w:rsidR="00F91299">
        <w:rPr>
          <w:rFonts w:cstheme="minorHAnsi"/>
          <w:color w:val="000000" w:themeColor="text1"/>
        </w:rPr>
        <w:t>,</w:t>
      </w:r>
      <w:r w:rsidR="00C220E3">
        <w:rPr>
          <w:rFonts w:cstheme="minorHAnsi"/>
          <w:color w:val="000000" w:themeColor="text1"/>
        </w:rPr>
        <w:t xml:space="preserve"> die nötige Zeit fehlt.</w:t>
      </w:r>
      <w:r w:rsidR="00C231BF">
        <w:rPr>
          <w:rFonts w:cstheme="minorHAnsi"/>
          <w:color w:val="000000" w:themeColor="text1"/>
        </w:rPr>
        <w:t xml:space="preserve"> Daher werden nur die </w:t>
      </w:r>
      <w:r w:rsidR="001F2EDD">
        <w:rPr>
          <w:rFonts w:cstheme="minorHAnsi"/>
          <w:b/>
          <w:bCs/>
          <w:color w:val="000000" w:themeColor="text1"/>
        </w:rPr>
        <w:t>E</w:t>
      </w:r>
      <w:r w:rsidR="00C231BF" w:rsidRPr="001F2EDD">
        <w:rPr>
          <w:rFonts w:cstheme="minorHAnsi"/>
          <w:b/>
          <w:bCs/>
          <w:color w:val="000000" w:themeColor="text1"/>
        </w:rPr>
        <w:t xml:space="preserve">infachsten und </w:t>
      </w:r>
      <w:r w:rsidR="001F2EDD">
        <w:rPr>
          <w:rFonts w:cstheme="minorHAnsi"/>
          <w:b/>
          <w:bCs/>
          <w:color w:val="000000" w:themeColor="text1"/>
        </w:rPr>
        <w:t>W</w:t>
      </w:r>
      <w:r w:rsidR="00C231BF" w:rsidRPr="001F2EDD">
        <w:rPr>
          <w:rFonts w:cstheme="minorHAnsi"/>
          <w:b/>
          <w:bCs/>
          <w:color w:val="000000" w:themeColor="text1"/>
        </w:rPr>
        <w:t>ichtigsten</w:t>
      </w:r>
      <w:r w:rsidR="00C231BF">
        <w:rPr>
          <w:rFonts w:cstheme="minorHAnsi"/>
          <w:color w:val="000000" w:themeColor="text1"/>
        </w:rPr>
        <w:t xml:space="preserve"> hervorgehoben.</w:t>
      </w:r>
    </w:p>
    <w:p w14:paraId="780C61E1" w14:textId="0803E21E" w:rsidR="00F85090" w:rsidRPr="00EB0923" w:rsidRDefault="00F85090" w:rsidP="00EB0923">
      <w:pPr>
        <w:jc w:val="both"/>
        <w:rPr>
          <w:rFonts w:cstheme="minorHAnsi"/>
          <w:color w:val="000000" w:themeColor="text1"/>
        </w:rPr>
      </w:pPr>
      <w:r>
        <w:rPr>
          <w:rFonts w:cstheme="minorHAnsi"/>
          <w:color w:val="000000" w:themeColor="text1"/>
        </w:rPr>
        <w:t>Ebenfalls werde ich versuchen, die Abfolge der bedeutendsten Leistungen der moder</w:t>
      </w:r>
      <w:r w:rsidR="00182395">
        <w:rPr>
          <w:rFonts w:cstheme="minorHAnsi"/>
          <w:color w:val="000000" w:themeColor="text1"/>
        </w:rPr>
        <w:t>n</w:t>
      </w:r>
      <w:r>
        <w:rPr>
          <w:rFonts w:cstheme="minorHAnsi"/>
          <w:color w:val="000000" w:themeColor="text1"/>
        </w:rPr>
        <w:t xml:space="preserve">en Physik in einer </w:t>
      </w:r>
      <w:r w:rsidRPr="008A7FB4">
        <w:rPr>
          <w:rFonts w:cstheme="minorHAnsi"/>
          <w:b/>
          <w:bCs/>
          <w:color w:val="000000" w:themeColor="text1"/>
        </w:rPr>
        <w:t>historischen Ordnung</w:t>
      </w:r>
      <w:r>
        <w:rPr>
          <w:rFonts w:cstheme="minorHAnsi"/>
          <w:color w:val="000000" w:themeColor="text1"/>
        </w:rPr>
        <w:t xml:space="preserve"> zu halten.</w:t>
      </w:r>
    </w:p>
    <w:p w14:paraId="46F2EFBD" w14:textId="57DBA464" w:rsidR="00FA29AF" w:rsidRDefault="00C3282F" w:rsidP="009355C3">
      <w:pPr>
        <w:jc w:val="both"/>
        <w:rPr>
          <w:rFonts w:cstheme="minorHAnsi"/>
          <w:color w:val="000000" w:themeColor="text1"/>
        </w:rPr>
      </w:pPr>
      <w:r>
        <w:rPr>
          <w:rFonts w:cstheme="minorHAnsi"/>
          <w:color w:val="000000" w:themeColor="text1"/>
        </w:rPr>
        <w:t>Beginnen wir direkt mit einem der größten offenen Probleme der Physik vor dem 19. Jahrhundert. Dem schwarzen Strahler.</w:t>
      </w:r>
    </w:p>
    <w:p w14:paraId="203E85AB" w14:textId="199AB5D5" w:rsidR="001955AB" w:rsidRDefault="001955AB" w:rsidP="009355C3">
      <w:pPr>
        <w:jc w:val="both"/>
        <w:rPr>
          <w:rFonts w:cstheme="minorHAnsi"/>
          <w:color w:val="000000" w:themeColor="text1"/>
        </w:rPr>
      </w:pPr>
    </w:p>
    <w:p w14:paraId="5F3E7582" w14:textId="7A2EE0DA" w:rsidR="001955AB" w:rsidRDefault="001955AB" w:rsidP="009355C3">
      <w:pPr>
        <w:jc w:val="both"/>
        <w:rPr>
          <w:rFonts w:cstheme="minorHAnsi"/>
          <w:color w:val="000000" w:themeColor="text1"/>
        </w:rPr>
      </w:pPr>
    </w:p>
    <w:p w14:paraId="73750939" w14:textId="6BEFBDA0" w:rsidR="001955AB" w:rsidRDefault="001955AB" w:rsidP="009355C3">
      <w:pPr>
        <w:jc w:val="both"/>
        <w:rPr>
          <w:rFonts w:cstheme="minorHAnsi"/>
          <w:color w:val="000000" w:themeColor="text1"/>
        </w:rPr>
      </w:pPr>
    </w:p>
    <w:p w14:paraId="674A8EF2" w14:textId="325AC271" w:rsidR="001955AB" w:rsidRDefault="001955AB" w:rsidP="009355C3">
      <w:pPr>
        <w:jc w:val="both"/>
        <w:rPr>
          <w:rFonts w:cstheme="minorHAnsi"/>
          <w:color w:val="000000" w:themeColor="text1"/>
        </w:rPr>
      </w:pPr>
    </w:p>
    <w:p w14:paraId="5EE22B70" w14:textId="25A93EFB" w:rsidR="001955AB" w:rsidRDefault="001955AB" w:rsidP="009355C3">
      <w:pPr>
        <w:jc w:val="both"/>
        <w:rPr>
          <w:rFonts w:cstheme="minorHAnsi"/>
          <w:color w:val="000000" w:themeColor="text1"/>
        </w:rPr>
      </w:pPr>
    </w:p>
    <w:p w14:paraId="68E1EE1C" w14:textId="3E789A96" w:rsidR="001955AB" w:rsidRDefault="001955AB" w:rsidP="009355C3">
      <w:pPr>
        <w:jc w:val="both"/>
        <w:rPr>
          <w:rFonts w:cstheme="minorHAnsi"/>
          <w:color w:val="000000" w:themeColor="text1"/>
        </w:rPr>
      </w:pPr>
    </w:p>
    <w:p w14:paraId="3A59E02B" w14:textId="6FB8FDCA" w:rsidR="001955AB" w:rsidRDefault="001955AB" w:rsidP="009355C3">
      <w:pPr>
        <w:jc w:val="both"/>
        <w:rPr>
          <w:rFonts w:cstheme="minorHAnsi"/>
          <w:color w:val="000000" w:themeColor="text1"/>
        </w:rPr>
      </w:pPr>
    </w:p>
    <w:p w14:paraId="26ED290B" w14:textId="77777777" w:rsidR="006F27F7" w:rsidRDefault="006F27F7" w:rsidP="009355C3">
      <w:pPr>
        <w:jc w:val="both"/>
        <w:rPr>
          <w:rFonts w:cstheme="minorHAnsi"/>
          <w:color w:val="000000" w:themeColor="text1"/>
        </w:rPr>
      </w:pPr>
    </w:p>
    <w:p w14:paraId="62E0A828" w14:textId="34D87C74" w:rsidR="009355C3" w:rsidRPr="006F6F1C" w:rsidRDefault="009355C3" w:rsidP="009355C3">
      <w:pPr>
        <w:jc w:val="center"/>
        <w:rPr>
          <w:b/>
          <w:bCs/>
          <w:sz w:val="44"/>
          <w:szCs w:val="44"/>
          <w:lang w:val="de-DE"/>
        </w:rPr>
      </w:pPr>
      <w:r w:rsidRPr="006F6F1C">
        <w:rPr>
          <w:b/>
          <w:bCs/>
          <w:sz w:val="44"/>
          <w:szCs w:val="44"/>
          <w:lang w:val="de-DE"/>
        </w:rPr>
        <w:t xml:space="preserve">2.1 </w:t>
      </w:r>
      <w:r>
        <w:rPr>
          <w:b/>
          <w:bCs/>
          <w:sz w:val="44"/>
          <w:szCs w:val="44"/>
          <w:lang w:val="de-DE"/>
        </w:rPr>
        <w:t>Schwarzer Strahler</w:t>
      </w:r>
      <w:r w:rsidR="00280E5F">
        <w:rPr>
          <w:b/>
          <w:bCs/>
          <w:sz w:val="44"/>
          <w:szCs w:val="44"/>
          <w:lang w:val="de-DE"/>
        </w:rPr>
        <w:t xml:space="preserve"> – Quantisierung des Lichts</w:t>
      </w:r>
    </w:p>
    <w:p w14:paraId="3484BA02" w14:textId="7004C3E7" w:rsidR="009355C3" w:rsidRDefault="00BC304E" w:rsidP="009355C3">
      <w:pPr>
        <w:jc w:val="both"/>
        <w:rPr>
          <w:rFonts w:cstheme="minorHAnsi"/>
          <w:color w:val="000000" w:themeColor="text1"/>
        </w:rPr>
      </w:pPr>
      <w:r>
        <w:rPr>
          <w:rFonts w:cstheme="minorHAnsi"/>
          <w:color w:val="000000" w:themeColor="text1"/>
        </w:rPr>
        <w:t xml:space="preserve">Wenn ein Körper (zB.: ein Stück Metall) erhitzt wird beginnt er zu </w:t>
      </w:r>
      <w:r w:rsidRPr="001955AB">
        <w:rPr>
          <w:rFonts w:cstheme="minorHAnsi"/>
          <w:b/>
          <w:bCs/>
          <w:color w:val="000000" w:themeColor="text1"/>
        </w:rPr>
        <w:t>glühen</w:t>
      </w:r>
      <w:r>
        <w:rPr>
          <w:rFonts w:cstheme="minorHAnsi"/>
          <w:color w:val="000000" w:themeColor="text1"/>
        </w:rPr>
        <w:t xml:space="preserve">. Dies ist auf seine </w:t>
      </w:r>
      <w:r w:rsidRPr="001955AB">
        <w:rPr>
          <w:rFonts w:cstheme="minorHAnsi"/>
          <w:b/>
          <w:bCs/>
          <w:color w:val="000000" w:themeColor="text1"/>
        </w:rPr>
        <w:t>Oberflächentemperatur</w:t>
      </w:r>
      <w:r>
        <w:rPr>
          <w:rFonts w:cstheme="minorHAnsi"/>
          <w:color w:val="000000" w:themeColor="text1"/>
        </w:rPr>
        <w:t xml:space="preserve"> zurückzuführen. Das Glühen des Körpers lässt sich als </w:t>
      </w:r>
      <w:r w:rsidRPr="001955AB">
        <w:rPr>
          <w:rFonts w:cstheme="minorHAnsi"/>
          <w:b/>
          <w:bCs/>
          <w:color w:val="000000" w:themeColor="text1"/>
        </w:rPr>
        <w:t>Abstrahlung</w:t>
      </w:r>
      <w:r>
        <w:rPr>
          <w:rFonts w:cstheme="minorHAnsi"/>
          <w:color w:val="000000" w:themeColor="text1"/>
        </w:rPr>
        <w:t xml:space="preserve"> </w:t>
      </w:r>
      <w:r w:rsidRPr="001955AB">
        <w:rPr>
          <w:rFonts w:cstheme="minorHAnsi"/>
          <w:b/>
          <w:bCs/>
          <w:color w:val="000000" w:themeColor="text1"/>
        </w:rPr>
        <w:t>von</w:t>
      </w:r>
      <w:r>
        <w:rPr>
          <w:rFonts w:cstheme="minorHAnsi"/>
          <w:color w:val="000000" w:themeColor="text1"/>
        </w:rPr>
        <w:t xml:space="preserve"> </w:t>
      </w:r>
      <w:r w:rsidRPr="001955AB">
        <w:rPr>
          <w:rFonts w:cstheme="minorHAnsi"/>
          <w:b/>
          <w:bCs/>
          <w:color w:val="000000" w:themeColor="text1"/>
        </w:rPr>
        <w:t>Photonen</w:t>
      </w:r>
      <w:r>
        <w:rPr>
          <w:rFonts w:cstheme="minorHAnsi"/>
          <w:color w:val="000000" w:themeColor="text1"/>
        </w:rPr>
        <w:t xml:space="preserve"> interpretieren, welche scheinbar </w:t>
      </w:r>
      <w:r w:rsidRPr="001955AB">
        <w:rPr>
          <w:rFonts w:cstheme="minorHAnsi"/>
          <w:b/>
          <w:bCs/>
          <w:color w:val="000000" w:themeColor="text1"/>
        </w:rPr>
        <w:t>bei steigender Temperatur zunimmt</w:t>
      </w:r>
      <w:r>
        <w:rPr>
          <w:rFonts w:cstheme="minorHAnsi"/>
          <w:color w:val="000000" w:themeColor="text1"/>
        </w:rPr>
        <w:t xml:space="preserve"> (der Körper leuchtet immer heller). Ebenfalls ändert das Licht seine </w:t>
      </w:r>
      <w:r w:rsidRPr="001955AB">
        <w:rPr>
          <w:rFonts w:cstheme="minorHAnsi"/>
          <w:b/>
          <w:bCs/>
          <w:color w:val="000000" w:themeColor="text1"/>
        </w:rPr>
        <w:t>Farbe</w:t>
      </w:r>
      <w:r>
        <w:rPr>
          <w:rFonts w:cstheme="minorHAnsi"/>
          <w:color w:val="000000" w:themeColor="text1"/>
        </w:rPr>
        <w:t xml:space="preserve">, denn desto höher die Temperatur, desto mehr verschiebt sich die </w:t>
      </w:r>
      <w:r w:rsidRPr="001955AB">
        <w:rPr>
          <w:rFonts w:cstheme="minorHAnsi"/>
          <w:b/>
          <w:bCs/>
          <w:color w:val="000000" w:themeColor="text1"/>
        </w:rPr>
        <w:t>Wellenlänge in den kurzwelligen Bereich</w:t>
      </w:r>
      <w:r w:rsidR="00B97E6B">
        <w:rPr>
          <w:rFonts w:cstheme="minorHAnsi"/>
          <w:color w:val="000000" w:themeColor="text1"/>
        </w:rPr>
        <w:t>, siehe Abbildung 1.</w:t>
      </w:r>
    </w:p>
    <w:p w14:paraId="62E33EFC" w14:textId="77777777" w:rsidR="00B97E6B" w:rsidRDefault="00B97E6B" w:rsidP="00B97E6B">
      <w:pPr>
        <w:keepNext/>
        <w:jc w:val="center"/>
      </w:pPr>
      <w:r>
        <w:rPr>
          <w:noProof/>
        </w:rPr>
        <w:drawing>
          <wp:inline distT="0" distB="0" distL="0" distR="0" wp14:anchorId="2B1B3A33" wp14:editId="5DFC908E">
            <wp:extent cx="3522345" cy="1981319"/>
            <wp:effectExtent l="0" t="0" r="1905" b="0"/>
            <wp:docPr id="2" name="Picture 2" descr="Welt der Physik: Die physikalische Bedeutung von Ener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lt der Physik: Die physikalische Bedeutung von Energi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37464" cy="1989824"/>
                    </a:xfrm>
                    <a:prstGeom prst="rect">
                      <a:avLst/>
                    </a:prstGeom>
                    <a:noFill/>
                    <a:ln>
                      <a:noFill/>
                    </a:ln>
                  </pic:spPr>
                </pic:pic>
              </a:graphicData>
            </a:graphic>
          </wp:inline>
        </w:drawing>
      </w:r>
    </w:p>
    <w:p w14:paraId="7215D0E3" w14:textId="70B321F4" w:rsidR="00BC304E" w:rsidRDefault="00B97E6B" w:rsidP="00B97E6B">
      <w:pPr>
        <w:pStyle w:val="Caption"/>
        <w:jc w:val="center"/>
      </w:pPr>
      <w:r>
        <w:t xml:space="preserve">Abbildung </w:t>
      </w:r>
      <w:r>
        <w:fldChar w:fldCharType="begin"/>
      </w:r>
      <w:r>
        <w:instrText>SEQ Abbildung \* ARABIC</w:instrText>
      </w:r>
      <w:r>
        <w:fldChar w:fldCharType="separate"/>
      </w:r>
      <w:r w:rsidR="003B00B8">
        <w:rPr>
          <w:noProof/>
        </w:rPr>
        <w:t>1</w:t>
      </w:r>
      <w:r>
        <w:fldChar w:fldCharType="end"/>
      </w:r>
      <w:r>
        <w:t>, Glühendes Stück Metall</w:t>
      </w:r>
    </w:p>
    <w:p w14:paraId="68E82425" w14:textId="68177C4E" w:rsidR="00E4290B" w:rsidRDefault="00E4290B" w:rsidP="001955AB">
      <w:pPr>
        <w:jc w:val="both"/>
      </w:pPr>
      <w:r>
        <w:t xml:space="preserve">Wie in Abbildung 1 ersichtlich, glüht der Teil des Metalls, welcher eine niedrige Temperatur aufweist, nicht und jener, welcher eine hohe Temperatur aufweist, schon. Ebenfalls lässt sich deutlich erkennen, dass der vordere Teil des Metalls </w:t>
      </w:r>
      <w:r w:rsidRPr="001955AB">
        <w:rPr>
          <w:b/>
          <w:bCs/>
        </w:rPr>
        <w:t>heißer</w:t>
      </w:r>
      <w:r>
        <w:t xml:space="preserve"> ist als der Hintere, da es dort heller glüht, und deutlich </w:t>
      </w:r>
      <w:r w:rsidRPr="001955AB">
        <w:rPr>
          <w:b/>
          <w:bCs/>
        </w:rPr>
        <w:t>mehr Licht</w:t>
      </w:r>
      <w:r w:rsidR="00B42092">
        <w:rPr>
          <w:b/>
          <w:bCs/>
        </w:rPr>
        <w:t xml:space="preserve"> </w:t>
      </w:r>
      <w:r w:rsidR="00B42092" w:rsidRPr="00B42092">
        <w:t>(die Strahlungsintensität steigt mit der Temperatur)</w:t>
      </w:r>
      <w:r>
        <w:t xml:space="preserve"> aussendet.</w:t>
      </w:r>
    </w:p>
    <w:p w14:paraId="2E010D45" w14:textId="7A926A93" w:rsidR="00015EEE" w:rsidRDefault="00015EEE" w:rsidP="001955AB">
      <w:pPr>
        <w:jc w:val="both"/>
      </w:pPr>
      <w:r>
        <w:t xml:space="preserve">Um diesen Fall möglichst fehlerfrei zu untersuchen, wird das Modell des </w:t>
      </w:r>
      <w:r w:rsidRPr="00B42092">
        <w:rPr>
          <w:b/>
          <w:bCs/>
        </w:rPr>
        <w:t>schwarzen Strahlers</w:t>
      </w:r>
      <w:r>
        <w:t xml:space="preserve"> eingeführt.</w:t>
      </w:r>
    </w:p>
    <w:p w14:paraId="13C300C8" w14:textId="2C8CBFBB" w:rsidR="00015EEE" w:rsidRDefault="00015EEE" w:rsidP="001955AB">
      <w:pPr>
        <w:jc w:val="both"/>
      </w:pPr>
      <w:r>
        <w:t xml:space="preserve">Ein schwarzer Strahler ist ein Objekt, welches </w:t>
      </w:r>
      <w:r w:rsidRPr="00B42092">
        <w:rPr>
          <w:b/>
          <w:bCs/>
        </w:rPr>
        <w:t>jegliche einfallende Strahlung aufnimmt</w:t>
      </w:r>
      <w:r>
        <w:t xml:space="preserve">, jedoch nur </w:t>
      </w:r>
      <w:r w:rsidRPr="00B42092">
        <w:rPr>
          <w:b/>
          <w:bCs/>
        </w:rPr>
        <w:t>thermische Strahlung</w:t>
      </w:r>
      <w:r>
        <w:t xml:space="preserve"> (entsteht aufgrund der Temperatur des Körpers) </w:t>
      </w:r>
      <w:r w:rsidRPr="00B42092">
        <w:rPr>
          <w:b/>
          <w:bCs/>
        </w:rPr>
        <w:t>emittiert</w:t>
      </w:r>
      <w:r>
        <w:t xml:space="preserve">. Ein solcher schwarzer Strahler ist in Abbildung </w:t>
      </w:r>
      <w:r w:rsidR="00116AAE">
        <w:t>2</w:t>
      </w:r>
      <w:r>
        <w:t xml:space="preserve"> gezeigt.</w:t>
      </w:r>
    </w:p>
    <w:p w14:paraId="3B01B98B" w14:textId="77777777" w:rsidR="00015EEE" w:rsidRDefault="00015EEE" w:rsidP="00015EEE">
      <w:pPr>
        <w:keepNext/>
        <w:jc w:val="center"/>
      </w:pPr>
      <w:r>
        <w:rPr>
          <w:noProof/>
        </w:rPr>
        <w:drawing>
          <wp:inline distT="0" distB="0" distL="0" distR="0" wp14:anchorId="18D3D800" wp14:editId="12123C90">
            <wp:extent cx="2879634" cy="2519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4522" cy="2523957"/>
                    </a:xfrm>
                    <a:prstGeom prst="rect">
                      <a:avLst/>
                    </a:prstGeom>
                    <a:noFill/>
                    <a:ln>
                      <a:noFill/>
                    </a:ln>
                  </pic:spPr>
                </pic:pic>
              </a:graphicData>
            </a:graphic>
          </wp:inline>
        </w:drawing>
      </w:r>
    </w:p>
    <w:p w14:paraId="4C37EEE0" w14:textId="10FBBC37" w:rsidR="00015EEE" w:rsidRDefault="00015EEE" w:rsidP="00015EEE">
      <w:pPr>
        <w:pStyle w:val="Caption"/>
        <w:jc w:val="center"/>
      </w:pPr>
      <w:r>
        <w:t xml:space="preserve">Abbildung </w:t>
      </w:r>
      <w:r>
        <w:fldChar w:fldCharType="begin"/>
      </w:r>
      <w:r>
        <w:instrText>SEQ Abbildung \* ARABIC</w:instrText>
      </w:r>
      <w:r>
        <w:fldChar w:fldCharType="separate"/>
      </w:r>
      <w:r w:rsidR="003B00B8">
        <w:rPr>
          <w:noProof/>
        </w:rPr>
        <w:t>2</w:t>
      </w:r>
      <w:r>
        <w:fldChar w:fldCharType="end"/>
      </w:r>
      <w:r>
        <w:t>, Jede mögliche Strahlung kann in den schwarzen Strahler eintreten, aber nur thermische Strahlung kann diesen wieder verlassen</w:t>
      </w:r>
    </w:p>
    <w:p w14:paraId="5E0F8089" w14:textId="7B049EB0" w:rsidR="00015EEE" w:rsidRDefault="00116AAE" w:rsidP="00116AAE">
      <w:pPr>
        <w:jc w:val="both"/>
      </w:pPr>
      <w:r>
        <w:t xml:space="preserve">Wichtig ist hier für das Verständnis, dass </w:t>
      </w:r>
      <w:r w:rsidR="00BD3D50">
        <w:t xml:space="preserve">die </w:t>
      </w:r>
      <w:r w:rsidR="00BD3D50" w:rsidRPr="001B6BE1">
        <w:rPr>
          <w:b/>
          <w:bCs/>
        </w:rPr>
        <w:t>Strahlungsleistung P</w:t>
      </w:r>
      <w:r w:rsidR="00BD3D50">
        <w:t xml:space="preserve"> eines Körpers </w:t>
      </w:r>
      <w:r w:rsidR="00BD3D50" w:rsidRPr="001B6BE1">
        <w:rPr>
          <w:b/>
          <w:bCs/>
        </w:rPr>
        <w:t>steigt</w:t>
      </w:r>
      <w:r>
        <w:t xml:space="preserve">, </w:t>
      </w:r>
      <w:r w:rsidRPr="001B6BE1">
        <w:rPr>
          <w:b/>
          <w:bCs/>
        </w:rPr>
        <w:t>desto mehr Energie</w:t>
      </w:r>
      <w:r w:rsidR="00BD3D50">
        <w:t xml:space="preserve"> er</w:t>
      </w:r>
      <w:r>
        <w:t xml:space="preserve"> </w:t>
      </w:r>
      <w:r w:rsidRPr="001B6BE1">
        <w:rPr>
          <w:b/>
          <w:bCs/>
        </w:rPr>
        <w:t>aufnimmt</w:t>
      </w:r>
      <w:r>
        <w:t>. Deswegen fühlt sich der schwarze Lack von Autos heißer an als weißer Lack.</w:t>
      </w:r>
    </w:p>
    <w:p w14:paraId="28FEFCB1" w14:textId="0CC3BE6F" w:rsidR="0054704F" w:rsidRDefault="00C9039D" w:rsidP="00116AAE">
      <w:pPr>
        <w:jc w:val="both"/>
      </w:pPr>
      <w:r>
        <w:t>Wenn nun ein Körper</w:t>
      </w:r>
      <w:r w:rsidR="00116AAE">
        <w:t xml:space="preserve"> (idealisiert ein schwarzer Strahler)</w:t>
      </w:r>
      <w:r>
        <w:t xml:space="preserve"> erhitzt wird</w:t>
      </w:r>
      <w:r w:rsidR="00C6510C">
        <w:t xml:space="preserve"> und sowohl die Strahlungsleistung P als auch die Wellenlänge </w:t>
      </w:r>
      <w:r w:rsidR="00C6510C">
        <w:rPr>
          <w:rFonts w:cstheme="minorHAnsi"/>
        </w:rPr>
        <w:t>λ</w:t>
      </w:r>
      <w:r w:rsidR="00C6510C">
        <w:t xml:space="preserve"> in Abhängigkeit der Temperatur ermittelt wird, erhält man</w:t>
      </w:r>
      <w:r w:rsidR="00116AAE">
        <w:t xml:space="preserve"> das </w:t>
      </w:r>
      <w:r w:rsidR="00116AAE" w:rsidRPr="001B6BE1">
        <w:rPr>
          <w:b/>
          <w:bCs/>
        </w:rPr>
        <w:t>Strahlungsspektrum</w:t>
      </w:r>
      <w:r w:rsidR="00116AAE">
        <w:t xml:space="preserve"> eines schwarzen Körpers, siehe</w:t>
      </w:r>
      <w:r w:rsidR="00C6510C">
        <w:t xml:space="preserve"> Abbildung </w:t>
      </w:r>
      <w:r w:rsidR="00043427">
        <w:t>3</w:t>
      </w:r>
      <w:r w:rsidR="00C6510C">
        <w:t>.</w:t>
      </w:r>
    </w:p>
    <w:p w14:paraId="4E9C73F7" w14:textId="77777777" w:rsidR="00064151" w:rsidRDefault="00064151" w:rsidP="00064151">
      <w:pPr>
        <w:keepNext/>
      </w:pPr>
      <w:r>
        <w:rPr>
          <w:noProof/>
        </w:rPr>
        <w:drawing>
          <wp:inline distT="0" distB="0" distL="0" distR="0" wp14:anchorId="76692C99" wp14:editId="64C1128C">
            <wp:extent cx="5760720" cy="3155315"/>
            <wp:effectExtent l="0" t="0" r="0" b="6985"/>
            <wp:docPr id="7" name="Picture 7" descr="Energieverteilung im Spektrum von Schwarzkörperstrahlung bei  unterschiedlicher Tempera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ergieverteilung im Spektrum von Schwarzkörperstrahlung bei  unterschiedlicher Temperatu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155315"/>
                    </a:xfrm>
                    <a:prstGeom prst="rect">
                      <a:avLst/>
                    </a:prstGeom>
                    <a:noFill/>
                    <a:ln>
                      <a:noFill/>
                    </a:ln>
                  </pic:spPr>
                </pic:pic>
              </a:graphicData>
            </a:graphic>
          </wp:inline>
        </w:drawing>
      </w:r>
    </w:p>
    <w:p w14:paraId="478FFED7" w14:textId="42566BD1" w:rsidR="000F0C5A" w:rsidRDefault="00064151" w:rsidP="00064151">
      <w:pPr>
        <w:pStyle w:val="Caption"/>
        <w:jc w:val="center"/>
      </w:pPr>
      <w:r>
        <w:t xml:space="preserve">Abbildung </w:t>
      </w:r>
      <w:r>
        <w:fldChar w:fldCharType="begin"/>
      </w:r>
      <w:r>
        <w:instrText>SEQ Abbildung \* ARABIC</w:instrText>
      </w:r>
      <w:r>
        <w:fldChar w:fldCharType="separate"/>
      </w:r>
      <w:r w:rsidR="00DA4092">
        <w:rPr>
          <w:noProof/>
        </w:rPr>
        <w:t>3</w:t>
      </w:r>
      <w:r>
        <w:fldChar w:fldCharType="end"/>
      </w:r>
      <w:r>
        <w:t>, Schwarzkörperstrahlung</w:t>
      </w:r>
    </w:p>
    <w:p w14:paraId="087315C8" w14:textId="43BFB255" w:rsidR="00DF4024" w:rsidRDefault="00DF4024" w:rsidP="00DF4024">
      <w:r>
        <w:rPr>
          <w:noProof/>
        </w:rPr>
        <w:drawing>
          <wp:inline distT="0" distB="0" distL="0" distR="0" wp14:anchorId="6BB2D72E" wp14:editId="5F7C6F1E">
            <wp:extent cx="5760720" cy="3241675"/>
            <wp:effectExtent l="0" t="0" r="0" b="0"/>
            <wp:docPr id="8" name="Picture 8" descr="Gelbes Glühen eines Schwarzen Körpers bei 2000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lbes Glühen eines Schwarzen Körpers bei 2000 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2C2937F4" w14:textId="5BD37518" w:rsidR="00DF4024" w:rsidRDefault="00DF4024" w:rsidP="00DF4024">
      <w:r>
        <w:rPr>
          <w:noProof/>
        </w:rPr>
        <w:drawing>
          <wp:inline distT="0" distB="0" distL="0" distR="0" wp14:anchorId="0B485D1A" wp14:editId="7A95B1D0">
            <wp:extent cx="5760720" cy="3250565"/>
            <wp:effectExtent l="0" t="0" r="0" b="6985"/>
            <wp:docPr id="12" name="Picture 12" descr="Hellgelbes Glühen eines Schwarzen Körpers bei 3000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lgelbes Glühen eines Schwarzen Körpers bei 3000 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50565"/>
                    </a:xfrm>
                    <a:prstGeom prst="rect">
                      <a:avLst/>
                    </a:prstGeom>
                    <a:noFill/>
                    <a:ln>
                      <a:noFill/>
                    </a:ln>
                  </pic:spPr>
                </pic:pic>
              </a:graphicData>
            </a:graphic>
          </wp:inline>
        </w:drawing>
      </w:r>
    </w:p>
    <w:p w14:paraId="5A3FEF5C" w14:textId="1D409C7F" w:rsidR="00DF4024" w:rsidRDefault="00DF4024" w:rsidP="00DF4024">
      <w:r>
        <w:rPr>
          <w:noProof/>
        </w:rPr>
        <w:drawing>
          <wp:inline distT="0" distB="0" distL="0" distR="0" wp14:anchorId="4F2854AE" wp14:editId="4C09564D">
            <wp:extent cx="5760720" cy="3241675"/>
            <wp:effectExtent l="0" t="0" r="0" b="0"/>
            <wp:docPr id="14" name="Picture 14" descr="Weißes Glühen eines Schwarzen Körpers bei 6000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ißes Glühen eines Schwarzen Körpers bei 6000 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52C0636A" w14:textId="397DE538" w:rsidR="00DF4024" w:rsidRDefault="00DF4024" w:rsidP="00DF4024">
      <w:r>
        <w:rPr>
          <w:noProof/>
        </w:rPr>
        <w:drawing>
          <wp:inline distT="0" distB="0" distL="0" distR="0" wp14:anchorId="04BB217D" wp14:editId="6A2F73E4">
            <wp:extent cx="5760720" cy="3241675"/>
            <wp:effectExtent l="0" t="0" r="0" b="0"/>
            <wp:docPr id="38" name="Picture 38" descr="Sonne als Schwarzer Körper mit einer Oberflächentemperatur von 5778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nne als Schwarzer Körper mit einer Oberflächentemperatur von 5778 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2DCF64B2" w14:textId="0FE7C6C9" w:rsidR="00DF4024" w:rsidRPr="00DF4024" w:rsidRDefault="00DF4024" w:rsidP="00DF4024">
      <w:r>
        <w:rPr>
          <w:noProof/>
        </w:rPr>
        <w:drawing>
          <wp:inline distT="0" distB="0" distL="0" distR="0" wp14:anchorId="48D8AD49" wp14:editId="2837566E">
            <wp:extent cx="5760720" cy="3241675"/>
            <wp:effectExtent l="0" t="0" r="0" b="0"/>
            <wp:docPr id="40" name="Picture 40" descr="Blaues Glühen eines Schwarzen Körpers bei 10.000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aues Glühen eines Schwarzen Körpers bei 10.000 K"/>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33DAE2AA" w14:textId="3370DA55" w:rsidR="00064151" w:rsidRDefault="00064151" w:rsidP="00223B32">
      <w:pPr>
        <w:jc w:val="both"/>
      </w:pPr>
      <w:r>
        <w:t>Wie wir hier sehen, steigt die Strahlungsintensität mit steigender Temperatur, während hingegen die Wellenlänge des Lichts abnimmt.</w:t>
      </w:r>
      <w:r w:rsidR="00EA115A">
        <w:t xml:space="preserve"> Erst bei einer Temperatur von etwa </w:t>
      </w:r>
      <w:r w:rsidR="00EA115A" w:rsidRPr="002E3779">
        <w:rPr>
          <w:b/>
          <w:bCs/>
        </w:rPr>
        <w:t>800 K</w:t>
      </w:r>
      <w:r w:rsidR="00EA115A">
        <w:t xml:space="preserve"> reicht die Funktion in den Wellenlängenbereich von </w:t>
      </w:r>
      <w:r w:rsidR="00EA115A" w:rsidRPr="002E3779">
        <w:rPr>
          <w:b/>
          <w:bCs/>
        </w:rPr>
        <w:t>400-780 nm</w:t>
      </w:r>
      <w:r w:rsidR="00EA115A">
        <w:t xml:space="preserve"> (0,4-0,78 </w:t>
      </w:r>
      <w:r w:rsidR="00EA115A">
        <w:rPr>
          <w:rFonts w:cstheme="minorHAnsi"/>
        </w:rPr>
        <w:t>μ</w:t>
      </w:r>
      <w:r w:rsidR="00EA115A">
        <w:t xml:space="preserve">m), was erklärt weshalb </w:t>
      </w:r>
      <w:r w:rsidR="00EA115A" w:rsidRPr="006233ED">
        <w:rPr>
          <w:b/>
          <w:bCs/>
        </w:rPr>
        <w:t>Metalle nicht bei Raumtemperatur glühen</w:t>
      </w:r>
      <w:r w:rsidR="00EA115A">
        <w:t>.</w:t>
      </w:r>
      <w:r w:rsidR="00915AF2">
        <w:t xml:space="preserve"> Ebenfalls wei</w:t>
      </w:r>
      <w:r w:rsidR="00A037FF">
        <w:t>s</w:t>
      </w:r>
      <w:r w:rsidR="00915AF2">
        <w:t xml:space="preserve">t die </w:t>
      </w:r>
      <w:r w:rsidR="00915AF2" w:rsidRPr="002E3779">
        <w:rPr>
          <w:b/>
          <w:bCs/>
        </w:rPr>
        <w:t>Sonne</w:t>
      </w:r>
      <w:r w:rsidR="00915AF2">
        <w:t xml:space="preserve"> aufgrund ihrer Oberflächentemperatur von etwa </w:t>
      </w:r>
      <w:r w:rsidR="008319FF" w:rsidRPr="002E3779">
        <w:rPr>
          <w:b/>
          <w:bCs/>
        </w:rPr>
        <w:t>5775</w:t>
      </w:r>
      <w:r w:rsidR="00915AF2" w:rsidRPr="002E3779">
        <w:rPr>
          <w:b/>
          <w:bCs/>
        </w:rPr>
        <w:t xml:space="preserve"> K</w:t>
      </w:r>
      <w:r w:rsidR="00915AF2">
        <w:t xml:space="preserve"> ihre charakteristische Farbe auf.</w:t>
      </w:r>
    </w:p>
    <w:p w14:paraId="3F4C9284" w14:textId="382F8B4E" w:rsidR="005D2DB1" w:rsidRDefault="005D2DB1" w:rsidP="005D2DB1">
      <w:r>
        <w:t xml:space="preserve">Die </w:t>
      </w:r>
      <w:r w:rsidR="00357B25">
        <w:t xml:space="preserve">thermische </w:t>
      </w:r>
      <w:r>
        <w:t xml:space="preserve">Strahlungsleistung </w:t>
      </w:r>
      <w:r w:rsidR="00357B25">
        <w:t>eines schwarzen Körpers</w:t>
      </w:r>
      <w:r>
        <w:t xml:space="preserve"> lässt sich mit dem </w:t>
      </w:r>
      <w:r w:rsidRPr="002E3779">
        <w:rPr>
          <w:b/>
          <w:bCs/>
        </w:rPr>
        <w:t>Stefan – Boltzmann – Gesetz</w:t>
      </w:r>
      <w:r>
        <w:t xml:space="preserve"> berechnen. Dieses lautet wie folgt:</w:t>
      </w:r>
    </w:p>
    <w:p w14:paraId="00184F0E" w14:textId="2E54F87E" w:rsidR="005D2DB1" w:rsidRPr="00357B25" w:rsidRDefault="00357B25" w:rsidP="005D2DB1">
      <w:pPr>
        <w:rPr>
          <w:rFonts w:eastAsiaTheme="minorEastAsia"/>
        </w:rPr>
      </w:pPr>
      <m:oMathPara>
        <m:oMath>
          <m:r>
            <w:rPr>
              <w:rFonts w:ascii="Cambria Math" w:hAnsi="Cambria Math"/>
            </w:rPr>
            <m:t>P=σ*A*</m:t>
          </m:r>
          <m:sSup>
            <m:sSupPr>
              <m:ctrlPr>
                <w:rPr>
                  <w:rFonts w:ascii="Cambria Math" w:hAnsi="Cambria Math"/>
                  <w:i/>
                </w:rPr>
              </m:ctrlPr>
            </m:sSupPr>
            <m:e>
              <m:r>
                <w:rPr>
                  <w:rFonts w:ascii="Cambria Math" w:hAnsi="Cambria Math"/>
                </w:rPr>
                <m:t>T</m:t>
              </m:r>
            </m:e>
            <m:sup>
              <m:r>
                <w:rPr>
                  <w:rFonts w:ascii="Cambria Math" w:hAnsi="Cambria Math"/>
                </w:rPr>
                <m:t>4</m:t>
              </m:r>
            </m:sup>
          </m:sSup>
        </m:oMath>
      </m:oMathPara>
    </w:p>
    <w:p w14:paraId="0CCDB891" w14:textId="60D9C24D" w:rsidR="00357B25" w:rsidRPr="00357B25" w:rsidRDefault="00357B25" w:rsidP="005D2DB1">
      <w:pPr>
        <w:rPr>
          <w:rFonts w:eastAsiaTheme="minorEastAsia"/>
        </w:rPr>
      </w:pPr>
      <m:oMathPara>
        <m:oMath>
          <m:r>
            <w:rPr>
              <w:rFonts w:ascii="Cambria Math" w:eastAsiaTheme="minorEastAsia" w:hAnsi="Cambria Math"/>
            </w:rPr>
            <m:t xml:space="preserve">P=Strahlungsleistung </m:t>
          </m:r>
          <m:d>
            <m:dPr>
              <m:ctrlPr>
                <w:rPr>
                  <w:rFonts w:ascii="Cambria Math" w:eastAsiaTheme="minorEastAsia" w:hAnsi="Cambria Math"/>
                  <w:i/>
                </w:rPr>
              </m:ctrlPr>
            </m:dPr>
            <m:e>
              <m:r>
                <w:rPr>
                  <w:rFonts w:ascii="Cambria Math" w:eastAsiaTheme="minorEastAsia" w:hAnsi="Cambria Math"/>
                </w:rPr>
                <m:t>W</m:t>
              </m:r>
            </m:e>
          </m:d>
        </m:oMath>
      </m:oMathPara>
    </w:p>
    <w:p w14:paraId="597FAAB2" w14:textId="46EF4DF5" w:rsidR="00357B25" w:rsidRPr="00357B25" w:rsidRDefault="00357B25" w:rsidP="00357B25">
      <w:pPr>
        <w:rPr>
          <w:rFonts w:eastAsiaTheme="minorEastAsia"/>
        </w:rPr>
      </w:pPr>
      <m:oMathPara>
        <m:oMath>
          <m:r>
            <w:rPr>
              <w:rFonts w:ascii="Cambria Math" w:eastAsiaTheme="minorEastAsia" w:hAnsi="Cambria Math"/>
            </w:rPr>
            <m:t xml:space="preserve">σ=Stefan-Boltzmann-Konstante </m:t>
          </m:r>
          <m:d>
            <m:dPr>
              <m:ctrlPr>
                <w:rPr>
                  <w:rFonts w:ascii="Cambria Math" w:eastAsiaTheme="minorEastAsia" w:hAnsi="Cambria Math"/>
                  <w:i/>
                </w:rPr>
              </m:ctrlPr>
            </m:dPr>
            <m:e>
              <m:r>
                <w:rPr>
                  <w:rFonts w:ascii="Cambria Math" w:eastAsiaTheme="minorEastAsia" w:hAnsi="Cambria Math"/>
                </w:rPr>
                <m:t>5,67*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W</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4</m:t>
                      </m:r>
                    </m:sup>
                  </m:sSup>
                </m:den>
              </m:f>
            </m:e>
          </m:d>
        </m:oMath>
      </m:oMathPara>
    </w:p>
    <w:p w14:paraId="2BEC9723" w14:textId="34F1C8FD" w:rsidR="00357B25" w:rsidRPr="00357B25" w:rsidRDefault="00357B25" w:rsidP="00357B25">
      <w:pPr>
        <w:rPr>
          <w:rFonts w:eastAsiaTheme="minorEastAsia"/>
        </w:rPr>
      </w:pPr>
      <m:oMathPara>
        <m:oMath>
          <m:r>
            <w:rPr>
              <w:rFonts w:ascii="Cambria Math" w:eastAsiaTheme="minorEastAsia" w:hAnsi="Cambria Math"/>
            </w:rPr>
            <m:t xml:space="preserve">A=Oberfläche des schwarzen Körpers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e>
          </m:d>
        </m:oMath>
      </m:oMathPara>
    </w:p>
    <w:p w14:paraId="4C616095" w14:textId="531F318A" w:rsidR="00357B25" w:rsidRPr="00BB7C19" w:rsidRDefault="00357B25" w:rsidP="00357B25">
      <w:pPr>
        <w:rPr>
          <w:rFonts w:eastAsiaTheme="minorEastAsia"/>
        </w:rPr>
      </w:pPr>
      <m:oMathPara>
        <m:oMath>
          <m:r>
            <w:rPr>
              <w:rFonts w:ascii="Cambria Math" w:eastAsiaTheme="minorEastAsia" w:hAnsi="Cambria Math"/>
            </w:rPr>
            <m:t>T=Temperatur (K)</m:t>
          </m:r>
        </m:oMath>
      </m:oMathPara>
    </w:p>
    <w:p w14:paraId="6EBC6F0B" w14:textId="77777777" w:rsidR="00BB7C19" w:rsidRPr="00357B25" w:rsidRDefault="00BB7C19" w:rsidP="00357B25">
      <w:pPr>
        <w:rPr>
          <w:rFonts w:eastAsiaTheme="minorEastAsia"/>
        </w:rPr>
      </w:pPr>
    </w:p>
    <w:p w14:paraId="3AB85353" w14:textId="3DF58F9A" w:rsidR="00357B25" w:rsidRPr="00357B25" w:rsidRDefault="58D87275" w:rsidP="28A395C2">
      <w:pPr>
        <w:jc w:val="both"/>
        <w:rPr>
          <w:rFonts w:eastAsiaTheme="minorEastAsia"/>
        </w:rPr>
      </w:pPr>
      <w:r w:rsidRPr="28A395C2">
        <w:rPr>
          <w:rFonts w:eastAsiaTheme="minorEastAsia"/>
        </w:rPr>
        <w:t xml:space="preserve">In diesem Gesetz findet sich jedoch </w:t>
      </w:r>
      <w:r w:rsidRPr="28A395C2">
        <w:rPr>
          <w:rFonts w:eastAsiaTheme="minorEastAsia"/>
          <w:b/>
          <w:bCs/>
        </w:rPr>
        <w:t>nicht die Wellenlänge</w:t>
      </w:r>
      <w:r w:rsidRPr="28A395C2">
        <w:rPr>
          <w:rFonts w:eastAsiaTheme="minorEastAsia"/>
        </w:rPr>
        <w:t xml:space="preserve"> des Lichts wieder. Physiker konnten sich zum damaligen Zeitpunkt nicht erklären, weshalb die Wellenlänge zu Beginn stark ansteigt, ein Maximum durchläuft und anschließend wieder abfällt.</w:t>
      </w:r>
    </w:p>
    <w:p w14:paraId="498FC7B0" w14:textId="60B032ED" w:rsidR="00357B25" w:rsidRPr="005161EE" w:rsidRDefault="00351744" w:rsidP="00085947">
      <w:pPr>
        <w:jc w:val="both"/>
        <w:rPr>
          <w:rFonts w:eastAsiaTheme="minorEastAsia"/>
          <w:color w:val="000000" w:themeColor="text1"/>
        </w:rPr>
      </w:pPr>
      <w:r w:rsidRPr="005161EE">
        <w:rPr>
          <w:rFonts w:eastAsiaTheme="minorEastAsia"/>
          <w:color w:val="000000" w:themeColor="text1"/>
        </w:rPr>
        <w:t>Damals gab es zwei Gesetze zur Beschreibung des beobachteten Sachverhalts</w:t>
      </w:r>
      <w:r w:rsidR="00085947" w:rsidRPr="005161EE">
        <w:rPr>
          <w:rFonts w:eastAsiaTheme="minorEastAsia"/>
          <w:color w:val="000000" w:themeColor="text1"/>
        </w:rPr>
        <w:t xml:space="preserve">. </w:t>
      </w:r>
    </w:p>
    <w:p w14:paraId="42776309" w14:textId="2CFA5F11" w:rsidR="00085947" w:rsidRPr="005161EE" w:rsidRDefault="00351744" w:rsidP="00085947">
      <w:pPr>
        <w:pStyle w:val="ListParagraph"/>
        <w:numPr>
          <w:ilvl w:val="0"/>
          <w:numId w:val="5"/>
        </w:numPr>
        <w:rPr>
          <w:rFonts w:eastAsiaTheme="minorEastAsia"/>
          <w:b/>
          <w:bCs/>
          <w:color w:val="000000" w:themeColor="text1"/>
        </w:rPr>
      </w:pPr>
      <w:r w:rsidRPr="005161EE">
        <w:rPr>
          <w:rFonts w:eastAsiaTheme="minorEastAsia"/>
          <w:b/>
          <w:bCs/>
          <w:color w:val="000000" w:themeColor="text1"/>
        </w:rPr>
        <w:t xml:space="preserve">Das Wien‘sche </w:t>
      </w:r>
      <w:r w:rsidR="005161EE" w:rsidRPr="005161EE">
        <w:rPr>
          <w:rFonts w:eastAsiaTheme="minorEastAsia"/>
          <w:b/>
          <w:bCs/>
          <w:color w:val="000000" w:themeColor="text1"/>
        </w:rPr>
        <w:t>Strahlungsgesetz</w:t>
      </w:r>
    </w:p>
    <w:p w14:paraId="6B9A1384" w14:textId="7B1F8C88" w:rsidR="00085947" w:rsidRPr="003B00B8" w:rsidRDefault="00085947" w:rsidP="00085947">
      <w:pPr>
        <w:pStyle w:val="ListParagraph"/>
        <w:rPr>
          <w:rFonts w:eastAsiaTheme="minorEastAsia"/>
          <w:color w:val="000000" w:themeColor="text1"/>
        </w:rPr>
      </w:pPr>
      <w:r w:rsidRPr="003B00B8">
        <w:rPr>
          <w:rFonts w:eastAsiaTheme="minorEastAsia"/>
          <w:color w:val="000000" w:themeColor="text1"/>
        </w:rPr>
        <w:t>Dieses beschreibt die Strahlungsleistung in Abhängigkeit der Wellenlänge bei Wellenlängen</w:t>
      </w:r>
      <w:r w:rsidR="00955E4D" w:rsidRPr="003B00B8">
        <w:rPr>
          <w:rFonts w:eastAsiaTheme="minorEastAsia"/>
          <w:color w:val="000000" w:themeColor="text1"/>
        </w:rPr>
        <w:t>,</w:t>
      </w:r>
      <w:r w:rsidRPr="003B00B8">
        <w:rPr>
          <w:rFonts w:eastAsiaTheme="minorEastAsia"/>
          <w:color w:val="000000" w:themeColor="text1"/>
        </w:rPr>
        <w:t xml:space="preserve"> </w:t>
      </w:r>
      <w:r w:rsidR="001E7E50" w:rsidRPr="003B00B8">
        <w:rPr>
          <w:rFonts w:eastAsiaTheme="minorEastAsia"/>
          <w:color w:val="000000" w:themeColor="text1"/>
        </w:rPr>
        <w:t xml:space="preserve">welche etwa </w:t>
      </w:r>
      <w:r w:rsidR="001E7E50" w:rsidRPr="003B00B8">
        <w:rPr>
          <w:rFonts w:eastAsiaTheme="minorEastAsia" w:cstheme="minorHAnsi"/>
          <w:color w:val="000000" w:themeColor="text1"/>
        </w:rPr>
        <w:t>λ</w:t>
      </w:r>
      <w:r w:rsidR="001E7E50" w:rsidRPr="003B00B8">
        <w:rPr>
          <w:rFonts w:eastAsiaTheme="minorEastAsia"/>
          <w:color w:val="000000" w:themeColor="text1"/>
          <w:vertAlign w:val="subscript"/>
        </w:rPr>
        <w:t>max</w:t>
      </w:r>
      <w:r w:rsidR="001E7E50" w:rsidRPr="003B00B8">
        <w:rPr>
          <w:rFonts w:eastAsiaTheme="minorEastAsia"/>
          <w:color w:val="000000" w:themeColor="text1"/>
        </w:rPr>
        <w:t xml:space="preserve"> entsprechen.</w:t>
      </w:r>
      <w:r w:rsidR="005161EE">
        <w:rPr>
          <w:rFonts w:eastAsiaTheme="minorEastAsia"/>
          <w:color w:val="000000" w:themeColor="text1"/>
        </w:rPr>
        <w:t xml:space="preserve"> (Das Wien’sche Verschiebungs</w:t>
      </w:r>
      <w:r w:rsidR="00CE73E0">
        <w:rPr>
          <w:rFonts w:eastAsiaTheme="minorEastAsia"/>
          <w:color w:val="000000" w:themeColor="text1"/>
        </w:rPr>
        <w:t>gesetz</w:t>
      </w:r>
      <w:r w:rsidR="005161EE">
        <w:rPr>
          <w:rFonts w:eastAsiaTheme="minorEastAsia"/>
          <w:color w:val="000000" w:themeColor="text1"/>
        </w:rPr>
        <w:t xml:space="preserve"> gibt an, </w:t>
      </w:r>
      <w:r w:rsidR="00FA5654">
        <w:rPr>
          <w:rFonts w:eastAsiaTheme="minorEastAsia"/>
          <w:color w:val="000000" w:themeColor="text1"/>
        </w:rPr>
        <w:t xml:space="preserve">bei welcher Wellenlänge </w:t>
      </w:r>
      <w:r w:rsidR="001743C3">
        <w:rPr>
          <w:rFonts w:eastAsiaTheme="minorEastAsia"/>
          <w:color w:val="000000" w:themeColor="text1"/>
        </w:rPr>
        <w:t xml:space="preserve">das </w:t>
      </w:r>
      <w:r w:rsidR="005161EE">
        <w:rPr>
          <w:rFonts w:eastAsiaTheme="minorEastAsia"/>
          <w:color w:val="000000" w:themeColor="text1"/>
        </w:rPr>
        <w:t>Maximum de</w:t>
      </w:r>
      <w:r w:rsidR="00CE73E0">
        <w:rPr>
          <w:rFonts w:eastAsiaTheme="minorEastAsia"/>
          <w:color w:val="000000" w:themeColor="text1"/>
        </w:rPr>
        <w:t>r Strahlungsintensität</w:t>
      </w:r>
      <w:r w:rsidR="00414D92">
        <w:rPr>
          <w:rFonts w:eastAsiaTheme="minorEastAsia"/>
          <w:color w:val="000000" w:themeColor="text1"/>
        </w:rPr>
        <w:t>,</w:t>
      </w:r>
      <w:r w:rsidR="00CE73E0">
        <w:rPr>
          <w:rFonts w:eastAsiaTheme="minorEastAsia"/>
          <w:color w:val="000000" w:themeColor="text1"/>
        </w:rPr>
        <w:t xml:space="preserve"> bei gegebener Temperatur</w:t>
      </w:r>
      <w:r w:rsidR="00414D92">
        <w:rPr>
          <w:rFonts w:eastAsiaTheme="minorEastAsia"/>
          <w:color w:val="000000" w:themeColor="text1"/>
        </w:rPr>
        <w:t>,</w:t>
      </w:r>
      <w:r w:rsidR="00CE73E0">
        <w:rPr>
          <w:rFonts w:eastAsiaTheme="minorEastAsia"/>
          <w:color w:val="000000" w:themeColor="text1"/>
        </w:rPr>
        <w:t xml:space="preserve"> liegt</w:t>
      </w:r>
      <w:r w:rsidR="005161EE">
        <w:rPr>
          <w:rFonts w:eastAsiaTheme="minorEastAsia"/>
          <w:color w:val="000000" w:themeColor="text1"/>
        </w:rPr>
        <w:t>)</w:t>
      </w:r>
    </w:p>
    <w:p w14:paraId="383E75A4" w14:textId="64F2737F" w:rsidR="00351744" w:rsidRPr="005161EE" w:rsidRDefault="00351744" w:rsidP="00351744">
      <w:pPr>
        <w:pStyle w:val="ListParagraph"/>
        <w:numPr>
          <w:ilvl w:val="0"/>
          <w:numId w:val="5"/>
        </w:numPr>
        <w:rPr>
          <w:rFonts w:eastAsiaTheme="minorEastAsia"/>
          <w:b/>
          <w:bCs/>
          <w:color w:val="000000" w:themeColor="text1"/>
        </w:rPr>
      </w:pPr>
      <w:r w:rsidRPr="005161EE">
        <w:rPr>
          <w:rFonts w:eastAsiaTheme="minorEastAsia"/>
          <w:b/>
          <w:bCs/>
          <w:color w:val="000000" w:themeColor="text1"/>
        </w:rPr>
        <w:t>Das Gesetz von Ray</w:t>
      </w:r>
      <w:r w:rsidR="005B1BCE" w:rsidRPr="005161EE">
        <w:rPr>
          <w:rFonts w:eastAsiaTheme="minorEastAsia"/>
          <w:b/>
          <w:bCs/>
          <w:color w:val="000000" w:themeColor="text1"/>
        </w:rPr>
        <w:t xml:space="preserve">leigh </w:t>
      </w:r>
      <w:r w:rsidR="00085947" w:rsidRPr="005161EE">
        <w:rPr>
          <w:rFonts w:eastAsiaTheme="minorEastAsia"/>
          <w:b/>
          <w:bCs/>
          <w:color w:val="000000" w:themeColor="text1"/>
        </w:rPr>
        <w:t>–</w:t>
      </w:r>
      <w:r w:rsidR="005B1BCE" w:rsidRPr="005161EE">
        <w:rPr>
          <w:rFonts w:eastAsiaTheme="minorEastAsia"/>
          <w:b/>
          <w:bCs/>
          <w:color w:val="000000" w:themeColor="text1"/>
        </w:rPr>
        <w:t xml:space="preserve"> Jeans</w:t>
      </w:r>
    </w:p>
    <w:p w14:paraId="419E422E" w14:textId="637163B9" w:rsidR="00596EF7" w:rsidRPr="003B00B8" w:rsidRDefault="00965CFC" w:rsidP="00596EF7">
      <w:pPr>
        <w:pStyle w:val="ListParagraph"/>
        <w:rPr>
          <w:rFonts w:eastAsiaTheme="minorEastAsia"/>
          <w:color w:val="000000" w:themeColor="text1"/>
        </w:rPr>
      </w:pPr>
      <w:r w:rsidRPr="003B00B8">
        <w:rPr>
          <w:rFonts w:eastAsiaTheme="minorEastAsia"/>
          <w:color w:val="000000" w:themeColor="text1"/>
        </w:rPr>
        <w:t>Dieses beschreibt die Strahlungsleistung in Abhängigkeit der Wellenlänge bei Wellenlängen</w:t>
      </w:r>
      <w:r w:rsidR="00955E4D" w:rsidRPr="003B00B8">
        <w:rPr>
          <w:rFonts w:eastAsiaTheme="minorEastAsia"/>
          <w:color w:val="000000" w:themeColor="text1"/>
        </w:rPr>
        <w:t>,</w:t>
      </w:r>
      <w:r w:rsidRPr="003B00B8">
        <w:rPr>
          <w:rFonts w:eastAsiaTheme="minorEastAsia"/>
          <w:color w:val="000000" w:themeColor="text1"/>
        </w:rPr>
        <w:t xml:space="preserve"> welche deutlich größer sind als </w:t>
      </w:r>
      <w:r w:rsidRPr="003B00B8">
        <w:rPr>
          <w:rFonts w:eastAsiaTheme="minorEastAsia" w:cstheme="minorHAnsi"/>
          <w:color w:val="000000" w:themeColor="text1"/>
        </w:rPr>
        <w:t>λ</w:t>
      </w:r>
      <w:r w:rsidRPr="003B00B8">
        <w:rPr>
          <w:rFonts w:eastAsiaTheme="minorEastAsia"/>
          <w:color w:val="000000" w:themeColor="text1"/>
          <w:vertAlign w:val="subscript"/>
        </w:rPr>
        <w:t>max</w:t>
      </w:r>
      <w:r w:rsidRPr="003B00B8">
        <w:rPr>
          <w:rFonts w:eastAsiaTheme="minorEastAsia"/>
          <w:color w:val="000000" w:themeColor="text1"/>
        </w:rPr>
        <w:t>.</w:t>
      </w:r>
    </w:p>
    <w:p w14:paraId="100B95E3" w14:textId="2F819C32" w:rsidR="00596EF7" w:rsidRPr="003B00B8" w:rsidRDefault="00596EF7" w:rsidP="00B35CDD">
      <w:pPr>
        <w:jc w:val="both"/>
        <w:rPr>
          <w:rFonts w:eastAsiaTheme="minorEastAsia"/>
          <w:color w:val="000000" w:themeColor="text1"/>
        </w:rPr>
      </w:pPr>
      <w:r w:rsidRPr="003B00B8">
        <w:rPr>
          <w:rFonts w:eastAsiaTheme="minorEastAsia"/>
          <w:color w:val="000000" w:themeColor="text1"/>
        </w:rPr>
        <w:t>In de</w:t>
      </w:r>
      <w:r w:rsidR="00685903">
        <w:rPr>
          <w:rFonts w:eastAsiaTheme="minorEastAsia"/>
          <w:color w:val="000000" w:themeColor="text1"/>
        </w:rPr>
        <w:t>r</w:t>
      </w:r>
      <w:r w:rsidRPr="003B00B8">
        <w:rPr>
          <w:rFonts w:eastAsiaTheme="minorEastAsia"/>
          <w:color w:val="000000" w:themeColor="text1"/>
        </w:rPr>
        <w:t xml:space="preserve"> folgenden Abbildung</w:t>
      </w:r>
      <w:r w:rsidR="00685903">
        <w:rPr>
          <w:rFonts w:eastAsiaTheme="minorEastAsia"/>
          <w:color w:val="000000" w:themeColor="text1"/>
        </w:rPr>
        <w:t xml:space="preserve"> 4 wer</w:t>
      </w:r>
      <w:r w:rsidR="00B35CDD" w:rsidRPr="003B00B8">
        <w:rPr>
          <w:rFonts w:eastAsiaTheme="minorEastAsia"/>
          <w:color w:val="000000" w:themeColor="text1"/>
        </w:rPr>
        <w:t>den diese beiden Gesetze, sowie das Pla</w:t>
      </w:r>
      <w:r w:rsidR="006A2734">
        <w:rPr>
          <w:rFonts w:eastAsiaTheme="minorEastAsia"/>
          <w:color w:val="000000" w:themeColor="text1"/>
        </w:rPr>
        <w:t>n</w:t>
      </w:r>
      <w:r w:rsidR="00B35CDD" w:rsidRPr="003B00B8">
        <w:rPr>
          <w:rFonts w:eastAsiaTheme="minorEastAsia"/>
          <w:color w:val="000000" w:themeColor="text1"/>
        </w:rPr>
        <w:t xml:space="preserve">ck’sche Strahlungsgesetz gezeigt. </w:t>
      </w:r>
    </w:p>
    <w:p w14:paraId="603B1383" w14:textId="0A5E5A05" w:rsidR="00596EF7" w:rsidRPr="00AC3614" w:rsidRDefault="00596EF7" w:rsidP="00596EF7">
      <w:pPr>
        <w:keepNext/>
        <w:jc w:val="center"/>
        <w:rPr>
          <w:color w:val="FF0000"/>
        </w:rPr>
      </w:pPr>
    </w:p>
    <w:p w14:paraId="66BE6CE9" w14:textId="77777777" w:rsidR="003B00B8" w:rsidRDefault="002E3779" w:rsidP="003B00B8">
      <w:pPr>
        <w:keepNext/>
        <w:jc w:val="center"/>
      </w:pPr>
      <w:r w:rsidRPr="00AC3614">
        <w:rPr>
          <w:noProof/>
          <w:color w:val="FF0000"/>
        </w:rPr>
        <w:drawing>
          <wp:inline distT="0" distB="0" distL="0" distR="0" wp14:anchorId="193A16DC" wp14:editId="711FE14F">
            <wp:extent cx="2785176" cy="3514477"/>
            <wp:effectExtent l="0" t="0" r="0" b="0"/>
            <wp:docPr id="34" name="Picture 34" descr="Rayleigh-Jeans-Gese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yleigh-Jeans-Gesetz"/>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295" cy="3520937"/>
                    </a:xfrm>
                    <a:prstGeom prst="rect">
                      <a:avLst/>
                    </a:prstGeom>
                    <a:noFill/>
                    <a:ln>
                      <a:noFill/>
                    </a:ln>
                  </pic:spPr>
                </pic:pic>
              </a:graphicData>
            </a:graphic>
          </wp:inline>
        </w:drawing>
      </w:r>
    </w:p>
    <w:p w14:paraId="12475A21" w14:textId="6DCFC950" w:rsidR="002E3779" w:rsidRDefault="003B00B8" w:rsidP="003B00B8">
      <w:pPr>
        <w:pStyle w:val="Caption"/>
        <w:jc w:val="center"/>
        <w:rPr>
          <w:color w:val="FF0000"/>
        </w:rPr>
      </w:pPr>
      <w:r>
        <w:t xml:space="preserve">Abbildung </w:t>
      </w:r>
      <w:r>
        <w:fldChar w:fldCharType="begin"/>
      </w:r>
      <w:r>
        <w:instrText>SEQ Abbildung \* ARABIC</w:instrText>
      </w:r>
      <w:r>
        <w:fldChar w:fldCharType="separate"/>
      </w:r>
      <w:r>
        <w:rPr>
          <w:noProof/>
        </w:rPr>
        <w:t>4</w:t>
      </w:r>
      <w:r>
        <w:fldChar w:fldCharType="end"/>
      </w:r>
      <w:r>
        <w:t>, Mathematische Beschreibung</w:t>
      </w:r>
      <w:r w:rsidR="000D5B1B">
        <w:t>en</w:t>
      </w:r>
      <w:r>
        <w:t xml:space="preserve"> der Strahlungsleistung in Abhängigkeit der Wellenlänge bei verschiedenen Temperaturen</w:t>
      </w:r>
    </w:p>
    <w:p w14:paraId="473173EE" w14:textId="2B63D6A9" w:rsidR="006B00D1" w:rsidRDefault="00A037FF" w:rsidP="00AE7702">
      <w:r>
        <w:t>Nun zurück zur Frage, wo denn nun das Problem liegt?</w:t>
      </w:r>
    </w:p>
    <w:p w14:paraId="302EE9E3" w14:textId="37515F18" w:rsidR="006F05FB" w:rsidRDefault="006F05FB" w:rsidP="00C220E3">
      <w:pPr>
        <w:jc w:val="both"/>
      </w:pPr>
      <w:r>
        <w:t xml:space="preserve">In der </w:t>
      </w:r>
      <w:r w:rsidRPr="00B1434F">
        <w:rPr>
          <w:b/>
          <w:bCs/>
        </w:rPr>
        <w:t>klassischen Physik</w:t>
      </w:r>
      <w:r>
        <w:t xml:space="preserve"> gibt es </w:t>
      </w:r>
      <w:r w:rsidRPr="00B1434F">
        <w:rPr>
          <w:b/>
          <w:bCs/>
        </w:rPr>
        <w:t>keine Erklärung</w:t>
      </w:r>
      <w:r>
        <w:t xml:space="preserve"> dafür, weshalb das Strahlungsspektrum diese Funktion aufweist. Sowohl Wien als auch Rayleigh – Jeans versuchten mit Hilfe klassischer Physik dieses Phänomen zu erklären, jedoch wei</w:t>
      </w:r>
      <w:r w:rsidR="00BA2593">
        <w:t>s</w:t>
      </w:r>
      <w:r>
        <w:t xml:space="preserve">t das Gesetz von Wien bei großen Wellenlängen falsche Werte auf und das Gesetz von Rayleigh – Jeans bei kleinen, genauer findet bei kleinen Wellenlängen die sogenannte </w:t>
      </w:r>
      <w:r w:rsidRPr="00B1434F">
        <w:rPr>
          <w:b/>
          <w:bCs/>
        </w:rPr>
        <w:t>UV-Katastrophe</w:t>
      </w:r>
      <w:r>
        <w:t xml:space="preserve"> statt, da dort die Werte für die Strahlungsleistung viel zu hohe Werte aufweist.</w:t>
      </w:r>
    </w:p>
    <w:p w14:paraId="47B9E2AD" w14:textId="7173D60A" w:rsidR="00FB7AFB" w:rsidRDefault="00FB7AFB" w:rsidP="00C220E3">
      <w:pPr>
        <w:jc w:val="both"/>
      </w:pPr>
      <w:r>
        <w:t>Eine Antwort auf diese</w:t>
      </w:r>
      <w:r w:rsidR="00385688">
        <w:t>s</w:t>
      </w:r>
      <w:r>
        <w:t xml:space="preserve"> große Rätsel lieferte </w:t>
      </w:r>
      <w:r w:rsidRPr="00854098">
        <w:rPr>
          <w:b/>
          <w:bCs/>
        </w:rPr>
        <w:t>1900</w:t>
      </w:r>
      <w:r>
        <w:t xml:space="preserve"> </w:t>
      </w:r>
      <w:r w:rsidRPr="00B1434F">
        <w:rPr>
          <w:b/>
          <w:bCs/>
        </w:rPr>
        <w:t>Max Planck</w:t>
      </w:r>
      <w:r>
        <w:t xml:space="preserve"> und </w:t>
      </w:r>
      <w:r w:rsidR="002A347F">
        <w:t xml:space="preserve">konnte aus der </w:t>
      </w:r>
      <w:r w:rsidR="002A347F" w:rsidRPr="00B1434F">
        <w:rPr>
          <w:b/>
          <w:bCs/>
        </w:rPr>
        <w:t>Empirie</w:t>
      </w:r>
      <w:r w:rsidR="002A347F">
        <w:t xml:space="preserve"> das korrekte Gesetz herleiten. </w:t>
      </w:r>
      <w:r w:rsidR="00E34CCF">
        <w:t>Er bemerkte</w:t>
      </w:r>
      <w:r w:rsidR="002A347F">
        <w:t xml:space="preserve"> jedoch</w:t>
      </w:r>
      <w:r w:rsidR="00E34CCF">
        <w:t xml:space="preserve">, dass sich sein Gesetz zur Beschreibung dieses Phänomens </w:t>
      </w:r>
      <w:r w:rsidR="00E34CCF" w:rsidRPr="00B1434F">
        <w:rPr>
          <w:b/>
          <w:bCs/>
        </w:rPr>
        <w:t>nicht aus der klassischen Physik herleiten</w:t>
      </w:r>
      <w:r w:rsidR="00E34CCF">
        <w:t xml:space="preserve"> </w:t>
      </w:r>
      <w:r w:rsidR="002A347F">
        <w:t>lies</w:t>
      </w:r>
      <w:r w:rsidR="00E34CCF">
        <w:t xml:space="preserve"> und stellte daher ein bis zu diesem Zeitpunkt nicht benötigtes </w:t>
      </w:r>
      <w:r w:rsidR="00E34CCF" w:rsidRPr="00B1434F">
        <w:rPr>
          <w:b/>
          <w:bCs/>
        </w:rPr>
        <w:t>neues Postulat der Physik</w:t>
      </w:r>
      <w:r w:rsidR="00E34CCF">
        <w:t xml:space="preserve"> auf.</w:t>
      </w:r>
    </w:p>
    <w:p w14:paraId="0931E2DB" w14:textId="44041D09" w:rsidR="00E34CCF" w:rsidRDefault="00E34CCF" w:rsidP="00C220E3">
      <w:pPr>
        <w:jc w:val="both"/>
      </w:pPr>
      <w:r>
        <w:t xml:space="preserve">,,Der </w:t>
      </w:r>
      <w:r w:rsidRPr="00B1434F">
        <w:rPr>
          <w:b/>
          <w:bCs/>
        </w:rPr>
        <w:t>Energieaustausch zwischen Oszillatoren</w:t>
      </w:r>
      <w:r>
        <w:t xml:space="preserve"> (zB.: Elektronen oder Protonen) und dem elektromagnetischen Feld (also Licht) findet </w:t>
      </w:r>
      <w:r w:rsidRPr="00B1434F">
        <w:rPr>
          <w:b/>
          <w:bCs/>
        </w:rPr>
        <w:t>nicht kontinuierlich</w:t>
      </w:r>
      <w:r>
        <w:t xml:space="preserve">, </w:t>
      </w:r>
      <w:r w:rsidRPr="00B1434F">
        <w:rPr>
          <w:b/>
          <w:bCs/>
        </w:rPr>
        <w:t>sondern</w:t>
      </w:r>
      <w:r>
        <w:t xml:space="preserve"> in Form von </w:t>
      </w:r>
      <w:r w:rsidRPr="00B1434F">
        <w:rPr>
          <w:b/>
          <w:bCs/>
        </w:rPr>
        <w:t>kleinsten Energiemengen</w:t>
      </w:r>
      <w:r>
        <w:t xml:space="preserve"> statt.‘‘ Diese kleinen Energiemengen wurden später als </w:t>
      </w:r>
      <w:r w:rsidRPr="00B1434F">
        <w:rPr>
          <w:b/>
          <w:bCs/>
        </w:rPr>
        <w:t>,,Quanten‘‘</w:t>
      </w:r>
      <w:r>
        <w:t xml:space="preserve"> bezeichnet.</w:t>
      </w:r>
    </w:p>
    <w:p w14:paraId="6CDAB058" w14:textId="0D224CD6" w:rsidR="007112E1" w:rsidRDefault="007112E1" w:rsidP="00C220E3">
      <w:pPr>
        <w:jc w:val="both"/>
      </w:pPr>
      <w:r>
        <w:t xml:space="preserve">Anders formuliert glaubten die damaligen Physiker, dass </w:t>
      </w:r>
      <w:r w:rsidRPr="0001453A">
        <w:rPr>
          <w:b/>
          <w:bCs/>
        </w:rPr>
        <w:t>Oszillatoren</w:t>
      </w:r>
      <w:r>
        <w:t xml:space="preserve"> mit jeder beliebigen Frequenz schwingen können. Die Idee von Max Planck hingegen war es, dass die Oszillatoren </w:t>
      </w:r>
      <w:r w:rsidRPr="0001453A">
        <w:rPr>
          <w:b/>
          <w:bCs/>
        </w:rPr>
        <w:t>nicht</w:t>
      </w:r>
      <w:r>
        <w:t xml:space="preserve"> </w:t>
      </w:r>
      <w:r w:rsidRPr="0001453A">
        <w:rPr>
          <w:b/>
          <w:bCs/>
        </w:rPr>
        <w:t>mit</w:t>
      </w:r>
      <w:r>
        <w:t xml:space="preserve"> jeder </w:t>
      </w:r>
      <w:r w:rsidRPr="0001453A">
        <w:rPr>
          <w:b/>
          <w:bCs/>
        </w:rPr>
        <w:t>beliebigen Frequenz schwingen</w:t>
      </w:r>
      <w:r>
        <w:t xml:space="preserve"> können, sondern wie gespannte Saiten eines Musikinstruments nur bei genau definierten Frequenzen schwingen können</w:t>
      </w:r>
      <w:r w:rsidR="00B1434F">
        <w:t xml:space="preserve">, siehe Abbildung </w:t>
      </w:r>
      <w:r w:rsidR="003C57EB">
        <w:t>5</w:t>
      </w:r>
      <w:r w:rsidR="00B1434F">
        <w:t xml:space="preserve">. Wir sprechen von der </w:t>
      </w:r>
      <w:r w:rsidR="00B1434F" w:rsidRPr="0001453A">
        <w:rPr>
          <w:b/>
          <w:bCs/>
        </w:rPr>
        <w:t>,,Quantisierung der Energiewerte‘‘</w:t>
      </w:r>
      <w:r w:rsidR="00B1434F">
        <w:t>.</w:t>
      </w:r>
      <w:r w:rsidR="0096621C">
        <w:t xml:space="preserve"> </w:t>
      </w:r>
    </w:p>
    <w:p w14:paraId="2149F907" w14:textId="77777777" w:rsidR="0096621C" w:rsidRDefault="0096621C" w:rsidP="0096621C">
      <w:pPr>
        <w:keepNext/>
        <w:jc w:val="center"/>
      </w:pPr>
      <w:r>
        <w:rPr>
          <w:noProof/>
        </w:rPr>
        <w:drawing>
          <wp:inline distT="0" distB="0" distL="0" distR="0" wp14:anchorId="7230CA86" wp14:editId="04BC34C1">
            <wp:extent cx="2922270" cy="2517366"/>
            <wp:effectExtent l="0" t="0" r="0" b="0"/>
            <wp:docPr id="19" name="Picture 19" descr="Bildergebnis für grundton ober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grundton obert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5659" cy="2546129"/>
                    </a:xfrm>
                    <a:prstGeom prst="rect">
                      <a:avLst/>
                    </a:prstGeom>
                    <a:noFill/>
                    <a:ln>
                      <a:noFill/>
                    </a:ln>
                  </pic:spPr>
                </pic:pic>
              </a:graphicData>
            </a:graphic>
          </wp:inline>
        </w:drawing>
      </w:r>
    </w:p>
    <w:p w14:paraId="0F57566D" w14:textId="70A5EF07" w:rsidR="0096621C" w:rsidRDefault="0096621C" w:rsidP="0096621C">
      <w:pPr>
        <w:pStyle w:val="Caption"/>
        <w:jc w:val="center"/>
      </w:pPr>
      <w:r>
        <w:t xml:space="preserve">Abbildung </w:t>
      </w:r>
      <w:r>
        <w:fldChar w:fldCharType="begin"/>
      </w:r>
      <w:r>
        <w:instrText>SEQ Abbildung \* ARABIC</w:instrText>
      </w:r>
      <w:r>
        <w:fldChar w:fldCharType="separate"/>
      </w:r>
      <w:r w:rsidR="003B00B8">
        <w:rPr>
          <w:noProof/>
        </w:rPr>
        <w:t>5</w:t>
      </w:r>
      <w:r>
        <w:fldChar w:fldCharType="end"/>
      </w:r>
      <w:r>
        <w:t>, Mögliche harmonische Schwingungen eines Saiteninstruments</w:t>
      </w:r>
    </w:p>
    <w:p w14:paraId="1689391E" w14:textId="600B0ABC" w:rsidR="002A347F" w:rsidRDefault="002A347F" w:rsidP="00C220E3">
      <w:pPr>
        <w:jc w:val="both"/>
      </w:pPr>
      <w:r>
        <w:t xml:space="preserve">Damit wurde damit zum </w:t>
      </w:r>
      <w:r w:rsidRPr="0001453A">
        <w:rPr>
          <w:b/>
          <w:bCs/>
        </w:rPr>
        <w:t>Vater der Quantenmechanik</w:t>
      </w:r>
      <w:r w:rsidR="00A867C3">
        <w:t xml:space="preserve"> und erhielt </w:t>
      </w:r>
      <w:r w:rsidR="00A867C3" w:rsidRPr="00854098">
        <w:rPr>
          <w:b/>
          <w:bCs/>
        </w:rPr>
        <w:t>1919</w:t>
      </w:r>
      <w:r w:rsidR="00A867C3">
        <w:t xml:space="preserve"> den </w:t>
      </w:r>
      <w:r w:rsidR="00A867C3" w:rsidRPr="0001453A">
        <w:rPr>
          <w:b/>
          <w:bCs/>
        </w:rPr>
        <w:t>Nobelpreis für Physik</w:t>
      </w:r>
      <w:r w:rsidR="00A867C3">
        <w:t>.</w:t>
      </w:r>
    </w:p>
    <w:p w14:paraId="447B2E7F" w14:textId="1991896B" w:rsidR="008F61D1" w:rsidRDefault="008F61D1" w:rsidP="00C220E3">
      <w:pPr>
        <w:jc w:val="both"/>
      </w:pPr>
      <w:r>
        <w:t>Zu seinen ,,Erfindung‘‘ äußerte er sich wie folgt:</w:t>
      </w:r>
    </w:p>
    <w:p w14:paraId="7F5193B3" w14:textId="141217EC" w:rsidR="008F61D1" w:rsidRPr="0001453A" w:rsidRDefault="00BC47EC" w:rsidP="00C220E3">
      <w:pPr>
        <w:jc w:val="both"/>
        <w:rPr>
          <w:b/>
          <w:bCs/>
        </w:rPr>
      </w:pPr>
      <w:r w:rsidRPr="0001453A">
        <w:rPr>
          <w:b/>
          <w:bCs/>
        </w:rPr>
        <w:t>,,Kurz zusammengefasst kann ich die ganze Tat als einen Akt der Verzweiflung bezeichnen. Denn von Natur aus bin ich friedlich und bedenklichen Abenteuern abgeneigt‘‘.</w:t>
      </w:r>
    </w:p>
    <w:p w14:paraId="152C6326" w14:textId="77777777" w:rsidR="00647668" w:rsidRDefault="00647668" w:rsidP="00C220E3">
      <w:pPr>
        <w:jc w:val="both"/>
      </w:pPr>
    </w:p>
    <w:p w14:paraId="264FB0C5" w14:textId="2F95122D" w:rsidR="00E868FD" w:rsidRDefault="00E868FD" w:rsidP="00C220E3">
      <w:pPr>
        <w:jc w:val="both"/>
      </w:pPr>
      <w:r>
        <w:t xml:space="preserve">Aufgrund der Komplexität wollen hier nicht die Herleitung seines </w:t>
      </w:r>
      <w:r w:rsidR="0054569A">
        <w:t>Strahlungsgesetzes zeigen</w:t>
      </w:r>
      <w:r w:rsidR="00647668">
        <w:t xml:space="preserve"> und es auch nicht anschreiben.</w:t>
      </w:r>
    </w:p>
    <w:p w14:paraId="03C947D1" w14:textId="53D309BC" w:rsidR="00D5426F" w:rsidRDefault="00647668" w:rsidP="00C220E3">
      <w:pPr>
        <w:jc w:val="both"/>
      </w:pPr>
      <w:r>
        <w:t>Wichtig ist für uns</w:t>
      </w:r>
      <w:r w:rsidR="0001453A">
        <w:t xml:space="preserve"> jedoch</w:t>
      </w:r>
      <w:r>
        <w:t xml:space="preserve">, </w:t>
      </w:r>
      <w:r w:rsidR="0054569A">
        <w:t xml:space="preserve">dass </w:t>
      </w:r>
      <w:r w:rsidR="0054569A" w:rsidRPr="00A71A89">
        <w:rPr>
          <w:b/>
          <w:bCs/>
        </w:rPr>
        <w:t>Teilchen</w:t>
      </w:r>
      <w:r w:rsidR="0054569A">
        <w:t xml:space="preserve"> </w:t>
      </w:r>
      <w:r w:rsidR="0054569A" w:rsidRPr="00A71A89">
        <w:t>Strahlung</w:t>
      </w:r>
      <w:r w:rsidR="0054569A">
        <w:t xml:space="preserve"> nur in den </w:t>
      </w:r>
      <w:r w:rsidR="0054569A" w:rsidRPr="00A71A89">
        <w:rPr>
          <w:b/>
          <w:bCs/>
        </w:rPr>
        <w:t>quantisierten Energiemengen h</w:t>
      </w:r>
      <w:r w:rsidR="0054569A" w:rsidRPr="00A71A89">
        <w:rPr>
          <w:rFonts w:cstheme="minorHAnsi"/>
          <w:b/>
          <w:bCs/>
        </w:rPr>
        <w:t>ν</w:t>
      </w:r>
      <w:r w:rsidR="0054569A" w:rsidRPr="00A71A89">
        <w:rPr>
          <w:b/>
          <w:bCs/>
        </w:rPr>
        <w:t xml:space="preserve"> abgeben </w:t>
      </w:r>
      <w:r w:rsidR="00B945E4" w:rsidRPr="00A71A89">
        <w:rPr>
          <w:b/>
          <w:bCs/>
        </w:rPr>
        <w:t>und aufnehmen</w:t>
      </w:r>
      <w:r w:rsidR="00B945E4">
        <w:t xml:space="preserve"> </w:t>
      </w:r>
      <w:r w:rsidR="0054569A">
        <w:t>können.</w:t>
      </w:r>
      <w:r w:rsidR="00D5426F">
        <w:t xml:space="preserve"> Daher können wir schreiben:</w:t>
      </w:r>
    </w:p>
    <w:p w14:paraId="4BA45E62" w14:textId="3C665B50" w:rsidR="00D5426F" w:rsidRPr="00D5426F" w:rsidRDefault="00D5426F" w:rsidP="00C220E3">
      <w:pPr>
        <w:jc w:val="both"/>
        <w:rPr>
          <w:rFonts w:eastAsiaTheme="minorEastAsia"/>
        </w:rPr>
      </w:pPr>
      <m:oMathPara>
        <m:oMath>
          <m:r>
            <w:rPr>
              <w:rFonts w:ascii="Cambria Math" w:hAnsi="Cambria Math"/>
            </w:rPr>
            <m:t>E=h*ν</m:t>
          </m:r>
        </m:oMath>
      </m:oMathPara>
    </w:p>
    <w:p w14:paraId="072C2D95" w14:textId="5C06372C" w:rsidR="00D5426F" w:rsidRPr="00D5426F" w:rsidRDefault="00D5426F" w:rsidP="00D5426F">
      <w:pPr>
        <w:jc w:val="both"/>
        <w:rPr>
          <w:rFonts w:eastAsiaTheme="minorEastAsia"/>
        </w:rPr>
      </w:pPr>
      <m:oMathPara>
        <m:oMath>
          <m:r>
            <w:rPr>
              <w:rFonts w:ascii="Cambria Math" w:hAnsi="Cambria Math"/>
            </w:rPr>
            <m:t xml:space="preserve">E=Energie </m:t>
          </m:r>
          <m:d>
            <m:dPr>
              <m:ctrlPr>
                <w:rPr>
                  <w:rFonts w:ascii="Cambria Math" w:hAnsi="Cambria Math"/>
                  <w:i/>
                </w:rPr>
              </m:ctrlPr>
            </m:dPr>
            <m:e>
              <m:r>
                <w:rPr>
                  <w:rFonts w:ascii="Cambria Math" w:hAnsi="Cambria Math"/>
                </w:rPr>
                <m:t>J</m:t>
              </m:r>
            </m:e>
          </m:d>
        </m:oMath>
      </m:oMathPara>
    </w:p>
    <w:p w14:paraId="757F7CDB" w14:textId="3D3111A2" w:rsidR="00D5426F" w:rsidRPr="00D5426F" w:rsidRDefault="00D5426F" w:rsidP="00D5426F">
      <w:pPr>
        <w:jc w:val="both"/>
        <w:rPr>
          <w:rFonts w:eastAsiaTheme="minorEastAsia"/>
        </w:rPr>
      </w:pPr>
      <m:oMathPara>
        <m:oMath>
          <m:r>
            <w:rPr>
              <w:rFonts w:ascii="Cambria Math" w:hAnsi="Cambria Math"/>
            </w:rPr>
            <m:t>h=Planc</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sches Wirkungsquantum 6,6*</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rPr>
            <m:t xml:space="preserve"> (J*s)</m:t>
          </m:r>
        </m:oMath>
      </m:oMathPara>
    </w:p>
    <w:p w14:paraId="1969601E" w14:textId="0D32CE17" w:rsidR="00D5426F" w:rsidRPr="001F5015" w:rsidRDefault="00D5426F" w:rsidP="00D5426F">
      <w:pPr>
        <w:jc w:val="both"/>
        <w:rPr>
          <w:rFonts w:eastAsiaTheme="minorEastAsia"/>
        </w:rPr>
      </w:pPr>
      <m:oMathPara>
        <m:oMath>
          <m:r>
            <w:rPr>
              <w:rFonts w:ascii="Cambria Math" w:hAnsi="Cambria Math"/>
            </w:rPr>
            <m:t>ν=Frequenz (</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m:t>
          </m:r>
        </m:oMath>
      </m:oMathPara>
    </w:p>
    <w:p w14:paraId="7119135B" w14:textId="687BFC78" w:rsidR="001F5015" w:rsidRDefault="001F5015" w:rsidP="00D5426F">
      <w:pPr>
        <w:jc w:val="both"/>
        <w:rPr>
          <w:rFonts w:eastAsiaTheme="minorEastAsia"/>
        </w:rPr>
      </w:pPr>
      <w:r>
        <w:rPr>
          <w:rFonts w:eastAsiaTheme="minorEastAsia"/>
        </w:rPr>
        <w:t>Dementsprechend kann jede harmonische Schwingung (also zB.: angeregte Elektronen, welche sich in einen Schwingungszustand befinden) nur</w:t>
      </w:r>
      <w:r w:rsidR="00F5256C">
        <w:rPr>
          <w:rFonts w:eastAsiaTheme="minorEastAsia"/>
        </w:rPr>
        <w:t xml:space="preserve"> </w:t>
      </w:r>
      <w:r w:rsidR="00F5256C">
        <w:rPr>
          <w:rFonts w:eastAsiaTheme="minorEastAsia"/>
          <w:b/>
          <w:bCs/>
        </w:rPr>
        <w:t xml:space="preserve">DISKRETE </w:t>
      </w:r>
      <w:r w:rsidRPr="00A71A89">
        <w:rPr>
          <w:rFonts w:eastAsiaTheme="minorEastAsia"/>
          <w:b/>
          <w:bCs/>
        </w:rPr>
        <w:t>Energiewerte</w:t>
      </w:r>
      <w:r>
        <w:rPr>
          <w:rFonts w:eastAsiaTheme="minorEastAsia"/>
        </w:rPr>
        <w:t xml:space="preserve">, welche </w:t>
      </w:r>
      <w:r w:rsidRPr="00A71A89">
        <w:rPr>
          <w:rFonts w:eastAsiaTheme="minorEastAsia"/>
          <w:b/>
          <w:bCs/>
        </w:rPr>
        <w:t>ganzzahlige Vielfache von hv</w:t>
      </w:r>
      <w:r>
        <w:rPr>
          <w:rFonts w:eastAsiaTheme="minorEastAsia"/>
        </w:rPr>
        <w:t xml:space="preserve"> sind aufnehmen oder abgeben. </w:t>
      </w:r>
      <w:r w:rsidR="00CB5016">
        <w:rPr>
          <w:rFonts w:eastAsiaTheme="minorEastAsia"/>
        </w:rPr>
        <w:t xml:space="preserve">Damit wurde elektromagnetische Strahlung (also </w:t>
      </w:r>
      <w:r w:rsidR="00CB5016" w:rsidRPr="00A71A89">
        <w:rPr>
          <w:rFonts w:eastAsiaTheme="minorEastAsia"/>
          <w:b/>
          <w:bCs/>
        </w:rPr>
        <w:t>Licht) quantisiert</w:t>
      </w:r>
      <w:r w:rsidR="00CB5016">
        <w:rPr>
          <w:rFonts w:eastAsiaTheme="minorEastAsia"/>
        </w:rPr>
        <w:t>!</w:t>
      </w:r>
    </w:p>
    <w:p w14:paraId="77916DF1" w14:textId="6F90842E" w:rsidR="003450BF" w:rsidRDefault="006A2F57" w:rsidP="00D5426F">
      <w:pPr>
        <w:jc w:val="both"/>
        <w:rPr>
          <w:rFonts w:eastAsiaTheme="minorEastAsia"/>
        </w:rPr>
      </w:pPr>
      <w:r>
        <w:rPr>
          <w:noProof/>
        </w:rPr>
        <w:drawing>
          <wp:inline distT="0" distB="0" distL="0" distR="0" wp14:anchorId="162BD625" wp14:editId="3DC3C1B0">
            <wp:extent cx="5760720" cy="7030085"/>
            <wp:effectExtent l="0" t="0" r="0" b="0"/>
            <wp:docPr id="42" name="Picture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27"/>
                    <a:stretch>
                      <a:fillRect/>
                    </a:stretch>
                  </pic:blipFill>
                  <pic:spPr>
                    <a:xfrm>
                      <a:off x="0" y="0"/>
                      <a:ext cx="5760720" cy="7030085"/>
                    </a:xfrm>
                    <a:prstGeom prst="rect">
                      <a:avLst/>
                    </a:prstGeom>
                  </pic:spPr>
                </pic:pic>
              </a:graphicData>
            </a:graphic>
          </wp:inline>
        </w:drawing>
      </w:r>
    </w:p>
    <w:p w14:paraId="2E56CCB3" w14:textId="77777777" w:rsidR="00C734F0" w:rsidRDefault="00C734F0" w:rsidP="00C734F0">
      <w:pPr>
        <w:jc w:val="both"/>
        <w:rPr>
          <w:rFonts w:eastAsiaTheme="minorEastAsia"/>
          <w:lang w:val="de-DE"/>
        </w:rPr>
      </w:pPr>
      <m:oMathPara>
        <m:oMath>
          <m:r>
            <w:rPr>
              <w:rFonts w:ascii="Cambria Math" w:eastAsiaTheme="minorEastAsia" w:hAnsi="Cambria Math"/>
              <w:lang w:val="de-DE"/>
            </w:rPr>
            <m:t>N=</m:t>
          </m:r>
          <m:f>
            <m:fPr>
              <m:ctrlPr>
                <w:rPr>
                  <w:rFonts w:ascii="Cambria Math" w:eastAsiaTheme="minorEastAsia" w:hAnsi="Cambria Math"/>
                  <w:i/>
                  <w:lang w:val="de-DE"/>
                </w:rPr>
              </m:ctrlPr>
            </m:fPr>
            <m:num>
              <m:r>
                <w:rPr>
                  <w:rFonts w:ascii="Cambria Math" w:eastAsiaTheme="minorEastAsia" w:hAnsi="Cambria Math"/>
                  <w:lang w:val="de-DE"/>
                </w:rPr>
                <m:t>P*t</m:t>
              </m:r>
            </m:num>
            <m:den>
              <m:r>
                <w:rPr>
                  <w:rFonts w:ascii="Cambria Math" w:eastAsiaTheme="minorEastAsia" w:hAnsi="Cambria Math"/>
                  <w:lang w:val="de-DE"/>
                </w:rPr>
                <m:t>h*v</m:t>
              </m:r>
            </m:den>
          </m:f>
          <m:r>
            <w:rPr>
              <w:rFonts w:ascii="Cambria Math" w:eastAsiaTheme="minorEastAsia" w:hAnsi="Cambria Math"/>
              <w:lang w:val="de-DE"/>
            </w:rPr>
            <m:t>=</m:t>
          </m:r>
          <m:f>
            <m:fPr>
              <m:ctrlPr>
                <w:rPr>
                  <w:rFonts w:ascii="Cambria Math" w:eastAsiaTheme="minorEastAsia" w:hAnsi="Cambria Math"/>
                  <w:i/>
                  <w:lang w:val="de-DE"/>
                </w:rPr>
              </m:ctrlPr>
            </m:fPr>
            <m:num>
              <m:r>
                <w:rPr>
                  <w:rFonts w:ascii="Cambria Math" w:eastAsiaTheme="minorEastAsia" w:hAnsi="Cambria Math"/>
                  <w:lang w:val="de-DE"/>
                </w:rPr>
                <m:t>P*t</m:t>
              </m:r>
            </m:num>
            <m:den>
              <m:r>
                <w:rPr>
                  <w:rFonts w:ascii="Cambria Math" w:eastAsiaTheme="minorEastAsia" w:hAnsi="Cambria Math"/>
                  <w:lang w:val="de-DE"/>
                </w:rPr>
                <m:t>h*</m:t>
              </m:r>
              <m:f>
                <m:fPr>
                  <m:ctrlPr>
                    <w:rPr>
                      <w:rFonts w:ascii="Cambria Math" w:eastAsiaTheme="minorEastAsia" w:hAnsi="Cambria Math"/>
                      <w:i/>
                      <w:lang w:val="de-DE"/>
                    </w:rPr>
                  </m:ctrlPr>
                </m:fPr>
                <m:num>
                  <m:r>
                    <w:rPr>
                      <w:rFonts w:ascii="Cambria Math" w:eastAsiaTheme="minorEastAsia" w:hAnsi="Cambria Math"/>
                      <w:lang w:val="de-DE"/>
                    </w:rPr>
                    <m:t>c</m:t>
                  </m:r>
                </m:num>
                <m:den>
                  <m:r>
                    <w:rPr>
                      <w:rFonts w:ascii="Cambria Math" w:eastAsiaTheme="minorEastAsia" w:hAnsi="Cambria Math"/>
                      <w:lang w:val="de-DE"/>
                    </w:rPr>
                    <m:t>λ</m:t>
                  </m:r>
                </m:den>
              </m:f>
            </m:den>
          </m:f>
          <m:r>
            <w:rPr>
              <w:rFonts w:ascii="Cambria Math" w:eastAsiaTheme="minorEastAsia" w:hAnsi="Cambria Math"/>
              <w:lang w:val="de-DE"/>
            </w:rPr>
            <m:t>=</m:t>
          </m:r>
          <m:f>
            <m:fPr>
              <m:ctrlPr>
                <w:rPr>
                  <w:rFonts w:ascii="Cambria Math" w:eastAsiaTheme="minorEastAsia" w:hAnsi="Cambria Math"/>
                  <w:i/>
                  <w:lang w:val="de-DE"/>
                </w:rPr>
              </m:ctrlPr>
            </m:fPr>
            <m:num>
              <m:r>
                <w:rPr>
                  <w:rFonts w:ascii="Cambria Math" w:eastAsiaTheme="minorEastAsia" w:hAnsi="Cambria Math"/>
                  <w:lang w:val="de-DE"/>
                </w:rPr>
                <m:t>150*1</m:t>
              </m:r>
            </m:num>
            <m:den>
              <m:r>
                <w:rPr>
                  <w:rFonts w:ascii="Cambria Math" w:eastAsiaTheme="minorEastAsia" w:hAnsi="Cambria Math"/>
                  <w:lang w:val="de-DE"/>
                </w:rPr>
                <m:t>6,6*</m:t>
              </m:r>
              <m:sSup>
                <m:sSupPr>
                  <m:ctrlPr>
                    <w:rPr>
                      <w:rFonts w:ascii="Cambria Math" w:eastAsiaTheme="minorEastAsia" w:hAnsi="Cambria Math"/>
                      <w:i/>
                      <w:lang w:val="de-DE"/>
                    </w:rPr>
                  </m:ctrlPr>
                </m:sSupPr>
                <m:e>
                  <m:r>
                    <w:rPr>
                      <w:rFonts w:ascii="Cambria Math" w:eastAsiaTheme="minorEastAsia" w:hAnsi="Cambria Math"/>
                      <w:lang w:val="de-DE"/>
                    </w:rPr>
                    <m:t>10</m:t>
                  </m:r>
                </m:e>
                <m:sup>
                  <m:r>
                    <w:rPr>
                      <w:rFonts w:ascii="Cambria Math" w:eastAsiaTheme="minorEastAsia" w:hAnsi="Cambria Math"/>
                      <w:lang w:val="de-DE"/>
                    </w:rPr>
                    <m:t>-34</m:t>
                  </m:r>
                </m:sup>
              </m:sSup>
              <m:r>
                <w:rPr>
                  <w:rFonts w:ascii="Cambria Math" w:eastAsiaTheme="minorEastAsia" w:hAnsi="Cambria Math"/>
                  <w:lang w:val="de-DE"/>
                </w:rPr>
                <m:t>*</m:t>
              </m:r>
              <m:f>
                <m:fPr>
                  <m:ctrlPr>
                    <w:rPr>
                      <w:rFonts w:ascii="Cambria Math" w:eastAsiaTheme="minorEastAsia" w:hAnsi="Cambria Math"/>
                      <w:i/>
                      <w:lang w:val="de-DE"/>
                    </w:rPr>
                  </m:ctrlPr>
                </m:fPr>
                <m:num>
                  <m:r>
                    <w:rPr>
                      <w:rFonts w:ascii="Cambria Math" w:eastAsiaTheme="minorEastAsia" w:hAnsi="Cambria Math"/>
                      <w:lang w:val="de-DE"/>
                    </w:rPr>
                    <m:t>3*</m:t>
                  </m:r>
                  <m:sSup>
                    <m:sSupPr>
                      <m:ctrlPr>
                        <w:rPr>
                          <w:rFonts w:ascii="Cambria Math" w:eastAsiaTheme="minorEastAsia" w:hAnsi="Cambria Math"/>
                          <w:i/>
                          <w:lang w:val="de-DE"/>
                        </w:rPr>
                      </m:ctrlPr>
                    </m:sSupPr>
                    <m:e>
                      <m:r>
                        <w:rPr>
                          <w:rFonts w:ascii="Cambria Math" w:eastAsiaTheme="minorEastAsia" w:hAnsi="Cambria Math"/>
                          <w:lang w:val="de-DE"/>
                        </w:rPr>
                        <m:t>10</m:t>
                      </m:r>
                    </m:e>
                    <m:sup>
                      <m:r>
                        <w:rPr>
                          <w:rFonts w:ascii="Cambria Math" w:eastAsiaTheme="minorEastAsia" w:hAnsi="Cambria Math"/>
                          <w:lang w:val="de-DE"/>
                        </w:rPr>
                        <m:t>8</m:t>
                      </m:r>
                    </m:sup>
                  </m:sSup>
                </m:num>
                <m:den>
                  <m:r>
                    <w:rPr>
                      <w:rFonts w:ascii="Cambria Math" w:eastAsiaTheme="minorEastAsia" w:hAnsi="Cambria Math"/>
                      <w:lang w:val="de-DE"/>
                    </w:rPr>
                    <m:t>15*</m:t>
                  </m:r>
                  <m:sSup>
                    <m:sSupPr>
                      <m:ctrlPr>
                        <w:rPr>
                          <w:rFonts w:ascii="Cambria Math" w:eastAsiaTheme="minorEastAsia" w:hAnsi="Cambria Math"/>
                          <w:i/>
                          <w:lang w:val="de-DE"/>
                        </w:rPr>
                      </m:ctrlPr>
                    </m:sSupPr>
                    <m:e>
                      <m:r>
                        <w:rPr>
                          <w:rFonts w:ascii="Cambria Math" w:eastAsiaTheme="minorEastAsia" w:hAnsi="Cambria Math"/>
                          <w:lang w:val="de-DE"/>
                        </w:rPr>
                        <m:t>10</m:t>
                      </m:r>
                    </m:e>
                    <m:sup>
                      <m:r>
                        <w:rPr>
                          <w:rFonts w:ascii="Cambria Math" w:eastAsiaTheme="minorEastAsia" w:hAnsi="Cambria Math"/>
                          <w:lang w:val="de-DE"/>
                        </w:rPr>
                        <m:t>-6</m:t>
                      </m:r>
                    </m:sup>
                  </m:sSup>
                </m:den>
              </m:f>
            </m:den>
          </m:f>
          <m:r>
            <w:rPr>
              <w:rFonts w:ascii="Cambria Math" w:eastAsiaTheme="minorEastAsia" w:hAnsi="Cambria Math"/>
              <w:lang w:val="de-DE"/>
            </w:rPr>
            <m:t>=1,13*</m:t>
          </m:r>
          <m:sSup>
            <m:sSupPr>
              <m:ctrlPr>
                <w:rPr>
                  <w:rFonts w:ascii="Cambria Math" w:eastAsiaTheme="minorEastAsia" w:hAnsi="Cambria Math"/>
                  <w:i/>
                  <w:lang w:val="de-DE"/>
                </w:rPr>
              </m:ctrlPr>
            </m:sSupPr>
            <m:e>
              <m:r>
                <w:rPr>
                  <w:rFonts w:ascii="Cambria Math" w:eastAsiaTheme="minorEastAsia" w:hAnsi="Cambria Math"/>
                  <w:lang w:val="de-DE"/>
                </w:rPr>
                <m:t>10</m:t>
              </m:r>
            </m:e>
            <m:sup>
              <m:r>
                <w:rPr>
                  <w:rFonts w:ascii="Cambria Math" w:eastAsiaTheme="minorEastAsia" w:hAnsi="Cambria Math"/>
                  <w:lang w:val="de-DE"/>
                </w:rPr>
                <m:t>22</m:t>
              </m:r>
            </m:sup>
          </m:sSup>
        </m:oMath>
      </m:oMathPara>
    </w:p>
    <w:p w14:paraId="4CEE9509" w14:textId="77777777" w:rsidR="00C734F0" w:rsidRDefault="00C734F0" w:rsidP="00D5426F">
      <w:pPr>
        <w:jc w:val="both"/>
        <w:rPr>
          <w:rFonts w:eastAsiaTheme="minorEastAsia"/>
        </w:rPr>
      </w:pPr>
    </w:p>
    <w:p w14:paraId="24BB6BA1" w14:textId="03049845" w:rsidR="00C2770C" w:rsidRDefault="00C2770C" w:rsidP="00D5426F">
      <w:pPr>
        <w:jc w:val="both"/>
        <w:rPr>
          <w:rFonts w:eastAsiaTheme="minorEastAsia"/>
        </w:rPr>
      </w:pPr>
      <w:r>
        <w:rPr>
          <w:rFonts w:eastAsiaTheme="minorEastAsia"/>
        </w:rPr>
        <w:t>Da wir nun wissen, dass Materie lediglich quantisierte Energiemengen in Form von Licht aussenden kann, wird es Zeit uns mit Einsteins und seinem Nobelpreis etwas näher zu beschäftigen.</w:t>
      </w:r>
      <w:r w:rsidR="00673027">
        <w:rPr>
          <w:rFonts w:eastAsiaTheme="minorEastAsia"/>
        </w:rPr>
        <w:t xml:space="preserve"> Dieser beschäftigte sich nämlich mit der Wechselwirkung von Licht und Materie.</w:t>
      </w:r>
    </w:p>
    <w:p w14:paraId="69E93112" w14:textId="0247071A" w:rsidR="00C2770C" w:rsidRPr="006F6F1C" w:rsidRDefault="00C2770C" w:rsidP="00C2770C">
      <w:pPr>
        <w:jc w:val="center"/>
        <w:rPr>
          <w:b/>
          <w:bCs/>
          <w:sz w:val="44"/>
          <w:szCs w:val="44"/>
          <w:lang w:val="de-DE"/>
        </w:rPr>
      </w:pPr>
      <w:r w:rsidRPr="006F6F1C">
        <w:rPr>
          <w:b/>
          <w:bCs/>
          <w:sz w:val="44"/>
          <w:szCs w:val="44"/>
          <w:lang w:val="de-DE"/>
        </w:rPr>
        <w:t>2.</w:t>
      </w:r>
      <w:r>
        <w:rPr>
          <w:b/>
          <w:bCs/>
          <w:sz w:val="44"/>
          <w:szCs w:val="44"/>
          <w:lang w:val="de-DE"/>
        </w:rPr>
        <w:t>2</w:t>
      </w:r>
      <w:r w:rsidRPr="006F6F1C">
        <w:rPr>
          <w:b/>
          <w:bCs/>
          <w:sz w:val="44"/>
          <w:szCs w:val="44"/>
          <w:lang w:val="de-DE"/>
        </w:rPr>
        <w:t xml:space="preserve"> </w:t>
      </w:r>
      <w:r w:rsidR="007A7169">
        <w:rPr>
          <w:b/>
          <w:bCs/>
          <w:sz w:val="44"/>
          <w:szCs w:val="44"/>
          <w:lang w:val="de-DE"/>
        </w:rPr>
        <w:t>Ph</w:t>
      </w:r>
      <w:r>
        <w:rPr>
          <w:b/>
          <w:bCs/>
          <w:sz w:val="44"/>
          <w:szCs w:val="44"/>
          <w:lang w:val="de-DE"/>
        </w:rPr>
        <w:t>otoelektrischer Effekt</w:t>
      </w:r>
    </w:p>
    <w:p w14:paraId="57A4963D" w14:textId="39C611A2" w:rsidR="009854A1" w:rsidRDefault="009854A1" w:rsidP="00AC5DD6">
      <w:pPr>
        <w:jc w:val="both"/>
        <w:rPr>
          <w:rFonts w:eastAsiaTheme="minorEastAsia"/>
        </w:rPr>
      </w:pPr>
      <w:r>
        <w:rPr>
          <w:rFonts w:eastAsiaTheme="minorEastAsia"/>
        </w:rPr>
        <w:t>Der photoelektrische Effekt lässt sich in</w:t>
      </w:r>
      <w:r w:rsidR="00E129D5">
        <w:rPr>
          <w:rFonts w:eastAsiaTheme="minorEastAsia"/>
        </w:rPr>
        <w:t xml:space="preserve"> drei Arten einteilen. D</w:t>
      </w:r>
      <w:r>
        <w:rPr>
          <w:rFonts w:eastAsiaTheme="minorEastAsia"/>
        </w:rPr>
        <w:t xml:space="preserve">en </w:t>
      </w:r>
      <w:r w:rsidRPr="00A71A89">
        <w:rPr>
          <w:rFonts w:eastAsiaTheme="minorEastAsia"/>
          <w:b/>
          <w:bCs/>
        </w:rPr>
        <w:t>äußeren</w:t>
      </w:r>
      <w:r w:rsidR="00E129D5">
        <w:rPr>
          <w:rFonts w:eastAsiaTheme="minorEastAsia"/>
        </w:rPr>
        <w:t xml:space="preserve"> photoelektrischen Effekt,</w:t>
      </w:r>
      <w:r>
        <w:rPr>
          <w:rFonts w:eastAsiaTheme="minorEastAsia"/>
        </w:rPr>
        <w:t xml:space="preserve"> den </w:t>
      </w:r>
      <w:r w:rsidRPr="00A71A89">
        <w:rPr>
          <w:rFonts w:eastAsiaTheme="minorEastAsia"/>
          <w:b/>
          <w:bCs/>
        </w:rPr>
        <w:t>inneren</w:t>
      </w:r>
      <w:r>
        <w:rPr>
          <w:rFonts w:eastAsiaTheme="minorEastAsia"/>
        </w:rPr>
        <w:t xml:space="preserve"> photoelektrischen Effekt</w:t>
      </w:r>
      <w:r w:rsidR="00E129D5">
        <w:rPr>
          <w:rFonts w:eastAsiaTheme="minorEastAsia"/>
        </w:rPr>
        <w:t xml:space="preserve"> und die </w:t>
      </w:r>
      <w:r w:rsidR="00E129D5" w:rsidRPr="00A71A89">
        <w:rPr>
          <w:rFonts w:eastAsiaTheme="minorEastAsia"/>
          <w:b/>
          <w:bCs/>
        </w:rPr>
        <w:t>Photoionisation</w:t>
      </w:r>
      <w:r>
        <w:rPr>
          <w:rFonts w:eastAsiaTheme="minorEastAsia"/>
        </w:rPr>
        <w:t xml:space="preserve"> einteilen. </w:t>
      </w:r>
      <w:r w:rsidR="00F3372C">
        <w:rPr>
          <w:rFonts w:eastAsiaTheme="minorEastAsia"/>
        </w:rPr>
        <w:t xml:space="preserve">Da der äußere Photoeffekt historisch vor dem </w:t>
      </w:r>
      <w:r w:rsidR="00A71A89">
        <w:rPr>
          <w:rFonts w:eastAsiaTheme="minorEastAsia"/>
        </w:rPr>
        <w:t>I</w:t>
      </w:r>
      <w:r w:rsidR="00F3372C">
        <w:rPr>
          <w:rFonts w:eastAsiaTheme="minorEastAsia"/>
        </w:rPr>
        <w:t>nneren beobachtet wurde wollen wir mit diesem beginnen.</w:t>
      </w:r>
      <w:r w:rsidR="00C20FFB">
        <w:rPr>
          <w:rFonts w:eastAsiaTheme="minorEastAsia"/>
        </w:rPr>
        <w:t xml:space="preserve"> </w:t>
      </w:r>
    </w:p>
    <w:p w14:paraId="7DA8FD7A" w14:textId="64573B6A" w:rsidR="00E129D5" w:rsidRPr="00E129D5" w:rsidRDefault="00E129D5" w:rsidP="00E129D5">
      <w:pPr>
        <w:jc w:val="center"/>
        <w:rPr>
          <w:b/>
          <w:bCs/>
          <w:sz w:val="40"/>
          <w:szCs w:val="40"/>
          <w:lang w:val="de-DE"/>
        </w:rPr>
      </w:pPr>
      <w:r w:rsidRPr="00666221">
        <w:rPr>
          <w:b/>
          <w:bCs/>
          <w:sz w:val="40"/>
          <w:szCs w:val="40"/>
          <w:lang w:val="de-DE"/>
        </w:rPr>
        <w:t xml:space="preserve">2.2.1 </w:t>
      </w:r>
      <w:r>
        <w:rPr>
          <w:b/>
          <w:bCs/>
          <w:sz w:val="40"/>
          <w:szCs w:val="40"/>
          <w:lang w:val="de-DE"/>
        </w:rPr>
        <w:t>Äußerer Photoeffekt</w:t>
      </w:r>
    </w:p>
    <w:p w14:paraId="53A6C9A8" w14:textId="49FB3C4B" w:rsidR="003123EE" w:rsidRPr="00AC5DD6" w:rsidRDefault="00EA7D79" w:rsidP="00AC5DD6">
      <w:pPr>
        <w:jc w:val="both"/>
        <w:rPr>
          <w:rFonts w:eastAsiaTheme="minorEastAsia"/>
        </w:rPr>
      </w:pPr>
      <w:r>
        <w:rPr>
          <w:rFonts w:eastAsiaTheme="minorEastAsia"/>
        </w:rPr>
        <w:t xml:space="preserve">1888 beobachtete der Physiker Hallwachs erstmals, dass sich </w:t>
      </w:r>
      <w:r w:rsidRPr="00A71A89">
        <w:rPr>
          <w:rFonts w:eastAsiaTheme="minorEastAsia"/>
          <w:b/>
          <w:bCs/>
        </w:rPr>
        <w:t>Elektronen aus Metalloberflächen schlagen</w:t>
      </w:r>
      <w:r>
        <w:rPr>
          <w:rFonts w:eastAsiaTheme="minorEastAsia"/>
        </w:rPr>
        <w:t xml:space="preserve"> lassen, wenn die Energie des Lichts</w:t>
      </w:r>
      <w:r w:rsidR="003123EE">
        <w:rPr>
          <w:rFonts w:eastAsiaTheme="minorEastAsia"/>
        </w:rPr>
        <w:t xml:space="preserve"> </w:t>
      </w:r>
      <w:r>
        <w:rPr>
          <w:rFonts w:eastAsiaTheme="minorEastAsia"/>
        </w:rPr>
        <w:t>groß genug is</w:t>
      </w:r>
      <w:r w:rsidR="00AF6F04">
        <w:rPr>
          <w:rFonts w:eastAsiaTheme="minorEastAsia"/>
        </w:rPr>
        <w:t>t</w:t>
      </w:r>
      <w:r w:rsidR="005A55E0">
        <w:rPr>
          <w:rFonts w:eastAsiaTheme="minorEastAsia"/>
        </w:rPr>
        <w:t xml:space="preserve"> </w:t>
      </w:r>
      <w:r w:rsidR="005A55E0" w:rsidRPr="007D4C3C">
        <w:rPr>
          <w:rFonts w:eastAsiaTheme="minorEastAsia"/>
          <w:b/>
          <w:bCs/>
        </w:rPr>
        <w:t>(</w:t>
      </w:r>
      <w:r w:rsidR="00CC5FB3" w:rsidRPr="007D4C3C">
        <w:rPr>
          <w:rFonts w:eastAsiaTheme="minorEastAsia"/>
          <w:b/>
          <w:bCs/>
        </w:rPr>
        <w:t xml:space="preserve">meist </w:t>
      </w:r>
      <w:r w:rsidR="005A55E0" w:rsidRPr="007D4C3C">
        <w:rPr>
          <w:rFonts w:eastAsiaTheme="minorEastAsia"/>
          <w:b/>
          <w:bCs/>
        </w:rPr>
        <w:t>sichtbar – UV)</w:t>
      </w:r>
      <w:r w:rsidRPr="007D4C3C">
        <w:rPr>
          <w:rFonts w:eastAsiaTheme="minorEastAsia"/>
        </w:rPr>
        <w:t>.</w:t>
      </w:r>
      <w:r w:rsidR="009854A1">
        <w:rPr>
          <w:rFonts w:eastAsiaTheme="minorEastAsia"/>
        </w:rPr>
        <w:t xml:space="preserve"> </w:t>
      </w:r>
      <w:r w:rsidR="00AC5DD6">
        <w:rPr>
          <w:rFonts w:eastAsiaTheme="minorEastAsia"/>
        </w:rPr>
        <w:t xml:space="preserve">Dieser Vorgang wird in der folgenden Abbildung </w:t>
      </w:r>
      <w:r w:rsidR="003C57EB">
        <w:rPr>
          <w:rFonts w:eastAsiaTheme="minorEastAsia"/>
        </w:rPr>
        <w:t>6</w:t>
      </w:r>
      <w:r w:rsidR="00AC5DD6">
        <w:rPr>
          <w:rFonts w:eastAsiaTheme="minorEastAsia"/>
        </w:rPr>
        <w:t xml:space="preserve"> gezeigt.</w:t>
      </w:r>
    </w:p>
    <w:p w14:paraId="7C7048C6" w14:textId="77777777" w:rsidR="0066076A" w:rsidRDefault="00AC5DD6" w:rsidP="0066076A">
      <w:pPr>
        <w:keepNext/>
        <w:jc w:val="center"/>
      </w:pPr>
      <w:r>
        <w:rPr>
          <w:noProof/>
        </w:rPr>
        <w:drawing>
          <wp:inline distT="0" distB="0" distL="0" distR="0" wp14:anchorId="19E86C3C" wp14:editId="727236E9">
            <wp:extent cx="2440744" cy="2440744"/>
            <wp:effectExtent l="0" t="0" r="0" b="0"/>
            <wp:docPr id="1" name="Picture 1" descr="Ein Bild, das Pf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Pfeil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2633" cy="2442633"/>
                    </a:xfrm>
                    <a:prstGeom prst="rect">
                      <a:avLst/>
                    </a:prstGeom>
                    <a:noFill/>
                    <a:ln>
                      <a:noFill/>
                    </a:ln>
                  </pic:spPr>
                </pic:pic>
              </a:graphicData>
            </a:graphic>
          </wp:inline>
        </w:drawing>
      </w:r>
    </w:p>
    <w:p w14:paraId="63385289" w14:textId="34C21A32" w:rsidR="00AC5DD6" w:rsidRDefault="0066076A" w:rsidP="0066076A">
      <w:pPr>
        <w:pStyle w:val="Caption"/>
        <w:jc w:val="center"/>
      </w:pPr>
      <w:r>
        <w:t xml:space="preserve">Abbildung </w:t>
      </w:r>
      <w:r>
        <w:fldChar w:fldCharType="begin"/>
      </w:r>
      <w:r>
        <w:instrText>SEQ Abbildung \* ARABIC</w:instrText>
      </w:r>
      <w:r>
        <w:fldChar w:fldCharType="separate"/>
      </w:r>
      <w:r w:rsidR="003B00B8">
        <w:rPr>
          <w:noProof/>
        </w:rPr>
        <w:t>6</w:t>
      </w:r>
      <w:r>
        <w:fldChar w:fldCharType="end"/>
      </w:r>
      <w:r>
        <w:t>, Photoelektrischer Effekt</w:t>
      </w:r>
    </w:p>
    <w:p w14:paraId="67905405" w14:textId="359464E1" w:rsidR="00AC5DD6" w:rsidRDefault="00AC5DD6" w:rsidP="00AC5DD6">
      <w:pPr>
        <w:jc w:val="both"/>
        <w:rPr>
          <w:rFonts w:eastAsiaTheme="minorEastAsia"/>
        </w:rPr>
      </w:pPr>
      <w:r>
        <w:rPr>
          <w:rFonts w:eastAsiaTheme="minorEastAsia"/>
        </w:rPr>
        <w:t xml:space="preserve">Der Zusammenhang zwischen Energie E, Wellenlänge </w:t>
      </w:r>
      <w:r>
        <w:rPr>
          <w:rFonts w:eastAsiaTheme="minorEastAsia" w:cstheme="minorHAnsi"/>
        </w:rPr>
        <w:t>λ</w:t>
      </w:r>
      <w:r>
        <w:rPr>
          <w:rFonts w:eastAsiaTheme="minorEastAsia"/>
        </w:rPr>
        <w:t xml:space="preserve"> und Frequenz v wird im Folgenden gezeigt</w:t>
      </w:r>
      <w:r w:rsidR="00E82FE7">
        <w:rPr>
          <w:rFonts w:eastAsiaTheme="minorEastAsia"/>
        </w:rPr>
        <w:t>.</w:t>
      </w:r>
    </w:p>
    <w:p w14:paraId="26F422C1" w14:textId="77777777" w:rsidR="00AC5DD6" w:rsidRPr="003123EE" w:rsidRDefault="00AC5DD6" w:rsidP="00AC5DD6">
      <w:pPr>
        <w:jc w:val="both"/>
        <w:rPr>
          <w:rFonts w:eastAsiaTheme="minorEastAsia"/>
        </w:rPr>
      </w:pPr>
      <m:oMathPara>
        <m:oMath>
          <m:r>
            <w:rPr>
              <w:rFonts w:ascii="Cambria Math" w:eastAsiaTheme="minorEastAsia" w:hAnsi="Cambria Math"/>
            </w:rPr>
            <m:t>E=h*v</m:t>
          </m:r>
        </m:oMath>
      </m:oMathPara>
    </w:p>
    <w:p w14:paraId="3D221A51" w14:textId="204AC433" w:rsidR="00AC5DD6" w:rsidRPr="007901A4" w:rsidRDefault="00AC5DD6" w:rsidP="0070384B">
      <w:pPr>
        <w:jc w:val="both"/>
        <w:rPr>
          <w:rFonts w:eastAsiaTheme="minorEastAsia"/>
        </w:rPr>
      </w:pPr>
      <m:oMathPara>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v</m:t>
              </m:r>
            </m:den>
          </m:f>
        </m:oMath>
      </m:oMathPara>
    </w:p>
    <w:p w14:paraId="1EFE7B0B" w14:textId="7CFB1058" w:rsidR="00E82FE7" w:rsidRDefault="00DE3689" w:rsidP="00D5426F">
      <w:pPr>
        <w:jc w:val="both"/>
        <w:rPr>
          <w:rFonts w:eastAsiaTheme="minorEastAsia"/>
        </w:rPr>
      </w:pPr>
      <w:r w:rsidRPr="00A71A89">
        <w:rPr>
          <w:rFonts w:eastAsiaTheme="minorEastAsia"/>
          <w:b/>
          <w:bCs/>
        </w:rPr>
        <w:t>Bis</w:t>
      </w:r>
      <w:r>
        <w:rPr>
          <w:rFonts w:eastAsiaTheme="minorEastAsia"/>
        </w:rPr>
        <w:t xml:space="preserve"> </w:t>
      </w:r>
      <w:r w:rsidRPr="00A71A89">
        <w:rPr>
          <w:rFonts w:eastAsiaTheme="minorEastAsia"/>
          <w:b/>
          <w:bCs/>
        </w:rPr>
        <w:t>1905</w:t>
      </w:r>
      <w:r>
        <w:rPr>
          <w:rFonts w:eastAsiaTheme="minorEastAsia"/>
        </w:rPr>
        <w:t xml:space="preserve"> </w:t>
      </w:r>
      <w:r w:rsidR="00E82FE7">
        <w:rPr>
          <w:rFonts w:eastAsiaTheme="minorEastAsia"/>
        </w:rPr>
        <w:t xml:space="preserve">konnte man dies Phänomen </w:t>
      </w:r>
      <w:r w:rsidR="00E82FE7" w:rsidRPr="00A71A89">
        <w:rPr>
          <w:rFonts w:eastAsiaTheme="minorEastAsia"/>
          <w:b/>
          <w:bCs/>
        </w:rPr>
        <w:t>nicht physikalische deuten</w:t>
      </w:r>
      <w:r w:rsidR="00E82FE7">
        <w:rPr>
          <w:rFonts w:eastAsiaTheme="minorEastAsia"/>
        </w:rPr>
        <w:t xml:space="preserve">, da die Welt glaubt, dass es sich bei Licht um </w:t>
      </w:r>
      <w:r w:rsidR="00E82FE7" w:rsidRPr="00A71A89">
        <w:rPr>
          <w:rFonts w:eastAsiaTheme="minorEastAsia"/>
          <w:b/>
          <w:bCs/>
        </w:rPr>
        <w:t>Wellen</w:t>
      </w:r>
      <w:r w:rsidR="00E82FE7">
        <w:rPr>
          <w:rFonts w:eastAsiaTheme="minorEastAsia"/>
        </w:rPr>
        <w:t xml:space="preserve"> handelt (Maxwell).</w:t>
      </w:r>
    </w:p>
    <w:p w14:paraId="5C62C184" w14:textId="1A40BED1" w:rsidR="003123EE" w:rsidRDefault="00DE3689" w:rsidP="00D5426F">
      <w:pPr>
        <w:jc w:val="both"/>
        <w:rPr>
          <w:rFonts w:eastAsiaTheme="minorEastAsia"/>
        </w:rPr>
      </w:pPr>
      <w:r>
        <w:rPr>
          <w:rFonts w:eastAsiaTheme="minorEastAsia"/>
        </w:rPr>
        <w:t xml:space="preserve">Mit dieser Vorstellung konnte das beobachtete Phänomen jedoch nicht erklärt werden. </w:t>
      </w:r>
      <w:r w:rsidRPr="00A71A89">
        <w:rPr>
          <w:rFonts w:eastAsiaTheme="minorEastAsia"/>
          <w:b/>
          <w:bCs/>
        </w:rPr>
        <w:t>Einsteins</w:t>
      </w:r>
      <w:r>
        <w:rPr>
          <w:rFonts w:eastAsiaTheme="minorEastAsia"/>
        </w:rPr>
        <w:t xml:space="preserve"> radikal neue </w:t>
      </w:r>
      <w:r w:rsidRPr="00A71A89">
        <w:rPr>
          <w:rFonts w:eastAsiaTheme="minorEastAsia"/>
          <w:b/>
          <w:bCs/>
        </w:rPr>
        <w:t>Idee</w:t>
      </w:r>
      <w:r>
        <w:rPr>
          <w:rFonts w:eastAsiaTheme="minorEastAsia"/>
        </w:rPr>
        <w:t xml:space="preserve"> war es nun, Licht als </w:t>
      </w:r>
      <w:r w:rsidR="00A71A89">
        <w:rPr>
          <w:rFonts w:eastAsiaTheme="minorEastAsia"/>
          <w:b/>
          <w:bCs/>
        </w:rPr>
        <w:t>Teilchen</w:t>
      </w:r>
      <w:r w:rsidRPr="00A71A89">
        <w:rPr>
          <w:rFonts w:eastAsiaTheme="minorEastAsia"/>
          <w:b/>
          <w:bCs/>
        </w:rPr>
        <w:t>strahlung</w:t>
      </w:r>
      <w:r>
        <w:rPr>
          <w:rFonts w:eastAsiaTheme="minorEastAsia"/>
        </w:rPr>
        <w:t xml:space="preserve"> </w:t>
      </w:r>
      <w:r w:rsidR="00AD520A">
        <w:rPr>
          <w:rFonts w:eastAsiaTheme="minorEastAsia"/>
        </w:rPr>
        <w:t>zu deuten!</w:t>
      </w:r>
    </w:p>
    <w:p w14:paraId="16D6AEBE" w14:textId="7264E9E5" w:rsidR="00661554" w:rsidRDefault="00661554" w:rsidP="00D5426F">
      <w:pPr>
        <w:jc w:val="both"/>
        <w:rPr>
          <w:rFonts w:eastAsiaTheme="minorEastAsia"/>
        </w:rPr>
      </w:pPr>
      <w:r>
        <w:rPr>
          <w:rFonts w:eastAsiaTheme="minorEastAsia"/>
        </w:rPr>
        <w:t>Aber wie ist er zu dieser Idee gekommen? Dafür werden wir uns einen der möglichen Versuchsaufbauten zur Demonstration des Photoeffekts ansehen.</w:t>
      </w:r>
      <w:r w:rsidR="00CA3F30">
        <w:rPr>
          <w:rFonts w:eastAsiaTheme="minorEastAsia"/>
        </w:rPr>
        <w:t xml:space="preserve"> Die sogenannte Gegenfeldmethode.</w:t>
      </w:r>
    </w:p>
    <w:p w14:paraId="246DFBF1" w14:textId="2A6708DF" w:rsidR="00A73A4E" w:rsidRDefault="00A73A4E" w:rsidP="00D5426F">
      <w:pPr>
        <w:jc w:val="both"/>
        <w:rPr>
          <w:rFonts w:eastAsiaTheme="minorEastAsia"/>
        </w:rPr>
      </w:pPr>
    </w:p>
    <w:p w14:paraId="377DC15B" w14:textId="18B141F9" w:rsidR="00A73A4E" w:rsidRDefault="00A73A4E" w:rsidP="00D5426F">
      <w:pPr>
        <w:jc w:val="both"/>
        <w:rPr>
          <w:rFonts w:eastAsiaTheme="minorEastAsia"/>
        </w:rPr>
      </w:pPr>
    </w:p>
    <w:p w14:paraId="633CB024" w14:textId="77777777" w:rsidR="0062396C" w:rsidRDefault="0062396C" w:rsidP="00D5426F">
      <w:pPr>
        <w:jc w:val="both"/>
        <w:rPr>
          <w:rFonts w:eastAsiaTheme="minorEastAsia"/>
        </w:rPr>
      </w:pPr>
    </w:p>
    <w:p w14:paraId="4B785254" w14:textId="61FB3E8D" w:rsidR="00A73A4E" w:rsidRDefault="00A73A4E" w:rsidP="00D5426F">
      <w:pPr>
        <w:jc w:val="both"/>
        <w:rPr>
          <w:rFonts w:eastAsiaTheme="minorEastAsia"/>
        </w:rPr>
      </w:pPr>
    </w:p>
    <w:p w14:paraId="7E9B7F7C" w14:textId="77777777" w:rsidR="00A73A4E" w:rsidRDefault="00A73A4E" w:rsidP="00D5426F">
      <w:pPr>
        <w:jc w:val="both"/>
        <w:rPr>
          <w:rFonts w:eastAsiaTheme="minorEastAsia"/>
        </w:rPr>
      </w:pPr>
    </w:p>
    <w:p w14:paraId="3C874659" w14:textId="7092380E" w:rsidR="00666221" w:rsidRPr="00E129D5" w:rsidRDefault="00666221" w:rsidP="00666221">
      <w:pPr>
        <w:jc w:val="center"/>
        <w:rPr>
          <w:b/>
          <w:bCs/>
          <w:sz w:val="36"/>
          <w:szCs w:val="36"/>
          <w:lang w:val="de-DE"/>
        </w:rPr>
      </w:pPr>
      <w:r w:rsidRPr="00E129D5">
        <w:rPr>
          <w:b/>
          <w:bCs/>
          <w:sz w:val="36"/>
          <w:szCs w:val="36"/>
          <w:lang w:val="de-DE"/>
        </w:rPr>
        <w:t>2.2.</w:t>
      </w:r>
      <w:r w:rsidR="00E129D5" w:rsidRPr="00E129D5">
        <w:rPr>
          <w:b/>
          <w:bCs/>
          <w:sz w:val="36"/>
          <w:szCs w:val="36"/>
          <w:lang w:val="de-DE"/>
        </w:rPr>
        <w:t>1.</w:t>
      </w:r>
      <w:r w:rsidRPr="00E129D5">
        <w:rPr>
          <w:b/>
          <w:bCs/>
          <w:sz w:val="36"/>
          <w:szCs w:val="36"/>
          <w:lang w:val="de-DE"/>
        </w:rPr>
        <w:t>1 Gegenfeldmethode</w:t>
      </w:r>
    </w:p>
    <w:p w14:paraId="048FF215" w14:textId="7E238012" w:rsidR="00B51C4E" w:rsidRDefault="00164FE2" w:rsidP="00D5426F">
      <w:pPr>
        <w:jc w:val="both"/>
        <w:rPr>
          <w:rFonts w:eastAsiaTheme="minorEastAsia"/>
        </w:rPr>
      </w:pPr>
      <w:r>
        <w:rPr>
          <w:rFonts w:eastAsiaTheme="minorEastAsia"/>
        </w:rPr>
        <w:t xml:space="preserve">Der Versuchsaufbau der Gegenfeldmethode ist in Abbildung </w:t>
      </w:r>
      <w:r w:rsidR="003C57EB">
        <w:rPr>
          <w:rFonts w:eastAsiaTheme="minorEastAsia"/>
        </w:rPr>
        <w:t>7</w:t>
      </w:r>
      <w:r>
        <w:rPr>
          <w:rFonts w:eastAsiaTheme="minorEastAsia"/>
        </w:rPr>
        <w:t xml:space="preserve"> dargestellt.</w:t>
      </w:r>
    </w:p>
    <w:p w14:paraId="14C16876" w14:textId="77777777" w:rsidR="00164FE2" w:rsidRDefault="00073EF0" w:rsidP="00164FE2">
      <w:pPr>
        <w:keepNext/>
        <w:jc w:val="center"/>
      </w:pPr>
      <w:r>
        <w:rPr>
          <w:noProof/>
        </w:rPr>
        <w:drawing>
          <wp:inline distT="0" distB="0" distL="0" distR="0" wp14:anchorId="5F5AABDF" wp14:editId="756E239D">
            <wp:extent cx="2270112" cy="218278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6968" cy="2189373"/>
                    </a:xfrm>
                    <a:prstGeom prst="rect">
                      <a:avLst/>
                    </a:prstGeom>
                    <a:noFill/>
                    <a:ln>
                      <a:noFill/>
                    </a:ln>
                  </pic:spPr>
                </pic:pic>
              </a:graphicData>
            </a:graphic>
          </wp:inline>
        </w:drawing>
      </w:r>
    </w:p>
    <w:p w14:paraId="6301A9FA" w14:textId="5C0177FF" w:rsidR="00073EF0" w:rsidRDefault="00164FE2" w:rsidP="00164FE2">
      <w:pPr>
        <w:pStyle w:val="Caption"/>
        <w:jc w:val="center"/>
      </w:pPr>
      <w:r>
        <w:t xml:space="preserve">Abbildung </w:t>
      </w:r>
      <w:r>
        <w:fldChar w:fldCharType="begin"/>
      </w:r>
      <w:r>
        <w:instrText>SEQ Abbildung \* ARABIC</w:instrText>
      </w:r>
      <w:r>
        <w:fldChar w:fldCharType="separate"/>
      </w:r>
      <w:r w:rsidR="003B00B8">
        <w:rPr>
          <w:noProof/>
        </w:rPr>
        <w:t>7</w:t>
      </w:r>
      <w:r>
        <w:fldChar w:fldCharType="end"/>
      </w:r>
      <w:r>
        <w:t>, Versuchsaufbau Gegenfeldmethode</w:t>
      </w:r>
    </w:p>
    <w:p w14:paraId="0D57FA02" w14:textId="4E9CD008" w:rsidR="00164FE2" w:rsidRDefault="7F28940F" w:rsidP="002148B5">
      <w:pPr>
        <w:jc w:val="both"/>
      </w:pPr>
      <w:r>
        <w:t xml:space="preserve">Bei der Gegenfeldmethode wird Licht mit beispielsweise einer </w:t>
      </w:r>
      <w:r w:rsidRPr="25933E19">
        <w:rPr>
          <w:b/>
          <w:bCs/>
        </w:rPr>
        <w:t>Gasentladungslampe</w:t>
      </w:r>
      <w:r>
        <w:t xml:space="preserve"> erzeugt und durch einen </w:t>
      </w:r>
      <w:r w:rsidRPr="25933E19">
        <w:rPr>
          <w:b/>
          <w:bCs/>
        </w:rPr>
        <w:t>Monochromator</w:t>
      </w:r>
      <w:r>
        <w:t xml:space="preserve"> (Prisma oder Gitter) geschickt. Dieser hat die Aufgabe monochromatisches Licht zu erzeugen (Licht mit nur eine einzelne scharf definierte Wellenlänge, zB 400 nm </w:t>
      </w:r>
      <w:r w:rsidRPr="25933E19">
        <w:rPr>
          <w:rFonts w:ascii="Wingdings" w:eastAsia="Wingdings" w:hAnsi="Wingdings" w:cs="Wingdings"/>
        </w:rPr>
        <w:t>è</w:t>
      </w:r>
      <w:r>
        <w:t xml:space="preserve"> blau). Mit dem monochromatischen Licht nun die sogenannte </w:t>
      </w:r>
      <w:r w:rsidRPr="25933E19">
        <w:rPr>
          <w:b/>
          <w:bCs/>
        </w:rPr>
        <w:t>Photokathode</w:t>
      </w:r>
      <w:r w:rsidR="1D4EE548">
        <w:t xml:space="preserve"> (Kathode=negativ geladener Pol)</w:t>
      </w:r>
      <w:r w:rsidR="08CA8A31">
        <w:t>,</w:t>
      </w:r>
      <w:r>
        <w:t xml:space="preserve"> </w:t>
      </w:r>
      <w:r w:rsidR="198C970F">
        <w:t xml:space="preserve">im </w:t>
      </w:r>
      <w:r w:rsidR="198C970F" w:rsidRPr="25933E19">
        <w:rPr>
          <w:b/>
          <w:bCs/>
        </w:rPr>
        <w:t>Vakuum</w:t>
      </w:r>
      <w:r w:rsidR="331C4EC8">
        <w:t xml:space="preserve"> (nur so können die Elektronen die Anode erreichen ohne davor zu stark abgebremst zu werden)</w:t>
      </w:r>
      <w:r w:rsidR="08CA8A31">
        <w:t>,</w:t>
      </w:r>
      <w:r w:rsidR="198C970F">
        <w:t xml:space="preserve"> </w:t>
      </w:r>
      <w:r>
        <w:t xml:space="preserve">bestrahlt. </w:t>
      </w:r>
      <w:r w:rsidR="248479DF">
        <w:t xml:space="preserve">Bei dieser handelt es sich um ein </w:t>
      </w:r>
      <w:r w:rsidR="248479DF" w:rsidRPr="25933E19">
        <w:rPr>
          <w:b/>
          <w:bCs/>
        </w:rPr>
        <w:t>Metall</w:t>
      </w:r>
      <w:r w:rsidR="248479DF">
        <w:t xml:space="preserve"> (zB.: </w:t>
      </w:r>
      <w:r w:rsidR="233D76EB">
        <w:t>Na</w:t>
      </w:r>
      <w:r w:rsidR="248479DF">
        <w:t xml:space="preserve"> </w:t>
      </w:r>
      <w:r w:rsidR="233D76EB">
        <w:t>Natrium</w:t>
      </w:r>
      <w:r w:rsidR="248479DF">
        <w:t>)</w:t>
      </w:r>
      <w:r w:rsidR="1D4EE548">
        <w:t xml:space="preserve">. Falls die Energie des Lichts groß genug ist (also die Wellenlänge klein genug ist) werden dabei </w:t>
      </w:r>
      <w:r w:rsidR="1D4EE548" w:rsidRPr="25933E19">
        <w:rPr>
          <w:b/>
          <w:bCs/>
        </w:rPr>
        <w:t>Elektronen</w:t>
      </w:r>
      <w:r w:rsidR="1D4EE548">
        <w:t xml:space="preserve"> aus dem Metall geschlagen</w:t>
      </w:r>
      <w:r w:rsidR="1467F46F">
        <w:t xml:space="preserve">, welche sich zur </w:t>
      </w:r>
      <w:r w:rsidR="1467F46F" w:rsidRPr="25933E19">
        <w:rPr>
          <w:b/>
          <w:bCs/>
        </w:rPr>
        <w:t>Auffanganode</w:t>
      </w:r>
      <w:r w:rsidR="1467F46F">
        <w:t xml:space="preserve"> bewegen</w:t>
      </w:r>
      <w:r w:rsidR="628894A8">
        <w:t xml:space="preserve">. So lässt sich der sogenannte </w:t>
      </w:r>
      <w:r w:rsidR="628894A8" w:rsidRPr="25933E19">
        <w:rPr>
          <w:b/>
          <w:bCs/>
        </w:rPr>
        <w:t>,,Photostrom‘‘</w:t>
      </w:r>
      <w:r w:rsidR="5AEB7F00">
        <w:t xml:space="preserve"> (elektrischer Strom, welcher durch Photonen herausgeschlagene Elektronen verursacht wird) detektieren.</w:t>
      </w:r>
      <w:r w:rsidR="233D76EB">
        <w:t xml:space="preserve"> Bei </w:t>
      </w:r>
      <w:r w:rsidR="233D76EB" w:rsidRPr="25933E19">
        <w:rPr>
          <w:b/>
          <w:bCs/>
        </w:rPr>
        <w:t>Natrium</w:t>
      </w:r>
      <w:r w:rsidR="233D76EB">
        <w:t xml:space="preserve"> wird, falls das Metall mit einer Wellenlänge </w:t>
      </w:r>
      <w:r w:rsidR="233D76EB" w:rsidRPr="25933E19">
        <w:rPr>
          <w:b/>
          <w:bCs/>
        </w:rPr>
        <w:t>λ kleiner 540 nm</w:t>
      </w:r>
      <w:r w:rsidR="233D76EB">
        <w:t xml:space="preserve"> bestrahlt wird, ein </w:t>
      </w:r>
      <w:r w:rsidR="233D76EB" w:rsidRPr="25933E19">
        <w:rPr>
          <w:b/>
          <w:bCs/>
        </w:rPr>
        <w:t>elektrischer Strom</w:t>
      </w:r>
      <w:r w:rsidR="233D76EB">
        <w:t xml:space="preserve"> detektiert, falls die Wellenlänge</w:t>
      </w:r>
      <w:r w:rsidR="66F74EE5">
        <w:t xml:space="preserve"> </w:t>
      </w:r>
      <w:r w:rsidR="66F74EE5" w:rsidRPr="25933E19">
        <w:rPr>
          <w:b/>
          <w:bCs/>
        </w:rPr>
        <w:t>λ</w:t>
      </w:r>
      <w:r w:rsidR="233D76EB" w:rsidRPr="25933E19">
        <w:rPr>
          <w:b/>
          <w:bCs/>
        </w:rPr>
        <w:t xml:space="preserve"> größer als 540 nm</w:t>
      </w:r>
      <w:r w:rsidR="233D76EB">
        <w:t xml:space="preserve"> ist, wird </w:t>
      </w:r>
      <w:r w:rsidR="233D76EB" w:rsidRPr="25933E19">
        <w:rPr>
          <w:b/>
          <w:bCs/>
        </w:rPr>
        <w:t>kein Strom</w:t>
      </w:r>
      <w:r w:rsidR="233D76EB">
        <w:t xml:space="preserve"> detektiert</w:t>
      </w:r>
      <w:r w:rsidR="7255BEA4">
        <w:t xml:space="preserve"> (Anmerkung: bei der hier beschrieben Wellenlänge von 540 nm handelt es sich um einen gerundeten Wert)</w:t>
      </w:r>
      <w:r w:rsidR="233D76EB">
        <w:t>.</w:t>
      </w:r>
      <w:r w:rsidR="7255BEA4">
        <w:t xml:space="preserve"> Wir sprechen von der </w:t>
      </w:r>
      <w:r w:rsidR="7255BEA4" w:rsidRPr="25933E19">
        <w:rPr>
          <w:b/>
          <w:bCs/>
        </w:rPr>
        <w:t>Grenzwellenlänge λ</w:t>
      </w:r>
      <w:r w:rsidR="7255BEA4" w:rsidRPr="25933E19">
        <w:rPr>
          <w:b/>
          <w:bCs/>
          <w:vertAlign w:val="subscript"/>
        </w:rPr>
        <w:t>Grenz</w:t>
      </w:r>
      <w:r w:rsidR="7255BEA4">
        <w:t xml:space="preserve">. </w:t>
      </w:r>
      <w:r w:rsidR="3890AE3E">
        <w:t>Vereinfacht</w:t>
      </w:r>
      <w:r w:rsidR="181DD925">
        <w:t xml:space="preserve"> lässt sich sagen, dass w</w:t>
      </w:r>
      <w:r w:rsidR="7CE9517D">
        <w:t>enn Natrium mit rotem Licht beleuchtet wird, kein Strom detektiert</w:t>
      </w:r>
      <w:r w:rsidR="181DD925">
        <w:t xml:space="preserve"> wird und</w:t>
      </w:r>
      <w:r w:rsidR="7CE9517D">
        <w:t xml:space="preserve"> falls es mit blauem Licht </w:t>
      </w:r>
      <w:r w:rsidR="181DD925">
        <w:t>beleuchtet</w:t>
      </w:r>
      <w:r w:rsidR="7CE9517D">
        <w:t xml:space="preserve"> wird, ein Strom gemessen</w:t>
      </w:r>
      <w:r w:rsidR="181DD925">
        <w:t xml:space="preserve"> wird</w:t>
      </w:r>
      <w:r w:rsidR="7CE9517D">
        <w:t xml:space="preserve">. </w:t>
      </w:r>
      <w:r w:rsidR="73279CA7">
        <w:t xml:space="preserve">Bei anderen Metallen lässt sich dieses Phänomen bei anderen </w:t>
      </w:r>
      <w:r w:rsidR="6D7BF8AD">
        <w:t>Grenzw</w:t>
      </w:r>
      <w:r w:rsidR="73279CA7">
        <w:t>ellenlängen beobachten</w:t>
      </w:r>
      <w:r w:rsidR="6D7BF8AD">
        <w:t xml:space="preserve">. Dementsprechend handelt es sich bei der Grenzwellenlänge um eine </w:t>
      </w:r>
      <w:r w:rsidR="6D7BF8AD" w:rsidRPr="25933E19">
        <w:rPr>
          <w:b/>
          <w:bCs/>
        </w:rPr>
        <w:t>Materialkonstante</w:t>
      </w:r>
      <w:r w:rsidR="6D7BF8AD">
        <w:t>.</w:t>
      </w:r>
    </w:p>
    <w:p w14:paraId="59BDF092" w14:textId="2AB3AE34" w:rsidR="00983E59" w:rsidRDefault="00A30551" w:rsidP="002148B5">
      <w:pPr>
        <w:jc w:val="both"/>
      </w:pPr>
      <w:r>
        <w:t xml:space="preserve">Aber wie kann diese </w:t>
      </w:r>
      <w:r w:rsidRPr="00B130BE">
        <w:rPr>
          <w:b/>
          <w:bCs/>
        </w:rPr>
        <w:t>Grenzwellenlänge</w:t>
      </w:r>
      <w:r w:rsidR="008009A0">
        <w:t xml:space="preserve"> (welche in die Grenzfrequenz umgerechnet werden kann)</w:t>
      </w:r>
      <w:r>
        <w:t xml:space="preserve"> </w:t>
      </w:r>
      <w:r w:rsidRPr="00B130BE">
        <w:rPr>
          <w:b/>
          <w:bCs/>
        </w:rPr>
        <w:t>bestimmt werden?</w:t>
      </w:r>
      <w:r w:rsidR="00662DB8">
        <w:t xml:space="preserve"> Hier kommt das namensgebende Gegenfeld ins Spiel.</w:t>
      </w:r>
    </w:p>
    <w:p w14:paraId="32EAF70E" w14:textId="70B7F7F2" w:rsidR="00D74217" w:rsidRDefault="00D74217" w:rsidP="002148B5">
      <w:pPr>
        <w:jc w:val="both"/>
      </w:pPr>
      <w:r>
        <w:t xml:space="preserve">Betrachten wir erst den Fall, dass ein </w:t>
      </w:r>
      <w:r w:rsidRPr="00B130BE">
        <w:rPr>
          <w:b/>
          <w:bCs/>
        </w:rPr>
        <w:t>Photon auf ein Elektron im Metall trifft</w:t>
      </w:r>
      <w:r>
        <w:t>. Dabei wei</w:t>
      </w:r>
      <w:r w:rsidR="009B458A">
        <w:t>s</w:t>
      </w:r>
      <w:r>
        <w:t>t dieses die Energie E auf, welche sich wie folgt berechnet:</w:t>
      </w:r>
    </w:p>
    <w:p w14:paraId="0CA9F72B" w14:textId="6C61A90F" w:rsidR="001B38C2" w:rsidRPr="003123EE" w:rsidRDefault="009B458A" w:rsidP="009B458A">
      <w:pPr>
        <w:jc w:val="both"/>
        <w:rPr>
          <w:rFonts w:eastAsiaTheme="minorEastAsia"/>
        </w:rPr>
      </w:pPr>
      <m:oMathPara>
        <m:oMath>
          <m:r>
            <w:rPr>
              <w:rFonts w:ascii="Cambria Math" w:eastAsiaTheme="minorEastAsia" w:hAnsi="Cambria Math"/>
            </w:rPr>
            <m:t>E=h*v</m:t>
          </m:r>
        </m:oMath>
      </m:oMathPara>
    </w:p>
    <w:p w14:paraId="4C2532F2" w14:textId="6E033B5A" w:rsidR="009B458A" w:rsidRDefault="00BD2188" w:rsidP="002148B5">
      <w:pPr>
        <w:jc w:val="both"/>
      </w:pPr>
      <w:r>
        <w:t xml:space="preserve">Nehmen wir nun an, dass diese </w:t>
      </w:r>
      <w:r w:rsidRPr="00B130BE">
        <w:rPr>
          <w:b/>
          <w:bCs/>
        </w:rPr>
        <w:t>Energie</w:t>
      </w:r>
      <w:r>
        <w:t xml:space="preserve"> </w:t>
      </w:r>
      <w:r w:rsidRPr="00B130BE">
        <w:rPr>
          <w:b/>
          <w:bCs/>
        </w:rPr>
        <w:t>genau</w:t>
      </w:r>
      <w:r>
        <w:t xml:space="preserve"> der Energie entspricht</w:t>
      </w:r>
      <w:r w:rsidR="008009A0">
        <w:t>,</w:t>
      </w:r>
      <w:r>
        <w:t xml:space="preserve"> welche benötigt wird</w:t>
      </w:r>
      <w:r w:rsidR="008009A0">
        <w:t>,</w:t>
      </w:r>
      <w:r>
        <w:t xml:space="preserve"> </w:t>
      </w:r>
      <w:r w:rsidRPr="00B130BE">
        <w:t>um</w:t>
      </w:r>
      <w:r>
        <w:t xml:space="preserve"> ein Elektron aus dem Metallverband zu lösen</w:t>
      </w:r>
      <w:r w:rsidR="00E87952">
        <w:t xml:space="preserve"> (</w:t>
      </w:r>
      <w:r w:rsidR="00E87952" w:rsidRPr="00B130BE">
        <w:rPr>
          <w:b/>
          <w:bCs/>
        </w:rPr>
        <w:t>Grenz</w:t>
      </w:r>
      <w:r w:rsidR="001B38C2" w:rsidRPr="00B130BE">
        <w:rPr>
          <w:b/>
          <w:bCs/>
        </w:rPr>
        <w:t>frequenz</w:t>
      </w:r>
      <w:r w:rsidR="00E87952">
        <w:t>)</w:t>
      </w:r>
      <w:r>
        <w:t xml:space="preserve"> erhalten wir die </w:t>
      </w:r>
      <w:r w:rsidRPr="00B130BE">
        <w:rPr>
          <w:b/>
          <w:bCs/>
        </w:rPr>
        <w:t>Austrittsarbeit W</w:t>
      </w:r>
      <w:r w:rsidR="004D13D5" w:rsidRPr="00B130BE">
        <w:rPr>
          <w:b/>
          <w:bCs/>
          <w:vertAlign w:val="subscript"/>
        </w:rPr>
        <w:t>a</w:t>
      </w:r>
      <w:r>
        <w:t xml:space="preserve"> des Metalls.</w:t>
      </w:r>
    </w:p>
    <w:p w14:paraId="782FE67D" w14:textId="68970556" w:rsidR="00BD2188" w:rsidRPr="00BD2188" w:rsidRDefault="00BD2188" w:rsidP="00BD2188">
      <w:pPr>
        <w:jc w:val="both"/>
        <w:rPr>
          <w:rFonts w:eastAsiaTheme="minorEastAsia"/>
        </w:rPr>
      </w:pPr>
      <m:oMathPara>
        <m:oMath>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Grenz</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m:oMathPara>
    </w:p>
    <w:p w14:paraId="780F6E97" w14:textId="0AF2610C" w:rsidR="00BD2188" w:rsidRDefault="00BD2188" w:rsidP="00BD2188">
      <w:pPr>
        <w:jc w:val="both"/>
        <w:rPr>
          <w:rFonts w:eastAsiaTheme="minorEastAsia"/>
        </w:rPr>
      </w:pPr>
      <w:r>
        <w:rPr>
          <w:rFonts w:eastAsiaTheme="minorEastAsia"/>
        </w:rPr>
        <w:t>In diesem Fall entspricht die Energie des Photons genau der Grenz</w:t>
      </w:r>
      <w:r w:rsidR="001B38C2">
        <w:rPr>
          <w:rFonts w:eastAsiaTheme="minorEastAsia"/>
        </w:rPr>
        <w:t>frequenz</w:t>
      </w:r>
      <w:r>
        <w:rPr>
          <w:rFonts w:eastAsiaTheme="minorEastAsia"/>
        </w:rPr>
        <w:t xml:space="preserve">. Falls die Energie des Photons jedoch größer ist als die Austrittsarbeit wird die </w:t>
      </w:r>
      <w:r w:rsidRPr="005C4D4A">
        <w:rPr>
          <w:rFonts w:eastAsiaTheme="minorEastAsia"/>
          <w:b/>
          <w:bCs/>
        </w:rPr>
        <w:t>überschüssige Energie</w:t>
      </w:r>
      <w:r>
        <w:rPr>
          <w:rFonts w:eastAsiaTheme="minorEastAsia"/>
        </w:rPr>
        <w:t xml:space="preserve"> des Photons in </w:t>
      </w:r>
      <w:r w:rsidRPr="005C4D4A">
        <w:rPr>
          <w:rFonts w:eastAsiaTheme="minorEastAsia"/>
          <w:b/>
          <w:bCs/>
        </w:rPr>
        <w:t>kinetische Energie</w:t>
      </w:r>
      <w:r>
        <w:rPr>
          <w:rFonts w:eastAsiaTheme="minorEastAsia"/>
        </w:rPr>
        <w:t xml:space="preserve"> des Elektrons umgewandelt. Wir erhalten:</w:t>
      </w:r>
    </w:p>
    <w:p w14:paraId="0C8E76C2" w14:textId="7EB1A268" w:rsidR="00BD2188" w:rsidRPr="00BD2188" w:rsidRDefault="00BD2188" w:rsidP="00BD2188">
      <w:pPr>
        <w:jc w:val="both"/>
        <w:rPr>
          <w:rFonts w:eastAsiaTheme="minorEastAsia"/>
        </w:rPr>
      </w:pPr>
      <m:oMathPara>
        <m:oMath>
          <m:r>
            <w:rPr>
              <w:rFonts w:ascii="Cambria Math" w:eastAsiaTheme="minorEastAsia" w:hAnsi="Cambria Math"/>
            </w:rPr>
            <m:t>h*v=</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kin</m:t>
              </m:r>
            </m:sub>
          </m:sSub>
        </m:oMath>
      </m:oMathPara>
    </w:p>
    <w:p w14:paraId="2D546FA2" w14:textId="01D9A9AC" w:rsidR="00BD2188" w:rsidRDefault="00BD2188" w:rsidP="00BD2188">
      <w:pPr>
        <w:jc w:val="both"/>
        <w:rPr>
          <w:rFonts w:eastAsiaTheme="minorEastAsia"/>
        </w:rPr>
      </w:pPr>
      <w:r>
        <w:rPr>
          <w:rFonts w:eastAsiaTheme="minorEastAsia"/>
        </w:rPr>
        <w:t>Dementsprechend entfernt sich das Elektron mit einer gewissen kinetischen Energie von der Kathode</w:t>
      </w:r>
      <w:r w:rsidR="00042EB4">
        <w:rPr>
          <w:rFonts w:eastAsiaTheme="minorEastAsia"/>
        </w:rPr>
        <w:t xml:space="preserve"> (in Abbildung </w:t>
      </w:r>
      <w:r w:rsidR="003C57EB">
        <w:rPr>
          <w:rFonts w:eastAsiaTheme="minorEastAsia"/>
        </w:rPr>
        <w:t>7</w:t>
      </w:r>
      <w:r w:rsidR="00042EB4">
        <w:rPr>
          <w:rFonts w:eastAsiaTheme="minorEastAsia"/>
        </w:rPr>
        <w:t xml:space="preserve"> also von rechts nach links)</w:t>
      </w:r>
      <w:r>
        <w:rPr>
          <w:rFonts w:eastAsiaTheme="minorEastAsia"/>
        </w:rPr>
        <w:t>.</w:t>
      </w:r>
      <w:r w:rsidR="00E87952">
        <w:rPr>
          <w:rFonts w:eastAsiaTheme="minorEastAsia"/>
        </w:rPr>
        <w:t xml:space="preserve"> Da die Elektronen den Metallverband verlassen, und neue Elektronen von einer Spannungsquelle nachgeliefert werden, lässt sich ein </w:t>
      </w:r>
      <w:r w:rsidR="00E87952" w:rsidRPr="000520D0">
        <w:rPr>
          <w:rFonts w:eastAsiaTheme="minorEastAsia"/>
          <w:b/>
          <w:bCs/>
        </w:rPr>
        <w:t>Photostrom</w:t>
      </w:r>
      <w:r w:rsidR="00E87952">
        <w:rPr>
          <w:rFonts w:eastAsiaTheme="minorEastAsia"/>
        </w:rPr>
        <w:t xml:space="preserve"> messen</w:t>
      </w:r>
      <w:r w:rsidR="00042EB4">
        <w:rPr>
          <w:rFonts w:eastAsiaTheme="minorEastAsia"/>
        </w:rPr>
        <w:t>.</w:t>
      </w:r>
      <w:r w:rsidR="00911B33">
        <w:rPr>
          <w:rFonts w:eastAsiaTheme="minorEastAsia"/>
        </w:rPr>
        <w:t xml:space="preserve"> </w:t>
      </w:r>
    </w:p>
    <w:p w14:paraId="1CB8681F" w14:textId="0066EE12" w:rsidR="006322D2" w:rsidRPr="000520D0" w:rsidRDefault="00911B33" w:rsidP="00BD2188">
      <w:pPr>
        <w:jc w:val="both"/>
        <w:rPr>
          <w:rFonts w:eastAsiaTheme="minorEastAsia"/>
          <w:b/>
          <w:bCs/>
        </w:rPr>
      </w:pPr>
      <w:r w:rsidRPr="000520D0">
        <w:rPr>
          <w:rFonts w:eastAsiaTheme="minorEastAsia"/>
          <w:b/>
          <w:bCs/>
        </w:rPr>
        <w:t>Bevor wir nun zur Berechnung der Austrittsarbeit kommen</w:t>
      </w:r>
      <w:r w:rsidR="006322D2" w:rsidRPr="000520D0">
        <w:rPr>
          <w:rFonts w:eastAsiaTheme="minorEastAsia"/>
          <w:b/>
          <w:bCs/>
        </w:rPr>
        <w:t>,</w:t>
      </w:r>
      <w:r w:rsidRPr="000520D0">
        <w:rPr>
          <w:rFonts w:eastAsiaTheme="minorEastAsia"/>
          <w:b/>
          <w:bCs/>
        </w:rPr>
        <w:t xml:space="preserve"> soll gezeigt werden, wie sich aus diesem Experiment das Planck’sche Wirkungsquantum</w:t>
      </w:r>
      <w:r w:rsidR="000520D0">
        <w:rPr>
          <w:rFonts w:eastAsiaTheme="minorEastAsia"/>
          <w:b/>
          <w:bCs/>
        </w:rPr>
        <w:t xml:space="preserve"> h</w:t>
      </w:r>
      <w:r w:rsidRPr="000520D0">
        <w:rPr>
          <w:rFonts w:eastAsiaTheme="minorEastAsia"/>
          <w:b/>
          <w:bCs/>
        </w:rPr>
        <w:t xml:space="preserve"> messen lässt.</w:t>
      </w:r>
    </w:p>
    <w:p w14:paraId="0E580D37" w14:textId="6C4B2395" w:rsidR="00CD4FF8" w:rsidRDefault="00CD4FF8" w:rsidP="00BD2188">
      <w:pPr>
        <w:jc w:val="both"/>
        <w:rPr>
          <w:rFonts w:eastAsiaTheme="minorEastAsia"/>
        </w:rPr>
      </w:pPr>
      <w:r>
        <w:rPr>
          <w:rFonts w:eastAsiaTheme="minorEastAsia"/>
        </w:rPr>
        <w:t xml:space="preserve">Dafür wird nun das namensgebende </w:t>
      </w:r>
      <w:r w:rsidRPr="000520D0">
        <w:rPr>
          <w:rFonts w:eastAsiaTheme="minorEastAsia"/>
          <w:b/>
          <w:bCs/>
        </w:rPr>
        <w:t>Gegenfeld</w:t>
      </w:r>
      <w:r>
        <w:rPr>
          <w:rFonts w:eastAsiaTheme="minorEastAsia"/>
        </w:rPr>
        <w:t xml:space="preserve"> angelegt. Dieses liegt zwischen der Kathode und Anode an, jedoch wird es so eingestellt, dass der </w:t>
      </w:r>
      <w:r w:rsidRPr="000520D0">
        <w:rPr>
          <w:rFonts w:eastAsiaTheme="minorEastAsia"/>
          <w:b/>
          <w:bCs/>
        </w:rPr>
        <w:t>positive Pol bei der Kathode</w:t>
      </w:r>
      <w:r>
        <w:rPr>
          <w:rFonts w:eastAsiaTheme="minorEastAsia"/>
        </w:rPr>
        <w:t xml:space="preserve"> ist, und der </w:t>
      </w:r>
      <w:r w:rsidRPr="000520D0">
        <w:rPr>
          <w:rFonts w:eastAsiaTheme="minorEastAsia"/>
          <w:b/>
          <w:bCs/>
        </w:rPr>
        <w:t>negative</w:t>
      </w:r>
      <w:r w:rsidR="001645BC" w:rsidRPr="000520D0">
        <w:rPr>
          <w:rFonts w:eastAsiaTheme="minorEastAsia"/>
          <w:b/>
          <w:bCs/>
        </w:rPr>
        <w:t xml:space="preserve"> Pol</w:t>
      </w:r>
      <w:r w:rsidRPr="000520D0">
        <w:rPr>
          <w:rFonts w:eastAsiaTheme="minorEastAsia"/>
          <w:b/>
          <w:bCs/>
        </w:rPr>
        <w:t xml:space="preserve"> bei der Anode</w:t>
      </w:r>
      <w:r>
        <w:rPr>
          <w:rFonts w:eastAsiaTheme="minorEastAsia"/>
        </w:rPr>
        <w:t xml:space="preserve">. Dadurch werden die austretenden </w:t>
      </w:r>
      <w:r w:rsidRPr="000520D0">
        <w:rPr>
          <w:rFonts w:eastAsiaTheme="minorEastAsia"/>
          <w:b/>
          <w:bCs/>
        </w:rPr>
        <w:t>Elektronen</w:t>
      </w:r>
      <w:r>
        <w:rPr>
          <w:rFonts w:eastAsiaTheme="minorEastAsia"/>
        </w:rPr>
        <w:t xml:space="preserve"> </w:t>
      </w:r>
      <w:r w:rsidRPr="000520D0">
        <w:rPr>
          <w:rFonts w:eastAsiaTheme="minorEastAsia"/>
          <w:b/>
          <w:bCs/>
        </w:rPr>
        <w:t>zurück zur Photokathode</w:t>
      </w:r>
      <w:r>
        <w:rPr>
          <w:rFonts w:eastAsiaTheme="minorEastAsia"/>
        </w:rPr>
        <w:t xml:space="preserve"> gezogen. </w:t>
      </w:r>
      <w:r w:rsidRPr="000520D0">
        <w:rPr>
          <w:rFonts w:eastAsiaTheme="minorEastAsia"/>
          <w:b/>
          <w:bCs/>
        </w:rPr>
        <w:t>Um</w:t>
      </w:r>
      <w:r>
        <w:rPr>
          <w:rFonts w:eastAsiaTheme="minorEastAsia"/>
        </w:rPr>
        <w:t xml:space="preserve"> trotzdem die </w:t>
      </w:r>
      <w:r w:rsidRPr="000520D0">
        <w:rPr>
          <w:rFonts w:eastAsiaTheme="minorEastAsia"/>
          <w:b/>
          <w:bCs/>
        </w:rPr>
        <w:t>Anode</w:t>
      </w:r>
      <w:r>
        <w:rPr>
          <w:rFonts w:eastAsiaTheme="minorEastAsia"/>
        </w:rPr>
        <w:t xml:space="preserve"> zu </w:t>
      </w:r>
      <w:r w:rsidRPr="000520D0">
        <w:rPr>
          <w:rFonts w:eastAsiaTheme="minorEastAsia"/>
          <w:b/>
          <w:bCs/>
        </w:rPr>
        <w:t>erreichen</w:t>
      </w:r>
      <w:r>
        <w:rPr>
          <w:rFonts w:eastAsiaTheme="minorEastAsia"/>
        </w:rPr>
        <w:t xml:space="preserve">, müssen </w:t>
      </w:r>
      <w:r w:rsidR="0056496A">
        <w:rPr>
          <w:rFonts w:eastAsiaTheme="minorEastAsia"/>
        </w:rPr>
        <w:t>die Elektronen</w:t>
      </w:r>
      <w:r>
        <w:rPr>
          <w:rFonts w:eastAsiaTheme="minorEastAsia"/>
        </w:rPr>
        <w:t xml:space="preserve"> eine</w:t>
      </w:r>
      <w:r w:rsidR="008B59B1">
        <w:rPr>
          <w:rFonts w:eastAsiaTheme="minorEastAsia"/>
        </w:rPr>
        <w:t xml:space="preserve"> gewisse</w:t>
      </w:r>
      <w:r>
        <w:rPr>
          <w:rFonts w:eastAsiaTheme="minorEastAsia"/>
        </w:rPr>
        <w:t xml:space="preserve"> </w:t>
      </w:r>
      <w:r w:rsidR="00675ABA" w:rsidRPr="000520D0">
        <w:rPr>
          <w:rFonts w:eastAsiaTheme="minorEastAsia"/>
          <w:b/>
          <w:bCs/>
        </w:rPr>
        <w:t xml:space="preserve">kinetische </w:t>
      </w:r>
      <w:r w:rsidRPr="000520D0">
        <w:rPr>
          <w:rFonts w:eastAsiaTheme="minorEastAsia"/>
          <w:b/>
          <w:bCs/>
        </w:rPr>
        <w:t>Energie</w:t>
      </w:r>
      <w:r w:rsidR="008B59B1">
        <w:rPr>
          <w:rFonts w:eastAsiaTheme="minorEastAsia"/>
        </w:rPr>
        <w:t xml:space="preserve"> aufweisen. Diese muss </w:t>
      </w:r>
      <w:r w:rsidR="008B59B1" w:rsidRPr="000520D0">
        <w:rPr>
          <w:rFonts w:eastAsiaTheme="minorEastAsia"/>
          <w:b/>
          <w:bCs/>
        </w:rPr>
        <w:t>größer</w:t>
      </w:r>
      <w:r w:rsidR="008B59B1">
        <w:rPr>
          <w:rFonts w:eastAsiaTheme="minorEastAsia"/>
        </w:rPr>
        <w:t xml:space="preserve"> sein als die </w:t>
      </w:r>
      <w:r w:rsidR="008B59B1" w:rsidRPr="000520D0">
        <w:rPr>
          <w:rFonts w:eastAsiaTheme="minorEastAsia"/>
          <w:b/>
          <w:bCs/>
        </w:rPr>
        <w:t>potentielle Energie,</w:t>
      </w:r>
      <w:r w:rsidR="008B59B1">
        <w:rPr>
          <w:rFonts w:eastAsiaTheme="minorEastAsia"/>
        </w:rPr>
        <w:t xml:space="preserve"> </w:t>
      </w:r>
      <w:r w:rsidR="0056496A">
        <w:rPr>
          <w:rFonts w:eastAsiaTheme="minorEastAsia"/>
        </w:rPr>
        <w:t>welche das</w:t>
      </w:r>
      <w:r w:rsidR="00AE0DFC">
        <w:rPr>
          <w:rFonts w:eastAsiaTheme="minorEastAsia"/>
        </w:rPr>
        <w:t xml:space="preserve"> </w:t>
      </w:r>
      <w:r w:rsidR="0056496A">
        <w:rPr>
          <w:rFonts w:eastAsiaTheme="minorEastAsia"/>
        </w:rPr>
        <w:t xml:space="preserve">Elektron im </w:t>
      </w:r>
      <w:r w:rsidR="00AE0DFC">
        <w:rPr>
          <w:rFonts w:eastAsiaTheme="minorEastAsia"/>
        </w:rPr>
        <w:t xml:space="preserve">Gegenfeld </w:t>
      </w:r>
      <w:r w:rsidR="0056496A">
        <w:rPr>
          <w:rFonts w:eastAsiaTheme="minorEastAsia"/>
        </w:rPr>
        <w:t>besitzt</w:t>
      </w:r>
      <w:r w:rsidR="008B59B1">
        <w:rPr>
          <w:rFonts w:eastAsiaTheme="minorEastAsia"/>
        </w:rPr>
        <w:t>. Diese potentielle Energie lässt sich wie folgt berechnen</w:t>
      </w:r>
      <w:r>
        <w:rPr>
          <w:rFonts w:eastAsiaTheme="minorEastAsia"/>
        </w:rPr>
        <w:t>:</w:t>
      </w:r>
    </w:p>
    <w:p w14:paraId="36A5B845" w14:textId="2AD854E2" w:rsidR="001645BC" w:rsidRPr="001645BC" w:rsidRDefault="000E2033" w:rsidP="001645B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pot</m:t>
              </m:r>
            </m:sub>
          </m:sSub>
          <m:r>
            <w:rPr>
              <w:rFonts w:ascii="Cambria Math" w:eastAsiaTheme="minorEastAsia" w:hAnsi="Cambria Math"/>
            </w:rPr>
            <m:t>=e*U</m:t>
          </m:r>
        </m:oMath>
      </m:oMathPara>
    </w:p>
    <w:p w14:paraId="483D3054" w14:textId="1664FED1" w:rsidR="001645BC" w:rsidRPr="001645BC" w:rsidRDefault="001645BC" w:rsidP="001645BC">
      <w:pPr>
        <w:jc w:val="center"/>
        <w:rPr>
          <w:rFonts w:eastAsiaTheme="minorEastAsia"/>
        </w:rPr>
      </w:pPr>
      <m:oMathPara>
        <m:oMath>
          <m:r>
            <w:rPr>
              <w:rFonts w:ascii="Cambria Math" w:eastAsiaTheme="minorEastAsia" w:hAnsi="Cambria Math"/>
            </w:rPr>
            <m:t>e…Elementarladung 1,6022*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C</m:t>
          </m:r>
        </m:oMath>
      </m:oMathPara>
    </w:p>
    <w:p w14:paraId="744B980F" w14:textId="14ED5106" w:rsidR="00675ABA" w:rsidRPr="00675ABA" w:rsidRDefault="001645BC" w:rsidP="00675ABA">
      <w:pPr>
        <w:jc w:val="center"/>
        <w:rPr>
          <w:rFonts w:eastAsiaTheme="minorEastAsia"/>
        </w:rPr>
      </w:pPr>
      <m:oMathPara>
        <m:oMath>
          <m:r>
            <w:rPr>
              <w:rFonts w:ascii="Cambria Math" w:eastAsiaTheme="minorEastAsia" w:hAnsi="Cambria Math"/>
            </w:rPr>
            <m:t>U…Spannung des Gegenfelds (V)</m:t>
          </m:r>
        </m:oMath>
      </m:oMathPara>
    </w:p>
    <w:p w14:paraId="14D7D3AD" w14:textId="75C5DCC1" w:rsidR="008D3D96" w:rsidRDefault="008D3D96" w:rsidP="002B51A5">
      <w:pPr>
        <w:jc w:val="both"/>
        <w:rPr>
          <w:rFonts w:eastAsiaTheme="minorEastAsia"/>
        </w:rPr>
      </w:pPr>
      <w:r>
        <w:rPr>
          <w:rFonts w:eastAsiaTheme="minorEastAsia"/>
        </w:rPr>
        <w:t>So können wir die kinetische Energie der Elektronen bestimmen</w:t>
      </w:r>
      <w:r w:rsidR="00AB5888">
        <w:rPr>
          <w:rFonts w:eastAsiaTheme="minorEastAsia"/>
        </w:rPr>
        <w:t xml:space="preserve">. Wenn sich </w:t>
      </w:r>
      <w:r w:rsidR="00AB5888" w:rsidRPr="000520D0">
        <w:rPr>
          <w:rFonts w:eastAsiaTheme="minorEastAsia"/>
          <w:b/>
          <w:bCs/>
        </w:rPr>
        <w:t>kein Strom</w:t>
      </w:r>
      <w:r w:rsidR="00AB5888">
        <w:rPr>
          <w:rFonts w:eastAsiaTheme="minorEastAsia"/>
        </w:rPr>
        <w:t xml:space="preserve"> mehr detektieren lässt, ist die </w:t>
      </w:r>
      <w:r w:rsidR="00AB5888" w:rsidRPr="000520D0">
        <w:rPr>
          <w:rFonts w:eastAsiaTheme="minorEastAsia"/>
          <w:b/>
          <w:bCs/>
        </w:rPr>
        <w:t>kinetische Energie</w:t>
      </w:r>
      <w:r w:rsidR="00AB5888">
        <w:rPr>
          <w:rFonts w:eastAsiaTheme="minorEastAsia"/>
        </w:rPr>
        <w:t xml:space="preserve"> der Elektronen </w:t>
      </w:r>
      <w:r w:rsidR="00AB5888" w:rsidRPr="000520D0">
        <w:rPr>
          <w:rFonts w:eastAsiaTheme="minorEastAsia"/>
          <w:b/>
          <w:bCs/>
        </w:rPr>
        <w:t>gleich</w:t>
      </w:r>
      <w:r w:rsidR="00AB5888">
        <w:rPr>
          <w:rFonts w:eastAsiaTheme="minorEastAsia"/>
        </w:rPr>
        <w:t xml:space="preserve"> der </w:t>
      </w:r>
      <w:r w:rsidR="00AF6E06" w:rsidRPr="000520D0">
        <w:rPr>
          <w:rFonts w:eastAsiaTheme="minorEastAsia"/>
          <w:b/>
          <w:bCs/>
        </w:rPr>
        <w:t>potenziellen</w:t>
      </w:r>
      <w:r w:rsidR="00AB5888" w:rsidRPr="000520D0">
        <w:rPr>
          <w:rFonts w:eastAsiaTheme="minorEastAsia"/>
          <w:b/>
          <w:bCs/>
        </w:rPr>
        <w:t xml:space="preserve"> Energie</w:t>
      </w:r>
      <w:r w:rsidR="00AF6E06">
        <w:rPr>
          <w:rFonts w:eastAsiaTheme="minorEastAsia"/>
        </w:rPr>
        <w:t xml:space="preserve"> des </w:t>
      </w:r>
      <w:r w:rsidR="00E755FA">
        <w:rPr>
          <w:rFonts w:eastAsiaTheme="minorEastAsia"/>
        </w:rPr>
        <w:t xml:space="preserve">Elektrons im </w:t>
      </w:r>
      <w:r w:rsidR="00C2212E">
        <w:rPr>
          <w:rFonts w:eastAsiaTheme="minorEastAsia"/>
        </w:rPr>
        <w:t>Gegenfel</w:t>
      </w:r>
      <w:r w:rsidR="00E755FA">
        <w:rPr>
          <w:rFonts w:eastAsiaTheme="minorEastAsia"/>
        </w:rPr>
        <w:t>d</w:t>
      </w:r>
      <w:r w:rsidR="00AB5888">
        <w:rPr>
          <w:rFonts w:eastAsiaTheme="minorEastAsia"/>
        </w:rPr>
        <w:t xml:space="preserve"> </w:t>
      </w:r>
      <w:r>
        <w:rPr>
          <w:rFonts w:eastAsiaTheme="minorEastAsia"/>
        </w:rPr>
        <w:t>und</w:t>
      </w:r>
      <w:r w:rsidR="00AB5888">
        <w:rPr>
          <w:rFonts w:eastAsiaTheme="minorEastAsia"/>
        </w:rPr>
        <w:t xml:space="preserve"> wir</w:t>
      </w:r>
      <w:r>
        <w:rPr>
          <w:rFonts w:eastAsiaTheme="minorEastAsia"/>
        </w:rPr>
        <w:t xml:space="preserve"> können</w:t>
      </w:r>
      <w:r w:rsidR="00AB5888">
        <w:rPr>
          <w:rFonts w:eastAsiaTheme="minorEastAsia"/>
        </w:rPr>
        <w:t xml:space="preserve"> schreiben:</w:t>
      </w:r>
    </w:p>
    <w:p w14:paraId="2C97A37D" w14:textId="58C3DBE9" w:rsidR="004D13D5" w:rsidRPr="004D13D5" w:rsidRDefault="000E2033" w:rsidP="004D13D5">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pot</m:t>
              </m:r>
            </m:sub>
          </m:sSub>
          <m:r>
            <w:rPr>
              <w:rFonts w:ascii="Cambria Math" w:eastAsiaTheme="minorEastAsia" w:hAnsi="Cambria Math"/>
            </w:rPr>
            <m:t>=e*U</m:t>
          </m:r>
        </m:oMath>
      </m:oMathPara>
    </w:p>
    <w:p w14:paraId="6CD86251" w14:textId="29217185" w:rsidR="004D13D5" w:rsidRDefault="004D13D5" w:rsidP="004D13D5">
      <w:pPr>
        <w:rPr>
          <w:rFonts w:eastAsiaTheme="minorEastAsia"/>
        </w:rPr>
      </w:pPr>
      <w:r>
        <w:rPr>
          <w:rFonts w:eastAsiaTheme="minorEastAsia"/>
        </w:rPr>
        <w:t>Und damit</w:t>
      </w:r>
    </w:p>
    <w:p w14:paraId="1CAD395B" w14:textId="7A241032" w:rsidR="004D13D5" w:rsidRPr="002C7C83" w:rsidRDefault="004D13D5" w:rsidP="004D13D5">
      <w:pPr>
        <w:jc w:val="both"/>
        <w:rPr>
          <w:rFonts w:eastAsiaTheme="minorEastAsia"/>
        </w:rPr>
      </w:pPr>
      <m:oMathPara>
        <m:oMath>
          <m:r>
            <w:rPr>
              <w:rFonts w:ascii="Cambria Math" w:eastAsiaTheme="minorEastAsia" w:hAnsi="Cambria Math"/>
            </w:rPr>
            <m:t>h*v=</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+e*U</m:t>
          </m:r>
        </m:oMath>
      </m:oMathPara>
    </w:p>
    <w:p w14:paraId="6F0E642C" w14:textId="441E72D1" w:rsidR="002C7C83" w:rsidRDefault="002C7C83" w:rsidP="002C7C83">
      <w:pPr>
        <w:jc w:val="both"/>
        <w:rPr>
          <w:rFonts w:eastAsiaTheme="minorEastAsia"/>
        </w:rPr>
      </w:pPr>
      <w:r>
        <w:rPr>
          <w:rFonts w:eastAsiaTheme="minorEastAsia"/>
        </w:rPr>
        <w:t xml:space="preserve">Wie hier leicht erkannt werden kann handelt es sich hier um eine </w:t>
      </w:r>
      <w:r w:rsidRPr="007A2F7F">
        <w:rPr>
          <w:rFonts w:eastAsiaTheme="minorEastAsia"/>
          <w:b/>
          <w:bCs/>
        </w:rPr>
        <w:t>Geradengleichung</w:t>
      </w:r>
      <w:r>
        <w:rPr>
          <w:rFonts w:eastAsiaTheme="minorEastAsia"/>
        </w:rPr>
        <w:t xml:space="preserve">, bei welcher das </w:t>
      </w:r>
      <w:r w:rsidRPr="007A2F7F">
        <w:rPr>
          <w:rFonts w:eastAsiaTheme="minorEastAsia"/>
          <w:b/>
          <w:bCs/>
        </w:rPr>
        <w:t xml:space="preserve">Planck’sche Wirkungsquantum h </w:t>
      </w:r>
      <w:r w:rsidRPr="007A2F7F">
        <w:rPr>
          <w:rFonts w:eastAsiaTheme="minorEastAsia"/>
        </w:rPr>
        <w:t>der</w:t>
      </w:r>
      <w:r w:rsidRPr="007A2F7F">
        <w:rPr>
          <w:rFonts w:eastAsiaTheme="minorEastAsia"/>
          <w:b/>
          <w:bCs/>
        </w:rPr>
        <w:t xml:space="preserve"> Steigung</w:t>
      </w:r>
      <w:r>
        <w:rPr>
          <w:rFonts w:eastAsiaTheme="minorEastAsia"/>
        </w:rPr>
        <w:t xml:space="preserve"> entspricht, </w:t>
      </w:r>
      <w:r w:rsidRPr="007A2F7F">
        <w:rPr>
          <w:rFonts w:eastAsiaTheme="minorEastAsia"/>
          <w:b/>
          <w:bCs/>
        </w:rPr>
        <w:t xml:space="preserve">e*U </w:t>
      </w:r>
      <w:r w:rsidRPr="007A2F7F">
        <w:rPr>
          <w:rFonts w:eastAsiaTheme="minorEastAsia"/>
        </w:rPr>
        <w:t>der</w:t>
      </w:r>
      <w:r w:rsidRPr="007A2F7F">
        <w:rPr>
          <w:rFonts w:eastAsiaTheme="minorEastAsia"/>
          <w:b/>
          <w:bCs/>
        </w:rPr>
        <w:t xml:space="preserve"> y-Achse</w:t>
      </w:r>
      <w:r>
        <w:rPr>
          <w:rFonts w:eastAsiaTheme="minorEastAsia"/>
        </w:rPr>
        <w:t xml:space="preserve">, </w:t>
      </w:r>
      <w:r w:rsidRPr="007A2F7F">
        <w:rPr>
          <w:rFonts w:eastAsiaTheme="minorEastAsia"/>
          <w:b/>
          <w:bCs/>
        </w:rPr>
        <w:t>v</w:t>
      </w:r>
      <w:r>
        <w:rPr>
          <w:rFonts w:eastAsiaTheme="minorEastAsia"/>
        </w:rPr>
        <w:t xml:space="preserve"> der </w:t>
      </w:r>
      <w:r w:rsidRPr="007A2F7F">
        <w:rPr>
          <w:rFonts w:eastAsiaTheme="minorEastAsia"/>
          <w:b/>
          <w:bCs/>
        </w:rPr>
        <w:t>x-Achse</w:t>
      </w:r>
      <w:r>
        <w:rPr>
          <w:rFonts w:eastAsiaTheme="minorEastAsia"/>
          <w:b/>
          <w:bCs/>
        </w:rPr>
        <w:t xml:space="preserve"> </w:t>
      </w:r>
      <w:r w:rsidRPr="002C7C83">
        <w:rPr>
          <w:rFonts w:eastAsiaTheme="minorEastAsia"/>
        </w:rPr>
        <w:t>und</w:t>
      </w:r>
      <w:r>
        <w:rPr>
          <w:rFonts w:eastAsiaTheme="minorEastAsia"/>
          <w:b/>
          <w:bCs/>
        </w:rPr>
        <w:t xml:space="preserve"> W</w:t>
      </w:r>
      <w:r>
        <w:rPr>
          <w:rFonts w:eastAsiaTheme="minorEastAsia"/>
          <w:b/>
          <w:bCs/>
          <w:vertAlign w:val="subscript"/>
        </w:rPr>
        <w:t>a</w:t>
      </w:r>
      <w:r>
        <w:rPr>
          <w:rFonts w:eastAsiaTheme="minorEastAsia"/>
          <w:b/>
          <w:bCs/>
        </w:rPr>
        <w:t xml:space="preserve"> </w:t>
      </w:r>
      <w:r w:rsidRPr="00E71DB4">
        <w:rPr>
          <w:rFonts w:eastAsiaTheme="minorEastAsia"/>
        </w:rPr>
        <w:t>dem</w:t>
      </w:r>
      <w:r>
        <w:rPr>
          <w:rFonts w:eastAsiaTheme="minorEastAsia"/>
          <w:b/>
          <w:bCs/>
        </w:rPr>
        <w:t xml:space="preserve"> </w:t>
      </w:r>
      <w:r w:rsidR="00E71DB4">
        <w:rPr>
          <w:rFonts w:eastAsiaTheme="minorEastAsia"/>
          <w:b/>
          <w:bCs/>
        </w:rPr>
        <w:t>y-</w:t>
      </w:r>
      <w:r>
        <w:rPr>
          <w:rFonts w:eastAsiaTheme="minorEastAsia"/>
          <w:b/>
          <w:bCs/>
        </w:rPr>
        <w:t>Achsenabschnitt</w:t>
      </w:r>
      <w:r>
        <w:rPr>
          <w:rFonts w:eastAsiaTheme="minorEastAsia"/>
        </w:rPr>
        <w:t xml:space="preserve">, siehe Abbildung </w:t>
      </w:r>
      <w:r w:rsidR="003C57EB">
        <w:rPr>
          <w:rFonts w:eastAsiaTheme="minorEastAsia"/>
        </w:rPr>
        <w:t>8</w:t>
      </w:r>
      <w:r>
        <w:rPr>
          <w:rFonts w:eastAsiaTheme="minorEastAsia"/>
        </w:rPr>
        <w:t>.</w:t>
      </w:r>
    </w:p>
    <w:p w14:paraId="1625EAEA" w14:textId="77777777" w:rsidR="002C7C83" w:rsidRDefault="002C7C83" w:rsidP="002C7C83">
      <w:pPr>
        <w:keepNext/>
        <w:jc w:val="center"/>
      </w:pPr>
      <w:r>
        <w:rPr>
          <w:noProof/>
        </w:rPr>
        <w:drawing>
          <wp:inline distT="0" distB="0" distL="0" distR="0" wp14:anchorId="0E23262A" wp14:editId="757BD8DE">
            <wp:extent cx="4138654" cy="2261844"/>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4992" cy="2265308"/>
                    </a:xfrm>
                    <a:prstGeom prst="rect">
                      <a:avLst/>
                    </a:prstGeom>
                  </pic:spPr>
                </pic:pic>
              </a:graphicData>
            </a:graphic>
          </wp:inline>
        </w:drawing>
      </w:r>
    </w:p>
    <w:p w14:paraId="548E3830" w14:textId="0BCB62FF" w:rsidR="002C7C83" w:rsidRPr="00926B47" w:rsidRDefault="002C7C83" w:rsidP="00926B47">
      <w:pPr>
        <w:pStyle w:val="Caption"/>
        <w:jc w:val="center"/>
      </w:pPr>
      <w:r>
        <w:t xml:space="preserve">Abbildung </w:t>
      </w:r>
      <w:r>
        <w:fldChar w:fldCharType="begin"/>
      </w:r>
      <w:r>
        <w:instrText>SEQ Abbildung \* ARABIC</w:instrText>
      </w:r>
      <w:r>
        <w:fldChar w:fldCharType="separate"/>
      </w:r>
      <w:r w:rsidR="003B00B8">
        <w:rPr>
          <w:noProof/>
        </w:rPr>
        <w:t>8</w:t>
      </w:r>
      <w:r>
        <w:fldChar w:fldCharType="end"/>
      </w:r>
      <w:r>
        <w:t>, Bestimmung des Planck’schen Wirkungsquantums aus der Geradengleichung</w:t>
      </w:r>
    </w:p>
    <w:p w14:paraId="4B80F083" w14:textId="5B153715" w:rsidR="004D13D5" w:rsidRPr="00BA10AB" w:rsidRDefault="00BA10AB" w:rsidP="002B51A5">
      <w:pPr>
        <w:jc w:val="both"/>
        <w:rPr>
          <w:rFonts w:eastAsiaTheme="minorEastAsia"/>
        </w:rPr>
      </w:pPr>
      <w:r>
        <w:rPr>
          <w:rFonts w:eastAsiaTheme="minorEastAsia"/>
        </w:rPr>
        <w:t>Da wir in dieser Gleichung</w:t>
      </w:r>
      <w:r w:rsidR="00926B47">
        <w:rPr>
          <w:rFonts w:eastAsiaTheme="minorEastAsia"/>
        </w:rPr>
        <w:t xml:space="preserve"> jedoch</w:t>
      </w:r>
      <w:r>
        <w:rPr>
          <w:rFonts w:eastAsiaTheme="minorEastAsia"/>
        </w:rPr>
        <w:t xml:space="preserve"> </w:t>
      </w:r>
      <w:r w:rsidRPr="000520D0">
        <w:rPr>
          <w:rFonts w:eastAsiaTheme="minorEastAsia"/>
          <w:b/>
          <w:bCs/>
        </w:rPr>
        <w:t>zwei Unbekannte</w:t>
      </w:r>
      <w:r>
        <w:rPr>
          <w:rFonts w:eastAsiaTheme="minorEastAsia"/>
        </w:rPr>
        <w:t xml:space="preserve"> haben (h und W</w:t>
      </w:r>
      <w:r>
        <w:rPr>
          <w:rFonts w:eastAsiaTheme="minorEastAsia"/>
          <w:vertAlign w:val="subscript"/>
        </w:rPr>
        <w:t>a</w:t>
      </w:r>
      <w:r>
        <w:rPr>
          <w:rFonts w:eastAsiaTheme="minorEastAsia"/>
        </w:rPr>
        <w:t xml:space="preserve">) müssen wir </w:t>
      </w:r>
      <w:r w:rsidRPr="000520D0">
        <w:rPr>
          <w:rFonts w:eastAsiaTheme="minorEastAsia"/>
          <w:b/>
          <w:bCs/>
        </w:rPr>
        <w:t>zwei Gleichungen</w:t>
      </w:r>
      <w:r>
        <w:rPr>
          <w:rFonts w:eastAsiaTheme="minorEastAsia"/>
        </w:rPr>
        <w:t xml:space="preserve"> aufstellen</w:t>
      </w:r>
      <w:r w:rsidR="00926B47">
        <w:rPr>
          <w:rFonts w:eastAsiaTheme="minorEastAsia"/>
        </w:rPr>
        <w:t xml:space="preserve"> um h zu ermitteln</w:t>
      </w:r>
      <w:r>
        <w:rPr>
          <w:rFonts w:eastAsiaTheme="minorEastAsia"/>
        </w:rPr>
        <w:t>.</w:t>
      </w:r>
      <w:r w:rsidR="00F87A0B">
        <w:rPr>
          <w:rFonts w:eastAsiaTheme="minorEastAsia"/>
        </w:rPr>
        <w:t xml:space="preserve"> Dafür wird wie folgt vorgegangen</w:t>
      </w:r>
      <w:r w:rsidR="00AB5888">
        <w:rPr>
          <w:rFonts w:eastAsiaTheme="minorEastAsia"/>
        </w:rPr>
        <w:t>.</w:t>
      </w:r>
    </w:p>
    <w:p w14:paraId="619F2769" w14:textId="6B7AC881" w:rsidR="008E28DD" w:rsidRDefault="00FC0D2B" w:rsidP="002B51A5">
      <w:pPr>
        <w:jc w:val="both"/>
        <w:rPr>
          <w:rFonts w:eastAsiaTheme="minorEastAsia"/>
        </w:rPr>
      </w:pPr>
      <w:r>
        <w:rPr>
          <w:rFonts w:eastAsiaTheme="minorEastAsia"/>
        </w:rPr>
        <w:t xml:space="preserve">Im Versuch wird die Photokathode mit einer </w:t>
      </w:r>
      <w:r w:rsidRPr="000520D0">
        <w:rPr>
          <w:rFonts w:eastAsiaTheme="minorEastAsia"/>
          <w:b/>
          <w:bCs/>
        </w:rPr>
        <w:t xml:space="preserve">bestimmten </w:t>
      </w:r>
      <w:r w:rsidR="001B38C2" w:rsidRPr="000520D0">
        <w:rPr>
          <w:rFonts w:eastAsiaTheme="minorEastAsia"/>
          <w:b/>
          <w:bCs/>
        </w:rPr>
        <w:t>Frequenz</w:t>
      </w:r>
      <w:r w:rsidR="008E28DD" w:rsidRPr="000520D0">
        <w:rPr>
          <w:rFonts w:eastAsiaTheme="minorEastAsia"/>
          <w:b/>
          <w:bCs/>
        </w:rPr>
        <w:t xml:space="preserve"> v</w:t>
      </w:r>
      <w:r w:rsidR="008E28DD" w:rsidRPr="000520D0">
        <w:rPr>
          <w:rFonts w:eastAsiaTheme="minorEastAsia"/>
          <w:b/>
          <w:bCs/>
          <w:vertAlign w:val="subscript"/>
        </w:rPr>
        <w:t>1</w:t>
      </w:r>
      <w:r w:rsidR="002B51A5">
        <w:rPr>
          <w:rFonts w:eastAsiaTheme="minorEastAsia"/>
        </w:rPr>
        <w:t xml:space="preserve">, welche natürlich größer als die </w:t>
      </w:r>
      <w:r w:rsidR="001B38C2">
        <w:rPr>
          <w:rFonts w:eastAsiaTheme="minorEastAsia"/>
        </w:rPr>
        <w:t>Grenzfreq</w:t>
      </w:r>
      <w:r w:rsidR="004376DC">
        <w:rPr>
          <w:rFonts w:eastAsiaTheme="minorEastAsia"/>
        </w:rPr>
        <w:t>ue</w:t>
      </w:r>
      <w:r w:rsidR="001B38C2">
        <w:rPr>
          <w:rFonts w:eastAsiaTheme="minorEastAsia"/>
        </w:rPr>
        <w:t>nz</w:t>
      </w:r>
      <w:r w:rsidR="002B51A5">
        <w:rPr>
          <w:rFonts w:eastAsiaTheme="minorEastAsia"/>
        </w:rPr>
        <w:t xml:space="preserve"> ist,</w:t>
      </w:r>
      <w:r>
        <w:rPr>
          <w:rFonts w:eastAsiaTheme="minorEastAsia"/>
        </w:rPr>
        <w:t xml:space="preserve"> beleuchtet, und anschließend die </w:t>
      </w:r>
      <w:r w:rsidRPr="000520D0">
        <w:rPr>
          <w:rFonts w:eastAsiaTheme="minorEastAsia"/>
          <w:b/>
          <w:bCs/>
        </w:rPr>
        <w:t>Spannung</w:t>
      </w:r>
      <w:r w:rsidR="008E28DD" w:rsidRPr="000520D0">
        <w:rPr>
          <w:rFonts w:eastAsiaTheme="minorEastAsia"/>
          <w:b/>
          <w:bCs/>
        </w:rPr>
        <w:t xml:space="preserve"> U</w:t>
      </w:r>
      <w:r w:rsidR="008E28DD" w:rsidRPr="000520D0">
        <w:rPr>
          <w:rFonts w:eastAsiaTheme="minorEastAsia"/>
          <w:b/>
          <w:bCs/>
          <w:vertAlign w:val="subscript"/>
        </w:rPr>
        <w:t>1</w:t>
      </w:r>
      <w:r>
        <w:rPr>
          <w:rFonts w:eastAsiaTheme="minorEastAsia"/>
        </w:rPr>
        <w:t xml:space="preserve"> so eingestellt, dass sich </w:t>
      </w:r>
      <w:r w:rsidRPr="000520D0">
        <w:rPr>
          <w:rFonts w:eastAsiaTheme="minorEastAsia"/>
          <w:b/>
          <w:bCs/>
        </w:rPr>
        <w:t xml:space="preserve">gerade kein Photostrom </w:t>
      </w:r>
      <w:r>
        <w:rPr>
          <w:rFonts w:eastAsiaTheme="minorEastAsia"/>
        </w:rPr>
        <w:t>mehr detektieren lässt</w:t>
      </w:r>
      <w:r w:rsidR="002B51A5">
        <w:rPr>
          <w:rFonts w:eastAsiaTheme="minorEastAsia"/>
        </w:rPr>
        <w:t xml:space="preserve">. </w:t>
      </w:r>
      <w:r w:rsidR="008E28DD">
        <w:rPr>
          <w:rFonts w:eastAsiaTheme="minorEastAsia"/>
        </w:rPr>
        <w:t>Wir erhalten:</w:t>
      </w:r>
    </w:p>
    <w:p w14:paraId="57BF6D2A" w14:textId="3A393488" w:rsidR="008E28DD" w:rsidRDefault="008E28DD" w:rsidP="002B51A5">
      <w:pPr>
        <w:jc w:val="both"/>
        <w:rPr>
          <w:rFonts w:eastAsiaTheme="minorEastAsia"/>
        </w:rPr>
      </w:pPr>
      <m:oMathPara>
        <m:oMath>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m:oMathPara>
    </w:p>
    <w:p w14:paraId="6CF98BA4" w14:textId="7BCB6A11" w:rsidR="00675ABA" w:rsidRDefault="002B51A5" w:rsidP="002B51A5">
      <w:pPr>
        <w:jc w:val="both"/>
        <w:rPr>
          <w:rFonts w:eastAsiaTheme="minorEastAsia"/>
        </w:rPr>
      </w:pPr>
      <w:r>
        <w:rPr>
          <w:rFonts w:eastAsiaTheme="minorEastAsia"/>
        </w:rPr>
        <w:t>Anschließend wird dieser</w:t>
      </w:r>
      <w:r w:rsidR="00C642AD">
        <w:rPr>
          <w:rFonts w:eastAsiaTheme="minorEastAsia"/>
        </w:rPr>
        <w:t xml:space="preserve"> Versuch bei einer anderen </w:t>
      </w:r>
      <w:r w:rsidR="004C620E" w:rsidRPr="000520D0">
        <w:rPr>
          <w:rFonts w:eastAsiaTheme="minorEastAsia"/>
          <w:b/>
          <w:bCs/>
        </w:rPr>
        <w:t>Frequenz</w:t>
      </w:r>
      <w:r w:rsidR="00D8141F" w:rsidRPr="000520D0">
        <w:rPr>
          <w:rFonts w:eastAsiaTheme="minorEastAsia"/>
          <w:b/>
          <w:bCs/>
        </w:rPr>
        <w:t xml:space="preserve"> v</w:t>
      </w:r>
      <w:r w:rsidR="00D8141F" w:rsidRPr="000520D0">
        <w:rPr>
          <w:rFonts w:eastAsiaTheme="minorEastAsia"/>
          <w:b/>
          <w:bCs/>
          <w:vertAlign w:val="subscript"/>
        </w:rPr>
        <w:t>2</w:t>
      </w:r>
      <w:r w:rsidR="00C642AD">
        <w:rPr>
          <w:rFonts w:eastAsiaTheme="minorEastAsia"/>
        </w:rPr>
        <w:t>, welche natürlich</w:t>
      </w:r>
      <w:r w:rsidR="0014535E">
        <w:rPr>
          <w:rFonts w:eastAsiaTheme="minorEastAsia"/>
        </w:rPr>
        <w:t xml:space="preserve"> ebenfalls </w:t>
      </w:r>
      <w:r w:rsidR="00C642AD">
        <w:rPr>
          <w:rFonts w:eastAsiaTheme="minorEastAsia"/>
        </w:rPr>
        <w:t xml:space="preserve">größer als die </w:t>
      </w:r>
      <w:r w:rsidR="004C620E">
        <w:rPr>
          <w:rFonts w:eastAsiaTheme="minorEastAsia"/>
        </w:rPr>
        <w:t xml:space="preserve">Grenzfrequenz </w:t>
      </w:r>
      <w:r w:rsidR="00C642AD">
        <w:rPr>
          <w:rFonts w:eastAsiaTheme="minorEastAsia"/>
        </w:rPr>
        <w:t>ist</w:t>
      </w:r>
      <w:r w:rsidR="0014535E">
        <w:rPr>
          <w:rFonts w:eastAsiaTheme="minorEastAsia"/>
        </w:rPr>
        <w:t xml:space="preserve">, </w:t>
      </w:r>
      <w:r w:rsidR="0014535E" w:rsidRPr="000520D0">
        <w:rPr>
          <w:rFonts w:eastAsiaTheme="minorEastAsia"/>
          <w:b/>
          <w:bCs/>
        </w:rPr>
        <w:t>wiederholt</w:t>
      </w:r>
      <w:r w:rsidR="0014535E">
        <w:rPr>
          <w:rFonts w:eastAsiaTheme="minorEastAsia"/>
        </w:rPr>
        <w:t>.</w:t>
      </w:r>
      <w:r w:rsidR="00D8141F">
        <w:rPr>
          <w:rFonts w:eastAsiaTheme="minorEastAsia"/>
        </w:rPr>
        <w:t xml:space="preserve"> Natürlich müssen wir auch eine </w:t>
      </w:r>
      <w:r w:rsidR="00D8141F" w:rsidRPr="007A750D">
        <w:rPr>
          <w:rFonts w:eastAsiaTheme="minorEastAsia"/>
          <w:b/>
          <w:bCs/>
        </w:rPr>
        <w:t>andere Spannung</w:t>
      </w:r>
      <w:r w:rsidR="007A750D" w:rsidRPr="007A750D">
        <w:rPr>
          <w:rFonts w:eastAsiaTheme="minorEastAsia"/>
          <w:b/>
          <w:bCs/>
        </w:rPr>
        <w:t xml:space="preserve"> U</w:t>
      </w:r>
      <w:r w:rsidR="007A750D" w:rsidRPr="007A750D">
        <w:rPr>
          <w:rFonts w:eastAsiaTheme="minorEastAsia"/>
          <w:b/>
          <w:bCs/>
          <w:vertAlign w:val="subscript"/>
        </w:rPr>
        <w:t>2</w:t>
      </w:r>
      <w:r w:rsidR="00D8141F">
        <w:rPr>
          <w:rFonts w:eastAsiaTheme="minorEastAsia"/>
        </w:rPr>
        <w:t xml:space="preserve"> anlegen damit wir erneut keinen Strom mehr detektieren (je größer die Energie des Lichts, desto größer die benötigte Spannung)</w:t>
      </w:r>
      <w:r w:rsidR="0072014D">
        <w:rPr>
          <w:rFonts w:eastAsiaTheme="minorEastAsia"/>
        </w:rPr>
        <w:t>.</w:t>
      </w:r>
      <w:r w:rsidR="00D8141F">
        <w:rPr>
          <w:rFonts w:eastAsiaTheme="minorEastAsia"/>
        </w:rPr>
        <w:t xml:space="preserve"> Wir erhalten also:</w:t>
      </w:r>
    </w:p>
    <w:p w14:paraId="4E66A909" w14:textId="341FC13A" w:rsidR="00D8141F" w:rsidRPr="00AA6C76" w:rsidRDefault="00D8141F" w:rsidP="00D8141F">
      <w:pPr>
        <w:jc w:val="both"/>
        <w:rPr>
          <w:rFonts w:eastAsiaTheme="minorEastAsia"/>
        </w:rPr>
      </w:pPr>
      <m:oMathPara>
        <m:oMath>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m:oMathPara>
    </w:p>
    <w:p w14:paraId="78EF8F1F" w14:textId="71E1DDD1" w:rsidR="00B34D48" w:rsidRDefault="00B34D48" w:rsidP="00D8141F">
      <w:pPr>
        <w:jc w:val="both"/>
        <w:rPr>
          <w:rFonts w:eastAsiaTheme="minorEastAsia"/>
        </w:rPr>
      </w:pPr>
      <w:r>
        <w:rPr>
          <w:rFonts w:eastAsiaTheme="minorEastAsia"/>
        </w:rPr>
        <w:t>Umformen auf die Austrittsarbeit ergibt:</w:t>
      </w:r>
    </w:p>
    <w:p w14:paraId="3FB2489F" w14:textId="54B284C0" w:rsidR="00AA6C76" w:rsidRPr="00AA6C76" w:rsidRDefault="000E2033" w:rsidP="00AA6C7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m:oMathPara>
    </w:p>
    <w:p w14:paraId="6D68C5D0" w14:textId="19059320" w:rsidR="00AA6C76" w:rsidRPr="00B34D48" w:rsidRDefault="000E2033" w:rsidP="00AA6C7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m:oMathPara>
    </w:p>
    <w:p w14:paraId="78E573D9" w14:textId="3C757DF5" w:rsidR="00B34D48" w:rsidRDefault="00B34D48" w:rsidP="00B34D48">
      <w:pPr>
        <w:jc w:val="both"/>
        <w:rPr>
          <w:rFonts w:eastAsiaTheme="minorEastAsia"/>
        </w:rPr>
      </w:pPr>
      <w:r>
        <w:rPr>
          <w:rFonts w:eastAsiaTheme="minorEastAsia"/>
        </w:rPr>
        <w:t xml:space="preserve">Da wir das </w:t>
      </w:r>
      <w:r w:rsidRPr="007A750D">
        <w:rPr>
          <w:rFonts w:eastAsiaTheme="minorEastAsia"/>
        </w:rPr>
        <w:t>Material</w:t>
      </w:r>
      <w:r>
        <w:rPr>
          <w:rFonts w:eastAsiaTheme="minorEastAsia"/>
        </w:rPr>
        <w:t xml:space="preserve">, aus welchem die </w:t>
      </w:r>
      <w:r w:rsidRPr="007A750D">
        <w:rPr>
          <w:rFonts w:eastAsiaTheme="minorEastAsia"/>
          <w:b/>
          <w:bCs/>
        </w:rPr>
        <w:t>Photokathode</w:t>
      </w:r>
      <w:r>
        <w:rPr>
          <w:rFonts w:eastAsiaTheme="minorEastAsia"/>
        </w:rPr>
        <w:t xml:space="preserve"> besteht, </w:t>
      </w:r>
      <w:r w:rsidRPr="007A750D">
        <w:rPr>
          <w:rFonts w:eastAsiaTheme="minorEastAsia"/>
          <w:b/>
          <w:bCs/>
        </w:rPr>
        <w:t>nicht gewechselt</w:t>
      </w:r>
      <w:r>
        <w:rPr>
          <w:rFonts w:eastAsiaTheme="minorEastAsia"/>
        </w:rPr>
        <w:t xml:space="preserve"> haben, hat sich natürlich die Austrittsarbeit W</w:t>
      </w:r>
      <w:r>
        <w:rPr>
          <w:rFonts w:eastAsiaTheme="minorEastAsia"/>
          <w:vertAlign w:val="subscript"/>
        </w:rPr>
        <w:t>a</w:t>
      </w:r>
      <w:r>
        <w:rPr>
          <w:rFonts w:eastAsiaTheme="minorEastAsia"/>
        </w:rPr>
        <w:t xml:space="preserve"> nicht geändert und wir können die Gleichungen über diese </w:t>
      </w:r>
      <w:r w:rsidR="00DA082F">
        <w:rPr>
          <w:rFonts w:eastAsiaTheme="minorEastAsia"/>
        </w:rPr>
        <w:t>g</w:t>
      </w:r>
      <w:r>
        <w:rPr>
          <w:rFonts w:eastAsiaTheme="minorEastAsia"/>
        </w:rPr>
        <w:t>leichsetzen</w:t>
      </w:r>
      <w:r w:rsidR="00367727">
        <w:rPr>
          <w:rFonts w:eastAsiaTheme="minorEastAsia"/>
        </w:rPr>
        <w:t xml:space="preserve"> und erhalten</w:t>
      </w:r>
      <w:r w:rsidR="000F3F5D">
        <w:rPr>
          <w:rFonts w:eastAsiaTheme="minorEastAsia"/>
        </w:rPr>
        <w:t xml:space="preserve"> für das Planck’sche Wirkungsquantum</w:t>
      </w:r>
      <w:r w:rsidR="00DA082F">
        <w:rPr>
          <w:rFonts w:eastAsiaTheme="minorEastAsia"/>
        </w:rPr>
        <w:t>:</w:t>
      </w:r>
    </w:p>
    <w:p w14:paraId="2CC8D31D" w14:textId="294DFD5E" w:rsidR="00367727" w:rsidRDefault="000E2033" w:rsidP="00B34D4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m:oMathPara>
    </w:p>
    <w:p w14:paraId="05E9E43C" w14:textId="26690DAB" w:rsidR="00B34D48" w:rsidRDefault="00367727" w:rsidP="00AA6C76">
      <w:pPr>
        <w:jc w:val="both"/>
        <w:rPr>
          <w:rFonts w:eastAsiaTheme="minorEastAsia"/>
        </w:rPr>
      </w:pPr>
      <m:oMathPara>
        <m:oMath>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m:oMathPara>
    </w:p>
    <w:p w14:paraId="1D0ABF09" w14:textId="4889BC57" w:rsidR="000F3F5D" w:rsidRPr="000F3F5D" w:rsidRDefault="000F3F5D" w:rsidP="000F3F5D">
      <w:pPr>
        <w:jc w:val="both"/>
        <w:rPr>
          <w:rFonts w:eastAsiaTheme="minorEastAsia"/>
        </w:rPr>
      </w:pPr>
      <m:oMathPara>
        <m:oMath>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m:oMathPara>
    </w:p>
    <w:p w14:paraId="5572A627" w14:textId="3108C015" w:rsidR="000F3F5D" w:rsidRPr="000F3F5D" w:rsidRDefault="000F3F5D" w:rsidP="000F3F5D">
      <w:pPr>
        <w:jc w:val="both"/>
        <w:rPr>
          <w:rFonts w:eastAsiaTheme="minorEastAsia"/>
        </w:rPr>
      </w:pPr>
      <m:oMathPara>
        <m:oMath>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m:oMathPara>
    </w:p>
    <w:p w14:paraId="4658D1A4" w14:textId="7BD85158" w:rsidR="000F3F5D" w:rsidRPr="001346CA" w:rsidRDefault="000F3F5D" w:rsidP="000F3F5D">
      <w:pPr>
        <w:jc w:val="both"/>
        <w:rPr>
          <w:rFonts w:eastAsiaTheme="minorEastAsia"/>
        </w:rPr>
      </w:pPr>
      <m:oMathPara>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en>
          </m:f>
        </m:oMath>
      </m:oMathPara>
    </w:p>
    <w:p w14:paraId="1DFD9D10" w14:textId="21D77115" w:rsidR="00B06731" w:rsidRPr="00B06731" w:rsidRDefault="001346CA" w:rsidP="00926B47">
      <w:pPr>
        <w:jc w:val="both"/>
      </w:pPr>
      <w:r>
        <w:rPr>
          <w:rFonts w:eastAsiaTheme="minorEastAsia"/>
        </w:rPr>
        <w:t xml:space="preserve">So kann das </w:t>
      </w:r>
      <w:r w:rsidRPr="007A2F7F">
        <w:rPr>
          <w:rFonts w:eastAsiaTheme="minorEastAsia"/>
          <w:b/>
          <w:bCs/>
        </w:rPr>
        <w:t>Pla</w:t>
      </w:r>
      <w:r w:rsidR="007A2F7F" w:rsidRPr="007A2F7F">
        <w:rPr>
          <w:rFonts w:eastAsiaTheme="minorEastAsia"/>
          <w:b/>
          <w:bCs/>
        </w:rPr>
        <w:t>n</w:t>
      </w:r>
      <w:r w:rsidRPr="007A2F7F">
        <w:rPr>
          <w:rFonts w:eastAsiaTheme="minorEastAsia"/>
          <w:b/>
          <w:bCs/>
        </w:rPr>
        <w:t>ck’sche Wirkungsquantum</w:t>
      </w:r>
      <w:r>
        <w:rPr>
          <w:rFonts w:eastAsiaTheme="minorEastAsia"/>
        </w:rPr>
        <w:t xml:space="preserve"> mit </w:t>
      </w:r>
      <w:r w:rsidRPr="007A2F7F">
        <w:rPr>
          <w:rFonts w:eastAsiaTheme="minorEastAsia"/>
          <w:b/>
          <w:bCs/>
        </w:rPr>
        <w:t>sehr hoher Genauigkeit</w:t>
      </w:r>
      <w:r>
        <w:rPr>
          <w:rFonts w:eastAsiaTheme="minorEastAsia"/>
        </w:rPr>
        <w:t xml:space="preserve"> bestimmt werden</w:t>
      </w:r>
      <w:r w:rsidR="00DB501C">
        <w:rPr>
          <w:rFonts w:eastAsiaTheme="minorEastAsia"/>
        </w:rPr>
        <w:t>.</w:t>
      </w:r>
      <w:r w:rsidR="00E504BB">
        <w:rPr>
          <w:rFonts w:eastAsiaTheme="minorEastAsia"/>
        </w:rPr>
        <w:t xml:space="preserve"> </w:t>
      </w:r>
    </w:p>
    <w:p w14:paraId="613A7397" w14:textId="37199E01" w:rsidR="00244A23" w:rsidRDefault="00244A23" w:rsidP="00244A23">
      <w:r>
        <w:t xml:space="preserve">Da wir jedoch in SI-Einheiten rechnen wollen, und es sich bei Elektronenvolt </w:t>
      </w:r>
      <w:r w:rsidRPr="003875A2">
        <w:t>eV</w:t>
      </w:r>
      <w:r>
        <w:t xml:space="preserve"> nicht um </w:t>
      </w:r>
      <w:r w:rsidRPr="003875A2">
        <w:rPr>
          <w:b/>
          <w:bCs/>
        </w:rPr>
        <w:t xml:space="preserve">SI-Einheiten </w:t>
      </w:r>
      <w:r>
        <w:t>handelt, müssen wir diese in Joule umrechnen. Hierfür gilt der folgende Zusammenhang.</w:t>
      </w:r>
    </w:p>
    <w:p w14:paraId="7C479560" w14:textId="38F9F36C" w:rsidR="00244A23" w:rsidRPr="006D05E8" w:rsidRDefault="00244A23" w:rsidP="00FB1D69">
      <w:pPr>
        <w:rPr>
          <w:rFonts w:eastAsiaTheme="minorEastAsia"/>
        </w:rPr>
      </w:pPr>
      <m:oMathPara>
        <m:oMath>
          <m:r>
            <w:rPr>
              <w:rFonts w:ascii="Cambria Math" w:hAnsi="Cambria Math"/>
            </w:rPr>
            <m:t>1 eV=1,6*</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J</m:t>
          </m:r>
        </m:oMath>
      </m:oMathPara>
    </w:p>
    <w:p w14:paraId="4FB2F1FF" w14:textId="31FC4918" w:rsidR="006C6F85" w:rsidRDefault="006C6F85" w:rsidP="00244A23">
      <w:pPr>
        <w:rPr>
          <w:rFonts w:eastAsiaTheme="minorEastAsia"/>
        </w:rPr>
      </w:pPr>
    </w:p>
    <w:p w14:paraId="368CF90F" w14:textId="593B7809" w:rsidR="0041731F" w:rsidRDefault="0041731F" w:rsidP="00244A23">
      <w:pPr>
        <w:rPr>
          <w:rFonts w:eastAsiaTheme="minorEastAsia"/>
        </w:rPr>
      </w:pPr>
    </w:p>
    <w:p w14:paraId="5978C4F7" w14:textId="09290D74" w:rsidR="0041731F" w:rsidRDefault="0041731F" w:rsidP="00244A23">
      <w:pPr>
        <w:rPr>
          <w:rFonts w:eastAsiaTheme="minorEastAsia"/>
        </w:rPr>
      </w:pPr>
    </w:p>
    <w:p w14:paraId="06F5C6D4" w14:textId="77777777" w:rsidR="0041731F" w:rsidRDefault="0041731F" w:rsidP="00244A23">
      <w:pPr>
        <w:rPr>
          <w:rFonts w:eastAsiaTheme="minorEastAsia"/>
        </w:rPr>
      </w:pPr>
    </w:p>
    <w:p w14:paraId="1329D872" w14:textId="476159B1" w:rsidR="006C6F85" w:rsidRDefault="006C6F85" w:rsidP="00244A23">
      <w:pPr>
        <w:rPr>
          <w:rFonts w:eastAsiaTheme="minorEastAsia"/>
        </w:rPr>
      </w:pPr>
    </w:p>
    <w:p w14:paraId="7CBAB1B1" w14:textId="0B05407B" w:rsidR="006C6F85" w:rsidRDefault="006C6F85" w:rsidP="00244A23">
      <w:pPr>
        <w:rPr>
          <w:rFonts w:eastAsiaTheme="minorEastAsia"/>
        </w:rPr>
      </w:pPr>
    </w:p>
    <w:p w14:paraId="638771AB" w14:textId="5E2095CB" w:rsidR="005807CD" w:rsidRDefault="005807CD" w:rsidP="00244A23">
      <w:pPr>
        <w:rPr>
          <w:rFonts w:eastAsiaTheme="minorEastAsia"/>
        </w:rPr>
      </w:pPr>
    </w:p>
    <w:p w14:paraId="231F836F" w14:textId="77777777" w:rsidR="005807CD" w:rsidRPr="00244A23" w:rsidRDefault="005807CD" w:rsidP="00244A23">
      <w:pPr>
        <w:rPr>
          <w:rFonts w:eastAsiaTheme="minorEastAsia"/>
        </w:rPr>
      </w:pPr>
    </w:p>
    <w:p w14:paraId="440D4607" w14:textId="5959E68D" w:rsidR="00244A23" w:rsidRDefault="00D71458" w:rsidP="00FB1D69">
      <w:r>
        <w:t xml:space="preserve">Jetzt können wir das </w:t>
      </w:r>
      <w:r w:rsidRPr="006C6F85">
        <w:rPr>
          <w:b/>
          <w:bCs/>
        </w:rPr>
        <w:t xml:space="preserve">Planck’sche Wirkungsquantum </w:t>
      </w:r>
      <w:r w:rsidR="00DA388B" w:rsidRPr="006C6F85">
        <w:rPr>
          <w:b/>
          <w:bCs/>
        </w:rPr>
        <w:t>be</w:t>
      </w:r>
      <w:r w:rsidRPr="006C6F85">
        <w:rPr>
          <w:b/>
          <w:bCs/>
        </w:rPr>
        <w:t>rechnen</w:t>
      </w:r>
      <w:r w:rsidR="001552B5">
        <w:t>.</w:t>
      </w:r>
    </w:p>
    <w:p w14:paraId="00194586" w14:textId="6E3F4358" w:rsidR="00D87359" w:rsidRDefault="00D87359" w:rsidP="00FB1D69">
      <w:r>
        <w:t>v</w:t>
      </w:r>
      <w:r>
        <w:rPr>
          <w:vertAlign w:val="subscript"/>
        </w:rPr>
        <w:t>1</w:t>
      </w:r>
      <w:r>
        <w:t>=4,5*10</w:t>
      </w:r>
      <w:r>
        <w:rPr>
          <w:vertAlign w:val="superscript"/>
        </w:rPr>
        <w:t>14</w:t>
      </w:r>
      <w:r>
        <w:t xml:space="preserve"> Hz</w:t>
      </w:r>
    </w:p>
    <w:p w14:paraId="0C0787A0" w14:textId="015290CE" w:rsidR="00D87359" w:rsidRDefault="00D87359" w:rsidP="00FB1D69">
      <w:r>
        <w:t>v</w:t>
      </w:r>
      <w:r>
        <w:rPr>
          <w:vertAlign w:val="subscript"/>
        </w:rPr>
        <w:t>2</w:t>
      </w:r>
      <w:r>
        <w:t>=6,1*10</w:t>
      </w:r>
      <w:r>
        <w:rPr>
          <w:vertAlign w:val="superscript"/>
        </w:rPr>
        <w:t>14</w:t>
      </w:r>
      <w:r>
        <w:t xml:space="preserve"> Hz</w:t>
      </w:r>
    </w:p>
    <w:p w14:paraId="5789EB14" w14:textId="35ABCC0E" w:rsidR="00D87359" w:rsidRDefault="00D87359" w:rsidP="00FB1D69">
      <w:r>
        <w:t>U</w:t>
      </w:r>
      <w:r>
        <w:rPr>
          <w:vertAlign w:val="subscript"/>
        </w:rPr>
        <w:t>1</w:t>
      </w:r>
      <w:r>
        <w:t xml:space="preserve">=0,5 </w:t>
      </w:r>
      <w:r w:rsidR="00B06731">
        <w:t>eV</w:t>
      </w:r>
    </w:p>
    <w:p w14:paraId="662F9A27" w14:textId="4DE61640" w:rsidR="00D87359" w:rsidRDefault="00D87359" w:rsidP="00FB1D69">
      <w:r>
        <w:t>U</w:t>
      </w:r>
      <w:r>
        <w:rPr>
          <w:vertAlign w:val="subscript"/>
        </w:rPr>
        <w:t>2</w:t>
      </w:r>
      <w:r>
        <w:t xml:space="preserve">=1,1 </w:t>
      </w:r>
      <w:r w:rsidR="00B06731">
        <w:t>eV</w:t>
      </w:r>
    </w:p>
    <w:p w14:paraId="3EE4A36B" w14:textId="758541AA" w:rsidR="00301957" w:rsidRPr="00BB26CE" w:rsidRDefault="00301957" w:rsidP="00301957">
      <w:pPr>
        <w:jc w:val="both"/>
        <w:rPr>
          <w:rFonts w:eastAsiaTheme="minorEastAsia"/>
        </w:rPr>
      </w:pPr>
      <m:oMathPara>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*(0,5 eV-1,1 eV)</m:t>
              </m:r>
            </m:num>
            <m:den>
              <m:d>
                <m:dPr>
                  <m:ctrlPr>
                    <w:rPr>
                      <w:rFonts w:ascii="Cambria Math" w:eastAsiaTheme="minorEastAsia" w:hAnsi="Cambria Math"/>
                      <w:i/>
                    </w:rPr>
                  </m:ctrlPr>
                </m:dPr>
                <m:e>
                  <m:r>
                    <w:rPr>
                      <w:rFonts w:ascii="Cambria Math" w:eastAsiaTheme="minorEastAsia" w:hAnsi="Cambria Math"/>
                    </w:rPr>
                    <m:t>4,5-6</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14</m:t>
                  </m:r>
                </m:sup>
              </m:sSup>
              <m:r>
                <w:rPr>
                  <w:rFonts w:ascii="Cambria Math" w:eastAsiaTheme="minorEastAsia" w:hAnsi="Cambria Math"/>
                </w:rPr>
                <m:t xml:space="preserve"> Hz</m:t>
              </m:r>
            </m:den>
          </m:f>
        </m:oMath>
      </m:oMathPara>
    </w:p>
    <w:p w14:paraId="37CA3DD5" w14:textId="1D1C233E" w:rsidR="00BB26CE" w:rsidRPr="00802FD1" w:rsidRDefault="00BB26CE" w:rsidP="00301957">
      <w:pPr>
        <w:jc w:val="both"/>
        <w:rPr>
          <w:rFonts w:eastAsiaTheme="minorEastAsia"/>
        </w:rPr>
      </w:pPr>
      <m:oMathPara>
        <m:oMath>
          <m:r>
            <w:rPr>
              <w:rFonts w:ascii="Cambria Math" w:eastAsiaTheme="minorEastAsia" w:hAnsi="Cambria Math"/>
            </w:rPr>
            <m:t>h=6,4*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-34</m:t>
              </m:r>
            </m:sup>
          </m:sSup>
          <m:r>
            <w:rPr>
              <w:rFonts w:ascii="Cambria Math" w:eastAsiaTheme="minorEastAsia" w:hAnsi="Cambria Math"/>
            </w:rPr>
            <m:t xml:space="preserve"> J*s</m:t>
          </m:r>
        </m:oMath>
      </m:oMathPara>
    </w:p>
    <w:p w14:paraId="558E9BD3" w14:textId="4D6DF4EC" w:rsidR="00277FF4" w:rsidRDefault="00802FD1" w:rsidP="00301957">
      <w:pPr>
        <w:jc w:val="both"/>
        <w:rPr>
          <w:rFonts w:eastAsiaTheme="minorEastAsia"/>
        </w:rPr>
      </w:pPr>
      <w:r>
        <w:rPr>
          <w:rFonts w:eastAsiaTheme="minorEastAsia"/>
        </w:rPr>
        <w:t xml:space="preserve">Dieser Wert passt </w:t>
      </w:r>
      <w:r w:rsidR="00277FF4">
        <w:rPr>
          <w:rFonts w:eastAsiaTheme="minorEastAsia"/>
        </w:rPr>
        <w:t>gut</w:t>
      </w:r>
      <w:r>
        <w:rPr>
          <w:rFonts w:eastAsiaTheme="minorEastAsia"/>
        </w:rPr>
        <w:t xml:space="preserve"> zum </w:t>
      </w:r>
      <w:r w:rsidRPr="009671BA">
        <w:rPr>
          <w:rFonts w:eastAsiaTheme="minorEastAsia"/>
          <w:b/>
          <w:bCs/>
        </w:rPr>
        <w:t>realen Wert von 6,6*10</w:t>
      </w:r>
      <w:r w:rsidRPr="009671BA">
        <w:rPr>
          <w:rFonts w:eastAsiaTheme="minorEastAsia"/>
          <w:b/>
          <w:bCs/>
          <w:vertAlign w:val="superscript"/>
        </w:rPr>
        <w:t>-34</w:t>
      </w:r>
      <w:r w:rsidRPr="009671BA">
        <w:rPr>
          <w:rFonts w:eastAsiaTheme="minorEastAsia"/>
          <w:b/>
          <w:bCs/>
        </w:rPr>
        <w:t xml:space="preserve"> J*s</w:t>
      </w:r>
      <w:r>
        <w:rPr>
          <w:rFonts w:eastAsiaTheme="minorEastAsia"/>
        </w:rPr>
        <w:t>.</w:t>
      </w:r>
    </w:p>
    <w:p w14:paraId="6498B8C0" w14:textId="3587E6EE" w:rsidR="003C4D4C" w:rsidRDefault="00FE48C1" w:rsidP="00301957">
      <w:pPr>
        <w:jc w:val="both"/>
        <w:rPr>
          <w:rFonts w:eastAsiaTheme="minorEastAsia"/>
        </w:rPr>
      </w:pPr>
      <w:r>
        <w:rPr>
          <w:rFonts w:eastAsiaTheme="minorEastAsia"/>
        </w:rPr>
        <w:t>Da wir das Plank’sche Wirkungsquantum bestimmt haben, wird es</w:t>
      </w:r>
      <w:r w:rsidR="009671BA">
        <w:rPr>
          <w:rFonts w:eastAsiaTheme="minorEastAsia"/>
        </w:rPr>
        <w:t xml:space="preserve"> </w:t>
      </w:r>
      <w:r w:rsidR="009671BA" w:rsidRPr="009671BA">
        <w:rPr>
          <w:rFonts w:eastAsiaTheme="minorEastAsia"/>
          <w:b/>
          <w:bCs/>
        </w:rPr>
        <w:t>jetzt</w:t>
      </w:r>
      <w:r>
        <w:rPr>
          <w:rFonts w:eastAsiaTheme="minorEastAsia"/>
        </w:rPr>
        <w:t xml:space="preserve"> Zeit die </w:t>
      </w:r>
      <w:r w:rsidRPr="009671BA">
        <w:rPr>
          <w:rFonts w:eastAsiaTheme="minorEastAsia"/>
          <w:b/>
          <w:bCs/>
        </w:rPr>
        <w:t>Austrittsarbeit</w:t>
      </w:r>
      <w:r>
        <w:rPr>
          <w:rFonts w:eastAsiaTheme="minorEastAsia"/>
        </w:rPr>
        <w:t xml:space="preserve"> zu bestimmen. Dafür sehen wir uns erst einmal an, welcher </w:t>
      </w:r>
      <w:r w:rsidR="00A33CF0">
        <w:rPr>
          <w:rFonts w:eastAsiaTheme="minorEastAsia"/>
        </w:rPr>
        <w:t>Diagramme</w:t>
      </w:r>
      <w:r>
        <w:rPr>
          <w:rFonts w:eastAsiaTheme="minorEastAsia"/>
        </w:rPr>
        <w:t xml:space="preserve"> für </w:t>
      </w:r>
      <w:r w:rsidRPr="009671BA">
        <w:rPr>
          <w:rFonts w:eastAsiaTheme="minorEastAsia"/>
          <w:b/>
          <w:bCs/>
        </w:rPr>
        <w:t>verschiedene Metalle</w:t>
      </w:r>
      <w:r>
        <w:rPr>
          <w:rFonts w:eastAsiaTheme="minorEastAsia"/>
        </w:rPr>
        <w:t xml:space="preserve"> erhalten werden</w:t>
      </w:r>
      <w:r w:rsidR="00A33CF0">
        <w:rPr>
          <w:rFonts w:eastAsiaTheme="minorEastAsia"/>
        </w:rPr>
        <w:t xml:space="preserve">, siehe Abbildung </w:t>
      </w:r>
      <w:r w:rsidR="003C57EB">
        <w:rPr>
          <w:rFonts w:eastAsiaTheme="minorEastAsia"/>
        </w:rPr>
        <w:t>9</w:t>
      </w:r>
      <w:r w:rsidR="00A33CF0">
        <w:rPr>
          <w:rFonts w:eastAsiaTheme="minorEastAsia"/>
        </w:rPr>
        <w:t>.</w:t>
      </w:r>
    </w:p>
    <w:p w14:paraId="02E1A31E" w14:textId="4D9BF998" w:rsidR="005F5355" w:rsidRDefault="00C921FB" w:rsidP="005F5355">
      <w:pPr>
        <w:keepNext/>
        <w:jc w:val="center"/>
      </w:pPr>
      <w:r>
        <w:rPr>
          <w:noProof/>
        </w:rPr>
        <w:drawing>
          <wp:inline distT="0" distB="0" distL="0" distR="0" wp14:anchorId="7D9145D8" wp14:editId="2B7E2884">
            <wp:extent cx="3300625" cy="32838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9408" cy="3292628"/>
                    </a:xfrm>
                    <a:prstGeom prst="rect">
                      <a:avLst/>
                    </a:prstGeom>
                  </pic:spPr>
                </pic:pic>
              </a:graphicData>
            </a:graphic>
          </wp:inline>
        </w:drawing>
      </w:r>
    </w:p>
    <w:p w14:paraId="67DCC902" w14:textId="7B99FD08" w:rsidR="00A33CF0" w:rsidRDefault="005F5355" w:rsidP="005F5355">
      <w:pPr>
        <w:pStyle w:val="Caption"/>
        <w:jc w:val="center"/>
      </w:pPr>
      <w:r>
        <w:t xml:space="preserve">Abbildung </w:t>
      </w:r>
      <w:r>
        <w:fldChar w:fldCharType="begin"/>
      </w:r>
      <w:r>
        <w:instrText>SEQ Abbildung \* ARABIC</w:instrText>
      </w:r>
      <w:r>
        <w:fldChar w:fldCharType="separate"/>
      </w:r>
      <w:r w:rsidR="003B00B8">
        <w:rPr>
          <w:noProof/>
        </w:rPr>
        <w:t>9</w:t>
      </w:r>
      <w:r>
        <w:fldChar w:fldCharType="end"/>
      </w:r>
      <w:r>
        <w:t>, Angelegte Spannung (direkt proportional zur kinetischen Energie der Elektronen) bei verschiedenen Frequenzen und Materialien</w:t>
      </w:r>
    </w:p>
    <w:p w14:paraId="088469BF" w14:textId="776C155F" w:rsidR="00F03944" w:rsidRDefault="00CB0D92" w:rsidP="00CB0D92">
      <w:r>
        <w:t>Um die Austrittsarbeit W</w:t>
      </w:r>
      <w:r>
        <w:rPr>
          <w:vertAlign w:val="subscript"/>
        </w:rPr>
        <w:t>a</w:t>
      </w:r>
      <w:r>
        <w:t xml:space="preserve"> der Metalle zu berechnen</w:t>
      </w:r>
      <w:r w:rsidR="004E0A8F">
        <w:t>,</w:t>
      </w:r>
      <w:r>
        <w:t xml:space="preserve"> verwenden wir die zuvor beschriebene Geradengleichung:</w:t>
      </w:r>
    </w:p>
    <w:p w14:paraId="4BAD7886" w14:textId="2CA216C6" w:rsidR="00CB0D92" w:rsidRPr="006A49D1" w:rsidRDefault="00CB0D92" w:rsidP="00CB0D92">
      <w:pPr>
        <w:jc w:val="both"/>
        <w:rPr>
          <w:rFonts w:eastAsiaTheme="minorEastAsia"/>
        </w:rPr>
      </w:pPr>
      <m:oMathPara>
        <m:oMath>
          <m:r>
            <w:rPr>
              <w:rFonts w:ascii="Cambria Math" w:eastAsiaTheme="minorEastAsia" w:hAnsi="Cambria Math"/>
            </w:rPr>
            <m:t>h*v=</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+e*U</m:t>
          </m:r>
        </m:oMath>
      </m:oMathPara>
    </w:p>
    <w:p w14:paraId="615069EB" w14:textId="34DA8F5B" w:rsidR="006A49D1" w:rsidRDefault="006A49D1" w:rsidP="00CB0D92">
      <w:pPr>
        <w:jc w:val="both"/>
        <w:rPr>
          <w:rFonts w:eastAsiaTheme="minorEastAsia"/>
        </w:rPr>
      </w:pPr>
      <w:r>
        <w:rPr>
          <w:rFonts w:eastAsiaTheme="minorEastAsia"/>
        </w:rPr>
        <w:t>In der klassischen y=kx+d Form angeschrieben lautet sie:</w:t>
      </w:r>
    </w:p>
    <w:p w14:paraId="6BCB9A19" w14:textId="148B84FA" w:rsidR="006A49D1" w:rsidRPr="00D84883" w:rsidRDefault="006A49D1" w:rsidP="006A49D1">
      <w:pPr>
        <w:jc w:val="both"/>
        <w:rPr>
          <w:rFonts w:eastAsiaTheme="minorEastAsia"/>
        </w:rPr>
      </w:pPr>
      <m:oMathPara>
        <m:oMath>
          <m:r>
            <w:rPr>
              <w:rFonts w:ascii="Cambria Math" w:eastAsiaTheme="minorEastAsia" w:hAnsi="Cambria Math"/>
            </w:rPr>
            <m:t>e*U=h*v-</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m:oMathPara>
    </w:p>
    <w:p w14:paraId="60DE908A" w14:textId="213FBDB3" w:rsidR="003F4CBD" w:rsidRDefault="00D84883" w:rsidP="006A49D1">
      <w:pPr>
        <w:jc w:val="both"/>
        <w:rPr>
          <w:rFonts w:eastAsiaTheme="minorEastAsia"/>
        </w:rPr>
      </w:pPr>
      <w:r>
        <w:rPr>
          <w:rFonts w:eastAsiaTheme="minorEastAsia"/>
        </w:rPr>
        <w:t>Dementsprechend handelt es sich bei dem Achsenabschnitt d um die Austrittsarbeit W</w:t>
      </w:r>
      <w:r>
        <w:rPr>
          <w:rFonts w:eastAsiaTheme="minorEastAsia"/>
          <w:vertAlign w:val="subscript"/>
        </w:rPr>
        <w:t>a</w:t>
      </w:r>
      <w:r>
        <w:rPr>
          <w:rFonts w:eastAsiaTheme="minorEastAsia"/>
        </w:rPr>
        <w:t xml:space="preserve"> welche graphisch abgelesen werden kann. </w:t>
      </w:r>
      <w:r w:rsidR="00C448A4">
        <w:rPr>
          <w:rFonts w:eastAsiaTheme="minorEastAsia"/>
        </w:rPr>
        <w:t>Da es sich jedoch um eine höhere Ausbildung handelt</w:t>
      </w:r>
      <w:r>
        <w:rPr>
          <w:rFonts w:eastAsiaTheme="minorEastAsia"/>
        </w:rPr>
        <w:t xml:space="preserve"> wollen wir diese auch noch berechnen</w:t>
      </w:r>
      <w:r w:rsidR="003F4CBD">
        <w:rPr>
          <w:rFonts w:eastAsiaTheme="minorEastAsia"/>
        </w:rPr>
        <w:t>.</w:t>
      </w:r>
    </w:p>
    <w:p w14:paraId="255D532C" w14:textId="77777777" w:rsidR="006C6F85" w:rsidRDefault="006C6F85" w:rsidP="006A49D1">
      <w:pPr>
        <w:jc w:val="both"/>
        <w:rPr>
          <w:rFonts w:eastAsiaTheme="minorEastAsia"/>
        </w:rPr>
      </w:pPr>
    </w:p>
    <w:p w14:paraId="05630948" w14:textId="40CD521F" w:rsidR="003F4CBD" w:rsidRDefault="003F4CBD" w:rsidP="006A49D1">
      <w:pPr>
        <w:jc w:val="both"/>
        <w:rPr>
          <w:rFonts w:eastAsiaTheme="minorEastAsia"/>
        </w:rPr>
      </w:pPr>
      <w:r>
        <w:rPr>
          <w:rFonts w:eastAsiaTheme="minorEastAsia"/>
        </w:rPr>
        <w:t xml:space="preserve">Es soll die </w:t>
      </w:r>
      <w:r w:rsidRPr="006B6FFE">
        <w:rPr>
          <w:rFonts w:eastAsiaTheme="minorEastAsia"/>
          <w:b/>
          <w:bCs/>
        </w:rPr>
        <w:t>Austrittsarbeit von Zink</w:t>
      </w:r>
      <w:r>
        <w:rPr>
          <w:rFonts w:eastAsiaTheme="minorEastAsia"/>
        </w:rPr>
        <w:t xml:space="preserve"> </w:t>
      </w:r>
      <w:r w:rsidRPr="006B6FFE">
        <w:rPr>
          <w:rFonts w:eastAsiaTheme="minorEastAsia"/>
          <w:b/>
          <w:bCs/>
        </w:rPr>
        <w:t>berechnet</w:t>
      </w:r>
      <w:r>
        <w:rPr>
          <w:rFonts w:eastAsiaTheme="minorEastAsia"/>
        </w:rPr>
        <w:t xml:space="preserve"> werden.</w:t>
      </w:r>
    </w:p>
    <w:p w14:paraId="1FD44C53" w14:textId="43685DF0" w:rsidR="00F61914" w:rsidRDefault="00C11C1C" w:rsidP="006A49D1">
      <w:pPr>
        <w:jc w:val="both"/>
        <w:rPr>
          <w:rFonts w:eastAsiaTheme="minorEastAsia"/>
        </w:rPr>
      </w:pPr>
      <w:r>
        <w:rPr>
          <w:rFonts w:eastAsiaTheme="minorEastAsia"/>
        </w:rPr>
        <w:t>e*</w:t>
      </w:r>
      <w:r w:rsidR="00E0375E">
        <w:rPr>
          <w:rFonts w:eastAsiaTheme="minorEastAsia"/>
        </w:rPr>
        <w:t xml:space="preserve">U=1 </w:t>
      </w:r>
      <w:r w:rsidR="00C921FB">
        <w:rPr>
          <w:rFonts w:eastAsiaTheme="minorEastAsia"/>
        </w:rPr>
        <w:t>e</w:t>
      </w:r>
      <w:r w:rsidR="00E0375E">
        <w:rPr>
          <w:rFonts w:eastAsiaTheme="minorEastAsia"/>
        </w:rPr>
        <w:t>V</w:t>
      </w:r>
    </w:p>
    <w:p w14:paraId="0D3EA97F" w14:textId="1A78522B" w:rsidR="00E0375E" w:rsidRDefault="00E0375E" w:rsidP="006A49D1">
      <w:pPr>
        <w:jc w:val="both"/>
        <w:rPr>
          <w:rFonts w:eastAsiaTheme="minorEastAsia"/>
        </w:rPr>
      </w:pPr>
      <w:r>
        <w:rPr>
          <w:rFonts w:eastAsiaTheme="minorEastAsia"/>
        </w:rPr>
        <w:t>v=13*10</w:t>
      </w:r>
      <w:r>
        <w:rPr>
          <w:rFonts w:eastAsiaTheme="minorEastAsia"/>
          <w:vertAlign w:val="superscript"/>
        </w:rPr>
        <w:t>14</w:t>
      </w:r>
      <w:r>
        <w:rPr>
          <w:rFonts w:eastAsiaTheme="minorEastAsia"/>
        </w:rPr>
        <w:t xml:space="preserve"> Hz</w:t>
      </w:r>
    </w:p>
    <w:p w14:paraId="091DDE49" w14:textId="54554B8B" w:rsidR="00C2591D" w:rsidRPr="00C2591D" w:rsidRDefault="000E2033" w:rsidP="00C2591D">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=h*v-e*U</m:t>
          </m:r>
        </m:oMath>
      </m:oMathPara>
    </w:p>
    <w:p w14:paraId="19363CCA" w14:textId="3EAE3D56" w:rsidR="00C2591D" w:rsidRPr="00B06731" w:rsidRDefault="000E2033" w:rsidP="00C2591D">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-34</m:t>
              </m:r>
            </m:sup>
          </m:sSup>
          <m:r>
            <w:rPr>
              <w:rFonts w:ascii="Cambria Math" w:eastAsiaTheme="minorEastAsia" w:hAnsi="Cambria Math"/>
            </w:rPr>
            <m:t>J*s*</m:t>
          </m:r>
          <m:r>
            <m:rPr>
              <m:sty m:val="p"/>
            </m:rPr>
            <w:rPr>
              <w:rFonts w:ascii="Cambria Math" w:eastAsiaTheme="minorEastAsia" w:hAnsi="Cambria Math"/>
            </w:rPr>
            <m:t>13*</m:t>
          </m:r>
          <m:sSup>
            <m:sSupPr>
              <m:ctrlPr>
                <w:rPr>
                  <w:rFonts w:ascii="Cambria Math" w:eastAsiaTheme="minorEastAsia" w:hAnsi="Cambria Math"/>
                </w:rPr>
              </m:ctrlPr>
            </m:sSupPr>
            <m:e>
              <m:r>
                <w:rPr>
                  <w:rFonts w:ascii="Cambria Math" w:eastAsiaTheme="minorEastAsia" w:hAnsi="Cambria Math"/>
                </w:rPr>
                <m:t>10</m:t>
              </m:r>
            </m:e>
            <m:sup>
              <m:r>
                <w:rPr>
                  <w:rFonts w:ascii="Cambria Math" w:eastAsiaTheme="minorEastAsia" w:hAnsi="Cambria Math"/>
                </w:rPr>
                <m:t>14</m:t>
              </m:r>
            </m:sup>
          </m:sSup>
          <m:r>
            <w:rPr>
              <w:rFonts w:ascii="Cambria Math" w:eastAsiaTheme="minorEastAsia" w:hAnsi="Cambria Math"/>
            </w:rPr>
            <m:t>Hz-1,6*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eV</m:t>
              </m:r>
            </m:den>
          </m:f>
          <m:r>
            <w:rPr>
              <w:rFonts w:ascii="Cambria Math" w:eastAsiaTheme="minorEastAsia" w:hAnsi="Cambria Math"/>
            </w:rPr>
            <m:t>*1eV</m:t>
          </m:r>
        </m:oMath>
      </m:oMathPara>
    </w:p>
    <w:p w14:paraId="75971299" w14:textId="64BF91BE" w:rsidR="00B06731" w:rsidRPr="00F23308" w:rsidRDefault="000E2033" w:rsidP="00C2591D">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=6,98*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J</m:t>
          </m:r>
        </m:oMath>
      </m:oMathPara>
    </w:p>
    <w:p w14:paraId="24470842" w14:textId="54FA61C4" w:rsidR="00F23308" w:rsidRDefault="00F23308" w:rsidP="00C2591D">
      <w:pPr>
        <w:jc w:val="both"/>
        <w:rPr>
          <w:rFonts w:eastAsiaTheme="minorEastAsia"/>
        </w:rPr>
      </w:pPr>
      <w:r>
        <w:rPr>
          <w:rFonts w:eastAsiaTheme="minorEastAsia"/>
        </w:rPr>
        <w:t>Da diese Zahl jedoch sehr unhandlich ist empfiehlt es sich diese in eV umzurechnen:</w:t>
      </w:r>
    </w:p>
    <w:p w14:paraId="2485737F" w14:textId="0EE64F52" w:rsidR="00F23308" w:rsidRPr="00C106EE" w:rsidRDefault="000E2033" w:rsidP="00C2591D">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eV</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J</m:t>
                  </m:r>
                </m:e>
              </m:d>
            </m:num>
            <m:den>
              <m:r>
                <w:rPr>
                  <w:rFonts w:ascii="Cambria Math" w:eastAsiaTheme="minorEastAsia" w:hAnsi="Cambria Math"/>
                </w:rPr>
                <m:t>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eV</m:t>
                  </m:r>
                </m:den>
              </m:f>
            </m:den>
          </m:f>
        </m:oMath>
      </m:oMathPara>
    </w:p>
    <w:p w14:paraId="53060BA6" w14:textId="13403BBC" w:rsidR="00C106EE" w:rsidRPr="00C106EE" w:rsidRDefault="000E2033" w:rsidP="00C106E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eV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6,98*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J</m:t>
              </m:r>
            </m:num>
            <m:den>
              <m:r>
                <w:rPr>
                  <w:rFonts w:ascii="Cambria Math" w:eastAsiaTheme="minorEastAsia" w:hAnsi="Cambria Math"/>
                </w:rPr>
                <m:t>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eV</m:t>
                  </m:r>
                </m:den>
              </m:f>
            </m:den>
          </m:f>
        </m:oMath>
      </m:oMathPara>
    </w:p>
    <w:p w14:paraId="291608CE" w14:textId="55D93319" w:rsidR="00C106EE" w:rsidRPr="00372912" w:rsidRDefault="000E2033" w:rsidP="00C106E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=4,36 eV</m:t>
          </m:r>
        </m:oMath>
      </m:oMathPara>
    </w:p>
    <w:p w14:paraId="6599CFC3" w14:textId="6891B512" w:rsidR="005C73AB" w:rsidRDefault="00372912" w:rsidP="00C106EE">
      <w:pPr>
        <w:jc w:val="both"/>
        <w:rPr>
          <w:rFonts w:eastAsiaTheme="minorEastAsia"/>
        </w:rPr>
      </w:pPr>
      <w:r>
        <w:rPr>
          <w:rFonts w:eastAsiaTheme="minorEastAsia"/>
        </w:rPr>
        <w:t xml:space="preserve">Diese Zahl passt sehr gut zum </w:t>
      </w:r>
      <w:r w:rsidRPr="005C73AB">
        <w:rPr>
          <w:rFonts w:eastAsiaTheme="minorEastAsia"/>
          <w:b/>
          <w:bCs/>
        </w:rPr>
        <w:t xml:space="preserve">Literaturwert </w:t>
      </w:r>
      <w:r w:rsidRPr="005C73AB">
        <w:rPr>
          <w:rFonts w:eastAsiaTheme="minorEastAsia"/>
        </w:rPr>
        <w:t>von</w:t>
      </w:r>
      <w:r w:rsidRPr="005C73AB">
        <w:rPr>
          <w:rFonts w:eastAsiaTheme="minorEastAsia"/>
          <w:b/>
          <w:bCs/>
        </w:rPr>
        <w:t xml:space="preserve"> 4,34 eV</w:t>
      </w:r>
      <w:r>
        <w:rPr>
          <w:rFonts w:eastAsiaTheme="minorEastAsia"/>
        </w:rPr>
        <w:t>.</w:t>
      </w:r>
    </w:p>
    <w:p w14:paraId="42067034" w14:textId="7AECA651" w:rsidR="00F07CF5" w:rsidRDefault="00F07CF5" w:rsidP="00C106EE">
      <w:pPr>
        <w:jc w:val="both"/>
        <w:rPr>
          <w:rFonts w:eastAsiaTheme="minorEastAsia"/>
        </w:rPr>
      </w:pPr>
      <w:r>
        <w:rPr>
          <w:rFonts w:eastAsiaTheme="minorEastAsia"/>
        </w:rPr>
        <w:t xml:space="preserve">Klassisch sollte es bei diesem Versuch nicht erst ab unterschreiten einer gewissen Wellenlänge zum Photoeffekt kommen, sondern ab einer gewissen Intensität. Denn in der </w:t>
      </w:r>
      <w:r w:rsidRPr="005C73AB">
        <w:rPr>
          <w:rFonts w:eastAsiaTheme="minorEastAsia"/>
          <w:b/>
          <w:bCs/>
        </w:rPr>
        <w:t>klassischen Physik</w:t>
      </w:r>
      <w:r>
        <w:rPr>
          <w:rFonts w:eastAsiaTheme="minorEastAsia"/>
        </w:rPr>
        <w:t xml:space="preserve"> gilt:</w:t>
      </w:r>
    </w:p>
    <w:p w14:paraId="19FF6D1F" w14:textId="2C737A49" w:rsidR="00B96C40" w:rsidRPr="00B96C40" w:rsidRDefault="00B96C40" w:rsidP="00C106EE">
      <w:pPr>
        <w:jc w:val="both"/>
        <w:rPr>
          <w:rFonts w:eastAsiaTheme="minorEastAsia"/>
        </w:rPr>
      </w:pPr>
      <m:oMathPara>
        <m:oMath>
          <m:r>
            <w:rPr>
              <w:rFonts w:ascii="Cambria Math" w:eastAsiaTheme="minorEastAsia" w:hAnsi="Cambria Math"/>
            </w:rPr>
            <m:t>Energie der Welle ∿ Intensität=</m:t>
          </m:r>
          <m:sSup>
            <m:sSupPr>
              <m:ctrlPr>
                <w:rPr>
                  <w:rFonts w:ascii="Cambria Math" w:eastAsiaTheme="minorEastAsia" w:hAnsi="Cambria Math"/>
                  <w:i/>
                </w:rPr>
              </m:ctrlPr>
            </m:sSupPr>
            <m:e>
              <m:r>
                <w:rPr>
                  <w:rFonts w:ascii="Cambria Math" w:eastAsiaTheme="minorEastAsia" w:hAnsi="Cambria Math"/>
                </w:rPr>
                <m:t>(Wellenamplitude)</m:t>
              </m:r>
            </m:e>
            <m:sup>
              <m:r>
                <w:rPr>
                  <w:rFonts w:ascii="Cambria Math" w:eastAsiaTheme="minorEastAsia" w:hAnsi="Cambria Math"/>
                </w:rPr>
                <m:t>2</m:t>
              </m:r>
            </m:sup>
          </m:sSup>
        </m:oMath>
      </m:oMathPara>
    </w:p>
    <w:p w14:paraId="454D5CC5" w14:textId="0C816E33" w:rsidR="00B96C40" w:rsidRDefault="00B96C40" w:rsidP="00C106EE">
      <w:pPr>
        <w:jc w:val="both"/>
        <w:rPr>
          <w:rFonts w:eastAsiaTheme="minorEastAsia"/>
        </w:rPr>
      </w:pPr>
      <w:r>
        <w:rPr>
          <w:rFonts w:eastAsiaTheme="minorEastAsia"/>
        </w:rPr>
        <w:t xml:space="preserve">Also würde sich in der klassischen Physik erst ab einer </w:t>
      </w:r>
      <w:r w:rsidRPr="005C73AB">
        <w:rPr>
          <w:rFonts w:eastAsiaTheme="minorEastAsia"/>
          <w:b/>
          <w:bCs/>
        </w:rPr>
        <w:t>g</w:t>
      </w:r>
      <w:r w:rsidR="008A5188" w:rsidRPr="005C73AB">
        <w:rPr>
          <w:rFonts w:eastAsiaTheme="minorEastAsia"/>
          <w:b/>
          <w:bCs/>
        </w:rPr>
        <w:t>e</w:t>
      </w:r>
      <w:r w:rsidRPr="005C73AB">
        <w:rPr>
          <w:rFonts w:eastAsiaTheme="minorEastAsia"/>
          <w:b/>
          <w:bCs/>
        </w:rPr>
        <w:t>wissen Beleuchtungsstärke</w:t>
      </w:r>
      <w:r w:rsidR="00464DC2">
        <w:rPr>
          <w:rFonts w:eastAsiaTheme="minorEastAsia"/>
        </w:rPr>
        <w:t xml:space="preserve"> (die Amplitude steigt </w:t>
      </w:r>
      <w:r w:rsidR="00D308D0">
        <w:rPr>
          <w:rFonts w:eastAsiaTheme="minorEastAsia"/>
        </w:rPr>
        <w:t>je</w:t>
      </w:r>
      <w:r w:rsidR="00464DC2">
        <w:rPr>
          <w:rFonts w:eastAsiaTheme="minorEastAsia"/>
        </w:rPr>
        <w:t xml:space="preserve"> höher diese ist)</w:t>
      </w:r>
      <w:r>
        <w:rPr>
          <w:rFonts w:eastAsiaTheme="minorEastAsia"/>
        </w:rPr>
        <w:t xml:space="preserve"> ein </w:t>
      </w:r>
      <w:r w:rsidRPr="005C73AB">
        <w:rPr>
          <w:rFonts w:eastAsiaTheme="minorEastAsia"/>
          <w:b/>
          <w:bCs/>
        </w:rPr>
        <w:t>Stromfluss</w:t>
      </w:r>
      <w:r>
        <w:rPr>
          <w:rFonts w:eastAsiaTheme="minorEastAsia"/>
        </w:rPr>
        <w:t xml:space="preserve"> detektieren lassen</w:t>
      </w:r>
      <w:r w:rsidR="000E11A6">
        <w:rPr>
          <w:rFonts w:eastAsiaTheme="minorEastAsia"/>
        </w:rPr>
        <w:t xml:space="preserve"> und mit steigender Beleuchtungsstärke auch die </w:t>
      </w:r>
      <w:r w:rsidR="000E11A6" w:rsidRPr="005C73AB">
        <w:rPr>
          <w:rFonts w:eastAsiaTheme="minorEastAsia"/>
          <w:b/>
          <w:bCs/>
        </w:rPr>
        <w:t>kinetische Energie</w:t>
      </w:r>
      <w:r w:rsidR="000E11A6">
        <w:rPr>
          <w:rFonts w:eastAsiaTheme="minorEastAsia"/>
        </w:rPr>
        <w:t xml:space="preserve"> der herausgeschlagenen </w:t>
      </w:r>
      <w:r w:rsidR="000E11A6" w:rsidRPr="005C73AB">
        <w:rPr>
          <w:rFonts w:eastAsiaTheme="minorEastAsia"/>
          <w:b/>
          <w:bCs/>
        </w:rPr>
        <w:t>Elektronen</w:t>
      </w:r>
      <w:r w:rsidR="000E11A6">
        <w:rPr>
          <w:rFonts w:eastAsiaTheme="minorEastAsia"/>
        </w:rPr>
        <w:t xml:space="preserve"> steigen.</w:t>
      </w:r>
      <w:r w:rsidR="00AF7EB7">
        <w:rPr>
          <w:rFonts w:eastAsiaTheme="minorEastAsia"/>
        </w:rPr>
        <w:t xml:space="preserve"> Dies wird im folgenden Applet gezeigt. In d</w:t>
      </w:r>
      <w:r w:rsidR="000D36EA">
        <w:rPr>
          <w:rFonts w:eastAsiaTheme="minorEastAsia"/>
        </w:rPr>
        <w:t>iesem wird</w:t>
      </w:r>
      <w:r w:rsidR="00AF7EB7">
        <w:rPr>
          <w:rFonts w:eastAsiaTheme="minorEastAsia"/>
        </w:rPr>
        <w:t xml:space="preserve"> auch die Emission von Lichtquanten gezeigt.</w:t>
      </w:r>
      <w:r w:rsidR="000D36EA">
        <w:rPr>
          <w:rFonts w:eastAsiaTheme="minorEastAsia"/>
        </w:rPr>
        <w:t xml:space="preserve"> Weiters wird auch der Zusammenhang der detektierten Spannung und der Wellenlänge des Lichts gezeigt</w:t>
      </w:r>
    </w:p>
    <w:p w14:paraId="27B4E468" w14:textId="31C8F4EA" w:rsidR="00AF7EB7" w:rsidRDefault="000E2033" w:rsidP="00AF7EB7">
      <w:pPr>
        <w:jc w:val="center"/>
        <w:rPr>
          <w:rFonts w:eastAsiaTheme="minorEastAsia"/>
        </w:rPr>
      </w:pPr>
      <w:hyperlink r:id="rId32" w:history="1">
        <w:r w:rsidR="00AF7EB7" w:rsidRPr="00C447F0">
          <w:rPr>
            <w:rStyle w:val="Hyperlink"/>
            <w:rFonts w:eastAsiaTheme="minorEastAsia"/>
          </w:rPr>
          <w:t>https://www.leifiphysik.de/quantenphysik/quantenobjekt-photon/grundwissen/erklaerungsprobleme-des-photoeffekts</w:t>
        </w:r>
      </w:hyperlink>
      <w:r w:rsidR="00AF7EB7">
        <w:rPr>
          <w:rFonts w:eastAsiaTheme="minorEastAsia"/>
        </w:rPr>
        <w:t xml:space="preserve"> </w:t>
      </w:r>
    </w:p>
    <w:p w14:paraId="1C064666" w14:textId="3C55553D" w:rsidR="006C754E" w:rsidRDefault="006C754E" w:rsidP="00374D0C">
      <w:pPr>
        <w:jc w:val="both"/>
        <w:rPr>
          <w:rFonts w:eastAsiaTheme="minorEastAsia"/>
        </w:rPr>
      </w:pPr>
      <w:r w:rsidRPr="005C73AB">
        <w:rPr>
          <w:rFonts w:eastAsiaTheme="minorEastAsia"/>
          <w:b/>
          <w:bCs/>
        </w:rPr>
        <w:t>Einsteins</w:t>
      </w:r>
      <w:r>
        <w:rPr>
          <w:rFonts w:eastAsiaTheme="minorEastAsia"/>
        </w:rPr>
        <w:t xml:space="preserve"> radikale Idee war es nun die Vorstellung, dass es sich bei Photonen um nur Wellen handelt aufzugeben und dieses Phänomen im </w:t>
      </w:r>
      <w:r w:rsidRPr="005C73AB">
        <w:rPr>
          <w:rFonts w:eastAsiaTheme="minorEastAsia"/>
          <w:b/>
          <w:bCs/>
        </w:rPr>
        <w:t>Teilchenbild</w:t>
      </w:r>
      <w:r>
        <w:rPr>
          <w:rFonts w:eastAsiaTheme="minorEastAsia"/>
        </w:rPr>
        <w:t xml:space="preserve"> zu erklären.</w:t>
      </w:r>
      <w:r w:rsidR="003E3E2C">
        <w:rPr>
          <w:rFonts w:eastAsiaTheme="minorEastAsia"/>
        </w:rPr>
        <w:t xml:space="preserve"> Diese Teilchen weisen einen gewissen Impuls auf und schlagen aufgrund der Impulsübertragung die Elektronen aus dem Metall. Der Zusammenhang zwischen Photonenenergie</w:t>
      </w:r>
      <w:r w:rsidR="00374D0C">
        <w:rPr>
          <w:rFonts w:eastAsiaTheme="minorEastAsia"/>
        </w:rPr>
        <w:t xml:space="preserve"> E</w:t>
      </w:r>
      <w:r w:rsidR="003E3E2C">
        <w:rPr>
          <w:rFonts w:eastAsiaTheme="minorEastAsia"/>
        </w:rPr>
        <w:t xml:space="preserve"> und Impuls</w:t>
      </w:r>
      <w:r w:rsidR="00374D0C">
        <w:rPr>
          <w:rFonts w:eastAsiaTheme="minorEastAsia"/>
        </w:rPr>
        <w:t xml:space="preserve"> p</w:t>
      </w:r>
      <w:r w:rsidR="003E3E2C">
        <w:rPr>
          <w:rFonts w:eastAsiaTheme="minorEastAsia"/>
        </w:rPr>
        <w:t xml:space="preserve"> ist gegeben als:</w:t>
      </w:r>
    </w:p>
    <w:p w14:paraId="6E3B693D" w14:textId="061093EE" w:rsidR="003E3E2C" w:rsidRPr="004457FE" w:rsidRDefault="00D34CE2" w:rsidP="006C754E">
      <w:pPr>
        <w:rPr>
          <w:rFonts w:eastAsiaTheme="minorEastAsia"/>
        </w:rPr>
      </w:pPr>
      <m:oMathPara>
        <m:oMath>
          <m:r>
            <w:rPr>
              <w:rFonts w:ascii="Cambria Math" w:eastAsiaTheme="minorEastAsia" w:hAnsi="Cambria Math"/>
            </w:rPr>
            <m:t>E=p*c</m:t>
          </m:r>
        </m:oMath>
      </m:oMathPara>
    </w:p>
    <w:p w14:paraId="2E257AED" w14:textId="26C35AC8" w:rsidR="00154F2D" w:rsidRDefault="004457FE" w:rsidP="00EF1F2A">
      <w:pPr>
        <w:jc w:val="both"/>
        <w:rPr>
          <w:rFonts w:eastAsiaTheme="minorEastAsia"/>
        </w:rPr>
      </w:pPr>
      <w:r>
        <w:rPr>
          <w:rFonts w:eastAsiaTheme="minorEastAsia"/>
        </w:rPr>
        <w:t>Dementsprechend steigt der Impuls der Photonen mit der Energie. Beziehungsweise steigt der Impuls mit sinkender Wellenlänge.</w:t>
      </w:r>
      <w:r w:rsidR="001D67A4">
        <w:rPr>
          <w:rFonts w:eastAsiaTheme="minorEastAsia"/>
        </w:rPr>
        <w:t xml:space="preserve"> Sobald d</w:t>
      </w:r>
      <w:r w:rsidR="00EF1F2A">
        <w:rPr>
          <w:rFonts w:eastAsiaTheme="minorEastAsia"/>
        </w:rPr>
        <w:t xml:space="preserve">ie </w:t>
      </w:r>
      <w:r w:rsidR="00EF1F2A" w:rsidRPr="002A55D0">
        <w:rPr>
          <w:rFonts w:eastAsiaTheme="minorEastAsia"/>
          <w:b/>
          <w:bCs/>
        </w:rPr>
        <w:t>Energie E</w:t>
      </w:r>
      <w:r w:rsidR="00EF1F2A">
        <w:rPr>
          <w:rFonts w:eastAsiaTheme="minorEastAsia"/>
        </w:rPr>
        <w:t xml:space="preserve"> </w:t>
      </w:r>
      <w:r w:rsidR="001D67A4">
        <w:rPr>
          <w:rFonts w:eastAsiaTheme="minorEastAsia"/>
        </w:rPr>
        <w:t xml:space="preserve">des Photons </w:t>
      </w:r>
      <w:r w:rsidR="001D67A4" w:rsidRPr="00EF1F2A">
        <w:rPr>
          <w:rFonts w:eastAsiaTheme="minorEastAsia"/>
          <w:b/>
          <w:bCs/>
        </w:rPr>
        <w:t>größer gleich</w:t>
      </w:r>
      <w:r w:rsidR="001D67A4">
        <w:rPr>
          <w:rFonts w:eastAsiaTheme="minorEastAsia"/>
        </w:rPr>
        <w:t xml:space="preserve"> der </w:t>
      </w:r>
      <w:r w:rsidR="001D67A4" w:rsidRPr="00EF1F2A">
        <w:rPr>
          <w:rFonts w:eastAsiaTheme="minorEastAsia"/>
          <w:b/>
          <w:bCs/>
        </w:rPr>
        <w:t>Austrittsarbeit</w:t>
      </w:r>
      <w:r w:rsidR="001D67A4">
        <w:rPr>
          <w:rFonts w:eastAsiaTheme="minorEastAsia"/>
        </w:rPr>
        <w:t xml:space="preserve"> ist, werden die </w:t>
      </w:r>
      <w:r w:rsidR="001D67A4" w:rsidRPr="00EF1F2A">
        <w:rPr>
          <w:rFonts w:eastAsiaTheme="minorEastAsia"/>
          <w:b/>
          <w:bCs/>
        </w:rPr>
        <w:t>Elektronen</w:t>
      </w:r>
      <w:r w:rsidR="001D67A4">
        <w:rPr>
          <w:rFonts w:eastAsiaTheme="minorEastAsia"/>
        </w:rPr>
        <w:t xml:space="preserve"> </w:t>
      </w:r>
      <w:r w:rsidR="001D67A4" w:rsidRPr="00EF1F2A">
        <w:rPr>
          <w:rFonts w:eastAsiaTheme="minorEastAsia"/>
          <w:b/>
          <w:bCs/>
        </w:rPr>
        <w:t>aus</w:t>
      </w:r>
      <w:r w:rsidR="001D67A4">
        <w:rPr>
          <w:rFonts w:eastAsiaTheme="minorEastAsia"/>
        </w:rPr>
        <w:t xml:space="preserve"> dem </w:t>
      </w:r>
      <w:r w:rsidR="001D67A4" w:rsidRPr="00EF1F2A">
        <w:rPr>
          <w:rFonts w:eastAsiaTheme="minorEastAsia"/>
          <w:b/>
          <w:bCs/>
        </w:rPr>
        <w:t>Metall</w:t>
      </w:r>
      <w:r w:rsidR="001D67A4">
        <w:rPr>
          <w:rFonts w:eastAsiaTheme="minorEastAsia"/>
        </w:rPr>
        <w:t xml:space="preserve"> geschlagen</w:t>
      </w:r>
      <w:r w:rsidR="005E41C0">
        <w:rPr>
          <w:rFonts w:eastAsiaTheme="minorEastAsia"/>
        </w:rPr>
        <w:t xml:space="preserve">, siehe Abbildung </w:t>
      </w:r>
      <w:r w:rsidR="003C57EB">
        <w:rPr>
          <w:rFonts w:eastAsiaTheme="minorEastAsia"/>
        </w:rPr>
        <w:t>6</w:t>
      </w:r>
      <w:r w:rsidR="005E41C0">
        <w:rPr>
          <w:rFonts w:eastAsiaTheme="minorEastAsia"/>
        </w:rPr>
        <w:t>.</w:t>
      </w:r>
      <w:r w:rsidR="0080362C">
        <w:rPr>
          <w:rFonts w:eastAsiaTheme="minorEastAsia"/>
        </w:rPr>
        <w:t xml:space="preserve"> Daher hängt dieses Phänomen </w:t>
      </w:r>
      <w:r w:rsidR="0080362C" w:rsidRPr="00664BD5">
        <w:rPr>
          <w:rFonts w:eastAsiaTheme="minorEastAsia"/>
          <w:b/>
          <w:bCs/>
        </w:rPr>
        <w:t>nicht</w:t>
      </w:r>
      <w:r w:rsidR="0080362C">
        <w:rPr>
          <w:rFonts w:eastAsiaTheme="minorEastAsia"/>
        </w:rPr>
        <w:t xml:space="preserve"> von der </w:t>
      </w:r>
      <w:r w:rsidR="0080362C" w:rsidRPr="00664BD5">
        <w:rPr>
          <w:rFonts w:eastAsiaTheme="minorEastAsia"/>
          <w:b/>
          <w:bCs/>
        </w:rPr>
        <w:t>Anzahl der auftreffenden Photonen</w:t>
      </w:r>
      <w:r w:rsidR="00664BD5">
        <w:rPr>
          <w:rFonts w:eastAsiaTheme="minorEastAsia"/>
          <w:b/>
          <w:bCs/>
        </w:rPr>
        <w:t xml:space="preserve"> (Intensität)</w:t>
      </w:r>
      <w:r w:rsidR="0080362C">
        <w:rPr>
          <w:rFonts w:eastAsiaTheme="minorEastAsia"/>
        </w:rPr>
        <w:t xml:space="preserve"> ab</w:t>
      </w:r>
      <w:r w:rsidR="00E06FC6">
        <w:rPr>
          <w:rFonts w:eastAsiaTheme="minorEastAsia"/>
        </w:rPr>
        <w:t xml:space="preserve"> (klassisch)</w:t>
      </w:r>
      <w:r w:rsidR="0080362C">
        <w:rPr>
          <w:rFonts w:eastAsiaTheme="minorEastAsia"/>
        </w:rPr>
        <w:t xml:space="preserve">, </w:t>
      </w:r>
      <w:r w:rsidR="0080362C" w:rsidRPr="00664BD5">
        <w:rPr>
          <w:rFonts w:eastAsiaTheme="minorEastAsia"/>
          <w:b/>
          <w:bCs/>
        </w:rPr>
        <w:t>sondern</w:t>
      </w:r>
      <w:r w:rsidR="0080362C">
        <w:rPr>
          <w:rFonts w:eastAsiaTheme="minorEastAsia"/>
        </w:rPr>
        <w:t xml:space="preserve"> von deren </w:t>
      </w:r>
      <w:r w:rsidR="0080362C" w:rsidRPr="00664BD5">
        <w:rPr>
          <w:rFonts w:eastAsiaTheme="minorEastAsia"/>
          <w:b/>
          <w:bCs/>
        </w:rPr>
        <w:t>Energie</w:t>
      </w:r>
      <w:r w:rsidR="0069415A">
        <w:rPr>
          <w:rFonts w:eastAsiaTheme="minorEastAsia"/>
          <w:b/>
          <w:bCs/>
        </w:rPr>
        <w:t xml:space="preserve"> E=h*v</w:t>
      </w:r>
      <w:r w:rsidR="00E06FC6">
        <w:rPr>
          <w:rFonts w:eastAsiaTheme="minorEastAsia"/>
        </w:rPr>
        <w:t xml:space="preserve"> (Quantenmechanik)</w:t>
      </w:r>
      <w:r w:rsidR="0080362C">
        <w:rPr>
          <w:rFonts w:eastAsiaTheme="minorEastAsia"/>
        </w:rPr>
        <w:t>!</w:t>
      </w:r>
      <w:r w:rsidR="00D6616B">
        <w:rPr>
          <w:rFonts w:eastAsiaTheme="minorEastAsia"/>
        </w:rPr>
        <w:t xml:space="preserve"> </w:t>
      </w:r>
    </w:p>
    <w:p w14:paraId="0D384369" w14:textId="127C58A4" w:rsidR="004457FE" w:rsidRPr="00154F2D" w:rsidRDefault="00154F2D" w:rsidP="00EF1F2A">
      <w:pPr>
        <w:jc w:val="both"/>
        <w:rPr>
          <w:rFonts w:eastAsiaTheme="minorEastAsia"/>
          <w:i/>
          <w:iCs/>
        </w:rPr>
      </w:pPr>
      <w:r w:rsidRPr="00154F2D">
        <w:rPr>
          <w:rFonts w:eastAsiaTheme="minorEastAsia"/>
          <w:i/>
          <w:iCs/>
        </w:rPr>
        <w:t>Anmerkung: D</w:t>
      </w:r>
      <w:r w:rsidR="00D6616B" w:rsidRPr="00154F2D">
        <w:rPr>
          <w:rFonts w:eastAsiaTheme="minorEastAsia"/>
          <w:i/>
          <w:iCs/>
        </w:rPr>
        <w:t>er auftre</w:t>
      </w:r>
      <w:r w:rsidR="00DB2CB1" w:rsidRPr="00154F2D">
        <w:rPr>
          <w:rFonts w:eastAsiaTheme="minorEastAsia"/>
          <w:i/>
          <w:iCs/>
        </w:rPr>
        <w:t>ten</w:t>
      </w:r>
      <w:r w:rsidR="00D6616B" w:rsidRPr="00154F2D">
        <w:rPr>
          <w:rFonts w:eastAsiaTheme="minorEastAsia"/>
          <w:i/>
          <w:iCs/>
        </w:rPr>
        <w:t>de Strom</w:t>
      </w:r>
      <w:r w:rsidRPr="00154F2D">
        <w:rPr>
          <w:rFonts w:eastAsiaTheme="minorEastAsia"/>
          <w:i/>
          <w:iCs/>
        </w:rPr>
        <w:t xml:space="preserve"> ist natürlich</w:t>
      </w:r>
      <w:r w:rsidR="00D6616B" w:rsidRPr="00154F2D">
        <w:rPr>
          <w:rFonts w:eastAsiaTheme="minorEastAsia"/>
          <w:i/>
          <w:iCs/>
        </w:rPr>
        <w:t xml:space="preserve"> direkt proportional zur Anz</w:t>
      </w:r>
      <w:r w:rsidR="00DB2CB1" w:rsidRPr="00154F2D">
        <w:rPr>
          <w:rFonts w:eastAsiaTheme="minorEastAsia"/>
          <w:i/>
          <w:iCs/>
        </w:rPr>
        <w:t>ah</w:t>
      </w:r>
      <w:r w:rsidR="00D6616B" w:rsidRPr="00154F2D">
        <w:rPr>
          <w:rFonts w:eastAsiaTheme="minorEastAsia"/>
          <w:i/>
          <w:iCs/>
        </w:rPr>
        <w:t xml:space="preserve">l an </w:t>
      </w:r>
      <w:r w:rsidR="00DB2CB1" w:rsidRPr="00154F2D">
        <w:rPr>
          <w:rFonts w:eastAsiaTheme="minorEastAsia"/>
          <w:i/>
          <w:iCs/>
        </w:rPr>
        <w:t>herausgeschlagenen</w:t>
      </w:r>
      <w:r w:rsidR="00D6616B" w:rsidRPr="00154F2D">
        <w:rPr>
          <w:rFonts w:eastAsiaTheme="minorEastAsia"/>
          <w:i/>
          <w:iCs/>
        </w:rPr>
        <w:t xml:space="preserve"> </w:t>
      </w:r>
      <w:r w:rsidR="007A05E2">
        <w:rPr>
          <w:rFonts w:eastAsiaTheme="minorEastAsia"/>
          <w:i/>
          <w:iCs/>
        </w:rPr>
        <w:t xml:space="preserve">und detektierten </w:t>
      </w:r>
      <w:r w:rsidR="00D6616B" w:rsidRPr="00154F2D">
        <w:rPr>
          <w:rFonts w:eastAsiaTheme="minorEastAsia"/>
          <w:i/>
          <w:iCs/>
        </w:rPr>
        <w:t>Elektronen.</w:t>
      </w:r>
    </w:p>
    <w:p w14:paraId="3E50F2C4" w14:textId="780CC2D6" w:rsidR="00767F28" w:rsidRDefault="00EE7214" w:rsidP="00C106EE">
      <w:pPr>
        <w:jc w:val="both"/>
        <w:rPr>
          <w:rFonts w:eastAsiaTheme="minorEastAsia"/>
        </w:rPr>
      </w:pPr>
      <w:r>
        <w:rPr>
          <w:rFonts w:eastAsiaTheme="minorEastAsia"/>
        </w:rPr>
        <w:t xml:space="preserve">An dieser Stelle empfiehlt es sich das </w:t>
      </w:r>
      <w:r w:rsidR="005C73AB">
        <w:rPr>
          <w:rFonts w:eastAsiaTheme="minorEastAsia"/>
        </w:rPr>
        <w:t>e</w:t>
      </w:r>
      <w:r>
        <w:rPr>
          <w:rFonts w:eastAsiaTheme="minorEastAsia"/>
        </w:rPr>
        <w:t>lektromagnetische Spektrum in einer Elektronenvoltskala einzuführen.</w:t>
      </w:r>
    </w:p>
    <w:p w14:paraId="483574DB" w14:textId="0C42FC04" w:rsidR="00EE7214" w:rsidRPr="00C2591D" w:rsidRDefault="00EE7214" w:rsidP="00C106EE">
      <w:pPr>
        <w:jc w:val="both"/>
        <w:rPr>
          <w:rFonts w:eastAsiaTheme="minorEastAsia"/>
        </w:rPr>
      </w:pPr>
      <w:r>
        <w:rPr>
          <w:noProof/>
        </w:rPr>
        <w:drawing>
          <wp:inline distT="0" distB="0" distL="0" distR="0" wp14:anchorId="00CAE60C" wp14:editId="51A389B9">
            <wp:extent cx="5760720" cy="5396230"/>
            <wp:effectExtent l="0" t="0" r="0" b="0"/>
            <wp:docPr id="16" name="Picture 1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isch enthält.&#10;&#10;Automatisch generierte Beschreibung"/>
                    <pic:cNvPicPr/>
                  </pic:nvPicPr>
                  <pic:blipFill>
                    <a:blip r:embed="rId33"/>
                    <a:stretch>
                      <a:fillRect/>
                    </a:stretch>
                  </pic:blipFill>
                  <pic:spPr>
                    <a:xfrm>
                      <a:off x="0" y="0"/>
                      <a:ext cx="5760720" cy="5396230"/>
                    </a:xfrm>
                    <a:prstGeom prst="rect">
                      <a:avLst/>
                    </a:prstGeom>
                  </pic:spPr>
                </pic:pic>
              </a:graphicData>
            </a:graphic>
          </wp:inline>
        </w:drawing>
      </w:r>
    </w:p>
    <w:p w14:paraId="2B901F1B" w14:textId="05E19B32" w:rsidR="00C106EE" w:rsidRPr="00C2591D" w:rsidRDefault="0089433D" w:rsidP="00C2591D">
      <w:pPr>
        <w:jc w:val="both"/>
        <w:rPr>
          <w:rFonts w:eastAsiaTheme="minorEastAsia"/>
        </w:rPr>
      </w:pPr>
      <w:r>
        <w:rPr>
          <w:rFonts w:eastAsiaTheme="minorEastAsia"/>
        </w:rPr>
        <w:t xml:space="preserve">Abschließend ist zu sagen, dass sich der </w:t>
      </w:r>
      <w:r w:rsidRPr="006750BD">
        <w:rPr>
          <w:rFonts w:eastAsiaTheme="minorEastAsia"/>
          <w:b/>
          <w:bCs/>
        </w:rPr>
        <w:t>photoelektrische Effekt nicht im Wellenbild erklären</w:t>
      </w:r>
      <w:r>
        <w:rPr>
          <w:rFonts w:eastAsiaTheme="minorEastAsia"/>
        </w:rPr>
        <w:t xml:space="preserve"> lässt!</w:t>
      </w:r>
      <w:r w:rsidR="007C7037">
        <w:rPr>
          <w:rFonts w:eastAsiaTheme="minorEastAsia"/>
        </w:rPr>
        <w:t xml:space="preserve"> Dieses hat jedoch trotzdem seine Berechtigung, siehe folgende Faustregel.</w:t>
      </w:r>
    </w:p>
    <w:p w14:paraId="0F49FCF9" w14:textId="24AA4D00" w:rsidR="002C508C" w:rsidRDefault="002C508C" w:rsidP="00A30551">
      <w:pPr>
        <w:jc w:val="both"/>
      </w:pPr>
      <w:r>
        <w:rPr>
          <w:noProof/>
        </w:rPr>
        <w:drawing>
          <wp:inline distT="0" distB="0" distL="0" distR="0" wp14:anchorId="1BACE893" wp14:editId="09BF7DD0">
            <wp:extent cx="5760720" cy="1250950"/>
            <wp:effectExtent l="0" t="0" r="0" b="6350"/>
            <wp:docPr id="4" name="Picture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4"/>
                    <a:stretch>
                      <a:fillRect/>
                    </a:stretch>
                  </pic:blipFill>
                  <pic:spPr>
                    <a:xfrm>
                      <a:off x="0" y="0"/>
                      <a:ext cx="5760720" cy="1250950"/>
                    </a:xfrm>
                    <a:prstGeom prst="rect">
                      <a:avLst/>
                    </a:prstGeom>
                  </pic:spPr>
                </pic:pic>
              </a:graphicData>
            </a:graphic>
          </wp:inline>
        </w:drawing>
      </w:r>
    </w:p>
    <w:p w14:paraId="3458CE58" w14:textId="270350EE" w:rsidR="002F2AEE" w:rsidRPr="006E03A6" w:rsidRDefault="002F2AEE" w:rsidP="00A30551">
      <w:pPr>
        <w:jc w:val="both"/>
        <w:rPr>
          <w:i/>
          <w:iCs/>
        </w:rPr>
      </w:pPr>
      <w:r w:rsidRPr="006E03A6">
        <w:rPr>
          <w:i/>
          <w:iCs/>
        </w:rPr>
        <w:t>Anmerkung: Bei Photonen handelt es sich um Quantenobjekte, da sie quantenmechanischen Gesetzmäßigkeiten folgen.</w:t>
      </w:r>
    </w:p>
    <w:p w14:paraId="7D9599AC" w14:textId="4117A3F2" w:rsidR="00E129D5" w:rsidRDefault="00E129D5" w:rsidP="002148B5">
      <w:pPr>
        <w:jc w:val="both"/>
      </w:pPr>
      <w:r>
        <w:t>Da wir nun den äußeren Photoeffekt kennen gelernt haben wollen wir uns mit dem inneren Phot</w:t>
      </w:r>
      <w:r w:rsidR="001246DE">
        <w:t>o</w:t>
      </w:r>
      <w:r>
        <w:t>effekt beschäftigen.</w:t>
      </w:r>
    </w:p>
    <w:p w14:paraId="4501DCE4" w14:textId="29837E4E" w:rsidR="006750BD" w:rsidRDefault="006750BD" w:rsidP="002148B5">
      <w:pPr>
        <w:jc w:val="both"/>
      </w:pPr>
    </w:p>
    <w:p w14:paraId="34913128" w14:textId="77777777" w:rsidR="00B50025" w:rsidRDefault="00B50025" w:rsidP="002148B5">
      <w:pPr>
        <w:jc w:val="both"/>
      </w:pPr>
    </w:p>
    <w:p w14:paraId="4488FC8E" w14:textId="63916B89" w:rsidR="00E129D5" w:rsidRPr="00E129D5" w:rsidRDefault="00E129D5" w:rsidP="00E129D5">
      <w:pPr>
        <w:jc w:val="center"/>
        <w:rPr>
          <w:b/>
          <w:bCs/>
          <w:sz w:val="40"/>
          <w:szCs w:val="40"/>
          <w:lang w:val="de-DE"/>
        </w:rPr>
      </w:pPr>
      <w:r w:rsidRPr="00666221">
        <w:rPr>
          <w:b/>
          <w:bCs/>
          <w:sz w:val="40"/>
          <w:szCs w:val="40"/>
          <w:lang w:val="de-DE"/>
        </w:rPr>
        <w:t>2.2.</w:t>
      </w:r>
      <w:r w:rsidR="005846D7">
        <w:rPr>
          <w:b/>
          <w:bCs/>
          <w:sz w:val="40"/>
          <w:szCs w:val="40"/>
          <w:lang w:val="de-DE"/>
        </w:rPr>
        <w:t>2</w:t>
      </w:r>
      <w:r w:rsidRPr="00666221">
        <w:rPr>
          <w:b/>
          <w:bCs/>
          <w:sz w:val="40"/>
          <w:szCs w:val="40"/>
          <w:lang w:val="de-DE"/>
        </w:rPr>
        <w:t xml:space="preserve"> </w:t>
      </w:r>
      <w:r w:rsidR="005846D7">
        <w:rPr>
          <w:b/>
          <w:bCs/>
          <w:sz w:val="40"/>
          <w:szCs w:val="40"/>
          <w:lang w:val="de-DE"/>
        </w:rPr>
        <w:t>Innerer</w:t>
      </w:r>
      <w:r>
        <w:rPr>
          <w:b/>
          <w:bCs/>
          <w:sz w:val="40"/>
          <w:szCs w:val="40"/>
          <w:lang w:val="de-DE"/>
        </w:rPr>
        <w:t xml:space="preserve"> Photoeffekt</w:t>
      </w:r>
    </w:p>
    <w:p w14:paraId="2FD2C980" w14:textId="23A711F5" w:rsidR="00E129D5" w:rsidRDefault="00992062" w:rsidP="002148B5">
      <w:pPr>
        <w:jc w:val="both"/>
      </w:pPr>
      <w:r>
        <w:t xml:space="preserve">Wenn </w:t>
      </w:r>
      <w:r w:rsidRPr="00D20730">
        <w:rPr>
          <w:b/>
          <w:bCs/>
        </w:rPr>
        <w:t>Halbleiter</w:t>
      </w:r>
      <w:r>
        <w:t xml:space="preserve"> mit Licht einer ausreichend </w:t>
      </w:r>
      <w:r w:rsidR="007E49E0">
        <w:rPr>
          <w:b/>
          <w:bCs/>
        </w:rPr>
        <w:t>kleinen</w:t>
      </w:r>
      <w:r w:rsidRPr="00D20730">
        <w:rPr>
          <w:b/>
          <w:bCs/>
        </w:rPr>
        <w:t xml:space="preserve"> Wellenlänge</w:t>
      </w:r>
      <w:r>
        <w:t xml:space="preserve"> beleuchtet werden, steigt die </w:t>
      </w:r>
      <w:r w:rsidRPr="00D20730">
        <w:rPr>
          <w:b/>
          <w:bCs/>
        </w:rPr>
        <w:t>Leitfähigkeit</w:t>
      </w:r>
      <w:r>
        <w:t xml:space="preserve"> dieser</w:t>
      </w:r>
      <w:r w:rsidR="005344E7">
        <w:t xml:space="preserve"> </w:t>
      </w:r>
      <w:r w:rsidR="005344E7" w:rsidRPr="007D4C3C">
        <w:rPr>
          <w:b/>
          <w:bCs/>
        </w:rPr>
        <w:t>(meist sichtbar – UV)</w:t>
      </w:r>
      <w:r>
        <w:t xml:space="preserve">. Dies ist darauf zurückzuführen, dass Elektronen vom </w:t>
      </w:r>
      <w:r w:rsidRPr="00D20730">
        <w:rPr>
          <w:b/>
          <w:bCs/>
        </w:rPr>
        <w:t>Valenzband</w:t>
      </w:r>
      <w:r>
        <w:t xml:space="preserve"> ins </w:t>
      </w:r>
      <w:r w:rsidRPr="00D20730">
        <w:rPr>
          <w:b/>
          <w:bCs/>
        </w:rPr>
        <w:t>Leitungsband</w:t>
      </w:r>
      <w:r>
        <w:t xml:space="preserve"> gehoben werden. Aber was ist ein Valenzband und ein Leitungsband? Diese Frage bringt uns zum sogenannten </w:t>
      </w:r>
      <w:r w:rsidRPr="00D20730">
        <w:rPr>
          <w:b/>
          <w:bCs/>
        </w:rPr>
        <w:t>,,Bändermodell‘‘</w:t>
      </w:r>
      <w:r w:rsidR="00693CD5">
        <w:t xml:space="preserve">. Da dieses jedoch zu komplex </w:t>
      </w:r>
      <w:r w:rsidR="0052476B">
        <w:t>ist,</w:t>
      </w:r>
      <w:r w:rsidR="00693CD5">
        <w:t xml:space="preserve"> um es in der Schule zu </w:t>
      </w:r>
      <w:r w:rsidR="00DC0780">
        <w:t>vollständig zu thematisieren</w:t>
      </w:r>
      <w:r w:rsidR="00693CD5">
        <w:t xml:space="preserve"> (die Herleitung erfolgt über die Schrödingergleichung mit Elektronen</w:t>
      </w:r>
      <w:r w:rsidR="0052476B">
        <w:t>,</w:t>
      </w:r>
      <w:r w:rsidR="00693CD5">
        <w:t xml:space="preserve"> welche sich in periodischen Kastenpotentialen befinden. Weiters handelt sich</w:t>
      </w:r>
      <w:r w:rsidR="0052476B">
        <w:t xml:space="preserve"> beim Bändermodell</w:t>
      </w:r>
      <w:r w:rsidR="00693CD5">
        <w:t xml:space="preserve"> um ein quantenmechanisches Modell zur Beschreibung von elektronischen Energiezuständen in einem idealen Einkristall</w:t>
      </w:r>
      <w:r w:rsidR="0052476B">
        <w:t xml:space="preserve">, welches 1928 von Felix Bloch entwickelt wurde) wollen wir uns nur mit den </w:t>
      </w:r>
      <w:r w:rsidR="00DC0780">
        <w:t xml:space="preserve">einfachsten </w:t>
      </w:r>
      <w:r w:rsidR="0052476B">
        <w:t>Aussagen von diesem beschäftigen und hier nur die aller notwendigsten Grundlagen zeigen</w:t>
      </w:r>
      <w:r w:rsidR="00693CD5">
        <w:t>.</w:t>
      </w:r>
      <w:r w:rsidR="003A2318">
        <w:t xml:space="preserve"> </w:t>
      </w:r>
    </w:p>
    <w:p w14:paraId="79A8758A" w14:textId="237A1023" w:rsidR="008C1BFA" w:rsidRDefault="008C1BFA" w:rsidP="002148B5">
      <w:pPr>
        <w:jc w:val="both"/>
      </w:pPr>
      <w:r>
        <w:t xml:space="preserve">Zu Beginn wollen wir uns kurz einen </w:t>
      </w:r>
      <w:r w:rsidRPr="00BF0E20">
        <w:rPr>
          <w:b/>
          <w:bCs/>
        </w:rPr>
        <w:t>Leiter</w:t>
      </w:r>
      <w:r>
        <w:t xml:space="preserve"> ansehen, siehe Abbildung 1</w:t>
      </w:r>
      <w:r w:rsidR="003C57EB">
        <w:t>0</w:t>
      </w:r>
      <w:r>
        <w:t>.</w:t>
      </w:r>
    </w:p>
    <w:p w14:paraId="2F10486A" w14:textId="77777777" w:rsidR="008C1BFA" w:rsidRDefault="008C1BFA" w:rsidP="007B1D57">
      <w:pPr>
        <w:keepNext/>
        <w:jc w:val="center"/>
      </w:pPr>
      <w:r>
        <w:rPr>
          <w:noProof/>
        </w:rPr>
        <w:drawing>
          <wp:inline distT="0" distB="0" distL="0" distR="0" wp14:anchorId="6EB0F0CD" wp14:editId="1512CBD5">
            <wp:extent cx="3609975" cy="2657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9975" cy="2657475"/>
                    </a:xfrm>
                    <a:prstGeom prst="rect">
                      <a:avLst/>
                    </a:prstGeom>
                  </pic:spPr>
                </pic:pic>
              </a:graphicData>
            </a:graphic>
          </wp:inline>
        </w:drawing>
      </w:r>
    </w:p>
    <w:p w14:paraId="4697200F" w14:textId="0E3396D5" w:rsidR="008C1BFA" w:rsidRDefault="008C1BFA" w:rsidP="007B1D57">
      <w:pPr>
        <w:pStyle w:val="Caption"/>
        <w:jc w:val="center"/>
      </w:pPr>
      <w:r>
        <w:t xml:space="preserve">Abbildung </w:t>
      </w:r>
      <w:r>
        <w:fldChar w:fldCharType="begin"/>
      </w:r>
      <w:r>
        <w:instrText>SEQ Abbildung \* ARABIC</w:instrText>
      </w:r>
      <w:r>
        <w:fldChar w:fldCharType="separate"/>
      </w:r>
      <w:r w:rsidR="003B00B8">
        <w:rPr>
          <w:noProof/>
        </w:rPr>
        <w:t>10</w:t>
      </w:r>
      <w:r>
        <w:fldChar w:fldCharType="end"/>
      </w:r>
      <w:r w:rsidR="007B1D57">
        <w:t>, Aluminium als Leiter</w:t>
      </w:r>
    </w:p>
    <w:p w14:paraId="30341272" w14:textId="74EB2E43" w:rsidR="003A2318" w:rsidRDefault="007B1D57" w:rsidP="002148B5">
      <w:pPr>
        <w:jc w:val="both"/>
      </w:pPr>
      <w:r>
        <w:t>Wie in Abbildung 1</w:t>
      </w:r>
      <w:r w:rsidR="003C57EB">
        <w:t>0</w:t>
      </w:r>
      <w:r>
        <w:t xml:space="preserve"> ersichtlich, besitzt Aluminium ein </w:t>
      </w:r>
      <w:r w:rsidRPr="00BF0E20">
        <w:rPr>
          <w:b/>
          <w:bCs/>
        </w:rPr>
        <w:t>Elektronengas</w:t>
      </w:r>
      <w:r>
        <w:t xml:space="preserve"> (3 Elektronen pro Aluminiumatom, da es in der dritten Hauptgruppe zu finden ist) und dreifach </w:t>
      </w:r>
      <w:r w:rsidRPr="00BF0E20">
        <w:rPr>
          <w:b/>
          <w:bCs/>
        </w:rPr>
        <w:t>positiv geladene Al</w:t>
      </w:r>
      <w:r w:rsidRPr="00BF0E20">
        <w:rPr>
          <w:b/>
          <w:bCs/>
          <w:vertAlign w:val="superscript"/>
        </w:rPr>
        <w:t>3+</w:t>
      </w:r>
      <w:r w:rsidRPr="00BF0E20">
        <w:rPr>
          <w:b/>
          <w:bCs/>
        </w:rPr>
        <w:t xml:space="preserve"> </w:t>
      </w:r>
      <w:r w:rsidR="00BF0E20">
        <w:rPr>
          <w:b/>
          <w:bCs/>
        </w:rPr>
        <w:t>Ionen</w:t>
      </w:r>
      <w:r>
        <w:t>.</w:t>
      </w:r>
      <w:r w:rsidR="00C06CDF">
        <w:t xml:space="preserve"> </w:t>
      </w:r>
      <w:r w:rsidR="00B31536">
        <w:t xml:space="preserve">Da die Aluminiumatome alle </w:t>
      </w:r>
      <w:r w:rsidR="00E6635F">
        <w:t xml:space="preserve">eine starre periodische räumliche Anordnung aufweisen sprechen wir von einem </w:t>
      </w:r>
      <w:r w:rsidR="00E6635F" w:rsidRPr="00BF5D16">
        <w:rPr>
          <w:b/>
          <w:bCs/>
        </w:rPr>
        <w:t>Einkristall</w:t>
      </w:r>
      <w:r w:rsidR="00BF5D16">
        <w:rPr>
          <w:b/>
          <w:bCs/>
        </w:rPr>
        <w:t xml:space="preserve"> </w:t>
      </w:r>
      <w:r w:rsidR="00BF5D16" w:rsidRPr="00BF5D16">
        <w:t>(durchgehend homogenes, einheitliches Kristallgitter)</w:t>
      </w:r>
      <w:r w:rsidR="00E6635F">
        <w:t xml:space="preserve">. </w:t>
      </w:r>
      <w:r w:rsidR="00BF4913">
        <w:t xml:space="preserve">Jene </w:t>
      </w:r>
      <w:r w:rsidR="002A3FA7">
        <w:t xml:space="preserve">Elektronen, welche sich </w:t>
      </w:r>
      <w:r w:rsidR="002A3FA7" w:rsidRPr="00B0592F">
        <w:rPr>
          <w:b/>
          <w:bCs/>
        </w:rPr>
        <w:t>frei</w:t>
      </w:r>
      <w:r w:rsidR="002A3FA7">
        <w:t xml:space="preserve"> im Metall </w:t>
      </w:r>
      <w:r w:rsidR="002A3FA7" w:rsidRPr="00B0592F">
        <w:rPr>
          <w:b/>
          <w:bCs/>
        </w:rPr>
        <w:t>bewegen</w:t>
      </w:r>
      <w:r w:rsidR="002A3FA7">
        <w:t xml:space="preserve"> </w:t>
      </w:r>
      <w:r w:rsidR="00D94929">
        <w:t>können,</w:t>
      </w:r>
      <w:r w:rsidR="002A3FA7">
        <w:t xml:space="preserve"> werden als </w:t>
      </w:r>
      <w:r w:rsidR="002A3FA7" w:rsidRPr="00B0592F">
        <w:rPr>
          <w:b/>
          <w:bCs/>
        </w:rPr>
        <w:t>,,angeregte Elektronen‘‘</w:t>
      </w:r>
      <w:r w:rsidR="002A3FA7">
        <w:t xml:space="preserve"> bezeichnet. </w:t>
      </w:r>
      <w:r w:rsidR="00C06CDF">
        <w:t xml:space="preserve">Dadurch, dass </w:t>
      </w:r>
      <w:r w:rsidR="00BF4913">
        <w:t>Aluminium</w:t>
      </w:r>
      <w:r w:rsidR="00C06CDF">
        <w:t xml:space="preserve"> ein Elektronengas </w:t>
      </w:r>
      <w:r w:rsidR="006F0A7C">
        <w:t>aufweist,</w:t>
      </w:r>
      <w:r w:rsidR="00C06CDF">
        <w:t xml:space="preserve"> handelt es sich um ein</w:t>
      </w:r>
      <w:r w:rsidR="004D284C">
        <w:t xml:space="preserve"> </w:t>
      </w:r>
      <w:r w:rsidR="004D284C" w:rsidRPr="00B0592F">
        <w:rPr>
          <w:b/>
          <w:bCs/>
        </w:rPr>
        <w:t>elektrisch leitendes Element</w:t>
      </w:r>
      <w:r w:rsidR="004D284C">
        <w:t>.</w:t>
      </w:r>
      <w:r w:rsidR="006F0A7C">
        <w:t xml:space="preserve"> Elemente, welche </w:t>
      </w:r>
      <w:r w:rsidR="006F0A7C" w:rsidRPr="00B0592F">
        <w:rPr>
          <w:b/>
          <w:bCs/>
        </w:rPr>
        <w:t>keine freien Elektronen</w:t>
      </w:r>
      <w:r w:rsidR="006F0A7C">
        <w:t xml:space="preserve"> besitzen sind entweder </w:t>
      </w:r>
      <w:r w:rsidR="006F0A7C" w:rsidRPr="00B0592F">
        <w:rPr>
          <w:b/>
          <w:bCs/>
        </w:rPr>
        <w:t>Nichtleiter oder Halbleiter</w:t>
      </w:r>
      <w:r w:rsidR="006F0A7C">
        <w:t xml:space="preserve">. </w:t>
      </w:r>
      <w:r w:rsidR="003A2318">
        <w:t xml:space="preserve">Anhand des </w:t>
      </w:r>
      <w:r w:rsidR="003A2318" w:rsidRPr="00B0592F">
        <w:rPr>
          <w:b/>
          <w:bCs/>
        </w:rPr>
        <w:t>Bändermodells</w:t>
      </w:r>
      <w:r w:rsidR="003A2318">
        <w:t xml:space="preserve"> lassen sich</w:t>
      </w:r>
      <w:r w:rsidR="006F0A7C">
        <w:t xml:space="preserve"> nun</w:t>
      </w:r>
      <w:r w:rsidR="003A2318">
        <w:t xml:space="preserve"> </w:t>
      </w:r>
      <w:r w:rsidR="003A2318" w:rsidRPr="00B0592F">
        <w:rPr>
          <w:b/>
          <w:bCs/>
        </w:rPr>
        <w:t>Nichtleiter, Halbleiter und Leiter physikalisch unterscheiden</w:t>
      </w:r>
      <w:r w:rsidR="00EE7DF8">
        <w:t>, siehe Abbildung 1</w:t>
      </w:r>
      <w:r w:rsidR="003C57EB">
        <w:t>1</w:t>
      </w:r>
      <w:r w:rsidR="00EE7DF8">
        <w:t>.</w:t>
      </w:r>
    </w:p>
    <w:p w14:paraId="660C4177" w14:textId="77777777" w:rsidR="002579DD" w:rsidRDefault="002579DD" w:rsidP="002579DD">
      <w:pPr>
        <w:keepNext/>
        <w:jc w:val="both"/>
      </w:pPr>
      <w:r>
        <w:rPr>
          <w:noProof/>
        </w:rPr>
        <w:drawing>
          <wp:inline distT="0" distB="0" distL="0" distR="0" wp14:anchorId="732962A1" wp14:editId="09B5E066">
            <wp:extent cx="5760720" cy="1917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917700"/>
                    </a:xfrm>
                    <a:prstGeom prst="rect">
                      <a:avLst/>
                    </a:prstGeom>
                  </pic:spPr>
                </pic:pic>
              </a:graphicData>
            </a:graphic>
          </wp:inline>
        </w:drawing>
      </w:r>
    </w:p>
    <w:p w14:paraId="5A255BCB" w14:textId="0DFB683F" w:rsidR="002579DD" w:rsidRDefault="002579DD" w:rsidP="00EE7DF8">
      <w:pPr>
        <w:pStyle w:val="Caption"/>
        <w:jc w:val="center"/>
      </w:pPr>
      <w:r>
        <w:t xml:space="preserve">Abbildung </w:t>
      </w:r>
      <w:r>
        <w:fldChar w:fldCharType="begin"/>
      </w:r>
      <w:r>
        <w:instrText>SEQ Abbildung \* ARABIC</w:instrText>
      </w:r>
      <w:r>
        <w:fldChar w:fldCharType="separate"/>
      </w:r>
      <w:r w:rsidR="003C57EB">
        <w:rPr>
          <w:noProof/>
        </w:rPr>
        <w:t>11</w:t>
      </w:r>
      <w:r>
        <w:fldChar w:fldCharType="end"/>
      </w:r>
      <w:r w:rsidR="00EE7DF8">
        <w:t>, Nichtleiter, Halbleiter und Leiter im Bändermodell</w:t>
      </w:r>
      <w:r w:rsidR="00EF0451">
        <w:t>, W bezeichnet hier die Energie</w:t>
      </w:r>
      <w:r w:rsidR="008124CE">
        <w:t>, x den Wellenvektor</w:t>
      </w:r>
    </w:p>
    <w:p w14:paraId="22AD8C27" w14:textId="199A1449" w:rsidR="007D10C0" w:rsidRDefault="00EE7DF8" w:rsidP="007D10C0">
      <w:pPr>
        <w:jc w:val="both"/>
      </w:pPr>
      <w:r>
        <w:t xml:space="preserve">Wie in Abbildung </w:t>
      </w:r>
      <w:r w:rsidR="008C1BFA">
        <w:t>1</w:t>
      </w:r>
      <w:r w:rsidR="003C57EB">
        <w:t>1</w:t>
      </w:r>
      <w:r>
        <w:t xml:space="preserve"> ersichtlich, weißen </w:t>
      </w:r>
      <w:r w:rsidRPr="004F3FF5">
        <w:rPr>
          <w:b/>
          <w:bCs/>
        </w:rPr>
        <w:t>Einkristalle</w:t>
      </w:r>
      <w:r>
        <w:t xml:space="preserve"> (Atomrümpfe liegen in streng periodischem Gitter vor) ein </w:t>
      </w:r>
      <w:r w:rsidRPr="004F3FF5">
        <w:rPr>
          <w:b/>
          <w:bCs/>
        </w:rPr>
        <w:t>Valenzband</w:t>
      </w:r>
      <w:r>
        <w:t xml:space="preserve"> und ein </w:t>
      </w:r>
      <w:r w:rsidRPr="004F3FF5">
        <w:rPr>
          <w:b/>
          <w:bCs/>
        </w:rPr>
        <w:t>Leitungsband</w:t>
      </w:r>
      <w:r>
        <w:t xml:space="preserve"> auf</w:t>
      </w:r>
      <w:r w:rsidR="00E525BE">
        <w:t xml:space="preserve">. </w:t>
      </w:r>
      <w:r w:rsidR="007D10C0">
        <w:t xml:space="preserve">Wir sprechen von Bändern. Der Bereich zwischen diesen beiden Bändern wollen wir als </w:t>
      </w:r>
      <w:r w:rsidR="007D10C0" w:rsidRPr="004F3FF5">
        <w:rPr>
          <w:b/>
          <w:bCs/>
        </w:rPr>
        <w:t>,,Bandlücke E</w:t>
      </w:r>
      <w:r w:rsidR="007D10C0" w:rsidRPr="004F3FF5">
        <w:rPr>
          <w:b/>
          <w:bCs/>
          <w:vertAlign w:val="subscript"/>
        </w:rPr>
        <w:t>G</w:t>
      </w:r>
      <w:r w:rsidR="007D10C0" w:rsidRPr="004F3FF5">
        <w:rPr>
          <w:b/>
          <w:bCs/>
        </w:rPr>
        <w:t>‘‘</w:t>
      </w:r>
      <w:r w:rsidR="007D10C0">
        <w:t xml:space="preserve"> (G für das englische Wort gap) bezeichnen und können die Größe dieser durch einen </w:t>
      </w:r>
      <w:r w:rsidR="007D10C0" w:rsidRPr="004F3FF5">
        <w:rPr>
          <w:b/>
          <w:bCs/>
        </w:rPr>
        <w:t>Energiewert</w:t>
      </w:r>
      <w:r w:rsidR="007D10C0">
        <w:t xml:space="preserve"> ausdrücken. Je nachdem wie groß dieser Energiewert ist, erhalten wir:</w:t>
      </w:r>
    </w:p>
    <w:p w14:paraId="35C52518" w14:textId="68421D2A" w:rsidR="007D10C0" w:rsidRPr="004F3FF5" w:rsidRDefault="007D10C0" w:rsidP="007D10C0">
      <w:pPr>
        <w:pStyle w:val="ListParagraph"/>
        <w:numPr>
          <w:ilvl w:val="0"/>
          <w:numId w:val="6"/>
        </w:numPr>
        <w:jc w:val="both"/>
        <w:rPr>
          <w:b/>
          <w:bCs/>
        </w:rPr>
      </w:pPr>
      <w:r w:rsidRPr="004F3FF5">
        <w:rPr>
          <w:b/>
          <w:bCs/>
        </w:rPr>
        <w:t>Nichtleiter: E</w:t>
      </w:r>
      <w:r w:rsidRPr="004F3FF5">
        <w:rPr>
          <w:b/>
          <w:bCs/>
          <w:vertAlign w:val="subscript"/>
        </w:rPr>
        <w:t>G</w:t>
      </w:r>
      <w:r w:rsidRPr="004F3FF5">
        <w:rPr>
          <w:b/>
          <w:bCs/>
        </w:rPr>
        <w:t xml:space="preserve"> &gt; 3,0 eV</w:t>
      </w:r>
    </w:p>
    <w:p w14:paraId="4B65B943" w14:textId="6B2E4DF6" w:rsidR="007D10C0" w:rsidRPr="004F3FF5" w:rsidRDefault="007D10C0" w:rsidP="007D10C0">
      <w:pPr>
        <w:pStyle w:val="ListParagraph"/>
        <w:numPr>
          <w:ilvl w:val="0"/>
          <w:numId w:val="6"/>
        </w:numPr>
        <w:jc w:val="both"/>
        <w:rPr>
          <w:b/>
          <w:bCs/>
        </w:rPr>
      </w:pPr>
      <w:r w:rsidRPr="004F3FF5">
        <w:rPr>
          <w:b/>
          <w:bCs/>
        </w:rPr>
        <w:t>Halbleiter: E</w:t>
      </w:r>
      <w:r w:rsidRPr="004F3FF5">
        <w:rPr>
          <w:b/>
          <w:bCs/>
          <w:vertAlign w:val="subscript"/>
        </w:rPr>
        <w:t>G</w:t>
      </w:r>
      <w:r w:rsidRPr="004F3FF5">
        <w:rPr>
          <w:b/>
          <w:bCs/>
        </w:rPr>
        <w:t xml:space="preserve"> &lt; 3,0 eV</w:t>
      </w:r>
    </w:p>
    <w:p w14:paraId="61BF6936" w14:textId="4A4FEE55" w:rsidR="007D10C0" w:rsidRPr="004F3FF5" w:rsidRDefault="007D10C0" w:rsidP="007D10C0">
      <w:pPr>
        <w:pStyle w:val="ListParagraph"/>
        <w:numPr>
          <w:ilvl w:val="0"/>
          <w:numId w:val="6"/>
        </w:numPr>
        <w:jc w:val="both"/>
        <w:rPr>
          <w:b/>
          <w:bCs/>
        </w:rPr>
      </w:pPr>
      <w:r w:rsidRPr="004F3FF5">
        <w:rPr>
          <w:b/>
          <w:bCs/>
        </w:rPr>
        <w:t>Leiter</w:t>
      </w:r>
      <w:r w:rsidR="00B87413" w:rsidRPr="004F3FF5">
        <w:rPr>
          <w:b/>
          <w:bCs/>
        </w:rPr>
        <w:t>: weisen keine Bandlücke auf</w:t>
      </w:r>
    </w:p>
    <w:p w14:paraId="77771ACD" w14:textId="16A4EE49" w:rsidR="00E64F4F" w:rsidRDefault="00E64F4F" w:rsidP="00E64F4F">
      <w:pPr>
        <w:jc w:val="both"/>
      </w:pPr>
      <w:r>
        <w:t xml:space="preserve">Wenn sich </w:t>
      </w:r>
      <w:r w:rsidR="00F83CAC" w:rsidRPr="004F3FF5">
        <w:rPr>
          <w:b/>
          <w:bCs/>
        </w:rPr>
        <w:t xml:space="preserve">alle </w:t>
      </w:r>
      <w:r w:rsidRPr="004F3FF5">
        <w:rPr>
          <w:b/>
          <w:bCs/>
        </w:rPr>
        <w:t>Elektronen</w:t>
      </w:r>
      <w:r>
        <w:t xml:space="preserve"> </w:t>
      </w:r>
      <w:r w:rsidR="00F83CAC">
        <w:t xml:space="preserve">des Einkristalls </w:t>
      </w:r>
      <w:r>
        <w:t xml:space="preserve">lediglich im </w:t>
      </w:r>
      <w:r w:rsidRPr="004F3FF5">
        <w:rPr>
          <w:b/>
          <w:bCs/>
        </w:rPr>
        <w:t>Valenzband</w:t>
      </w:r>
      <w:r>
        <w:t xml:space="preserve"> </w:t>
      </w:r>
      <w:r w:rsidR="00520657">
        <w:t>befinden,</w:t>
      </w:r>
      <w:r>
        <w:t xml:space="preserve"> handelt es sich um einen </w:t>
      </w:r>
      <w:r w:rsidRPr="004F3FF5">
        <w:rPr>
          <w:b/>
          <w:bCs/>
        </w:rPr>
        <w:t>Nichtleiter</w:t>
      </w:r>
      <w:r w:rsidR="00F83CAC">
        <w:t xml:space="preserve">, wenn sie sich </w:t>
      </w:r>
      <w:r w:rsidR="00F83CAC" w:rsidRPr="004F3FF5">
        <w:rPr>
          <w:b/>
          <w:bCs/>
        </w:rPr>
        <w:t>teilweise im Leitungsband</w:t>
      </w:r>
      <w:r w:rsidR="00F83CAC">
        <w:t xml:space="preserve"> und </w:t>
      </w:r>
      <w:r w:rsidR="00F83CAC" w:rsidRPr="004F3FF5">
        <w:rPr>
          <w:b/>
          <w:bCs/>
        </w:rPr>
        <w:t>teilweise im Valenzband</w:t>
      </w:r>
      <w:r w:rsidR="00F83CAC">
        <w:t xml:space="preserve"> befinden um einen </w:t>
      </w:r>
      <w:r w:rsidR="00F83CAC" w:rsidRPr="004F3FF5">
        <w:rPr>
          <w:b/>
          <w:bCs/>
        </w:rPr>
        <w:t>Leiter</w:t>
      </w:r>
      <w:r w:rsidR="00F83CAC">
        <w:t>.</w:t>
      </w:r>
      <w:r w:rsidR="00CA1FFE">
        <w:t xml:space="preserve"> Dies ist darauf zurückzuführen, dass Elektronen, welche sich im </w:t>
      </w:r>
      <w:r w:rsidR="00CA1FFE" w:rsidRPr="004F3FF5">
        <w:rPr>
          <w:b/>
          <w:bCs/>
        </w:rPr>
        <w:t>Valenzband</w:t>
      </w:r>
      <w:r w:rsidR="00CA1FFE">
        <w:t xml:space="preserve"> befinden </w:t>
      </w:r>
      <w:r w:rsidR="00CA1FFE" w:rsidRPr="004F3FF5">
        <w:rPr>
          <w:b/>
          <w:bCs/>
        </w:rPr>
        <w:t>nicht frei bewegen</w:t>
      </w:r>
      <w:r w:rsidR="00CA1FFE">
        <w:t xml:space="preserve"> können und daher keinen Beitrag zur </w:t>
      </w:r>
      <w:r w:rsidR="00CA1FFE" w:rsidRPr="004F3FF5">
        <w:rPr>
          <w:b/>
          <w:bCs/>
        </w:rPr>
        <w:t>elektrischen Leitfähigkeit</w:t>
      </w:r>
      <w:r w:rsidR="00CA1FFE">
        <w:t xml:space="preserve"> aufweisen. </w:t>
      </w:r>
      <w:r w:rsidR="00CA1FFE" w:rsidRPr="004F3FF5">
        <w:rPr>
          <w:b/>
          <w:bCs/>
        </w:rPr>
        <w:t>Wenn Elektronen</w:t>
      </w:r>
      <w:r w:rsidR="00CA1FFE">
        <w:t xml:space="preserve"> </w:t>
      </w:r>
      <w:r w:rsidR="00CA1FFE" w:rsidRPr="004F3FF5">
        <w:rPr>
          <w:b/>
          <w:bCs/>
        </w:rPr>
        <w:t>angeregt</w:t>
      </w:r>
      <w:r w:rsidR="00CA1FFE">
        <w:t xml:space="preserve"> werden, gehen diese ins </w:t>
      </w:r>
      <w:r w:rsidR="00CA1FFE" w:rsidRPr="004F3FF5">
        <w:rPr>
          <w:b/>
          <w:bCs/>
        </w:rPr>
        <w:t>Leitungsband</w:t>
      </w:r>
      <w:r w:rsidR="00CA1FFE">
        <w:t xml:space="preserve"> über und können sich </w:t>
      </w:r>
      <w:r w:rsidR="00CA1FFE" w:rsidRPr="004F3FF5">
        <w:rPr>
          <w:b/>
          <w:bCs/>
        </w:rPr>
        <w:t>frei bewegen</w:t>
      </w:r>
      <w:r w:rsidR="00CA1FFE">
        <w:t xml:space="preserve">. Dementsprechend weisen sie einen Beitrag zur elektrischen Leitfähigkeit auf. </w:t>
      </w:r>
      <w:r w:rsidR="00520657">
        <w:t xml:space="preserve">Wenn die </w:t>
      </w:r>
      <w:r w:rsidR="00520657" w:rsidRPr="008759AB">
        <w:rPr>
          <w:b/>
          <w:bCs/>
        </w:rPr>
        <w:t>Bandlücke</w:t>
      </w:r>
      <w:r w:rsidR="00520657">
        <w:t xml:space="preserve"> zwischen Valenzband und Leitungsband </w:t>
      </w:r>
      <w:r w:rsidR="00520657" w:rsidRPr="008759AB">
        <w:rPr>
          <w:b/>
          <w:bCs/>
        </w:rPr>
        <w:t>klein</w:t>
      </w:r>
      <w:r w:rsidR="00520657">
        <w:t xml:space="preserve"> ist, können die </w:t>
      </w:r>
      <w:r w:rsidR="00520657" w:rsidRPr="008759AB">
        <w:rPr>
          <w:b/>
          <w:bCs/>
        </w:rPr>
        <w:t>Elektronen angeregt</w:t>
      </w:r>
      <w:r w:rsidR="00520657">
        <w:t xml:space="preserve"> werden und besetzen zum Teil das Leitungsband und zum Teil das Valenzband. Es </w:t>
      </w:r>
      <w:r w:rsidR="0063343C">
        <w:t>e</w:t>
      </w:r>
      <w:r w:rsidR="00520657">
        <w:t xml:space="preserve">ntstehen </w:t>
      </w:r>
      <w:r w:rsidR="00520657" w:rsidRPr="008759AB">
        <w:rPr>
          <w:b/>
          <w:bCs/>
        </w:rPr>
        <w:t>Elektronen-Loch-Paare</w:t>
      </w:r>
      <w:r w:rsidR="00520657">
        <w:t xml:space="preserve"> (Elektron geht ins Leitungsband über, dafür entsteht im Valenzband ein positiv geladenes Loch)</w:t>
      </w:r>
      <w:r w:rsidR="00C1206B">
        <w:t xml:space="preserve"> und die </w:t>
      </w:r>
      <w:r w:rsidR="00C1206B" w:rsidRPr="008759AB">
        <w:rPr>
          <w:b/>
          <w:bCs/>
        </w:rPr>
        <w:t>Leitfähigkeit st</w:t>
      </w:r>
      <w:r w:rsidR="008759AB">
        <w:rPr>
          <w:b/>
          <w:bCs/>
        </w:rPr>
        <w:t>ei</w:t>
      </w:r>
      <w:r w:rsidR="00C1206B" w:rsidRPr="008759AB">
        <w:rPr>
          <w:b/>
          <w:bCs/>
        </w:rPr>
        <w:t>gt</w:t>
      </w:r>
      <w:r w:rsidR="00C1206B">
        <w:t xml:space="preserve"> stark an</w:t>
      </w:r>
      <w:r w:rsidR="0063343C">
        <w:t>.</w:t>
      </w:r>
      <w:r w:rsidR="005A658F">
        <w:t xml:space="preserve"> </w:t>
      </w:r>
    </w:p>
    <w:p w14:paraId="1BA44A43" w14:textId="5F40A199" w:rsidR="00D94929" w:rsidRDefault="00D94929" w:rsidP="00E64F4F">
      <w:pPr>
        <w:jc w:val="both"/>
      </w:pPr>
      <w:r>
        <w:t xml:space="preserve">Aber wie kann die </w:t>
      </w:r>
      <w:r w:rsidRPr="002F34E3">
        <w:rPr>
          <w:b/>
          <w:bCs/>
        </w:rPr>
        <w:t>Bandlücke überwunden</w:t>
      </w:r>
      <w:r>
        <w:t xml:space="preserve"> werden, </w:t>
      </w:r>
      <w:r w:rsidR="006D78DC">
        <w:t>bzw.</w:t>
      </w:r>
      <w:r>
        <w:t xml:space="preserve"> wie können </w:t>
      </w:r>
      <w:r w:rsidRPr="002F34E3">
        <w:rPr>
          <w:b/>
          <w:bCs/>
        </w:rPr>
        <w:t>Elektronen angeregt</w:t>
      </w:r>
      <w:r>
        <w:t xml:space="preserve"> werden?</w:t>
      </w:r>
    </w:p>
    <w:p w14:paraId="50584462" w14:textId="3E1A57E4" w:rsidR="006472FE" w:rsidRDefault="006472FE" w:rsidP="00E64F4F">
      <w:pPr>
        <w:jc w:val="both"/>
      </w:pPr>
      <w:r>
        <w:t xml:space="preserve">Generell ist dies durch die Zufuhr von </w:t>
      </w:r>
      <w:r w:rsidRPr="002F34E3">
        <w:rPr>
          <w:b/>
          <w:bCs/>
        </w:rPr>
        <w:t>thermischer Energie</w:t>
      </w:r>
      <w:r>
        <w:t xml:space="preserve"> (also bei einer gewissen Temperatur) oder durch Zufuhr von </w:t>
      </w:r>
      <w:r w:rsidRPr="002F34E3">
        <w:rPr>
          <w:b/>
          <w:bCs/>
        </w:rPr>
        <w:t>Photonen</w:t>
      </w:r>
      <w:r>
        <w:t xml:space="preserve"> mit ausreichender Energie (die Energie muss gleich oder größer sein als die Bandlücke E</w:t>
      </w:r>
      <w:r>
        <w:rPr>
          <w:vertAlign w:val="subscript"/>
        </w:rPr>
        <w:t>G</w:t>
      </w:r>
      <w:r>
        <w:t xml:space="preserve">) möglich. Dadurch werden die </w:t>
      </w:r>
      <w:r w:rsidRPr="002F34E3">
        <w:rPr>
          <w:b/>
          <w:bCs/>
        </w:rPr>
        <w:t>Elektronen teilweise ins Leitungsband</w:t>
      </w:r>
      <w:r>
        <w:t xml:space="preserve"> angehoben und das Material wird elektrisch leitend.</w:t>
      </w:r>
      <w:r w:rsidR="008620F5">
        <w:t xml:space="preserve"> Im </w:t>
      </w:r>
      <w:r w:rsidR="008620F5" w:rsidRPr="002F34E3">
        <w:rPr>
          <w:b/>
          <w:bCs/>
        </w:rPr>
        <w:t xml:space="preserve">Valenzband bleiben </w:t>
      </w:r>
      <w:r w:rsidR="008620F5" w:rsidRPr="002F34E3">
        <w:t>dadurch</w:t>
      </w:r>
      <w:r w:rsidR="008620F5" w:rsidRPr="002F34E3">
        <w:rPr>
          <w:b/>
          <w:bCs/>
        </w:rPr>
        <w:t xml:space="preserve"> positiv geladene Löcher</w:t>
      </w:r>
      <w:r w:rsidR="002F1A23">
        <w:t xml:space="preserve"> (sogenannte </w:t>
      </w:r>
      <w:r w:rsidR="002F1A23" w:rsidRPr="002F34E3">
        <w:rPr>
          <w:b/>
          <w:bCs/>
        </w:rPr>
        <w:t>Defektelektronen</w:t>
      </w:r>
      <w:r w:rsidR="002F1A23">
        <w:t>)</w:t>
      </w:r>
      <w:r w:rsidR="008620F5">
        <w:t xml:space="preserve"> zurück.</w:t>
      </w:r>
      <w:r w:rsidR="002F1A23">
        <w:t xml:space="preserve"> Beide tragen nun zum </w:t>
      </w:r>
      <w:r w:rsidR="002F1A23" w:rsidRPr="002F34E3">
        <w:rPr>
          <w:b/>
          <w:bCs/>
        </w:rPr>
        <w:t>elektrischen Strom</w:t>
      </w:r>
      <w:r w:rsidR="002F1A23">
        <w:t xml:space="preserve"> bei. (Die Elektronen wandern zum +-Pol, die Löcher zum –Pol).</w:t>
      </w:r>
      <w:r w:rsidR="003B2E99">
        <w:t xml:space="preserve"> Der Ladungstransport mittels Elektronen wird als </w:t>
      </w:r>
      <w:r w:rsidR="003B2E99" w:rsidRPr="002F34E3">
        <w:rPr>
          <w:b/>
          <w:bCs/>
        </w:rPr>
        <w:t xml:space="preserve">n-Leitung </w:t>
      </w:r>
      <w:r w:rsidR="003B2E99">
        <w:t xml:space="preserve">bezeichnet (n für negativ), der Ladungstransport durch Defektelektronen als </w:t>
      </w:r>
      <w:r w:rsidR="003B2E99" w:rsidRPr="002F34E3">
        <w:rPr>
          <w:b/>
          <w:bCs/>
        </w:rPr>
        <w:t>p-Leitung</w:t>
      </w:r>
      <w:r w:rsidR="003B2E99">
        <w:t xml:space="preserve"> (positiv).</w:t>
      </w:r>
      <w:r w:rsidR="004F4CCC">
        <w:t xml:space="preserve"> In der nachfolgenden Abbildung 1</w:t>
      </w:r>
      <w:r w:rsidR="003C57EB">
        <w:t>2</w:t>
      </w:r>
      <w:r w:rsidR="004F4CCC">
        <w:t xml:space="preserve"> wird dieser Effekt gezeigt.</w:t>
      </w:r>
    </w:p>
    <w:p w14:paraId="4AFADF5C" w14:textId="77777777" w:rsidR="003B2E99" w:rsidRDefault="003B2E99" w:rsidP="003B2E99">
      <w:pPr>
        <w:keepNext/>
        <w:jc w:val="center"/>
      </w:pPr>
      <w:r>
        <w:rPr>
          <w:noProof/>
        </w:rPr>
        <w:drawing>
          <wp:inline distT="0" distB="0" distL="0" distR="0" wp14:anchorId="499831CC" wp14:editId="0E1707D5">
            <wp:extent cx="5760720" cy="18789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1878965"/>
                    </a:xfrm>
                    <a:prstGeom prst="rect">
                      <a:avLst/>
                    </a:prstGeom>
                    <a:noFill/>
                    <a:ln>
                      <a:noFill/>
                    </a:ln>
                  </pic:spPr>
                </pic:pic>
              </a:graphicData>
            </a:graphic>
          </wp:inline>
        </w:drawing>
      </w:r>
    </w:p>
    <w:p w14:paraId="3EECCDF6" w14:textId="50D55C6E" w:rsidR="003B2E99" w:rsidRDefault="003B2E99" w:rsidP="003B2E99">
      <w:pPr>
        <w:pStyle w:val="Caption"/>
        <w:jc w:val="center"/>
      </w:pPr>
      <w:r>
        <w:t xml:space="preserve">Abbildung </w:t>
      </w:r>
      <w:r>
        <w:fldChar w:fldCharType="begin"/>
      </w:r>
      <w:r>
        <w:instrText>SEQ Abbildung \* ARABIC</w:instrText>
      </w:r>
      <w:r>
        <w:fldChar w:fldCharType="separate"/>
      </w:r>
      <w:r w:rsidR="003B00B8">
        <w:rPr>
          <w:noProof/>
        </w:rPr>
        <w:t>12</w:t>
      </w:r>
      <w:r>
        <w:fldChar w:fldCharType="end"/>
      </w:r>
      <w:r w:rsidR="006243AF">
        <w:t xml:space="preserve">, </w:t>
      </w:r>
      <w:r w:rsidR="00C3362A">
        <w:t>Elektronen werden durch Energie (</w:t>
      </w:r>
      <w:r w:rsidR="00C3362A">
        <w:rPr>
          <w:rFonts w:cstheme="minorHAnsi"/>
        </w:rPr>
        <w:t>∆</w:t>
      </w:r>
      <w:r w:rsidR="00C3362A">
        <w:t>T oder hv) angeregt und können teilweise ins Leitungsband wechseln</w:t>
      </w:r>
    </w:p>
    <w:p w14:paraId="3AD209F9" w14:textId="62B4AA10" w:rsidR="00D11C81" w:rsidRDefault="00F13243" w:rsidP="00D11C81">
      <w:pPr>
        <w:jc w:val="both"/>
      </w:pPr>
      <w:r>
        <w:t>Abschließend wollen wir uns noch ein paar typische Werte der Bandlücke für Isolatoren und Halbleiter ansehen</w:t>
      </w:r>
      <w:r w:rsidR="008C0050">
        <w:t>, siehe Tabelle 1:</w:t>
      </w:r>
    </w:p>
    <w:p w14:paraId="752BB8C4" w14:textId="77777777" w:rsidR="008C0050" w:rsidRDefault="008C0050" w:rsidP="008C0050">
      <w:pPr>
        <w:keepNext/>
        <w:jc w:val="both"/>
      </w:pPr>
      <w:r>
        <w:rPr>
          <w:noProof/>
        </w:rPr>
        <w:drawing>
          <wp:inline distT="0" distB="0" distL="0" distR="0" wp14:anchorId="5471B6C6" wp14:editId="0A944D9F">
            <wp:extent cx="5760720" cy="1705610"/>
            <wp:effectExtent l="0" t="0" r="0" b="8890"/>
            <wp:docPr id="18" name="Picture 1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isch enthält.&#10;&#10;Automatisch generierte Beschreibung"/>
                    <pic:cNvPicPr/>
                  </pic:nvPicPr>
                  <pic:blipFill>
                    <a:blip r:embed="rId38"/>
                    <a:stretch>
                      <a:fillRect/>
                    </a:stretch>
                  </pic:blipFill>
                  <pic:spPr>
                    <a:xfrm>
                      <a:off x="0" y="0"/>
                      <a:ext cx="5760720" cy="1705610"/>
                    </a:xfrm>
                    <a:prstGeom prst="rect">
                      <a:avLst/>
                    </a:prstGeom>
                  </pic:spPr>
                </pic:pic>
              </a:graphicData>
            </a:graphic>
          </wp:inline>
        </w:drawing>
      </w:r>
    </w:p>
    <w:p w14:paraId="20C69D59" w14:textId="592110C2" w:rsidR="008C0050" w:rsidRDefault="008C0050" w:rsidP="008C0050">
      <w:pPr>
        <w:pStyle w:val="Caption"/>
        <w:jc w:val="center"/>
      </w:pPr>
      <w:r>
        <w:t xml:space="preserve">Tabelle </w:t>
      </w:r>
      <w:r>
        <w:fldChar w:fldCharType="begin"/>
      </w:r>
      <w:r>
        <w:instrText>SEQ Tabelle \* ARABIC</w:instrText>
      </w:r>
      <w:r>
        <w:fldChar w:fldCharType="separate"/>
      </w:r>
      <w:r w:rsidR="00BD3D50">
        <w:rPr>
          <w:noProof/>
        </w:rPr>
        <w:t>1</w:t>
      </w:r>
      <w:r>
        <w:fldChar w:fldCharType="end"/>
      </w:r>
      <w:r>
        <w:t>, Bandlücken bei verschiedenen Temperaturen</w:t>
      </w:r>
    </w:p>
    <w:p w14:paraId="240CFA8C" w14:textId="632C7F80" w:rsidR="008C0050" w:rsidRDefault="00086A81" w:rsidP="00D11C81">
      <w:pPr>
        <w:jc w:val="both"/>
      </w:pPr>
      <w:r>
        <w:t xml:space="preserve">Wie wir in Tabelle 1 sehen, nimmt die </w:t>
      </w:r>
      <w:r w:rsidRPr="008D74B1">
        <w:rPr>
          <w:b/>
          <w:bCs/>
        </w:rPr>
        <w:t>Bandlücke</w:t>
      </w:r>
      <w:r>
        <w:t xml:space="preserve"> bei </w:t>
      </w:r>
      <w:r w:rsidR="00581A57">
        <w:t xml:space="preserve">Halbleitern </w:t>
      </w:r>
      <w:r w:rsidR="00581A57" w:rsidRPr="008D74B1">
        <w:rPr>
          <w:b/>
          <w:bCs/>
        </w:rPr>
        <w:t xml:space="preserve">mit </w:t>
      </w:r>
      <w:r w:rsidRPr="008D74B1">
        <w:rPr>
          <w:b/>
          <w:bCs/>
        </w:rPr>
        <w:t>steigender Temperatur kleinere Werte</w:t>
      </w:r>
      <w:r>
        <w:t xml:space="preserve"> an. Daher </w:t>
      </w:r>
      <w:r w:rsidR="00F3100D">
        <w:t xml:space="preserve">ist die Leitfähigkeit dieser von der Temperatur abhängig. </w:t>
      </w:r>
      <w:r w:rsidR="00581A57" w:rsidRPr="00086A81">
        <w:t>Bei Diamanten</w:t>
      </w:r>
      <w:r w:rsidR="00581A57">
        <w:t xml:space="preserve"> hingegen</w:t>
      </w:r>
      <w:r w:rsidRPr="00086A81">
        <w:t xml:space="preserve"> nimmt die Bandlücke bei höheren Temperaturen aufgrund der thermischen Ausdehnung des </w:t>
      </w:r>
      <w:r w:rsidR="00581A57">
        <w:t>Atomg</w:t>
      </w:r>
      <w:r w:rsidRPr="00086A81">
        <w:t>itters größere Werte an.</w:t>
      </w:r>
    </w:p>
    <w:p w14:paraId="678B5C1E" w14:textId="36B5D1BC" w:rsidR="00C01767" w:rsidRDefault="00190BD3" w:rsidP="00D11C81">
      <w:pPr>
        <w:jc w:val="both"/>
        <w:rPr>
          <w:i/>
          <w:iCs/>
        </w:rPr>
      </w:pPr>
      <w:r w:rsidRPr="00FB5884">
        <w:rPr>
          <w:i/>
          <w:iCs/>
        </w:rPr>
        <w:t>Anmerkung</w:t>
      </w:r>
      <w:r w:rsidR="00C31376">
        <w:rPr>
          <w:i/>
          <w:iCs/>
        </w:rPr>
        <w:t xml:space="preserve"> 1</w:t>
      </w:r>
      <w:r w:rsidRPr="00FB5884">
        <w:rPr>
          <w:i/>
          <w:iCs/>
        </w:rPr>
        <w:t>: Wenn an Isolatoren eine elektrische Spannung angelegt wird, werden diese</w:t>
      </w:r>
      <w:r w:rsidR="00120DEB">
        <w:rPr>
          <w:i/>
          <w:iCs/>
        </w:rPr>
        <w:t>, ab einer gewissen kritischen Spannung,</w:t>
      </w:r>
      <w:r w:rsidRPr="00FB5884">
        <w:rPr>
          <w:i/>
          <w:iCs/>
        </w:rPr>
        <w:t xml:space="preserve"> ebenfalls elektrisch leitend, man spricht von der </w:t>
      </w:r>
      <w:r w:rsidRPr="008D74B1">
        <w:rPr>
          <w:b/>
          <w:bCs/>
          <w:i/>
          <w:iCs/>
        </w:rPr>
        <w:t>Durchschlagsspannung</w:t>
      </w:r>
      <w:r w:rsidR="000E338C">
        <w:rPr>
          <w:i/>
          <w:iCs/>
        </w:rPr>
        <w:t xml:space="preserve"> (ab einer gewissen Spannung wird ein Stromfluss detektier</w:t>
      </w:r>
      <w:r w:rsidR="00984397">
        <w:rPr>
          <w:i/>
          <w:iCs/>
        </w:rPr>
        <w:t>t</w:t>
      </w:r>
      <w:r w:rsidR="000E338C">
        <w:rPr>
          <w:i/>
          <w:iCs/>
        </w:rPr>
        <w:t>)</w:t>
      </w:r>
      <w:r w:rsidRPr="00FB5884">
        <w:rPr>
          <w:i/>
          <w:iCs/>
        </w:rPr>
        <w:t>. In der Regel werden, wenn diese erreicht wird, die Materialen beim Fluss des elektrischen Stroms zerstört (zB.: Holz</w:t>
      </w:r>
      <w:r w:rsidR="00152698">
        <w:rPr>
          <w:i/>
          <w:iCs/>
        </w:rPr>
        <w:t xml:space="preserve"> (Holz ist ohnehin kein Kristall)</w:t>
      </w:r>
      <w:r w:rsidRPr="00FB5884">
        <w:rPr>
          <w:i/>
          <w:iCs/>
        </w:rPr>
        <w:t>).</w:t>
      </w:r>
      <w:r w:rsidR="00423B1B" w:rsidRPr="00FB5884">
        <w:rPr>
          <w:i/>
          <w:iCs/>
        </w:rPr>
        <w:t xml:space="preserve"> Wichtig ist hier zu erwähnen, dass </w:t>
      </w:r>
      <w:r w:rsidR="00CE64BF">
        <w:rPr>
          <w:i/>
          <w:iCs/>
        </w:rPr>
        <w:t xml:space="preserve">dies im </w:t>
      </w:r>
      <w:r w:rsidR="00CE64BF" w:rsidRPr="008D74B1">
        <w:rPr>
          <w:b/>
          <w:bCs/>
          <w:i/>
          <w:iCs/>
        </w:rPr>
        <w:t>Bändermodell nicht</w:t>
      </w:r>
      <w:r w:rsidR="00152698" w:rsidRPr="008D74B1">
        <w:rPr>
          <w:b/>
          <w:bCs/>
          <w:i/>
          <w:iCs/>
        </w:rPr>
        <w:t xml:space="preserve"> </w:t>
      </w:r>
      <w:r w:rsidR="008D74B1" w:rsidRPr="008D74B1">
        <w:rPr>
          <w:b/>
          <w:bCs/>
          <w:i/>
          <w:iCs/>
        </w:rPr>
        <w:t>erklärt</w:t>
      </w:r>
      <w:r w:rsidR="008D74B1">
        <w:rPr>
          <w:i/>
          <w:iCs/>
        </w:rPr>
        <w:t>,</w:t>
      </w:r>
      <w:r w:rsidR="00CE64BF">
        <w:rPr>
          <w:i/>
          <w:iCs/>
        </w:rPr>
        <w:t xml:space="preserve"> werden kann</w:t>
      </w:r>
      <w:r w:rsidR="00A24AF4">
        <w:rPr>
          <w:i/>
          <w:iCs/>
        </w:rPr>
        <w:t>. Da</w:t>
      </w:r>
      <w:r w:rsidR="00CE64BF" w:rsidRPr="00CE64BF">
        <w:rPr>
          <w:rFonts w:cstheme="minorHAnsi"/>
          <w:i/>
          <w:iCs/>
          <w:color w:val="000000"/>
        </w:rPr>
        <w:t>s Bändermodell für Kristalle (period</w:t>
      </w:r>
      <w:r w:rsidR="00C936B0">
        <w:rPr>
          <w:rFonts w:cstheme="minorHAnsi"/>
          <w:i/>
          <w:iCs/>
          <w:color w:val="000000"/>
        </w:rPr>
        <w:t>isches</w:t>
      </w:r>
      <w:r w:rsidR="00CE64BF" w:rsidRPr="00CE64BF">
        <w:rPr>
          <w:rFonts w:cstheme="minorHAnsi"/>
          <w:i/>
          <w:iCs/>
          <w:color w:val="000000"/>
        </w:rPr>
        <w:t xml:space="preserve"> Potential)</w:t>
      </w:r>
      <w:r w:rsidR="00A24AF4">
        <w:rPr>
          <w:rFonts w:cstheme="minorHAnsi"/>
          <w:i/>
          <w:iCs/>
          <w:color w:val="000000"/>
        </w:rPr>
        <w:t xml:space="preserve"> setzt </w:t>
      </w:r>
      <w:r w:rsidR="00356E43">
        <w:rPr>
          <w:rFonts w:cstheme="minorHAnsi"/>
          <w:i/>
          <w:iCs/>
          <w:color w:val="000000"/>
        </w:rPr>
        <w:t xml:space="preserve">nämlich </w:t>
      </w:r>
      <w:r w:rsidR="00A24AF4">
        <w:rPr>
          <w:rFonts w:cstheme="minorHAnsi"/>
          <w:i/>
          <w:iCs/>
          <w:color w:val="000000"/>
        </w:rPr>
        <w:t>die Annahme voraus, dass es durch Anlegen von magnetischen oder elektrischen Feldern zu keinen Band-Band-Übergängen kommen kann.</w:t>
      </w:r>
      <w:r w:rsidR="00CE64BF" w:rsidRPr="00CE64BF">
        <w:rPr>
          <w:rFonts w:cstheme="minorHAnsi"/>
          <w:i/>
          <w:iCs/>
          <w:color w:val="000000"/>
        </w:rPr>
        <w:t xml:space="preserve"> Falls es zum elektr. Durchbruch </w:t>
      </w:r>
      <w:r w:rsidR="00C936B0" w:rsidRPr="00CE64BF">
        <w:rPr>
          <w:rFonts w:cstheme="minorHAnsi"/>
          <w:i/>
          <w:iCs/>
          <w:color w:val="000000"/>
        </w:rPr>
        <w:t>kommt,</w:t>
      </w:r>
      <w:r w:rsidR="00CE64BF" w:rsidRPr="00CE64BF">
        <w:rPr>
          <w:rFonts w:cstheme="minorHAnsi"/>
          <w:i/>
          <w:iCs/>
          <w:color w:val="000000"/>
        </w:rPr>
        <w:t xml:space="preserve"> ist also das</w:t>
      </w:r>
      <w:r w:rsidR="00356E43">
        <w:rPr>
          <w:rFonts w:cstheme="minorHAnsi"/>
          <w:i/>
          <w:iCs/>
          <w:color w:val="000000"/>
        </w:rPr>
        <w:t xml:space="preserve"> von uns verwendete </w:t>
      </w:r>
      <w:r w:rsidR="00CE64BF" w:rsidRPr="00CE64BF">
        <w:rPr>
          <w:rFonts w:cstheme="minorHAnsi"/>
          <w:i/>
          <w:iCs/>
          <w:color w:val="000000"/>
        </w:rPr>
        <w:t xml:space="preserve">Modell nicht mehr anwendbar. </w:t>
      </w:r>
    </w:p>
    <w:p w14:paraId="152EB0FE" w14:textId="783BE3EC" w:rsidR="00E94E9D" w:rsidRDefault="00E94E9D" w:rsidP="00D11C81">
      <w:pPr>
        <w:jc w:val="both"/>
        <w:rPr>
          <w:i/>
          <w:iCs/>
        </w:rPr>
      </w:pPr>
      <w:r>
        <w:rPr>
          <w:i/>
          <w:iCs/>
        </w:rPr>
        <w:t xml:space="preserve">Anmerkung 2: Es sei erwähnt, dass </w:t>
      </w:r>
      <w:r w:rsidRPr="008D74B1">
        <w:rPr>
          <w:b/>
          <w:bCs/>
          <w:i/>
          <w:iCs/>
        </w:rPr>
        <w:t xml:space="preserve">vollständig besetzte </w:t>
      </w:r>
      <w:r w:rsidR="00E4347C" w:rsidRPr="008D74B1">
        <w:rPr>
          <w:b/>
          <w:bCs/>
          <w:i/>
          <w:iCs/>
        </w:rPr>
        <w:t>sowie</w:t>
      </w:r>
      <w:r w:rsidRPr="008D74B1">
        <w:rPr>
          <w:b/>
          <w:bCs/>
          <w:i/>
          <w:iCs/>
        </w:rPr>
        <w:t xml:space="preserve"> leere Bänder nicht zum Stromfluss</w:t>
      </w:r>
      <w:r w:rsidR="008D74B1" w:rsidRPr="008D74B1">
        <w:rPr>
          <w:b/>
          <w:bCs/>
          <w:i/>
          <w:iCs/>
        </w:rPr>
        <w:t xml:space="preserve"> </w:t>
      </w:r>
      <w:r w:rsidRPr="008D74B1">
        <w:rPr>
          <w:b/>
          <w:bCs/>
          <w:i/>
          <w:iCs/>
        </w:rPr>
        <w:t>beitragen</w:t>
      </w:r>
      <w:r>
        <w:rPr>
          <w:i/>
          <w:iCs/>
        </w:rPr>
        <w:t>. Daher wird in der vorherigen Abhandlung immer nur von teilweise besetzten Bändern gesprochen. Weshalb</w:t>
      </w:r>
      <w:r w:rsidR="00E4347C">
        <w:rPr>
          <w:i/>
          <w:iCs/>
        </w:rPr>
        <w:t xml:space="preserve"> diese nur teilweise besetzt sein dürfen</w:t>
      </w:r>
      <w:r w:rsidR="00890FAA">
        <w:rPr>
          <w:i/>
          <w:iCs/>
        </w:rPr>
        <w:t>,</w:t>
      </w:r>
      <w:r w:rsidR="00E4347C">
        <w:rPr>
          <w:i/>
          <w:iCs/>
        </w:rPr>
        <w:t xml:space="preserve"> um einen Ladungstransport zu ermöglichen,</w:t>
      </w:r>
      <w:r>
        <w:rPr>
          <w:i/>
          <w:iCs/>
        </w:rPr>
        <w:t xml:space="preserve"> wird hier jedoch nicht behandelt, da die dafür benötigten Grundlagen nicht </w:t>
      </w:r>
      <w:r w:rsidR="00890FAA">
        <w:rPr>
          <w:i/>
          <w:iCs/>
        </w:rPr>
        <w:t>thematisiert</w:t>
      </w:r>
      <w:r>
        <w:rPr>
          <w:i/>
          <w:iCs/>
        </w:rPr>
        <w:t xml:space="preserve"> wurden. </w:t>
      </w:r>
    </w:p>
    <w:p w14:paraId="44EF34FC" w14:textId="6DD371AC" w:rsidR="00C31376" w:rsidRDefault="00C31376" w:rsidP="00D11C81">
      <w:pPr>
        <w:jc w:val="both"/>
        <w:rPr>
          <w:i/>
          <w:iCs/>
        </w:rPr>
      </w:pPr>
      <w:r>
        <w:rPr>
          <w:i/>
          <w:iCs/>
        </w:rPr>
        <w:t xml:space="preserve">Anmerkung </w:t>
      </w:r>
      <w:r w:rsidR="00E4347C">
        <w:rPr>
          <w:i/>
          <w:iCs/>
        </w:rPr>
        <w:t>3</w:t>
      </w:r>
      <w:r>
        <w:rPr>
          <w:i/>
          <w:iCs/>
        </w:rPr>
        <w:t>: Das Bändermodell wurde hier nur in seiner einfachsten Form</w:t>
      </w:r>
      <w:r w:rsidR="002367F1">
        <w:rPr>
          <w:i/>
          <w:iCs/>
        </w:rPr>
        <w:t xml:space="preserve"> präsentiert</w:t>
      </w:r>
      <w:r>
        <w:rPr>
          <w:i/>
          <w:iCs/>
        </w:rPr>
        <w:t xml:space="preserve"> auf die simpelsten Inhalte heruntergebrochen. Interessierte können sich dazu selbst informieren, jedoch sei erwähnt, dass sich die dahinterstehende Mathematik nicht wie die bisherige Schulphysik im </w:t>
      </w:r>
      <w:r w:rsidRPr="00BE0B59">
        <w:rPr>
          <w:b/>
          <w:bCs/>
          <w:i/>
          <w:iCs/>
        </w:rPr>
        <w:t>Ortsraum</w:t>
      </w:r>
      <w:r>
        <w:rPr>
          <w:i/>
          <w:iCs/>
        </w:rPr>
        <w:t xml:space="preserve"> (x,y,z als Raumachse</w:t>
      </w:r>
      <w:r w:rsidR="00231E22">
        <w:rPr>
          <w:i/>
          <w:iCs/>
        </w:rPr>
        <w:t>n</w:t>
      </w:r>
      <w:r>
        <w:rPr>
          <w:i/>
          <w:iCs/>
        </w:rPr>
        <w:t xml:space="preserve">) sondern im </w:t>
      </w:r>
      <w:r w:rsidRPr="00BE0B59">
        <w:rPr>
          <w:b/>
          <w:bCs/>
          <w:i/>
          <w:iCs/>
        </w:rPr>
        <w:t>Impulsraum</w:t>
      </w:r>
      <w:r>
        <w:rPr>
          <w:i/>
          <w:iCs/>
        </w:rPr>
        <w:t xml:space="preserve"> (Impuls</w:t>
      </w:r>
      <w:r w:rsidR="00231E22">
        <w:rPr>
          <w:i/>
          <w:iCs/>
        </w:rPr>
        <w:t>e</w:t>
      </w:r>
      <w:r>
        <w:rPr>
          <w:i/>
          <w:iCs/>
        </w:rPr>
        <w:t xml:space="preserve"> als Raumachse</w:t>
      </w:r>
      <w:r w:rsidR="00231E22">
        <w:rPr>
          <w:i/>
          <w:iCs/>
        </w:rPr>
        <w:t>n</w:t>
      </w:r>
      <w:r>
        <w:rPr>
          <w:i/>
          <w:iCs/>
        </w:rPr>
        <w:t>) abgehandelt wird. Daraus folgt, dass Grafiken von Bändern auf der y-Achse meist eine Energie und auf der x-Achse meist einen Wellenvektor k aufweisen</w:t>
      </w:r>
      <w:r w:rsidR="00D311EB">
        <w:rPr>
          <w:i/>
          <w:iCs/>
        </w:rPr>
        <w:t xml:space="preserve"> (</w:t>
      </w:r>
      <w:r w:rsidR="00352598">
        <w:rPr>
          <w:i/>
          <w:iCs/>
        </w:rPr>
        <w:t xml:space="preserve">der Wellenvektor k ist </w:t>
      </w:r>
      <w:r w:rsidR="00D311EB">
        <w:rPr>
          <w:i/>
          <w:iCs/>
        </w:rPr>
        <w:t>direkt proportional zum Impuls</w:t>
      </w:r>
      <w:r w:rsidR="00352598">
        <w:rPr>
          <w:i/>
          <w:iCs/>
        </w:rPr>
        <w:t xml:space="preserve"> p</w:t>
      </w:r>
      <w:r w:rsidR="00D311EB">
        <w:rPr>
          <w:i/>
          <w:iCs/>
        </w:rPr>
        <w:t>)</w:t>
      </w:r>
      <w:r>
        <w:rPr>
          <w:i/>
          <w:iCs/>
        </w:rPr>
        <w:t>.</w:t>
      </w:r>
      <w:r w:rsidR="00F33532">
        <w:rPr>
          <w:i/>
          <w:iCs/>
        </w:rPr>
        <w:t xml:space="preserve"> Dementsprechend</w:t>
      </w:r>
      <w:r w:rsidR="001E25F9">
        <w:rPr>
          <w:i/>
          <w:iCs/>
        </w:rPr>
        <w:t xml:space="preserve"> ist es wichtig zu erwähnen, dass</w:t>
      </w:r>
      <w:r w:rsidR="00F33532">
        <w:rPr>
          <w:i/>
          <w:iCs/>
        </w:rPr>
        <w:t xml:space="preserve"> diese </w:t>
      </w:r>
      <w:r w:rsidR="00F33532" w:rsidRPr="00476062">
        <w:rPr>
          <w:b/>
          <w:bCs/>
          <w:i/>
          <w:iCs/>
        </w:rPr>
        <w:t>Bänder nicht wie Atome in einem Gitter</w:t>
      </w:r>
      <w:r w:rsidR="00F33532">
        <w:rPr>
          <w:i/>
          <w:iCs/>
        </w:rPr>
        <w:t xml:space="preserve"> </w:t>
      </w:r>
      <w:r w:rsidR="001E25F9">
        <w:rPr>
          <w:i/>
          <w:iCs/>
        </w:rPr>
        <w:t>vorliegen</w:t>
      </w:r>
      <w:r w:rsidR="00F33532">
        <w:rPr>
          <w:i/>
          <w:iCs/>
        </w:rPr>
        <w:t>, sondern</w:t>
      </w:r>
      <w:r w:rsidR="001E25F9">
        <w:rPr>
          <w:i/>
          <w:iCs/>
        </w:rPr>
        <w:t xml:space="preserve"> </w:t>
      </w:r>
      <w:r w:rsidR="00F33532">
        <w:rPr>
          <w:i/>
          <w:iCs/>
        </w:rPr>
        <w:t>lediglich berechnet und mathematisch behandelt werden</w:t>
      </w:r>
      <w:r w:rsidR="001E25F9">
        <w:rPr>
          <w:i/>
          <w:iCs/>
        </w:rPr>
        <w:t xml:space="preserve"> können</w:t>
      </w:r>
      <w:r w:rsidR="00F33532">
        <w:rPr>
          <w:i/>
          <w:iCs/>
        </w:rPr>
        <w:t>. Weiters</w:t>
      </w:r>
      <w:r w:rsidR="002367F1">
        <w:rPr>
          <w:i/>
          <w:iCs/>
        </w:rPr>
        <w:t xml:space="preserve"> sei erwähnt, dass </w:t>
      </w:r>
      <w:r w:rsidR="001E25F9">
        <w:rPr>
          <w:i/>
          <w:iCs/>
        </w:rPr>
        <w:t>der Impulsraum verwendet wird, da</w:t>
      </w:r>
      <w:r w:rsidR="002367F1">
        <w:rPr>
          <w:i/>
          <w:iCs/>
        </w:rPr>
        <w:t xml:space="preserve"> Wellenvektor</w:t>
      </w:r>
      <w:r w:rsidR="00A11924">
        <w:rPr>
          <w:i/>
          <w:iCs/>
        </w:rPr>
        <w:t>e</w:t>
      </w:r>
      <w:r w:rsidR="001E25F9">
        <w:rPr>
          <w:i/>
          <w:iCs/>
        </w:rPr>
        <w:t>n</w:t>
      </w:r>
      <w:r w:rsidR="002367F1">
        <w:rPr>
          <w:i/>
          <w:iCs/>
        </w:rPr>
        <w:t xml:space="preserve"> zur mathematischen Beschreibung </w:t>
      </w:r>
      <w:r w:rsidR="008D74B1">
        <w:rPr>
          <w:i/>
          <w:iCs/>
        </w:rPr>
        <w:t>von</w:t>
      </w:r>
      <w:r w:rsidR="002367F1">
        <w:rPr>
          <w:i/>
          <w:iCs/>
        </w:rPr>
        <w:t xml:space="preserve"> Elektron</w:t>
      </w:r>
      <w:r w:rsidR="008D74B1">
        <w:rPr>
          <w:i/>
          <w:iCs/>
        </w:rPr>
        <w:t>en</w:t>
      </w:r>
      <w:r w:rsidR="002367F1">
        <w:rPr>
          <w:i/>
          <w:iCs/>
        </w:rPr>
        <w:t xml:space="preserve"> in der Quantenmechanik </w:t>
      </w:r>
      <w:r w:rsidR="0026272E">
        <w:rPr>
          <w:i/>
          <w:iCs/>
        </w:rPr>
        <w:t>verwendet</w:t>
      </w:r>
      <w:r w:rsidR="002367F1">
        <w:rPr>
          <w:i/>
          <w:iCs/>
        </w:rPr>
        <w:t xml:space="preserve"> </w:t>
      </w:r>
      <w:r w:rsidR="001E25F9">
        <w:rPr>
          <w:i/>
          <w:iCs/>
        </w:rPr>
        <w:t xml:space="preserve">werden. Dies ist darauf zurückzuführen, dass </w:t>
      </w:r>
      <w:r w:rsidR="002367F1">
        <w:rPr>
          <w:i/>
          <w:iCs/>
        </w:rPr>
        <w:t>Elektronen</w:t>
      </w:r>
      <w:r w:rsidR="001E25F9">
        <w:rPr>
          <w:i/>
          <w:iCs/>
        </w:rPr>
        <w:t xml:space="preserve"> in der Quantenmechanik</w:t>
      </w:r>
      <w:r w:rsidR="002367F1">
        <w:rPr>
          <w:i/>
          <w:iCs/>
        </w:rPr>
        <w:t xml:space="preserve"> als ebene Wellen aufgefasst</w:t>
      </w:r>
      <w:r w:rsidR="001E25F9">
        <w:rPr>
          <w:i/>
          <w:iCs/>
        </w:rPr>
        <w:t xml:space="preserve"> werden</w:t>
      </w:r>
      <w:r w:rsidR="002367F1">
        <w:rPr>
          <w:i/>
          <w:iCs/>
        </w:rPr>
        <w:t>, welche</w:t>
      </w:r>
      <w:r w:rsidR="001E25F9">
        <w:rPr>
          <w:i/>
          <w:iCs/>
        </w:rPr>
        <w:t xml:space="preserve"> sich</w:t>
      </w:r>
      <w:r w:rsidR="002367F1">
        <w:rPr>
          <w:i/>
          <w:iCs/>
        </w:rPr>
        <w:t xml:space="preserve"> durch komplexe exponentielle Wellenfunktionen beschr</w:t>
      </w:r>
      <w:r w:rsidR="001E25F9">
        <w:rPr>
          <w:i/>
          <w:iCs/>
        </w:rPr>
        <w:t>eiben lassen (siehe Schrödingergleichung)</w:t>
      </w:r>
      <w:r w:rsidR="002367F1">
        <w:rPr>
          <w:i/>
          <w:iCs/>
        </w:rPr>
        <w:t>.</w:t>
      </w:r>
    </w:p>
    <w:p w14:paraId="4B1E0172" w14:textId="67699C69" w:rsidR="007A112C" w:rsidRPr="007A112C" w:rsidRDefault="007A112C" w:rsidP="00D11C81">
      <w:pPr>
        <w:jc w:val="both"/>
      </w:pPr>
      <w:r>
        <w:t>Da wir nun den inneren Photoeffekt, welcher die Grundlage der Photovoltaik darstellt, kennen gelernt haben, wird es Zeit uns mit der Photoionisation zu beschäftigen.</w:t>
      </w:r>
    </w:p>
    <w:p w14:paraId="138CAC79" w14:textId="5C4D7E41" w:rsidR="005423F9" w:rsidRPr="00E129D5" w:rsidRDefault="005423F9" w:rsidP="005423F9">
      <w:pPr>
        <w:jc w:val="center"/>
        <w:rPr>
          <w:b/>
          <w:bCs/>
          <w:sz w:val="40"/>
          <w:szCs w:val="40"/>
          <w:lang w:val="de-DE"/>
        </w:rPr>
      </w:pPr>
      <w:r w:rsidRPr="00666221">
        <w:rPr>
          <w:b/>
          <w:bCs/>
          <w:sz w:val="40"/>
          <w:szCs w:val="40"/>
          <w:lang w:val="de-DE"/>
        </w:rPr>
        <w:t>2.2.</w:t>
      </w:r>
      <w:r>
        <w:rPr>
          <w:b/>
          <w:bCs/>
          <w:sz w:val="40"/>
          <w:szCs w:val="40"/>
          <w:lang w:val="de-DE"/>
        </w:rPr>
        <w:t>3</w:t>
      </w:r>
      <w:r w:rsidRPr="00666221">
        <w:rPr>
          <w:b/>
          <w:bCs/>
          <w:sz w:val="40"/>
          <w:szCs w:val="40"/>
          <w:lang w:val="de-DE"/>
        </w:rPr>
        <w:t xml:space="preserve"> </w:t>
      </w:r>
      <w:r>
        <w:rPr>
          <w:b/>
          <w:bCs/>
          <w:sz w:val="40"/>
          <w:szCs w:val="40"/>
          <w:lang w:val="de-DE"/>
        </w:rPr>
        <w:t>Photoionisation</w:t>
      </w:r>
    </w:p>
    <w:p w14:paraId="28118AC0" w14:textId="1CD34C1F" w:rsidR="00520657" w:rsidRDefault="00C45ABF" w:rsidP="00E64F4F">
      <w:pPr>
        <w:jc w:val="both"/>
      </w:pPr>
      <w:r>
        <w:t xml:space="preserve">Als Photoionisation wird der Effekt bezeichnet, welcher sich beobachten lässt, wenn </w:t>
      </w:r>
      <w:r w:rsidRPr="00A632DA">
        <w:rPr>
          <w:b/>
          <w:bCs/>
        </w:rPr>
        <w:t>Atome oder Moleküle</w:t>
      </w:r>
      <w:r>
        <w:t xml:space="preserve"> durch Bestrahlung mit Photonen eines oder mehrere ihrer </w:t>
      </w:r>
      <w:r w:rsidRPr="00A632DA">
        <w:rPr>
          <w:b/>
          <w:bCs/>
        </w:rPr>
        <w:t>Elektronen abgeben</w:t>
      </w:r>
      <w:r>
        <w:t xml:space="preserve">. </w:t>
      </w:r>
      <w:r w:rsidR="001D2D3A">
        <w:t xml:space="preserve">Dafür muss </w:t>
      </w:r>
      <w:r w:rsidR="001D2D3A" w:rsidRPr="009A112D">
        <w:t>die Energie der Photonen größer</w:t>
      </w:r>
      <w:r w:rsidR="001D2D3A">
        <w:t xml:space="preserve"> sein, als für </w:t>
      </w:r>
      <w:r w:rsidR="004B1096">
        <w:t xml:space="preserve">die beiden bisherigen </w:t>
      </w:r>
      <w:r w:rsidR="00EB365B">
        <w:t>Phänome</w:t>
      </w:r>
      <w:r w:rsidR="00FC3FB9">
        <w:t>ne</w:t>
      </w:r>
      <w:r w:rsidR="001D2D3A">
        <w:t xml:space="preserve"> (</w:t>
      </w:r>
      <w:r w:rsidR="00EB365B">
        <w:t>b</w:t>
      </w:r>
      <w:r w:rsidR="001D2D3A">
        <w:t>ei</w:t>
      </w:r>
      <w:r w:rsidR="00EB365B">
        <w:t>m</w:t>
      </w:r>
      <w:r w:rsidR="001D2D3A">
        <w:t xml:space="preserve"> äußeren Photoeffekt wurden </w:t>
      </w:r>
      <w:r w:rsidR="005C5C71">
        <w:t>delokalisierte frei bewegliche</w:t>
      </w:r>
      <w:r w:rsidR="001D2D3A">
        <w:t xml:space="preserve"> Elektronen aus </w:t>
      </w:r>
      <w:r w:rsidR="00FC3FB9">
        <w:t>einem</w:t>
      </w:r>
      <w:r w:rsidR="001D2D3A">
        <w:t xml:space="preserve"> Metall geschlagen</w:t>
      </w:r>
      <w:r w:rsidR="00110E50">
        <w:t xml:space="preserve"> (Elektronengas)</w:t>
      </w:r>
      <w:r w:rsidR="001D2D3A">
        <w:t>, bei</w:t>
      </w:r>
      <w:r w:rsidR="004B1096">
        <w:t>m</w:t>
      </w:r>
      <w:r w:rsidR="001D2D3A">
        <w:t xml:space="preserve"> inneren Photoeffekt verlassen diese das Metall überhaupt nicht</w:t>
      </w:r>
      <w:r w:rsidR="005B02B8">
        <w:t xml:space="preserve"> sondern werden energetisch angeregt</w:t>
      </w:r>
      <w:r w:rsidR="001D2D3A">
        <w:t xml:space="preserve">). </w:t>
      </w:r>
      <w:r w:rsidR="00EB365B">
        <w:t xml:space="preserve">Generell lässt sich dieser Effekt beobachten, wenn die </w:t>
      </w:r>
      <w:r w:rsidR="00EB365B" w:rsidRPr="009A112D">
        <w:rPr>
          <w:b/>
          <w:bCs/>
        </w:rPr>
        <w:t>Photonen Energien</w:t>
      </w:r>
      <w:r w:rsidR="00EB365B">
        <w:t xml:space="preserve"> im Bereich der </w:t>
      </w:r>
      <w:r w:rsidR="00F10008" w:rsidRPr="009A112D">
        <w:rPr>
          <w:b/>
          <w:bCs/>
        </w:rPr>
        <w:t xml:space="preserve">UV-, </w:t>
      </w:r>
      <w:r w:rsidR="007154AE" w:rsidRPr="009A112D">
        <w:rPr>
          <w:b/>
          <w:bCs/>
        </w:rPr>
        <w:t>Röntgen</w:t>
      </w:r>
      <w:r w:rsidR="00F10008" w:rsidRPr="009A112D">
        <w:rPr>
          <w:b/>
          <w:bCs/>
        </w:rPr>
        <w:t xml:space="preserve">- </w:t>
      </w:r>
      <w:r w:rsidR="00EB365B" w:rsidRPr="009A112D">
        <w:rPr>
          <w:b/>
          <w:bCs/>
        </w:rPr>
        <w:t xml:space="preserve">oder </w:t>
      </w:r>
      <w:r w:rsidR="00F10008" w:rsidRPr="009A112D">
        <w:rPr>
          <w:b/>
          <w:bCs/>
        </w:rPr>
        <w:t>Gammastrahlung</w:t>
      </w:r>
      <w:r w:rsidR="00EB365B">
        <w:t xml:space="preserve"> aufweisen</w:t>
      </w:r>
      <w:r w:rsidR="001D2D3A">
        <w:t>.</w:t>
      </w:r>
      <w:r w:rsidR="00F3386E">
        <w:t xml:space="preserve"> In der nachfolgenden Abbildung 1</w:t>
      </w:r>
      <w:r w:rsidR="00C14A71">
        <w:t>3</w:t>
      </w:r>
      <w:r w:rsidR="00F3386E">
        <w:t xml:space="preserve"> wird die Photoionisation eines einzelnen </w:t>
      </w:r>
      <w:r w:rsidR="002719E9">
        <w:t>Atoms (A)</w:t>
      </w:r>
      <w:r w:rsidR="00F3386E">
        <w:t xml:space="preserve"> gezeigt.</w:t>
      </w:r>
    </w:p>
    <w:p w14:paraId="26116768" w14:textId="77777777" w:rsidR="00F3386E" w:rsidRDefault="00F3386E" w:rsidP="00F3386E">
      <w:pPr>
        <w:keepNext/>
        <w:jc w:val="center"/>
      </w:pPr>
      <w:r>
        <w:rPr>
          <w:noProof/>
        </w:rPr>
        <w:drawing>
          <wp:inline distT="0" distB="0" distL="0" distR="0" wp14:anchorId="1D56DC9E" wp14:editId="21F5D594">
            <wp:extent cx="3810000" cy="1047750"/>
            <wp:effectExtent l="0" t="0" r="0" b="0"/>
            <wp:docPr id="13" name="Picture 13" descr="LP – Ion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P – Ionis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1047750"/>
                    </a:xfrm>
                    <a:prstGeom prst="rect">
                      <a:avLst/>
                    </a:prstGeom>
                    <a:noFill/>
                    <a:ln>
                      <a:noFill/>
                    </a:ln>
                  </pic:spPr>
                </pic:pic>
              </a:graphicData>
            </a:graphic>
          </wp:inline>
        </w:drawing>
      </w:r>
    </w:p>
    <w:p w14:paraId="02BC4002" w14:textId="784B5D44" w:rsidR="00F3386E" w:rsidRDefault="00F3386E" w:rsidP="00F3386E">
      <w:pPr>
        <w:pStyle w:val="Caption"/>
        <w:jc w:val="center"/>
      </w:pPr>
      <w:r>
        <w:t xml:space="preserve">Abbildung </w:t>
      </w:r>
      <w:r>
        <w:fldChar w:fldCharType="begin"/>
      </w:r>
      <w:r>
        <w:instrText>SEQ Abbildung \* ARABIC</w:instrText>
      </w:r>
      <w:r>
        <w:fldChar w:fldCharType="separate"/>
      </w:r>
      <w:r w:rsidR="003B00B8">
        <w:rPr>
          <w:noProof/>
        </w:rPr>
        <w:t>13</w:t>
      </w:r>
      <w:r>
        <w:fldChar w:fldCharType="end"/>
      </w:r>
      <w:r>
        <w:t>, Photoionisation (hv beschreibt die Energie des Photons)</w:t>
      </w:r>
    </w:p>
    <w:p w14:paraId="750FF15D" w14:textId="2BBAA8FC" w:rsidR="00A00243" w:rsidRDefault="002719E9" w:rsidP="00A00243">
      <w:pPr>
        <w:jc w:val="both"/>
      </w:pPr>
      <w:r>
        <w:t>Wie in Abbildung 1</w:t>
      </w:r>
      <w:r w:rsidR="00C14A71">
        <w:t>3</w:t>
      </w:r>
      <w:r>
        <w:t xml:space="preserve"> ersichtlich entsteht dadurch ein </w:t>
      </w:r>
      <w:r w:rsidRPr="00A4407F">
        <w:rPr>
          <w:b/>
          <w:bCs/>
        </w:rPr>
        <w:t>Kation A</w:t>
      </w:r>
      <w:r w:rsidRPr="00A4407F">
        <w:rPr>
          <w:b/>
          <w:bCs/>
          <w:vertAlign w:val="superscript"/>
        </w:rPr>
        <w:t>+</w:t>
      </w:r>
      <w:r>
        <w:t xml:space="preserve"> und ein </w:t>
      </w:r>
      <w:r w:rsidRPr="00A4407F">
        <w:rPr>
          <w:b/>
          <w:bCs/>
        </w:rPr>
        <w:t>freies Elektron e</w:t>
      </w:r>
      <w:r w:rsidRPr="00A4407F">
        <w:rPr>
          <w:b/>
          <w:bCs/>
          <w:vertAlign w:val="superscript"/>
        </w:rPr>
        <w:t>-</w:t>
      </w:r>
      <w:r>
        <w:t>.</w:t>
      </w:r>
      <w:r w:rsidR="00DA2531">
        <w:t xml:space="preserve"> Aber wann kommt es zur Photoionisation?</w:t>
      </w:r>
      <w:r w:rsidR="009D65E2">
        <w:t xml:space="preserve"> Generell handelt es sich hierbei um einen </w:t>
      </w:r>
      <w:r w:rsidR="009D65E2" w:rsidRPr="005A03C2">
        <w:rPr>
          <w:b/>
          <w:bCs/>
        </w:rPr>
        <w:t>wahrscheinlichkeitsbehaf</w:t>
      </w:r>
      <w:r w:rsidR="00A00243" w:rsidRPr="005A03C2">
        <w:rPr>
          <w:b/>
          <w:bCs/>
        </w:rPr>
        <w:t>t</w:t>
      </w:r>
      <w:r w:rsidR="009D65E2" w:rsidRPr="005A03C2">
        <w:rPr>
          <w:b/>
          <w:bCs/>
        </w:rPr>
        <w:t>eten Prozess</w:t>
      </w:r>
      <w:r w:rsidR="009D65E2">
        <w:t xml:space="preserve">, </w:t>
      </w:r>
      <w:r w:rsidR="008629A7">
        <w:t>welchen wir hier nicht näher behandeln wollen</w:t>
      </w:r>
      <w:r w:rsidR="00A53972">
        <w:t xml:space="preserve"> (der Wirkungsquerschnitt </w:t>
      </w:r>
      <w:r w:rsidR="00A53972">
        <w:rPr>
          <w:rFonts w:cstheme="minorHAnsi"/>
        </w:rPr>
        <w:t>σ</w:t>
      </w:r>
      <w:r w:rsidR="00A53972">
        <w:t xml:space="preserve"> ist abhängig von der Ordnungszahl Z und der Photonenenergie E </w:t>
      </w:r>
      <w:r w:rsidR="00A53972">
        <w:rPr>
          <w:rFonts w:ascii="Wingdings" w:eastAsia="Wingdings" w:hAnsi="Wingdings" w:cs="Wingdings"/>
        </w:rPr>
        <w:t>è</w:t>
      </w:r>
      <m:oMath>
        <m:r>
          <w:rPr>
            <w:rFonts w:ascii="Cambria Math" w:hAnsi="Cambria Math"/>
          </w:rPr>
          <m:t xml:space="preserve">σ α </m:t>
        </m:r>
        <m:sSup>
          <m:sSupPr>
            <m:ctrlPr>
              <w:rPr>
                <w:rFonts w:ascii="Cambria Math" w:hAnsi="Cambria Math"/>
                <w:i/>
              </w:rPr>
            </m:ctrlPr>
          </m:sSupPr>
          <m:e>
            <m:r>
              <w:rPr>
                <w:rFonts w:ascii="Cambria Math" w:hAnsi="Cambria Math"/>
              </w:rPr>
              <m:t>Z</m:t>
            </m:r>
          </m:e>
          <m:sup>
            <m:r>
              <w:rPr>
                <w:rFonts w:ascii="Cambria Math" w:hAnsi="Cambria Math"/>
              </w:rPr>
              <m:t>5</m:t>
            </m:r>
          </m:sup>
        </m:sSup>
        <m:sSup>
          <m:sSupPr>
            <m:ctrlPr>
              <w:rPr>
                <w:rFonts w:ascii="Cambria Math" w:hAnsi="Cambria Math"/>
                <w:i/>
              </w:rPr>
            </m:ctrlPr>
          </m:sSupPr>
          <m:e>
            <m:r>
              <w:rPr>
                <w:rFonts w:ascii="Cambria Math" w:hAnsi="Cambria Math"/>
              </w:rPr>
              <m:t>E</m:t>
            </m:r>
          </m:e>
          <m:sup>
            <m:r>
              <w:rPr>
                <w:rFonts w:ascii="Cambria Math" w:hAnsi="Cambria Math"/>
              </w:rPr>
              <m:t>-3,5</m:t>
            </m:r>
          </m:sup>
        </m:sSup>
      </m:oMath>
      <w:r w:rsidR="00A53972">
        <w:t>)</w:t>
      </w:r>
      <w:r w:rsidR="008629A7">
        <w:t>.</w:t>
      </w:r>
      <w:r w:rsidR="00261619">
        <w:t xml:space="preserve"> </w:t>
      </w:r>
      <w:r w:rsidR="00A00243">
        <w:t>Aber wo lässt sie sich beobachten?</w:t>
      </w:r>
    </w:p>
    <w:p w14:paraId="01F4A5D5" w14:textId="77777777" w:rsidR="00A00243" w:rsidRDefault="00A00243" w:rsidP="00DE0CF5">
      <w:pPr>
        <w:jc w:val="both"/>
      </w:pPr>
      <w:r>
        <w:rPr>
          <w:rFonts w:eastAsiaTheme="minorEastAsia"/>
        </w:rPr>
        <w:t>Beispielsweise</w:t>
      </w:r>
      <w:r w:rsidR="00E7671E">
        <w:rPr>
          <w:rFonts w:eastAsiaTheme="minorEastAsia"/>
        </w:rPr>
        <w:t xml:space="preserve"> </w:t>
      </w:r>
      <w:r>
        <w:rPr>
          <w:rFonts w:eastAsiaTheme="minorEastAsia"/>
        </w:rPr>
        <w:t xml:space="preserve">spielt die Photoionisation </w:t>
      </w:r>
      <w:r w:rsidR="00261619">
        <w:rPr>
          <w:rFonts w:eastAsiaTheme="minorEastAsia"/>
        </w:rPr>
        <w:t xml:space="preserve">in der </w:t>
      </w:r>
      <w:r w:rsidRPr="005A03C2">
        <w:rPr>
          <w:rFonts w:eastAsiaTheme="minorEastAsia"/>
          <w:b/>
          <w:bCs/>
        </w:rPr>
        <w:t>Medizin</w:t>
      </w:r>
      <w:r>
        <w:rPr>
          <w:rFonts w:eastAsiaTheme="minorEastAsia"/>
        </w:rPr>
        <w:t xml:space="preserve"> </w:t>
      </w:r>
      <w:r w:rsidR="00E7671E">
        <w:rPr>
          <w:rFonts w:eastAsiaTheme="minorEastAsia"/>
        </w:rPr>
        <w:t>eine sehr wichtige Rolle, da sie, durch Bildung von freien Elektronen/Ionen und Radikalen (</w:t>
      </w:r>
      <w:r w:rsidR="00E7671E" w:rsidRPr="00C66CBD">
        <w:t>Moleküle oder Atome mit mindesten einem ungepaarten Valenzelektron)</w:t>
      </w:r>
      <w:r w:rsidR="00E7671E">
        <w:t xml:space="preserve"> die DNA im Zellkern schädigen </w:t>
      </w:r>
      <w:r w:rsidR="009979D0">
        <w:t xml:space="preserve">und so zur Bildung von </w:t>
      </w:r>
      <w:r w:rsidR="009979D0" w:rsidRPr="005A03C2">
        <w:rPr>
          <w:b/>
          <w:bCs/>
        </w:rPr>
        <w:t>Krebszellen</w:t>
      </w:r>
      <w:r w:rsidR="009979D0">
        <w:t xml:space="preserve"> führen kann.</w:t>
      </w:r>
      <w:r w:rsidR="00261619">
        <w:t xml:space="preserve"> Dies tritt beispielsweise beim </w:t>
      </w:r>
      <w:r w:rsidR="00261619" w:rsidRPr="005A03C2">
        <w:rPr>
          <w:b/>
          <w:bCs/>
        </w:rPr>
        <w:t>Röntgen</w:t>
      </w:r>
      <w:r w:rsidR="00261619">
        <w:t xml:space="preserve"> auf</w:t>
      </w:r>
      <w:r w:rsidR="006C4F3F">
        <w:t>.</w:t>
      </w:r>
      <w:r>
        <w:t xml:space="preserve"> </w:t>
      </w:r>
    </w:p>
    <w:p w14:paraId="3BAA3546" w14:textId="490292CB" w:rsidR="00676EFF" w:rsidRDefault="00A00243" w:rsidP="00DE0CF5">
      <w:pPr>
        <w:jc w:val="both"/>
      </w:pPr>
      <w:r>
        <w:t xml:space="preserve">Weiters wird die Photoionisation auch für die </w:t>
      </w:r>
      <w:r w:rsidRPr="005A03C2">
        <w:rPr>
          <w:b/>
          <w:bCs/>
        </w:rPr>
        <w:t>Katalyse</w:t>
      </w:r>
      <w:r>
        <w:t xml:space="preserve"> diverser chemischer Reaktionen benötigt</w:t>
      </w:r>
      <w:r w:rsidR="005D3599">
        <w:t xml:space="preserve">, was uns zur </w:t>
      </w:r>
      <w:r w:rsidR="009772C7">
        <w:t>Photokatalyse</w:t>
      </w:r>
      <w:r w:rsidR="005D3599">
        <w:t xml:space="preserve"> bringt</w:t>
      </w:r>
      <w:r w:rsidR="009772C7">
        <w:t>.</w:t>
      </w:r>
    </w:p>
    <w:p w14:paraId="376551F1" w14:textId="7BBACD04" w:rsidR="009B0D57" w:rsidRPr="00165501" w:rsidRDefault="009B0D57" w:rsidP="009B0D57">
      <w:pPr>
        <w:jc w:val="center"/>
        <w:rPr>
          <w:b/>
          <w:bCs/>
          <w:sz w:val="36"/>
          <w:szCs w:val="36"/>
          <w:lang w:val="de-DE"/>
        </w:rPr>
      </w:pPr>
      <w:r w:rsidRPr="00165501">
        <w:rPr>
          <w:b/>
          <w:bCs/>
          <w:sz w:val="36"/>
          <w:szCs w:val="36"/>
          <w:lang w:val="de-DE"/>
        </w:rPr>
        <w:t>2.2.3.</w:t>
      </w:r>
      <w:r w:rsidR="00A00243" w:rsidRPr="00165501">
        <w:rPr>
          <w:b/>
          <w:bCs/>
          <w:sz w:val="36"/>
          <w:szCs w:val="36"/>
          <w:lang w:val="de-DE"/>
        </w:rPr>
        <w:t>1</w:t>
      </w:r>
      <w:r w:rsidRPr="00165501">
        <w:rPr>
          <w:b/>
          <w:bCs/>
          <w:sz w:val="36"/>
          <w:szCs w:val="36"/>
          <w:lang w:val="de-DE"/>
        </w:rPr>
        <w:t xml:space="preserve"> </w:t>
      </w:r>
      <w:r w:rsidR="00433702" w:rsidRPr="00165501">
        <w:rPr>
          <w:b/>
          <w:bCs/>
          <w:sz w:val="36"/>
          <w:szCs w:val="36"/>
          <w:lang w:val="de-DE"/>
        </w:rPr>
        <w:t>Photokatalyse</w:t>
      </w:r>
    </w:p>
    <w:p w14:paraId="5FD2DC96" w14:textId="77339783" w:rsidR="009B0D57" w:rsidRDefault="00EA6C8F" w:rsidP="00DE0CF5">
      <w:pPr>
        <w:jc w:val="both"/>
      </w:pPr>
      <w:r>
        <w:t xml:space="preserve">Als </w:t>
      </w:r>
      <w:r w:rsidRPr="009960FC">
        <w:rPr>
          <w:b/>
          <w:bCs/>
        </w:rPr>
        <w:t>photokatalytische Reaktionen</w:t>
      </w:r>
      <w:r>
        <w:t xml:space="preserve"> werden Reaktionen </w:t>
      </w:r>
      <w:r w:rsidR="009E0EEA">
        <w:t>bezeichnet</w:t>
      </w:r>
      <w:r>
        <w:t xml:space="preserve">, welche durch Licht katalysiert werden. Ein </w:t>
      </w:r>
      <w:r w:rsidR="005B07B8">
        <w:t>u</w:t>
      </w:r>
      <w:r>
        <w:t xml:space="preserve">mweltrelevantes Beispiel hierfür ist die Bildung von </w:t>
      </w:r>
      <w:r w:rsidRPr="00123057">
        <w:rPr>
          <w:b/>
          <w:bCs/>
        </w:rPr>
        <w:t>Ozon</w:t>
      </w:r>
      <w:r w:rsidR="00D44503" w:rsidRPr="00123057">
        <w:rPr>
          <w:b/>
          <w:bCs/>
        </w:rPr>
        <w:t xml:space="preserve"> O</w:t>
      </w:r>
      <w:r w:rsidR="00D44503" w:rsidRPr="00123057">
        <w:rPr>
          <w:b/>
          <w:bCs/>
          <w:vertAlign w:val="subscript"/>
        </w:rPr>
        <w:t>3</w:t>
      </w:r>
      <w:r w:rsidR="00D44503">
        <w:t>.</w:t>
      </w:r>
    </w:p>
    <w:p w14:paraId="41C9175E" w14:textId="742E9980" w:rsidR="00D73DFE" w:rsidRDefault="00D73DFE" w:rsidP="00DE0CF5">
      <w:pPr>
        <w:jc w:val="both"/>
      </w:pPr>
      <w:r>
        <w:t>Ozon entsteht nach der folgenden Reaktionsgleichung:</w:t>
      </w:r>
    </w:p>
    <w:p w14:paraId="3AC3C67A" w14:textId="15A81356" w:rsidR="00D73DFE" w:rsidRDefault="00D73DFE" w:rsidP="00D73DFE">
      <w:pPr>
        <w:jc w:val="center"/>
      </w:pPr>
      <w:r w:rsidRPr="000A0F7B">
        <w:t>3 O</w:t>
      </w:r>
      <w:r w:rsidRPr="000A0F7B">
        <w:rPr>
          <w:vertAlign w:val="subscript"/>
        </w:rPr>
        <w:t>2</w:t>
      </w:r>
      <w:r w:rsidRPr="000A0F7B">
        <w:t xml:space="preserve"> </w:t>
      </w:r>
      <w:r w:rsidR="004C3AE3">
        <w:rPr>
          <w:noProof/>
        </w:rPr>
        <w:drawing>
          <wp:inline distT="0" distB="0" distL="0" distR="0" wp14:anchorId="6BFA87C2" wp14:editId="51C7FA4E">
            <wp:extent cx="205436" cy="21436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6145" cy="225542"/>
                    </a:xfrm>
                    <a:prstGeom prst="rect">
                      <a:avLst/>
                    </a:prstGeom>
                  </pic:spPr>
                </pic:pic>
              </a:graphicData>
            </a:graphic>
          </wp:inline>
        </w:drawing>
      </w:r>
      <w:r w:rsidRPr="000A0F7B">
        <w:t xml:space="preserve"> 2 O</w:t>
      </w:r>
      <w:r w:rsidRPr="000A0F7B">
        <w:rPr>
          <w:vertAlign w:val="subscript"/>
        </w:rPr>
        <w:t>3</w:t>
      </w:r>
      <w:r w:rsidRPr="000A0F7B">
        <w:t xml:space="preserve"> </w:t>
      </w:r>
      <w:r w:rsidR="000A0F7B" w:rsidRPr="000A0F7B">
        <w:t>(</w:t>
      </w:r>
      <w:r w:rsidR="000A0F7B" w:rsidRPr="000A0F7B">
        <w:rPr>
          <w:rFonts w:cstheme="minorHAnsi"/>
        </w:rPr>
        <w:t>∆</w:t>
      </w:r>
      <w:r w:rsidR="000A0F7B" w:rsidRPr="000A0F7B">
        <w:t>H=286 kJ/mol)</w:t>
      </w:r>
    </w:p>
    <w:p w14:paraId="43EDEFB9" w14:textId="5B8898F8" w:rsidR="00271390" w:rsidRPr="00640985" w:rsidRDefault="00271390" w:rsidP="00CD6338">
      <w:pPr>
        <w:jc w:val="both"/>
      </w:pPr>
      <w:r>
        <w:t>Dabei werden die O</w:t>
      </w:r>
      <w:r>
        <w:rPr>
          <w:vertAlign w:val="subscript"/>
        </w:rPr>
        <w:t>2</w:t>
      </w:r>
      <w:r w:rsidR="00D059DF">
        <w:t>-</w:t>
      </w:r>
      <w:r>
        <w:t xml:space="preserve">Moleküle durch UV-Strahlung in zwei </w:t>
      </w:r>
      <w:r w:rsidRPr="008E7A04">
        <w:rPr>
          <w:b/>
          <w:bCs/>
        </w:rPr>
        <w:t>Sauerstoffradikale</w:t>
      </w:r>
      <w:r>
        <w:t xml:space="preserve"> gespalten</w:t>
      </w:r>
      <w:r w:rsidR="00640985">
        <w:t>. Eines der beiden Radikale kann mit einem anderen O</w:t>
      </w:r>
      <w:r w:rsidR="00640985">
        <w:rPr>
          <w:vertAlign w:val="subscript"/>
        </w:rPr>
        <w:t>2</w:t>
      </w:r>
      <w:r w:rsidR="00640985">
        <w:t xml:space="preserve"> Molekül reagieren und so Ozon O</w:t>
      </w:r>
      <w:r w:rsidR="00640985">
        <w:rPr>
          <w:vertAlign w:val="subscript"/>
        </w:rPr>
        <w:t>3</w:t>
      </w:r>
      <w:r w:rsidR="00640985">
        <w:t xml:space="preserve"> bilden</w:t>
      </w:r>
      <w:r w:rsidR="00A51510">
        <w:t xml:space="preserve">. Dieser Vorgang wird vereinfacht in </w:t>
      </w:r>
      <w:r w:rsidR="00CD6338">
        <w:t>Abbildung 1</w:t>
      </w:r>
      <w:r w:rsidR="00C14A71">
        <w:t>4</w:t>
      </w:r>
      <w:r w:rsidR="00A51510">
        <w:t xml:space="preserve"> dargestellt</w:t>
      </w:r>
      <w:r w:rsidR="00CD6338">
        <w:t>.</w:t>
      </w:r>
    </w:p>
    <w:p w14:paraId="727F08C7" w14:textId="77777777" w:rsidR="00E25E38" w:rsidRDefault="00E25E38" w:rsidP="00DE0CF5">
      <w:pPr>
        <w:jc w:val="both"/>
      </w:pPr>
    </w:p>
    <w:p w14:paraId="66D150E5" w14:textId="77777777" w:rsidR="00CD6338" w:rsidRDefault="00E25E38" w:rsidP="00CD6338">
      <w:pPr>
        <w:keepNext/>
        <w:jc w:val="center"/>
      </w:pPr>
      <w:r>
        <w:rPr>
          <w:noProof/>
        </w:rPr>
        <w:drawing>
          <wp:inline distT="0" distB="0" distL="0" distR="0" wp14:anchorId="5F28B53B" wp14:editId="09DBDEF4">
            <wp:extent cx="3165475" cy="1449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5475" cy="1449070"/>
                    </a:xfrm>
                    <a:prstGeom prst="rect">
                      <a:avLst/>
                    </a:prstGeom>
                    <a:noFill/>
                    <a:ln>
                      <a:noFill/>
                    </a:ln>
                  </pic:spPr>
                </pic:pic>
              </a:graphicData>
            </a:graphic>
          </wp:inline>
        </w:drawing>
      </w:r>
    </w:p>
    <w:p w14:paraId="5003D2B1" w14:textId="721DB74E" w:rsidR="00E25E38" w:rsidRDefault="00CD6338" w:rsidP="00CD6338">
      <w:pPr>
        <w:pStyle w:val="Caption"/>
        <w:jc w:val="center"/>
      </w:pPr>
      <w:r>
        <w:t xml:space="preserve">Abbildung </w:t>
      </w:r>
      <w:r>
        <w:fldChar w:fldCharType="begin"/>
      </w:r>
      <w:r>
        <w:instrText>SEQ Abbildung \* ARABIC</w:instrText>
      </w:r>
      <w:r>
        <w:fldChar w:fldCharType="separate"/>
      </w:r>
      <w:r w:rsidR="003B00B8">
        <w:rPr>
          <w:noProof/>
        </w:rPr>
        <w:t>14</w:t>
      </w:r>
      <w:r>
        <w:fldChar w:fldCharType="end"/>
      </w:r>
      <w:r>
        <w:t>, Bildung von Ozon aus Sauerstoff</w:t>
      </w:r>
    </w:p>
    <w:p w14:paraId="5557DA29" w14:textId="07730F6E" w:rsidR="009F6DF1" w:rsidRPr="009F6DF1" w:rsidRDefault="00D824AF" w:rsidP="009F6DF1">
      <w:r>
        <w:t>Etwas chemisch detaillierter wird die Bildung von Ozon in Abbildung 1</w:t>
      </w:r>
      <w:r w:rsidR="00C14A71">
        <w:t>5</w:t>
      </w:r>
      <w:r>
        <w:t xml:space="preserve"> gezeigt.</w:t>
      </w:r>
    </w:p>
    <w:p w14:paraId="5B5EB576" w14:textId="77777777" w:rsidR="009F6DF1" w:rsidRPr="009F6DF1" w:rsidRDefault="009F6DF1" w:rsidP="009F6DF1"/>
    <w:p w14:paraId="232F4891" w14:textId="77777777" w:rsidR="009F6DF1" w:rsidRDefault="009F6DF1" w:rsidP="009F6DF1">
      <w:pPr>
        <w:keepNext/>
        <w:jc w:val="both"/>
      </w:pPr>
      <w:r>
        <w:rPr>
          <w:noProof/>
        </w:rPr>
        <w:drawing>
          <wp:inline distT="0" distB="0" distL="0" distR="0" wp14:anchorId="6B4A7A37" wp14:editId="47F91949">
            <wp:extent cx="5760720" cy="163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638300"/>
                    </a:xfrm>
                    <a:prstGeom prst="rect">
                      <a:avLst/>
                    </a:prstGeom>
                  </pic:spPr>
                </pic:pic>
              </a:graphicData>
            </a:graphic>
          </wp:inline>
        </w:drawing>
      </w:r>
    </w:p>
    <w:p w14:paraId="2BA9F4BE" w14:textId="40EE8B55" w:rsidR="00E25E38" w:rsidRDefault="009F6DF1" w:rsidP="004C3AE3">
      <w:pPr>
        <w:pStyle w:val="Caption"/>
        <w:jc w:val="center"/>
      </w:pPr>
      <w:r>
        <w:t xml:space="preserve">Abbildung </w:t>
      </w:r>
      <w:r>
        <w:fldChar w:fldCharType="begin"/>
      </w:r>
      <w:r>
        <w:instrText>SEQ Abbildung \* ARABIC</w:instrText>
      </w:r>
      <w:r>
        <w:fldChar w:fldCharType="separate"/>
      </w:r>
      <w:r w:rsidR="003B00B8">
        <w:rPr>
          <w:noProof/>
        </w:rPr>
        <w:t>15</w:t>
      </w:r>
      <w:r>
        <w:fldChar w:fldCharType="end"/>
      </w:r>
      <w:r w:rsidR="004C3AE3">
        <w:t>, Bildung von Ozon</w:t>
      </w:r>
    </w:p>
    <w:p w14:paraId="4B395024" w14:textId="47A82283" w:rsidR="004C3AE3" w:rsidRDefault="005B07B8" w:rsidP="005B07B8">
      <w:pPr>
        <w:jc w:val="both"/>
      </w:pPr>
      <w:r>
        <w:t>Wie in Abbildung 1</w:t>
      </w:r>
      <w:r w:rsidR="00C14A71">
        <w:t>5</w:t>
      </w:r>
      <w:r>
        <w:t xml:space="preserve"> gezeigt entstehen im ersten Schritt (1. Zeile) aus einem O</w:t>
      </w:r>
      <w:r>
        <w:rPr>
          <w:vertAlign w:val="subscript"/>
        </w:rPr>
        <w:t>2</w:t>
      </w:r>
      <w:r>
        <w:t>-Molekül</w:t>
      </w:r>
      <w:r w:rsidR="004B48F9">
        <w:t>, durch einwirken eines Photons,</w:t>
      </w:r>
      <w:r>
        <w:t xml:space="preserve"> zwei Sauerstoffradikale. Diese reagieren dann weiter zu Ozon O</w:t>
      </w:r>
      <w:r>
        <w:rPr>
          <w:vertAlign w:val="subscript"/>
        </w:rPr>
        <w:t>3</w:t>
      </w:r>
      <w:r>
        <w:t xml:space="preserve"> welches nur in einer mesomeren Grenzformel </w:t>
      </w:r>
      <w:r w:rsidR="002D7260">
        <w:t xml:space="preserve">(gekennzeichnet durch eckige Klammern) </w:t>
      </w:r>
      <w:r w:rsidR="002B02D3">
        <w:t>angeschrieben werden kann.</w:t>
      </w:r>
    </w:p>
    <w:p w14:paraId="34CD2C3C" w14:textId="1167C4B4" w:rsidR="00AF040D" w:rsidRDefault="00565A4F" w:rsidP="005B07B8">
      <w:pPr>
        <w:jc w:val="both"/>
        <w:rPr>
          <w:i/>
          <w:iCs/>
        </w:rPr>
      </w:pPr>
      <w:r w:rsidRPr="00565A4F">
        <w:rPr>
          <w:i/>
          <w:iCs/>
        </w:rPr>
        <w:t>Anmerkung</w:t>
      </w:r>
      <w:r w:rsidR="00AF040D">
        <w:rPr>
          <w:i/>
          <w:iCs/>
        </w:rPr>
        <w:t xml:space="preserve"> 1</w:t>
      </w:r>
      <w:r w:rsidRPr="00565A4F">
        <w:rPr>
          <w:i/>
          <w:iCs/>
        </w:rPr>
        <w:t xml:space="preserve">: In der chemischen Industrie gibt es viele photokatalytische Reaktionen, siehe </w:t>
      </w:r>
      <w:r w:rsidRPr="008E7A04">
        <w:rPr>
          <w:b/>
          <w:bCs/>
          <w:i/>
          <w:iCs/>
        </w:rPr>
        <w:t>Photohalogenierung, Photopolymerisation, Photoisomerisierung</w:t>
      </w:r>
      <w:r w:rsidRPr="00565A4F">
        <w:rPr>
          <w:i/>
          <w:iCs/>
        </w:rPr>
        <w:t>…</w:t>
      </w:r>
    </w:p>
    <w:p w14:paraId="11A197D5" w14:textId="7F8EA89F" w:rsidR="00565A4F" w:rsidRDefault="00AF040D" w:rsidP="005B07B8">
      <w:pPr>
        <w:jc w:val="both"/>
      </w:pPr>
      <w:r>
        <w:t xml:space="preserve">Am Ende dieses Kapitels ist noch zu erwähnen, dass wir uns aufgrund </w:t>
      </w:r>
      <w:r w:rsidRPr="008E7A04">
        <w:rPr>
          <w:b/>
          <w:bCs/>
        </w:rPr>
        <w:t>mangelnder Zeit</w:t>
      </w:r>
      <w:r>
        <w:t xml:space="preserve"> nur mit den Wechselwirkungen von </w:t>
      </w:r>
      <w:r w:rsidRPr="008E7A04">
        <w:rPr>
          <w:b/>
          <w:bCs/>
        </w:rPr>
        <w:t>Photonen und Elektronen</w:t>
      </w:r>
      <w:r>
        <w:t xml:space="preserve"> beschäftigt haben. Wenn die Energie der </w:t>
      </w:r>
      <w:r w:rsidRPr="008E7A04">
        <w:rPr>
          <w:b/>
          <w:bCs/>
        </w:rPr>
        <w:t>Photonen</w:t>
      </w:r>
      <w:r>
        <w:t xml:space="preserve"> groß genug ist (Gammastrahlung</w:t>
      </w:r>
      <w:r w:rsidR="009D0CCD">
        <w:t xml:space="preserve"> mit Energie ab dem MeV Bereich</w:t>
      </w:r>
      <w:r>
        <w:t xml:space="preserve">) können diese auch mit den </w:t>
      </w:r>
      <w:r w:rsidRPr="008E7A04">
        <w:rPr>
          <w:b/>
          <w:bCs/>
        </w:rPr>
        <w:t>Atomkernen</w:t>
      </w:r>
      <w:r>
        <w:t xml:space="preserve"> wechselwirken und diese Beispielsweise anregen oder in andere Elemente zerlegen (</w:t>
      </w:r>
      <w:r w:rsidR="0076258A">
        <w:t xml:space="preserve">zB.: </w:t>
      </w:r>
      <w:r>
        <w:t>aus einem Atom werden zwei Atome).</w:t>
      </w:r>
      <w:r w:rsidR="0023596E">
        <w:t xml:space="preserve"> </w:t>
      </w:r>
      <w:r w:rsidR="00565A4F">
        <w:t xml:space="preserve">Da wir </w:t>
      </w:r>
      <w:r w:rsidR="009D0CCD">
        <w:t>dieses Kapitel nun</w:t>
      </w:r>
      <w:r w:rsidR="00565A4F">
        <w:t xml:space="preserve"> zur Genüge behandelt haben, wird es Zeit uns mit der Bildung von </w:t>
      </w:r>
      <w:r w:rsidR="008F618B">
        <w:t>Röntgenstrahlung</w:t>
      </w:r>
      <w:r w:rsidR="002342D7">
        <w:t xml:space="preserve"> und deren Wechselwirkung mit anderen Teilchen</w:t>
      </w:r>
      <w:r w:rsidR="00565A4F">
        <w:t xml:space="preserve"> zu beschäftigen.</w:t>
      </w:r>
    </w:p>
    <w:p w14:paraId="5B2D448A" w14:textId="72AB57D8" w:rsidR="008F679C" w:rsidRDefault="008F679C" w:rsidP="005B07B8">
      <w:pPr>
        <w:jc w:val="both"/>
      </w:pPr>
    </w:p>
    <w:p w14:paraId="769739B7" w14:textId="027E6711" w:rsidR="008F679C" w:rsidRDefault="008F679C" w:rsidP="005B07B8">
      <w:pPr>
        <w:jc w:val="both"/>
      </w:pPr>
    </w:p>
    <w:p w14:paraId="4644AE8C" w14:textId="77777777" w:rsidR="00CA3E0F" w:rsidRPr="00565A4F" w:rsidRDefault="00CA3E0F" w:rsidP="005B07B8">
      <w:pPr>
        <w:jc w:val="both"/>
      </w:pPr>
    </w:p>
    <w:p w14:paraId="5553543D" w14:textId="0F2626C9" w:rsidR="00425626" w:rsidRDefault="00425626" w:rsidP="00425626">
      <w:pPr>
        <w:jc w:val="center"/>
        <w:rPr>
          <w:b/>
          <w:bCs/>
          <w:sz w:val="44"/>
          <w:szCs w:val="44"/>
          <w:lang w:val="de-DE"/>
        </w:rPr>
      </w:pPr>
      <w:r w:rsidRPr="006F6F1C">
        <w:rPr>
          <w:b/>
          <w:bCs/>
          <w:sz w:val="44"/>
          <w:szCs w:val="44"/>
          <w:lang w:val="de-DE"/>
        </w:rPr>
        <w:t>2.</w:t>
      </w:r>
      <w:r>
        <w:rPr>
          <w:b/>
          <w:bCs/>
          <w:sz w:val="44"/>
          <w:szCs w:val="44"/>
          <w:lang w:val="de-DE"/>
        </w:rPr>
        <w:t>3</w:t>
      </w:r>
      <w:r w:rsidRPr="006F6F1C">
        <w:rPr>
          <w:b/>
          <w:bCs/>
          <w:sz w:val="44"/>
          <w:szCs w:val="44"/>
          <w:lang w:val="de-DE"/>
        </w:rPr>
        <w:t xml:space="preserve"> </w:t>
      </w:r>
      <w:r w:rsidR="008F618B">
        <w:rPr>
          <w:b/>
          <w:bCs/>
          <w:sz w:val="44"/>
          <w:szCs w:val="44"/>
          <w:lang w:val="de-DE"/>
        </w:rPr>
        <w:t>Röntgenstrahlung</w:t>
      </w:r>
    </w:p>
    <w:p w14:paraId="3FB4AFAE" w14:textId="267CE9D2" w:rsidR="008F679C" w:rsidRDefault="00E10E41" w:rsidP="44D248B4">
      <w:pPr>
        <w:rPr>
          <w:lang w:val="de-DE"/>
        </w:rPr>
      </w:pPr>
      <w:r w:rsidRPr="44D248B4">
        <w:rPr>
          <w:lang w:val="de-DE"/>
        </w:rPr>
        <w:t>Als Röntgenstrahl</w:t>
      </w:r>
      <w:r w:rsidR="000E47FA" w:rsidRPr="44D248B4">
        <w:rPr>
          <w:lang w:val="de-DE"/>
        </w:rPr>
        <w:t>ung</w:t>
      </w:r>
      <w:r w:rsidRPr="44D248B4">
        <w:rPr>
          <w:lang w:val="de-DE"/>
        </w:rPr>
        <w:t xml:space="preserve"> werden elektromagnetische Wellen (=Photon) bezeichnet</w:t>
      </w:r>
      <w:r w:rsidR="000E47FA" w:rsidRPr="44D248B4">
        <w:rPr>
          <w:lang w:val="de-DE"/>
        </w:rPr>
        <w:t xml:space="preserve">, welche Energien zwischen etwa </w:t>
      </w:r>
      <w:r w:rsidR="000E47FA" w:rsidRPr="44D248B4">
        <w:rPr>
          <w:b/>
          <w:bCs/>
          <w:lang w:val="de-DE"/>
        </w:rPr>
        <w:t xml:space="preserve">120 eV und </w:t>
      </w:r>
      <w:r w:rsidR="000E47FA" w:rsidRPr="44D248B4">
        <w:rPr>
          <w:lang w:val="de-DE"/>
        </w:rPr>
        <w:t>etwa</w:t>
      </w:r>
      <w:r w:rsidR="000E47FA" w:rsidRPr="44D248B4">
        <w:rPr>
          <w:b/>
          <w:bCs/>
          <w:lang w:val="de-DE"/>
        </w:rPr>
        <w:t xml:space="preserve"> 120 keV</w:t>
      </w:r>
      <w:r w:rsidR="008A09BD" w:rsidRPr="44D248B4">
        <w:rPr>
          <w:lang w:val="de-DE"/>
        </w:rPr>
        <w:t xml:space="preserve"> </w:t>
      </w:r>
      <w:r w:rsidR="000E47FA" w:rsidRPr="44D248B4">
        <w:rPr>
          <w:lang w:val="de-DE"/>
        </w:rPr>
        <w:t>(λ = 10 nm – 10 pm)</w:t>
      </w:r>
      <w:r w:rsidR="008A09BD" w:rsidRPr="44D248B4">
        <w:rPr>
          <w:lang w:val="de-DE"/>
        </w:rPr>
        <w:t xml:space="preserve"> aufweisen</w:t>
      </w:r>
      <w:r w:rsidR="00B51338" w:rsidRPr="44D248B4">
        <w:rPr>
          <w:lang w:val="de-DE"/>
        </w:rPr>
        <w:t>.</w:t>
      </w:r>
      <w:r w:rsidR="00B73965" w:rsidRPr="44D248B4">
        <w:rPr>
          <w:lang w:val="de-DE"/>
        </w:rPr>
        <w:t xml:space="preserve"> Röntgenstrahlung tritt bei diversen natürlichen Prozessen auf (zB.: Höhenstrahlung oder durch </w:t>
      </w:r>
      <w:r w:rsidR="00F2724E" w:rsidRPr="44D248B4">
        <w:rPr>
          <w:lang w:val="de-DE"/>
        </w:rPr>
        <w:t>Streuung</w:t>
      </w:r>
      <w:r w:rsidR="00B73965" w:rsidRPr="44D248B4">
        <w:rPr>
          <w:lang w:val="de-DE"/>
        </w:rPr>
        <w:t xml:space="preserve"> noch energiereichere Photonen </w:t>
      </w:r>
      <w:r w:rsidR="00F2724E" w:rsidRPr="44D248B4">
        <w:rPr>
          <w:lang w:val="de-DE"/>
        </w:rPr>
        <w:t>an anderen Teilchen).</w:t>
      </w:r>
    </w:p>
    <w:p w14:paraId="311B3749" w14:textId="05B6D771" w:rsidR="008F679C" w:rsidRDefault="008F679C" w:rsidP="00425626">
      <w:pPr>
        <w:jc w:val="both"/>
        <w:rPr>
          <w:lang w:val="de-DE"/>
        </w:rPr>
      </w:pPr>
      <w:r>
        <w:rPr>
          <w:lang w:val="de-DE"/>
        </w:rPr>
        <w:t xml:space="preserve">Auch wenn uns Röntgenstrahlung im Alltag nur in geringen Dosen begegnet und selten thematisiert wird, spielt sie für uns Menschen eine ausgesprochen wichtige Rolle, da Röntgenstrahlung bei diversen </w:t>
      </w:r>
      <w:r w:rsidRPr="00123BD4">
        <w:rPr>
          <w:b/>
          <w:bCs/>
          <w:lang w:val="de-DE"/>
        </w:rPr>
        <w:t>modernen Technologien</w:t>
      </w:r>
      <w:r>
        <w:rPr>
          <w:lang w:val="de-DE"/>
        </w:rPr>
        <w:t xml:space="preserve"> benötigt wird. Zu den wichtigsten Anwendungszwecken zählen:</w:t>
      </w:r>
    </w:p>
    <w:p w14:paraId="5273BDC0" w14:textId="4ABAAA26" w:rsidR="008F679C" w:rsidRDefault="008F679C" w:rsidP="008F679C">
      <w:pPr>
        <w:pStyle w:val="ListParagraph"/>
        <w:numPr>
          <w:ilvl w:val="0"/>
          <w:numId w:val="11"/>
        </w:numPr>
        <w:jc w:val="both"/>
        <w:rPr>
          <w:lang w:val="de-DE"/>
        </w:rPr>
      </w:pPr>
      <w:r w:rsidRPr="00123BD4">
        <w:rPr>
          <w:b/>
          <w:bCs/>
          <w:lang w:val="de-DE"/>
        </w:rPr>
        <w:t>Computertomographie</w:t>
      </w:r>
      <w:r w:rsidR="00995558">
        <w:rPr>
          <w:lang w:val="de-DE"/>
        </w:rPr>
        <w:t xml:space="preserve"> (Röntgenaufnahme</w:t>
      </w:r>
      <w:r w:rsidR="00D02DA6">
        <w:rPr>
          <w:lang w:val="de-DE"/>
        </w:rPr>
        <w:t xml:space="preserve"> im Krankenhaus</w:t>
      </w:r>
      <w:r w:rsidR="00995558">
        <w:rPr>
          <w:lang w:val="de-DE"/>
        </w:rPr>
        <w:t>)</w:t>
      </w:r>
    </w:p>
    <w:p w14:paraId="7552C70C" w14:textId="7127D206" w:rsidR="00995558" w:rsidRDefault="00995558" w:rsidP="008F679C">
      <w:pPr>
        <w:pStyle w:val="ListParagraph"/>
        <w:numPr>
          <w:ilvl w:val="0"/>
          <w:numId w:val="11"/>
        </w:numPr>
        <w:jc w:val="both"/>
        <w:rPr>
          <w:lang w:val="de-DE"/>
        </w:rPr>
      </w:pPr>
      <w:r w:rsidRPr="00123BD4">
        <w:rPr>
          <w:b/>
          <w:bCs/>
          <w:lang w:val="de-DE"/>
        </w:rPr>
        <w:t>Röntgenstrukturanalyse</w:t>
      </w:r>
      <w:r>
        <w:rPr>
          <w:lang w:val="de-DE"/>
        </w:rPr>
        <w:t xml:space="preserve"> (Verfahren zur Aufklärung von Kristallgittern)</w:t>
      </w:r>
    </w:p>
    <w:p w14:paraId="1FB11E7A" w14:textId="7D06C89E" w:rsidR="00995558" w:rsidRDefault="00995558" w:rsidP="008F679C">
      <w:pPr>
        <w:pStyle w:val="ListParagraph"/>
        <w:numPr>
          <w:ilvl w:val="0"/>
          <w:numId w:val="11"/>
        </w:numPr>
        <w:jc w:val="both"/>
        <w:rPr>
          <w:lang w:val="de-DE"/>
        </w:rPr>
      </w:pPr>
      <w:r w:rsidRPr="00123BD4">
        <w:rPr>
          <w:b/>
          <w:bCs/>
          <w:lang w:val="de-DE"/>
        </w:rPr>
        <w:t>Röntgen</w:t>
      </w:r>
      <w:r w:rsidR="006238C1" w:rsidRPr="00123BD4">
        <w:rPr>
          <w:b/>
          <w:bCs/>
          <w:lang w:val="de-DE"/>
        </w:rPr>
        <w:t>photo</w:t>
      </w:r>
      <w:r w:rsidRPr="00123BD4">
        <w:rPr>
          <w:b/>
          <w:bCs/>
          <w:lang w:val="de-DE"/>
        </w:rPr>
        <w:t>elektronenspektroskopie</w:t>
      </w:r>
      <w:r w:rsidR="006238C1">
        <w:rPr>
          <w:lang w:val="de-DE"/>
        </w:rPr>
        <w:t xml:space="preserve"> </w:t>
      </w:r>
      <w:r>
        <w:rPr>
          <w:lang w:val="de-DE"/>
        </w:rPr>
        <w:t>(Untersuchung von Oberflächen)</w:t>
      </w:r>
    </w:p>
    <w:p w14:paraId="4F815530" w14:textId="3C1014DA" w:rsidR="00995558" w:rsidRDefault="00995558" w:rsidP="006238C1">
      <w:pPr>
        <w:pStyle w:val="ListParagraph"/>
        <w:numPr>
          <w:ilvl w:val="0"/>
          <w:numId w:val="11"/>
        </w:numPr>
        <w:jc w:val="both"/>
        <w:rPr>
          <w:lang w:val="de-DE"/>
        </w:rPr>
      </w:pPr>
      <w:r w:rsidRPr="00123BD4">
        <w:rPr>
          <w:b/>
          <w:bCs/>
          <w:lang w:val="de-DE"/>
        </w:rPr>
        <w:t>Röntgenfluoreszenzanalyse</w:t>
      </w:r>
      <w:r w:rsidR="006238C1">
        <w:rPr>
          <w:lang w:val="de-DE"/>
        </w:rPr>
        <w:t xml:space="preserve"> </w:t>
      </w:r>
      <w:r>
        <w:rPr>
          <w:lang w:val="de-DE"/>
        </w:rPr>
        <w:t xml:space="preserve">(Messverfahren zur </w:t>
      </w:r>
      <w:r w:rsidR="00E54473">
        <w:rPr>
          <w:lang w:val="de-DE"/>
        </w:rPr>
        <w:t>qualitativen und quantitativen elementaren Zusammensetzung von Proben</w:t>
      </w:r>
      <w:r>
        <w:rPr>
          <w:lang w:val="de-DE"/>
        </w:rPr>
        <w:t>)</w:t>
      </w:r>
    </w:p>
    <w:p w14:paraId="4FFCD0AD" w14:textId="49C33B0B" w:rsidR="00D2343D" w:rsidRPr="00D2343D" w:rsidRDefault="00D2343D" w:rsidP="00D2343D">
      <w:pPr>
        <w:jc w:val="both"/>
        <w:rPr>
          <w:lang w:val="de-DE"/>
        </w:rPr>
      </w:pPr>
      <w:r>
        <w:rPr>
          <w:lang w:val="de-DE"/>
        </w:rPr>
        <w:t>Da wir Röntgenstrahlung dementsprechend für viele Anwendungen benötigen, wollen wir uns im Folgenden etwas damit beschäftigen, wie diese erzeugt werden kann.</w:t>
      </w:r>
    </w:p>
    <w:p w14:paraId="1997BFF0" w14:textId="042D8EB0" w:rsidR="00425626" w:rsidRDefault="00425626" w:rsidP="00425626">
      <w:pPr>
        <w:jc w:val="center"/>
        <w:rPr>
          <w:b/>
          <w:bCs/>
          <w:sz w:val="40"/>
          <w:szCs w:val="40"/>
          <w:lang w:val="de-DE"/>
        </w:rPr>
      </w:pPr>
      <w:r w:rsidRPr="00425626">
        <w:rPr>
          <w:b/>
          <w:bCs/>
          <w:sz w:val="40"/>
          <w:szCs w:val="40"/>
          <w:lang w:val="de-DE"/>
        </w:rPr>
        <w:t xml:space="preserve">2.3.1 Erzeugung von </w:t>
      </w:r>
      <w:r w:rsidR="008F618B">
        <w:rPr>
          <w:b/>
          <w:bCs/>
          <w:sz w:val="40"/>
          <w:szCs w:val="40"/>
          <w:lang w:val="de-DE"/>
        </w:rPr>
        <w:t>Röntgenstrahlung</w:t>
      </w:r>
    </w:p>
    <w:p w14:paraId="62C7A42B" w14:textId="6A245A63" w:rsidR="00D02DA6" w:rsidRDefault="00014FA2" w:rsidP="00D02DA6">
      <w:pPr>
        <w:jc w:val="both"/>
        <w:rPr>
          <w:lang w:val="de-DE"/>
        </w:rPr>
      </w:pPr>
      <w:r>
        <w:rPr>
          <w:lang w:val="de-DE"/>
        </w:rPr>
        <w:t>Röntgenstrahlung kann</w:t>
      </w:r>
      <w:r w:rsidR="008C583D">
        <w:rPr>
          <w:lang w:val="de-DE"/>
        </w:rPr>
        <w:t xml:space="preserve"> mit Hilfe von </w:t>
      </w:r>
      <w:r w:rsidR="008C583D" w:rsidRPr="00123BD4">
        <w:rPr>
          <w:b/>
          <w:bCs/>
          <w:lang w:val="de-DE"/>
        </w:rPr>
        <w:t>energiereichen geladenen Teilchen</w:t>
      </w:r>
      <w:r>
        <w:rPr>
          <w:lang w:val="de-DE"/>
        </w:rPr>
        <w:t xml:space="preserve"> (zB.: Elektronen und Protonen)</w:t>
      </w:r>
      <w:r w:rsidR="001C009C">
        <w:rPr>
          <w:lang w:val="de-DE"/>
        </w:rPr>
        <w:t xml:space="preserve"> </w:t>
      </w:r>
      <w:r w:rsidR="008C583D">
        <w:rPr>
          <w:lang w:val="de-DE"/>
        </w:rPr>
        <w:t xml:space="preserve">erzeugt werden. Aufgrund der </w:t>
      </w:r>
      <w:r w:rsidR="008C583D" w:rsidRPr="00953BBD">
        <w:rPr>
          <w:b/>
          <w:bCs/>
          <w:lang w:val="de-DE"/>
        </w:rPr>
        <w:t xml:space="preserve">mangelnden Zeit </w:t>
      </w:r>
      <w:r w:rsidR="008C583D">
        <w:rPr>
          <w:lang w:val="de-DE"/>
        </w:rPr>
        <w:t>wollen wir</w:t>
      </w:r>
      <w:r w:rsidR="00123BD4">
        <w:rPr>
          <w:lang w:val="de-DE"/>
        </w:rPr>
        <w:t xml:space="preserve"> uns</w:t>
      </w:r>
      <w:r w:rsidR="008C583D">
        <w:rPr>
          <w:lang w:val="de-DE"/>
        </w:rPr>
        <w:t xml:space="preserve"> hier lediglich ansehen, wie mit Hilfe von </w:t>
      </w:r>
      <w:r w:rsidR="008C583D" w:rsidRPr="00953BBD">
        <w:rPr>
          <w:b/>
          <w:bCs/>
          <w:lang w:val="de-DE"/>
        </w:rPr>
        <w:t>Elektronen</w:t>
      </w:r>
      <w:r w:rsidR="008C583D">
        <w:rPr>
          <w:lang w:val="de-DE"/>
        </w:rPr>
        <w:t xml:space="preserve"> Röntgenstrahlung erzeugt werden kann (auch wenn es bei Protonen ähnliche Erscheinungen gibt)</w:t>
      </w:r>
      <w:r w:rsidR="00E566CF">
        <w:rPr>
          <w:lang w:val="de-DE"/>
        </w:rPr>
        <w:t>.</w:t>
      </w:r>
    </w:p>
    <w:p w14:paraId="1D1ED546" w14:textId="0B3A23C6" w:rsidR="00C9395B" w:rsidRDefault="00C9395B" w:rsidP="00C9395B">
      <w:pPr>
        <w:jc w:val="both"/>
        <w:rPr>
          <w:lang w:val="de-DE"/>
        </w:rPr>
      </w:pPr>
      <w:r>
        <w:rPr>
          <w:lang w:val="de-DE"/>
        </w:rPr>
        <w:t xml:space="preserve">Röntgenstrahlung wird meist mit Hilfe von sogenannten </w:t>
      </w:r>
      <w:r w:rsidRPr="00953BBD">
        <w:rPr>
          <w:b/>
          <w:bCs/>
          <w:lang w:val="de-DE"/>
        </w:rPr>
        <w:t>Röntgenröhren</w:t>
      </w:r>
      <w:r>
        <w:rPr>
          <w:lang w:val="de-DE"/>
        </w:rPr>
        <w:t xml:space="preserve"> erzeugt. Der Aufbau</w:t>
      </w:r>
      <w:r w:rsidR="00290D33">
        <w:rPr>
          <w:lang w:val="de-DE"/>
        </w:rPr>
        <w:t xml:space="preserve"> einer</w:t>
      </w:r>
      <w:r>
        <w:rPr>
          <w:lang w:val="de-DE"/>
        </w:rPr>
        <w:t xml:space="preserve"> solchen Röntgenröhre </w:t>
      </w:r>
      <w:r w:rsidR="00F12B16">
        <w:rPr>
          <w:lang w:val="de-DE"/>
        </w:rPr>
        <w:t>wird</w:t>
      </w:r>
      <w:r>
        <w:rPr>
          <w:lang w:val="de-DE"/>
        </w:rPr>
        <w:t xml:space="preserve"> in der nachfolgenden Abbildung </w:t>
      </w:r>
      <w:r w:rsidR="00BE5A90">
        <w:rPr>
          <w:lang w:val="de-DE"/>
        </w:rPr>
        <w:t>1</w:t>
      </w:r>
      <w:r w:rsidR="00C14A71">
        <w:rPr>
          <w:lang w:val="de-DE"/>
        </w:rPr>
        <w:t>6</w:t>
      </w:r>
      <w:r w:rsidR="00BE5A90">
        <w:rPr>
          <w:lang w:val="de-DE"/>
        </w:rPr>
        <w:t xml:space="preserve"> gezeigt.</w:t>
      </w:r>
    </w:p>
    <w:p w14:paraId="49EDBAB0" w14:textId="77777777" w:rsidR="00290D33" w:rsidRDefault="00290D33" w:rsidP="00290D33">
      <w:pPr>
        <w:keepNext/>
        <w:jc w:val="center"/>
      </w:pPr>
      <w:r>
        <w:rPr>
          <w:noProof/>
        </w:rPr>
        <w:drawing>
          <wp:inline distT="0" distB="0" distL="0" distR="0" wp14:anchorId="39CB7C25" wp14:editId="4AE7A7DD">
            <wp:extent cx="3196750" cy="1865828"/>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4848" cy="1882228"/>
                    </a:xfrm>
                    <a:prstGeom prst="rect">
                      <a:avLst/>
                    </a:prstGeom>
                  </pic:spPr>
                </pic:pic>
              </a:graphicData>
            </a:graphic>
          </wp:inline>
        </w:drawing>
      </w:r>
    </w:p>
    <w:p w14:paraId="4F702A97" w14:textId="5B90BC78" w:rsidR="00C9395B" w:rsidRDefault="00290D33" w:rsidP="00290D33">
      <w:pPr>
        <w:pStyle w:val="Caption"/>
        <w:jc w:val="center"/>
      </w:pPr>
      <w:r>
        <w:t xml:space="preserve">Abbildung </w:t>
      </w:r>
      <w:r>
        <w:fldChar w:fldCharType="begin"/>
      </w:r>
      <w:r>
        <w:instrText>SEQ Abbildung \* ARABIC</w:instrText>
      </w:r>
      <w:r>
        <w:fldChar w:fldCharType="separate"/>
      </w:r>
      <w:r w:rsidR="003B00B8">
        <w:rPr>
          <w:noProof/>
        </w:rPr>
        <w:t>16</w:t>
      </w:r>
      <w:r>
        <w:fldChar w:fldCharType="end"/>
      </w:r>
      <w:r w:rsidR="00636B03">
        <w:t>, Aufbau einer Röntgenröhre</w:t>
      </w:r>
    </w:p>
    <w:p w14:paraId="357A6A91" w14:textId="1CE3A7C9" w:rsidR="00F33E4A" w:rsidRDefault="00F33E4A" w:rsidP="00954B46">
      <w:pPr>
        <w:jc w:val="both"/>
      </w:pPr>
      <w:r>
        <w:t>Erst wollen wir uns die in Abbildung 1</w:t>
      </w:r>
      <w:r w:rsidR="00C14A71">
        <w:t>6</w:t>
      </w:r>
      <w:r>
        <w:t xml:space="preserve"> gezeigte </w:t>
      </w:r>
      <w:r w:rsidRPr="00953BBD">
        <w:rPr>
          <w:b/>
          <w:bCs/>
        </w:rPr>
        <w:t>Glühkathode</w:t>
      </w:r>
      <w:r w:rsidR="009638AF">
        <w:t xml:space="preserve"> (negativer Pol, hier treten die Elektronen aus)</w:t>
      </w:r>
      <w:r>
        <w:t xml:space="preserve"> etwas näher ansehen. Diese besteht in der Regel aus einem </w:t>
      </w:r>
      <w:r w:rsidR="00625F44" w:rsidRPr="006E54B1">
        <w:rPr>
          <w:b/>
          <w:bCs/>
        </w:rPr>
        <w:t xml:space="preserve">hitzebeständigen </w:t>
      </w:r>
      <w:r w:rsidRPr="006E54B1">
        <w:rPr>
          <w:b/>
          <w:bCs/>
        </w:rPr>
        <w:t>Material</w:t>
      </w:r>
      <w:r>
        <w:t xml:space="preserve"> mit einer sehr </w:t>
      </w:r>
      <w:r w:rsidRPr="006E54B1">
        <w:rPr>
          <w:b/>
          <w:bCs/>
        </w:rPr>
        <w:t>geringen Austrittsarbeit</w:t>
      </w:r>
      <w:r w:rsidR="00F5055A">
        <w:t xml:space="preserve"> W</w:t>
      </w:r>
      <w:r w:rsidR="00F5055A">
        <w:rPr>
          <w:vertAlign w:val="subscript"/>
        </w:rPr>
        <w:t>a</w:t>
      </w:r>
      <w:r>
        <w:t xml:space="preserve"> (</w:t>
      </w:r>
      <w:r w:rsidR="00625F44">
        <w:t xml:space="preserve">zB.: </w:t>
      </w:r>
      <w:r w:rsidR="00954B46">
        <w:t xml:space="preserve">mit Rhenium </w:t>
      </w:r>
      <w:r w:rsidR="00625F44">
        <w:t>dotiertes Wolfram)</w:t>
      </w:r>
      <w:r w:rsidR="00954B46">
        <w:t xml:space="preserve">. Wie wir bereits gelernt haben, bewegen sich </w:t>
      </w:r>
      <w:r w:rsidR="00954B46" w:rsidRPr="00912FF3">
        <w:rPr>
          <w:b/>
          <w:bCs/>
        </w:rPr>
        <w:t>Teilchen im Mittel schneller je höher die Temperatur</w:t>
      </w:r>
      <w:r w:rsidR="00954B46">
        <w:t xml:space="preserve"> ist. Das gilt</w:t>
      </w:r>
      <w:r w:rsidR="0023067F">
        <w:t xml:space="preserve"> </w:t>
      </w:r>
      <w:r w:rsidR="00954B46">
        <w:t>auch für Elektronen</w:t>
      </w:r>
      <w:r w:rsidR="006E54B1">
        <w:t xml:space="preserve"> (siehe </w:t>
      </w:r>
      <w:r w:rsidR="007022B8">
        <w:t xml:space="preserve">ideales </w:t>
      </w:r>
      <w:r w:rsidR="006E54B1">
        <w:t>Fermigas)</w:t>
      </w:r>
      <w:r w:rsidR="00954B46">
        <w:t xml:space="preserve">. Dementsprechend wird die Temperatur erhöht, bis die </w:t>
      </w:r>
      <w:r w:rsidR="00954B46" w:rsidRPr="00912FF3">
        <w:rPr>
          <w:b/>
          <w:bCs/>
        </w:rPr>
        <w:t>kinetische Energie der Elektronen groß genug</w:t>
      </w:r>
      <w:r w:rsidR="00954B46">
        <w:t xml:space="preserve"> ist (hier handelt es sich natürlich wieder um eine </w:t>
      </w:r>
      <w:r w:rsidR="00815CD9">
        <w:t>Geschwindigkeits</w:t>
      </w:r>
      <w:r w:rsidR="00954B46">
        <w:t>verteilung), um den Metallverband zu verlassen</w:t>
      </w:r>
      <w:r w:rsidR="00912FF3">
        <w:t xml:space="preserve"> (siehe Richardson-Gleichung)</w:t>
      </w:r>
      <w:r w:rsidR="00954B46">
        <w:t xml:space="preserve">. Dementsprechend </w:t>
      </w:r>
      <w:r w:rsidR="00FE1C1E">
        <w:t>wird die Temperatur erhöht, bis d</w:t>
      </w:r>
      <w:r w:rsidR="00954B46">
        <w:t xml:space="preserve">ie kinetische Energie </w:t>
      </w:r>
      <w:r w:rsidR="00FE1C1E">
        <w:t>der</w:t>
      </w:r>
      <w:r w:rsidR="00954B46">
        <w:t xml:space="preserve"> Elektron</w:t>
      </w:r>
      <w:r w:rsidR="00FE1C1E">
        <w:t>en</w:t>
      </w:r>
      <w:r w:rsidR="00954B46">
        <w:t xml:space="preserve"> größer </w:t>
      </w:r>
      <w:r w:rsidR="00FE1C1E">
        <w:t>ist</w:t>
      </w:r>
      <w:r w:rsidR="00954B46">
        <w:t xml:space="preserve"> als die </w:t>
      </w:r>
      <w:r w:rsidR="00954B46" w:rsidRPr="0030027E">
        <w:rPr>
          <w:b/>
          <w:bCs/>
        </w:rPr>
        <w:t>Austrittsarbeit</w:t>
      </w:r>
      <w:r w:rsidR="00954B46">
        <w:t>.</w:t>
      </w:r>
    </w:p>
    <w:p w14:paraId="548B9EE9" w14:textId="082C2EBD" w:rsidR="00AD53CC" w:rsidRDefault="00AD53CC" w:rsidP="00954B46">
      <w:pPr>
        <w:jc w:val="both"/>
      </w:pPr>
      <w:r>
        <w:t xml:space="preserve">Wenn die Elektronen </w:t>
      </w:r>
      <w:r w:rsidR="004D0CFD">
        <w:t>den Metallverband verlassen haben, werden sie</w:t>
      </w:r>
      <w:r w:rsidR="0085677E">
        <w:t xml:space="preserve"> </w:t>
      </w:r>
      <w:r w:rsidR="004D0CFD">
        <w:t xml:space="preserve">im angelegten </w:t>
      </w:r>
      <w:r w:rsidR="004D0CFD" w:rsidRPr="0030027E">
        <w:rPr>
          <w:b/>
          <w:bCs/>
        </w:rPr>
        <w:t>elektrischen Feld</w:t>
      </w:r>
      <w:r w:rsidR="00C91D9D">
        <w:t xml:space="preserve"> (Spannung) </w:t>
      </w:r>
      <w:r w:rsidR="004D0CFD" w:rsidRPr="0030027E">
        <w:rPr>
          <w:b/>
          <w:bCs/>
        </w:rPr>
        <w:t>beschleunigt</w:t>
      </w:r>
      <w:r w:rsidR="004D0CFD">
        <w:t xml:space="preserve"> (diese Beschleunigung </w:t>
      </w:r>
      <w:r w:rsidR="00B409F5">
        <w:t>geschieht</w:t>
      </w:r>
      <w:r w:rsidR="004D0CFD">
        <w:t xml:space="preserve"> zu </w:t>
      </w:r>
      <w:r w:rsidR="009638AF">
        <w:t>langsam,</w:t>
      </w:r>
      <w:r w:rsidR="004D0CFD">
        <w:t xml:space="preserve"> um Röntgenstrahlung zu erzeugen).</w:t>
      </w:r>
      <w:r w:rsidR="0085677E">
        <w:t xml:space="preserve"> Dabei erhalten sie die in der folgenden Formel gezeigte kinetische Energie.</w:t>
      </w:r>
    </w:p>
    <w:p w14:paraId="6218B974" w14:textId="77777777" w:rsidR="009638AF" w:rsidRPr="00F33E4A" w:rsidRDefault="000E2033" w:rsidP="009638AF">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pot</m:t>
              </m:r>
            </m:sub>
          </m:sSub>
          <m:r>
            <w:rPr>
              <w:rFonts w:ascii="Cambria Math" w:eastAsiaTheme="minorEastAsia" w:hAnsi="Cambria Math"/>
            </w:rPr>
            <m:t>=e*U</m:t>
          </m:r>
        </m:oMath>
      </m:oMathPara>
    </w:p>
    <w:p w14:paraId="389A1479" w14:textId="0A10384F" w:rsidR="00130FA7" w:rsidRDefault="00EF7F13" w:rsidP="00954B46">
      <w:pPr>
        <w:jc w:val="both"/>
      </w:pPr>
      <w:r>
        <w:t>Dementsprechend kann man über die Spannung die kinetische Energie der Elektronen</w:t>
      </w:r>
      <w:r w:rsidR="00130FA7">
        <w:t xml:space="preserve"> frei wählen.</w:t>
      </w:r>
    </w:p>
    <w:p w14:paraId="2B4CD3B7" w14:textId="4F435EF8" w:rsidR="00130FA7" w:rsidRDefault="00130FA7" w:rsidP="00954B46">
      <w:pPr>
        <w:jc w:val="both"/>
      </w:pPr>
      <w:r>
        <w:t xml:space="preserve">Die Elektronen bewegen sich nun mit einer frei wählbaren kinetischen Energie auf die </w:t>
      </w:r>
      <w:r w:rsidRPr="0030027E">
        <w:rPr>
          <w:b/>
          <w:bCs/>
        </w:rPr>
        <w:t>positiv geladene Anode</w:t>
      </w:r>
      <w:r>
        <w:t xml:space="preserve"> </w:t>
      </w:r>
      <w:r w:rsidR="004D3CF1">
        <w:t xml:space="preserve">zu, welche </w:t>
      </w:r>
      <w:r w:rsidR="002C1EBA">
        <w:t xml:space="preserve">aus einem Metall, </w:t>
      </w:r>
      <w:r w:rsidR="004D3CF1">
        <w:t xml:space="preserve">wie </w:t>
      </w:r>
      <w:r w:rsidR="002C1EBA">
        <w:t xml:space="preserve">beispielsweise </w:t>
      </w:r>
      <w:r w:rsidR="002C1EBA" w:rsidRPr="0030027E">
        <w:rPr>
          <w:b/>
          <w:bCs/>
        </w:rPr>
        <w:t>Molybdän</w:t>
      </w:r>
      <w:r w:rsidR="00660F7E">
        <w:t xml:space="preserve"> (falls es sich um Molybdän </w:t>
      </w:r>
      <w:r w:rsidR="00086267">
        <w:t>handelt,</w:t>
      </w:r>
      <w:r w:rsidR="00660F7E">
        <w:t xml:space="preserve"> wird das in Abbildung </w:t>
      </w:r>
      <w:r w:rsidR="00C14A71">
        <w:t>18</w:t>
      </w:r>
      <w:r w:rsidR="00660F7E">
        <w:t xml:space="preserve"> gezeigte Spektrum</w:t>
      </w:r>
      <w:r w:rsidR="00086267">
        <w:t xml:space="preserve"> </w:t>
      </w:r>
      <w:r w:rsidR="00660F7E">
        <w:t>der Röntgenstrahlung erhalten)</w:t>
      </w:r>
      <w:r w:rsidR="004D3CF1">
        <w:t>, besteht</w:t>
      </w:r>
      <w:r w:rsidR="002C1EBA">
        <w:t>.</w:t>
      </w:r>
      <w:r w:rsidR="00554E5E">
        <w:t xml:space="preserve"> </w:t>
      </w:r>
      <w:r w:rsidR="00E56450">
        <w:t xml:space="preserve">Dort treffen sie auf das Metall und </w:t>
      </w:r>
      <w:r w:rsidR="00E33B6E">
        <w:t>wechselwirken mit den in diese</w:t>
      </w:r>
      <w:r w:rsidR="00660F7E">
        <w:t>m v</w:t>
      </w:r>
      <w:r w:rsidR="00E33B6E">
        <w:t xml:space="preserve">orhandenen Atomkernen und Elektronen. Dabei entsteht </w:t>
      </w:r>
      <w:r w:rsidR="00E33B6E" w:rsidRPr="0030027E">
        <w:rPr>
          <w:b/>
          <w:bCs/>
        </w:rPr>
        <w:t>Röntgenstrahlung</w:t>
      </w:r>
      <w:r w:rsidR="00E33B6E">
        <w:t>.</w:t>
      </w:r>
    </w:p>
    <w:p w14:paraId="2ADCDB76" w14:textId="29E97B52" w:rsidR="00BD07FE" w:rsidRDefault="00BD07FE" w:rsidP="00D02DA6">
      <w:pPr>
        <w:jc w:val="both"/>
        <w:rPr>
          <w:lang w:val="de-DE"/>
        </w:rPr>
      </w:pPr>
      <w:r>
        <w:rPr>
          <w:lang w:val="de-DE"/>
        </w:rPr>
        <w:t>Die so entstehende Röntgenstrahlung kann in zwei Arten unterschieden werden:</w:t>
      </w:r>
    </w:p>
    <w:p w14:paraId="6C866ADC" w14:textId="7C9ECD73" w:rsidR="00892C91" w:rsidRDefault="00537470" w:rsidP="00892C91">
      <w:pPr>
        <w:pStyle w:val="ListParagraph"/>
        <w:numPr>
          <w:ilvl w:val="0"/>
          <w:numId w:val="12"/>
        </w:numPr>
        <w:jc w:val="both"/>
        <w:rPr>
          <w:lang w:val="de-DE"/>
        </w:rPr>
      </w:pPr>
      <w:r w:rsidRPr="004554E7">
        <w:rPr>
          <w:b/>
          <w:bCs/>
          <w:lang w:val="de-DE"/>
        </w:rPr>
        <w:t>Bremsstrahlung:</w:t>
      </w:r>
      <w:r>
        <w:rPr>
          <w:lang w:val="de-DE"/>
        </w:rPr>
        <w:t xml:space="preserve"> Diese entsteht durch die </w:t>
      </w:r>
      <w:r w:rsidR="00E97E5A">
        <w:rPr>
          <w:lang w:val="de-DE"/>
        </w:rPr>
        <w:t>Ä</w:t>
      </w:r>
      <w:r w:rsidR="007B25D7">
        <w:rPr>
          <w:lang w:val="de-DE"/>
        </w:rPr>
        <w:t xml:space="preserve">nderung des </w:t>
      </w:r>
      <w:r w:rsidR="007B25D7" w:rsidRPr="00652B1E">
        <w:rPr>
          <w:b/>
          <w:bCs/>
          <w:lang w:val="de-DE"/>
        </w:rPr>
        <w:t>Bewegungszustands</w:t>
      </w:r>
      <w:r w:rsidR="007B25D7">
        <w:rPr>
          <w:lang w:val="de-DE"/>
        </w:rPr>
        <w:t xml:space="preserve"> von geladenen Teilchen durch s</w:t>
      </w:r>
      <w:r w:rsidR="004E7C83">
        <w:rPr>
          <w:lang w:val="de-DE"/>
        </w:rPr>
        <w:t>tarke B</w:t>
      </w:r>
      <w:r w:rsidR="00892C91">
        <w:rPr>
          <w:lang w:val="de-DE"/>
        </w:rPr>
        <w:t>eschleunigung</w:t>
      </w:r>
      <w:r>
        <w:rPr>
          <w:lang w:val="de-DE"/>
        </w:rPr>
        <w:t>.</w:t>
      </w:r>
      <w:r w:rsidR="004E7C83">
        <w:rPr>
          <w:lang w:val="de-DE"/>
        </w:rPr>
        <w:t xml:space="preserve"> </w:t>
      </w:r>
      <w:r w:rsidR="004554E7">
        <w:rPr>
          <w:lang w:val="de-DE"/>
        </w:rPr>
        <w:t xml:space="preserve">Hier wird ein </w:t>
      </w:r>
      <w:r w:rsidR="004554E7" w:rsidRPr="0030027E">
        <w:rPr>
          <w:b/>
          <w:bCs/>
          <w:lang w:val="de-DE"/>
        </w:rPr>
        <w:t>kontinuierliches Spektrum</w:t>
      </w:r>
      <w:r w:rsidR="004554E7">
        <w:rPr>
          <w:lang w:val="de-DE"/>
        </w:rPr>
        <w:t xml:space="preserve"> erhalten.</w:t>
      </w:r>
    </w:p>
    <w:p w14:paraId="4F1931A9" w14:textId="655876DF" w:rsidR="00892C91" w:rsidRDefault="00305E06" w:rsidP="00892C91">
      <w:pPr>
        <w:pStyle w:val="ListParagraph"/>
        <w:numPr>
          <w:ilvl w:val="0"/>
          <w:numId w:val="12"/>
        </w:numPr>
        <w:jc w:val="both"/>
        <w:rPr>
          <w:lang w:val="de-DE"/>
        </w:rPr>
      </w:pPr>
      <w:r w:rsidRPr="004554E7">
        <w:rPr>
          <w:b/>
          <w:bCs/>
          <w:lang w:val="de-DE"/>
        </w:rPr>
        <w:t>Charakteristische Strahlung</w:t>
      </w:r>
      <w:r w:rsidR="00537470" w:rsidRPr="004554E7">
        <w:rPr>
          <w:b/>
          <w:bCs/>
          <w:lang w:val="de-DE"/>
        </w:rPr>
        <w:t>:</w:t>
      </w:r>
      <w:r w:rsidR="00537470">
        <w:rPr>
          <w:lang w:val="de-DE"/>
        </w:rPr>
        <w:t xml:space="preserve"> </w:t>
      </w:r>
      <w:r w:rsidR="004554E7">
        <w:rPr>
          <w:lang w:val="de-DE"/>
        </w:rPr>
        <w:t>Diese entsteht durch h</w:t>
      </w:r>
      <w:r w:rsidR="003E41AA">
        <w:rPr>
          <w:lang w:val="de-DE"/>
        </w:rPr>
        <w:t xml:space="preserve">ochenergetische </w:t>
      </w:r>
      <w:r w:rsidR="003E41AA" w:rsidRPr="00652B1E">
        <w:rPr>
          <w:b/>
          <w:bCs/>
          <w:lang w:val="de-DE"/>
        </w:rPr>
        <w:t>Anregung</w:t>
      </w:r>
      <w:r w:rsidR="003E41AA">
        <w:rPr>
          <w:lang w:val="de-DE"/>
        </w:rPr>
        <w:t xml:space="preserve"> von Elektronen in Atomen und Molekülen. Hier werden für jedes Element </w:t>
      </w:r>
      <w:r w:rsidR="003E41AA" w:rsidRPr="0030027E">
        <w:rPr>
          <w:b/>
          <w:bCs/>
          <w:lang w:val="de-DE"/>
        </w:rPr>
        <w:t>charakteristische Linienspektren</w:t>
      </w:r>
      <w:r w:rsidR="00595F60">
        <w:rPr>
          <w:lang w:val="de-DE"/>
        </w:rPr>
        <w:t xml:space="preserve"> (auch diskrete Spektr</w:t>
      </w:r>
      <w:r w:rsidR="001C0A64">
        <w:rPr>
          <w:lang w:val="de-DE"/>
        </w:rPr>
        <w:t>en genannt</w:t>
      </w:r>
      <w:r w:rsidR="00595F60">
        <w:rPr>
          <w:lang w:val="de-DE"/>
        </w:rPr>
        <w:t>)</w:t>
      </w:r>
      <w:r w:rsidR="003E41AA">
        <w:rPr>
          <w:lang w:val="de-DE"/>
        </w:rPr>
        <w:t xml:space="preserve"> erhalten.</w:t>
      </w:r>
    </w:p>
    <w:p w14:paraId="6E935128" w14:textId="0F4410C0" w:rsidR="00D86CF9" w:rsidRPr="00D86CF9" w:rsidRDefault="00D86CF9" w:rsidP="00D86CF9">
      <w:pPr>
        <w:jc w:val="both"/>
        <w:rPr>
          <w:lang w:val="de-DE"/>
        </w:rPr>
      </w:pPr>
      <w:r>
        <w:rPr>
          <w:lang w:val="de-DE"/>
        </w:rPr>
        <w:t>In den nachfolgenden Abbildungen 1</w:t>
      </w:r>
      <w:r w:rsidR="00C14A71">
        <w:rPr>
          <w:lang w:val="de-DE"/>
        </w:rPr>
        <w:t>7</w:t>
      </w:r>
      <w:r w:rsidR="00564850">
        <w:rPr>
          <w:lang w:val="de-DE"/>
        </w:rPr>
        <w:t xml:space="preserve"> und</w:t>
      </w:r>
      <w:r>
        <w:rPr>
          <w:lang w:val="de-DE"/>
        </w:rPr>
        <w:t xml:space="preserve"> </w:t>
      </w:r>
      <w:r w:rsidR="00C14A71">
        <w:rPr>
          <w:lang w:val="de-DE"/>
        </w:rPr>
        <w:t>18</w:t>
      </w:r>
      <w:r>
        <w:rPr>
          <w:lang w:val="de-DE"/>
        </w:rPr>
        <w:t xml:space="preserve"> werden diese beiden Arten gezeigt.</w:t>
      </w:r>
    </w:p>
    <w:p w14:paraId="6F8983E1" w14:textId="1BDC3DDE" w:rsidR="003E41AA" w:rsidRDefault="003E41AA" w:rsidP="003E41AA">
      <w:pPr>
        <w:jc w:val="both"/>
        <w:rPr>
          <w:lang w:val="de-DE"/>
        </w:rPr>
      </w:pPr>
    </w:p>
    <w:p w14:paraId="278E6456" w14:textId="77777777" w:rsidR="00D86CF9" w:rsidRDefault="003E41AA" w:rsidP="00D86CF9">
      <w:pPr>
        <w:keepNext/>
        <w:jc w:val="center"/>
      </w:pPr>
      <w:r>
        <w:rPr>
          <w:noProof/>
        </w:rPr>
        <w:drawing>
          <wp:inline distT="0" distB="0" distL="0" distR="0" wp14:anchorId="6A757E24" wp14:editId="2EDF796E">
            <wp:extent cx="2281872" cy="2225217"/>
            <wp:effectExtent l="0" t="0" r="4445" b="3810"/>
            <wp:docPr id="22" name="Picture 22" descr="LP – Röntgenstrah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P – Röntgenstrahl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0808" cy="2233931"/>
                    </a:xfrm>
                    <a:prstGeom prst="rect">
                      <a:avLst/>
                    </a:prstGeom>
                    <a:noFill/>
                    <a:ln>
                      <a:noFill/>
                    </a:ln>
                  </pic:spPr>
                </pic:pic>
              </a:graphicData>
            </a:graphic>
          </wp:inline>
        </w:drawing>
      </w:r>
    </w:p>
    <w:p w14:paraId="6B3E3221" w14:textId="0CF949D0" w:rsidR="003E41AA" w:rsidRDefault="00D86CF9" w:rsidP="00D86CF9">
      <w:pPr>
        <w:pStyle w:val="Caption"/>
        <w:jc w:val="center"/>
        <w:rPr>
          <w:lang w:val="de-DE"/>
        </w:rPr>
      </w:pPr>
      <w:r>
        <w:t xml:space="preserve">Abbildung </w:t>
      </w:r>
      <w:r>
        <w:fldChar w:fldCharType="begin"/>
      </w:r>
      <w:r>
        <w:instrText>SEQ Abbildung \* ARABIC</w:instrText>
      </w:r>
      <w:r>
        <w:fldChar w:fldCharType="separate"/>
      </w:r>
      <w:r w:rsidR="003B00B8">
        <w:rPr>
          <w:noProof/>
        </w:rPr>
        <w:t>17</w:t>
      </w:r>
      <w:r>
        <w:fldChar w:fldCharType="end"/>
      </w:r>
      <w:r w:rsidR="00A52291">
        <w:t xml:space="preserve">, </w:t>
      </w:r>
      <w:r w:rsidR="003522D3">
        <w:t>Überlagerung</w:t>
      </w:r>
      <w:r w:rsidR="00A52291">
        <w:t xml:space="preserve"> der Bremsstrahlung und der charakteristischen Strahlung</w:t>
      </w:r>
    </w:p>
    <w:p w14:paraId="7A8DA69F" w14:textId="77777777" w:rsidR="00D86CF9" w:rsidRDefault="00E97E5A" w:rsidP="00D86CF9">
      <w:pPr>
        <w:keepNext/>
        <w:jc w:val="center"/>
      </w:pPr>
      <w:r>
        <w:rPr>
          <w:noProof/>
        </w:rPr>
        <w:drawing>
          <wp:inline distT="0" distB="0" distL="0" distR="0" wp14:anchorId="6EAF73FE" wp14:editId="20BDB07B">
            <wp:extent cx="2362112" cy="171534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7404" cy="1719186"/>
                    </a:xfrm>
                    <a:prstGeom prst="rect">
                      <a:avLst/>
                    </a:prstGeom>
                  </pic:spPr>
                </pic:pic>
              </a:graphicData>
            </a:graphic>
          </wp:inline>
        </w:drawing>
      </w:r>
    </w:p>
    <w:p w14:paraId="1D859D84" w14:textId="2CAFE2AC" w:rsidR="00E97E5A" w:rsidRDefault="00D86CF9" w:rsidP="00D86CF9">
      <w:pPr>
        <w:pStyle w:val="Caption"/>
        <w:jc w:val="center"/>
      </w:pPr>
      <w:r>
        <w:t xml:space="preserve">Abbildung </w:t>
      </w:r>
      <w:r>
        <w:fldChar w:fldCharType="begin"/>
      </w:r>
      <w:r>
        <w:instrText>SEQ Abbildung \* ARABIC</w:instrText>
      </w:r>
      <w:r>
        <w:fldChar w:fldCharType="separate"/>
      </w:r>
      <w:r w:rsidR="003B00B8">
        <w:rPr>
          <w:noProof/>
        </w:rPr>
        <w:t>18</w:t>
      </w:r>
      <w:r>
        <w:fldChar w:fldCharType="end"/>
      </w:r>
      <w:r w:rsidR="003522D3">
        <w:t>,</w:t>
      </w:r>
      <w:r w:rsidR="00E572D0">
        <w:t xml:space="preserve"> </w:t>
      </w:r>
      <w:r w:rsidR="000F7155">
        <w:t>Messung de</w:t>
      </w:r>
      <w:r w:rsidR="00086267">
        <w:t>r entstehenden Röntgenstrahlung durch Elektronenbeschuss einer Molybdänanode</w:t>
      </w:r>
    </w:p>
    <w:p w14:paraId="5BB2ABD2" w14:textId="664576D0" w:rsidR="00546CCC" w:rsidRDefault="00546CCC" w:rsidP="00546CCC">
      <w:pPr>
        <w:jc w:val="center"/>
      </w:pPr>
      <w:r>
        <w:rPr>
          <w:noProof/>
        </w:rPr>
        <w:drawing>
          <wp:inline distT="0" distB="0" distL="0" distR="0" wp14:anchorId="0AE02E26" wp14:editId="5D9A9F7F">
            <wp:extent cx="3728966" cy="2168124"/>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49597" cy="2180119"/>
                    </a:xfrm>
                    <a:prstGeom prst="rect">
                      <a:avLst/>
                    </a:prstGeom>
                    <a:noFill/>
                  </pic:spPr>
                </pic:pic>
              </a:graphicData>
            </a:graphic>
          </wp:inline>
        </w:drawing>
      </w:r>
    </w:p>
    <w:p w14:paraId="11EBE940" w14:textId="5BDA88FC" w:rsidR="004E01A0" w:rsidRDefault="004E01A0" w:rsidP="00546CCC">
      <w:pPr>
        <w:jc w:val="center"/>
      </w:pPr>
      <w:r>
        <w:rPr>
          <w:noProof/>
        </w:rPr>
        <w:drawing>
          <wp:inline distT="0" distB="0" distL="0" distR="0" wp14:anchorId="0CF7B6FB" wp14:editId="7194A43B">
            <wp:extent cx="4149203" cy="3107786"/>
            <wp:effectExtent l="0" t="0" r="3810" b="0"/>
            <wp:docPr id="41" name="Picture 41" descr="Das Spektrum zeigt, dass durch Untergrundstrahlung ständig eine gewisse Anzahl von Photonen gemessen werden. Bei bestimmten Energien werden allerdings deutlich mehr Photonen registriert. Diesen Ereignissen lassen sich jeweils die Elemente zuordnen, deren Valenzelektronen durch die primäre Röntgenstrahlung angeregt wu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Spektrum zeigt, dass durch Untergrundstrahlung ständig eine gewisse Anzahl von Photonen gemessen werden. Bei bestimmten Energien werden allerdings deutlich mehr Photonen registriert. Diesen Ereignissen lassen sich jeweils die Elemente zuordnen, deren Valenzelektronen durch die primäre Röntgenstrahlung angeregt wurde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0737" cy="3108935"/>
                    </a:xfrm>
                    <a:prstGeom prst="rect">
                      <a:avLst/>
                    </a:prstGeom>
                    <a:noFill/>
                    <a:ln>
                      <a:noFill/>
                    </a:ln>
                  </pic:spPr>
                </pic:pic>
              </a:graphicData>
            </a:graphic>
          </wp:inline>
        </w:drawing>
      </w:r>
    </w:p>
    <w:p w14:paraId="79DF6657" w14:textId="7CE0EB60" w:rsidR="00E572D0" w:rsidRDefault="00E572D0" w:rsidP="00E572D0">
      <w:pPr>
        <w:jc w:val="both"/>
      </w:pPr>
      <w:r>
        <w:t xml:space="preserve">Wie in Abbildung </w:t>
      </w:r>
      <w:r w:rsidR="00E172FD">
        <w:t>18</w:t>
      </w:r>
      <w:r>
        <w:t xml:space="preserve"> ersichtlich, lassen sich Brems- und charakteristische Strahlung klar unterscheiden. Im Folgenden wollen wir uns genauer damit beschäftigen, weshalb das Strahlungsspektrum</w:t>
      </w:r>
      <w:r w:rsidR="00605932">
        <w:t xml:space="preserve"> (hier</w:t>
      </w:r>
      <w:r w:rsidR="0004531B">
        <w:t xml:space="preserve"> </w:t>
      </w:r>
      <w:r w:rsidR="00605932">
        <w:t>Molybdän</w:t>
      </w:r>
      <w:r w:rsidR="0004531B">
        <w:t xml:space="preserve"> Anode</w:t>
      </w:r>
      <w:r w:rsidR="00605932">
        <w:t>)</w:t>
      </w:r>
      <w:r>
        <w:t xml:space="preserve"> in Abbildung </w:t>
      </w:r>
      <w:r w:rsidR="00E172FD">
        <w:t>18</w:t>
      </w:r>
      <w:r>
        <w:t xml:space="preserve"> </w:t>
      </w:r>
      <w:r w:rsidR="005C1464">
        <w:t xml:space="preserve">die gezeigte Funktion </w:t>
      </w:r>
      <w:r w:rsidR="00605932">
        <w:t>aufweist</w:t>
      </w:r>
      <w:r w:rsidR="005C1464">
        <w:t>.</w:t>
      </w:r>
      <w:r>
        <w:t xml:space="preserve"> </w:t>
      </w:r>
    </w:p>
    <w:p w14:paraId="68E436DB" w14:textId="5708A4CF" w:rsidR="001845E6" w:rsidRPr="00016DF9" w:rsidRDefault="00016DF9" w:rsidP="00E572D0">
      <w:pPr>
        <w:jc w:val="both"/>
        <w:rPr>
          <w:i/>
        </w:rPr>
      </w:pPr>
      <w:r>
        <w:rPr>
          <w:i/>
        </w:rPr>
        <w:t>Anmerkung: Es wird etwa 99 % der Energie in Wärme umgewandelt und lediglich 1 % in Röntgenstrahlung.</w:t>
      </w:r>
    </w:p>
    <w:p w14:paraId="692C1A26" w14:textId="77777777" w:rsidR="001845E6" w:rsidRPr="00E572D0" w:rsidRDefault="001845E6" w:rsidP="00E572D0">
      <w:pPr>
        <w:jc w:val="both"/>
      </w:pPr>
    </w:p>
    <w:p w14:paraId="218628AA" w14:textId="5D4C1622" w:rsidR="003B6B0C" w:rsidRDefault="003B6B0C" w:rsidP="003B6B0C">
      <w:pPr>
        <w:jc w:val="center"/>
        <w:rPr>
          <w:b/>
          <w:bCs/>
          <w:sz w:val="36"/>
          <w:szCs w:val="36"/>
          <w:lang w:val="de-DE"/>
        </w:rPr>
      </w:pPr>
      <w:r w:rsidRPr="003B6B0C">
        <w:rPr>
          <w:b/>
          <w:bCs/>
          <w:sz w:val="36"/>
          <w:szCs w:val="36"/>
          <w:lang w:val="de-DE"/>
        </w:rPr>
        <w:t>2.3.1.1 Bremsstrahlung</w:t>
      </w:r>
    </w:p>
    <w:p w14:paraId="21D88A21" w14:textId="2A367A8E" w:rsidR="004554E7" w:rsidRDefault="004554E7" w:rsidP="004554E7">
      <w:pPr>
        <w:jc w:val="both"/>
        <w:rPr>
          <w:lang w:val="de-DE"/>
        </w:rPr>
      </w:pPr>
      <w:r w:rsidRPr="004554E7">
        <w:rPr>
          <w:lang w:val="de-DE"/>
        </w:rPr>
        <w:t xml:space="preserve">Wenn geladene Teilchen </w:t>
      </w:r>
      <w:r w:rsidR="0004531B" w:rsidRPr="0030027E">
        <w:rPr>
          <w:b/>
          <w:bCs/>
          <w:lang w:val="de-DE"/>
        </w:rPr>
        <w:t xml:space="preserve">stark </w:t>
      </w:r>
      <w:r w:rsidRPr="0030027E">
        <w:rPr>
          <w:b/>
          <w:bCs/>
          <w:lang w:val="de-DE"/>
        </w:rPr>
        <w:t>beschleunigt</w:t>
      </w:r>
      <w:r w:rsidRPr="004554E7">
        <w:rPr>
          <w:lang w:val="de-DE"/>
        </w:rPr>
        <w:t xml:space="preserve"> werden (zB.: durch elektrische Felder) emittieren diese </w:t>
      </w:r>
      <w:r w:rsidRPr="0030027E">
        <w:rPr>
          <w:b/>
          <w:bCs/>
          <w:lang w:val="de-DE"/>
        </w:rPr>
        <w:t>Röntgenstrahlung</w:t>
      </w:r>
      <w:r w:rsidRPr="004554E7">
        <w:rPr>
          <w:lang w:val="de-DE"/>
        </w:rPr>
        <w:t xml:space="preserve"> mit einem </w:t>
      </w:r>
      <w:r w:rsidRPr="0030027E">
        <w:rPr>
          <w:b/>
          <w:bCs/>
          <w:lang w:val="de-DE"/>
        </w:rPr>
        <w:t>kontinuierlichen Spektrum</w:t>
      </w:r>
      <w:r w:rsidRPr="004554E7">
        <w:rPr>
          <w:lang w:val="de-DE"/>
        </w:rPr>
        <w:t xml:space="preserve">. Wichtig ist hier darauf hinzuweisen, dass die Beschleunigung auch entgegen der Bewegungsrichtung erfolgen kann, was im Volksmund als </w:t>
      </w:r>
      <w:r w:rsidRPr="0030027E">
        <w:rPr>
          <w:b/>
          <w:bCs/>
          <w:lang w:val="de-DE"/>
        </w:rPr>
        <w:t>,,bremsen‘‘</w:t>
      </w:r>
      <w:r w:rsidRPr="004554E7">
        <w:rPr>
          <w:lang w:val="de-DE"/>
        </w:rPr>
        <w:t xml:space="preserve"> bezeichnet wird. Die so entstehende Strahlung wird als Bremsstrahlung bezeichnet und wei</w:t>
      </w:r>
      <w:r w:rsidR="006159FA">
        <w:rPr>
          <w:lang w:val="de-DE"/>
        </w:rPr>
        <w:t>s</w:t>
      </w:r>
      <w:r w:rsidRPr="004554E7">
        <w:rPr>
          <w:lang w:val="de-DE"/>
        </w:rPr>
        <w:t xml:space="preserve">t ein kontinuierliches Spektrum auf. Weiters kann die </w:t>
      </w:r>
      <w:r w:rsidRPr="0030027E">
        <w:rPr>
          <w:b/>
          <w:bCs/>
          <w:lang w:val="de-DE"/>
        </w:rPr>
        <w:t>Beschleunigung</w:t>
      </w:r>
      <w:r w:rsidRPr="004554E7">
        <w:rPr>
          <w:lang w:val="de-DE"/>
        </w:rPr>
        <w:t xml:space="preserve"> auch </w:t>
      </w:r>
      <w:r w:rsidRPr="0030027E">
        <w:rPr>
          <w:b/>
          <w:bCs/>
          <w:lang w:val="de-DE"/>
        </w:rPr>
        <w:t>normal zur Bewegungsrichtung</w:t>
      </w:r>
      <w:r w:rsidRPr="004554E7">
        <w:rPr>
          <w:lang w:val="de-DE"/>
        </w:rPr>
        <w:t xml:space="preserve"> erfolgen (zB.: durch Magnetfelder, siehe Lorentzkraft) wodurch das Teilchen auf eine gebogene Flugbahn gezwungen wird und dabei ebenfalls </w:t>
      </w:r>
      <w:r w:rsidRPr="0030027E">
        <w:rPr>
          <w:b/>
          <w:bCs/>
          <w:lang w:val="de-DE"/>
        </w:rPr>
        <w:t>Röntgenstrahlung</w:t>
      </w:r>
      <w:r w:rsidRPr="004554E7">
        <w:rPr>
          <w:lang w:val="de-DE"/>
        </w:rPr>
        <w:t xml:space="preserve"> mit einem kontinuierlichen Spektrum emittiert, wir sprechen von </w:t>
      </w:r>
      <w:r w:rsidRPr="0030027E">
        <w:rPr>
          <w:b/>
          <w:bCs/>
          <w:lang w:val="de-DE"/>
        </w:rPr>
        <w:t>Synchrotronstrahlung</w:t>
      </w:r>
      <w:r w:rsidRPr="004554E7">
        <w:rPr>
          <w:lang w:val="de-DE"/>
        </w:rPr>
        <w:t xml:space="preserve"> (eigentlich eine Form der Bremsstrahlung). Dies tritt beispielsweise beim LHC (Large Hadron Collider) in Cern auf, weshalb dieser von einer dicken Schicht aus Blei umgeben ist.</w:t>
      </w:r>
    </w:p>
    <w:p w14:paraId="07086066" w14:textId="6B9E7D13" w:rsidR="006159FA" w:rsidRPr="004554E7" w:rsidRDefault="006159FA" w:rsidP="004554E7">
      <w:pPr>
        <w:jc w:val="both"/>
        <w:rPr>
          <w:lang w:val="de-DE"/>
        </w:rPr>
      </w:pPr>
      <w:r>
        <w:rPr>
          <w:lang w:val="de-DE"/>
        </w:rPr>
        <w:t xml:space="preserve">Aber weshalb werden die Elektronen </w:t>
      </w:r>
      <w:r w:rsidR="00891B72">
        <w:rPr>
          <w:lang w:val="de-DE"/>
        </w:rPr>
        <w:t>abgebremst,</w:t>
      </w:r>
      <w:r w:rsidR="0030027E">
        <w:rPr>
          <w:lang w:val="de-DE"/>
        </w:rPr>
        <w:t xml:space="preserve"> wenn sie auf einen Körper geschossen </w:t>
      </w:r>
      <w:r w:rsidR="00956893">
        <w:rPr>
          <w:lang w:val="de-DE"/>
        </w:rPr>
        <w:t>werden,</w:t>
      </w:r>
      <w:r>
        <w:rPr>
          <w:lang w:val="de-DE"/>
        </w:rPr>
        <w:t xml:space="preserve"> und wie kommt es zu einem kontinuierlichen Spektrum?</w:t>
      </w:r>
    </w:p>
    <w:p w14:paraId="5C72735C" w14:textId="3B31EA1F" w:rsidR="00FA3453" w:rsidRDefault="00FA3453" w:rsidP="00FA3453">
      <w:pPr>
        <w:jc w:val="both"/>
      </w:pPr>
      <w:r>
        <w:t xml:space="preserve">Wenn die stark beschleunigten </w:t>
      </w:r>
      <w:r w:rsidRPr="00956893">
        <w:rPr>
          <w:b/>
          <w:bCs/>
        </w:rPr>
        <w:t>Elektronen</w:t>
      </w:r>
      <w:r>
        <w:t xml:space="preserve"> in das Material eindringen </w:t>
      </w:r>
      <w:r w:rsidRPr="00956893">
        <w:rPr>
          <w:b/>
          <w:bCs/>
        </w:rPr>
        <w:t>wechselwirken</w:t>
      </w:r>
      <w:r>
        <w:t xml:space="preserve"> sie mit den </w:t>
      </w:r>
      <w:r w:rsidRPr="00956893">
        <w:t>Atomen</w:t>
      </w:r>
      <w:r>
        <w:t xml:space="preserve">. Sowohl die positiv geladenen </w:t>
      </w:r>
      <w:r w:rsidRPr="00956893">
        <w:rPr>
          <w:b/>
          <w:bCs/>
        </w:rPr>
        <w:t>Atomkerne</w:t>
      </w:r>
      <w:r>
        <w:t xml:space="preserve"> als auch die negativ geladenen </w:t>
      </w:r>
      <w:r w:rsidRPr="00956893">
        <w:rPr>
          <w:b/>
          <w:bCs/>
        </w:rPr>
        <w:t>Hüllenelektronen</w:t>
      </w:r>
      <w:r>
        <w:t xml:space="preserve"> wechselwirken aufgrund der </w:t>
      </w:r>
      <w:r w:rsidRPr="00956893">
        <w:rPr>
          <w:b/>
          <w:bCs/>
        </w:rPr>
        <w:t>Coulomb-Wechselwirkung</w:t>
      </w:r>
      <w:r>
        <w:t xml:space="preserve"> mit den in das Material eindringenden Elektronen. Dadurch werden die Elektronen</w:t>
      </w:r>
      <w:r w:rsidR="009031B8">
        <w:t xml:space="preserve"> von ihrer ehemaligen Flugbahn abgelenkt </w:t>
      </w:r>
      <w:r w:rsidR="0028572D">
        <w:t>und</w:t>
      </w:r>
      <w:r w:rsidR="009031B8">
        <w:t xml:space="preserve"> dementsprechend</w:t>
      </w:r>
      <w:r w:rsidR="000212DA">
        <w:t xml:space="preserve"> </w:t>
      </w:r>
      <w:r w:rsidR="009031B8">
        <w:t>abgebremst</w:t>
      </w:r>
      <w:r w:rsidR="006B61C7">
        <w:t>. Dabei</w:t>
      </w:r>
      <w:r w:rsidR="0028572D">
        <w:t xml:space="preserve"> </w:t>
      </w:r>
      <w:r w:rsidR="0055055C" w:rsidRPr="00956893">
        <w:rPr>
          <w:b/>
          <w:bCs/>
        </w:rPr>
        <w:t>emittieren</w:t>
      </w:r>
      <w:r w:rsidR="0028572D">
        <w:t xml:space="preserve"> </w:t>
      </w:r>
      <w:r w:rsidR="006B61C7">
        <w:t>sie</w:t>
      </w:r>
      <w:r w:rsidR="0028572D">
        <w:t xml:space="preserve"> </w:t>
      </w:r>
      <w:r w:rsidR="0028572D" w:rsidRPr="00956893">
        <w:rPr>
          <w:b/>
          <w:bCs/>
        </w:rPr>
        <w:t>elektromagnetische Wellen</w:t>
      </w:r>
      <w:r w:rsidR="006B61C7">
        <w:t xml:space="preserve"> mit Energie im Röntgenbereich</w:t>
      </w:r>
      <w:r w:rsidR="0028572D">
        <w:t xml:space="preserve">, siehe Abbildung </w:t>
      </w:r>
      <w:r w:rsidR="00E172FD">
        <w:t>19</w:t>
      </w:r>
      <w:r w:rsidR="0028572D">
        <w:t>.</w:t>
      </w:r>
    </w:p>
    <w:p w14:paraId="3178FDBC" w14:textId="77777777" w:rsidR="00C457C3" w:rsidRDefault="00FA3453" w:rsidP="00C457C3">
      <w:pPr>
        <w:keepNext/>
        <w:jc w:val="center"/>
      </w:pPr>
      <w:r>
        <w:rPr>
          <w:noProof/>
        </w:rPr>
        <w:drawing>
          <wp:inline distT="0" distB="0" distL="0" distR="0" wp14:anchorId="6F7B0804" wp14:editId="5DEF69D4">
            <wp:extent cx="1385028" cy="1699988"/>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91553" cy="1707997"/>
                    </a:xfrm>
                    <a:prstGeom prst="rect">
                      <a:avLst/>
                    </a:prstGeom>
                    <a:noFill/>
                    <a:ln>
                      <a:noFill/>
                    </a:ln>
                  </pic:spPr>
                </pic:pic>
              </a:graphicData>
            </a:graphic>
          </wp:inline>
        </w:drawing>
      </w:r>
    </w:p>
    <w:p w14:paraId="56953E34" w14:textId="0B4A66BF" w:rsidR="00FA3453" w:rsidRDefault="00C457C3" w:rsidP="00C457C3">
      <w:pPr>
        <w:pStyle w:val="Caption"/>
        <w:jc w:val="center"/>
      </w:pPr>
      <w:r>
        <w:t xml:space="preserve">Abbildung </w:t>
      </w:r>
      <w:r>
        <w:fldChar w:fldCharType="begin"/>
      </w:r>
      <w:r>
        <w:instrText>SEQ Abbildung \* ARABIC</w:instrText>
      </w:r>
      <w:r>
        <w:fldChar w:fldCharType="separate"/>
      </w:r>
      <w:r w:rsidR="003B00B8">
        <w:rPr>
          <w:noProof/>
        </w:rPr>
        <w:t>19</w:t>
      </w:r>
      <w:r>
        <w:fldChar w:fldCharType="end"/>
      </w:r>
      <w:r>
        <w:t xml:space="preserve">, </w:t>
      </w:r>
      <w:r w:rsidR="00B23851">
        <w:t>Ein Elektron wird von einem positiven Atomkern von seiner Flugbahn abgelenkt und dadurch gebremst</w:t>
      </w:r>
    </w:p>
    <w:p w14:paraId="1A4BE613" w14:textId="45C9070C" w:rsidR="0055055C" w:rsidRPr="0055055C" w:rsidRDefault="0055055C" w:rsidP="0055055C">
      <w:r>
        <w:t xml:space="preserve">Im </w:t>
      </w:r>
      <w:r w:rsidR="006B61C7">
        <w:t>darauffolgenden</w:t>
      </w:r>
      <w:r>
        <w:t xml:space="preserve"> Link wird dieser Vorgang in einem Applet veranschaulicht.</w:t>
      </w:r>
    </w:p>
    <w:p w14:paraId="5DC5884B" w14:textId="25D367E5" w:rsidR="0055055C" w:rsidRPr="0055055C" w:rsidRDefault="000E2033" w:rsidP="0055055C">
      <w:pPr>
        <w:jc w:val="center"/>
      </w:pPr>
      <w:hyperlink r:id="rId49" w:history="1">
        <w:r w:rsidR="0055055C" w:rsidRPr="0055055C">
          <w:rPr>
            <w:rStyle w:val="Hyperlink"/>
          </w:rPr>
          <w:t>https://www.leifiphysik.de/atomphysik/roentgen-strahlung/grundwissen/bremsstrahlung</w:t>
        </w:r>
      </w:hyperlink>
    </w:p>
    <w:p w14:paraId="23ED3A71" w14:textId="1B28E62A" w:rsidR="00E31FAC" w:rsidRDefault="00E31FAC" w:rsidP="0024384A">
      <w:pPr>
        <w:jc w:val="both"/>
      </w:pPr>
      <w:r>
        <w:t xml:space="preserve">Da die </w:t>
      </w:r>
      <w:r w:rsidRPr="00956893">
        <w:rPr>
          <w:b/>
          <w:bCs/>
        </w:rPr>
        <w:t>kinetische Energie der Elektronen in Photonen</w:t>
      </w:r>
      <w:r>
        <w:t xml:space="preserve"> umgewandelt wird gilt der folgende Zusammenhang.</w:t>
      </w:r>
    </w:p>
    <w:p w14:paraId="0B12A5D7" w14:textId="544750FB" w:rsidR="0024384A" w:rsidRPr="0070384B" w:rsidRDefault="000E2033" w:rsidP="00B7178F">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Photon</m:t>
              </m:r>
            </m:sub>
          </m:sSub>
          <m:r>
            <w:rPr>
              <w:rFonts w:ascii="Cambria Math" w:hAnsi="Cambria Math"/>
            </w:rPr>
            <m:t>=h*v=</m:t>
          </m:r>
          <m:f>
            <m:fPr>
              <m:ctrlPr>
                <w:rPr>
                  <w:rFonts w:ascii="Cambria Math" w:hAnsi="Cambria Math"/>
                  <w:i/>
                </w:rPr>
              </m:ctrlPr>
            </m:fPr>
            <m:num>
              <m:r>
                <w:rPr>
                  <w:rFonts w:ascii="Cambria Math" w:hAnsi="Cambria Math"/>
                </w:rPr>
                <m:t>h*c</m:t>
              </m:r>
            </m:num>
            <m:den>
              <m:r>
                <w:rPr>
                  <w:rFonts w:ascii="Cambria Math" w:hAnsi="Cambria Math"/>
                </w:rPr>
                <m:t>λ</m:t>
              </m:r>
            </m:den>
          </m:f>
          <m:r>
            <w:rPr>
              <w:rFonts w:ascii="Cambria Math" w:hAnsi="Cambria Math"/>
            </w:rPr>
            <m:t>≤e*U=</m:t>
          </m:r>
          <m:sSub>
            <m:sSubPr>
              <m:ctrlPr>
                <w:rPr>
                  <w:rFonts w:ascii="Cambria Math" w:hAnsi="Cambria Math"/>
                  <w:i/>
                </w:rPr>
              </m:ctrlPr>
            </m:sSubPr>
            <m:e>
              <m:r>
                <w:rPr>
                  <w:rFonts w:ascii="Cambria Math" w:hAnsi="Cambria Math"/>
                </w:rPr>
                <m:t>E</m:t>
              </m:r>
            </m:e>
            <m:sub>
              <m:r>
                <w:rPr>
                  <w:rFonts w:ascii="Cambria Math" w:hAnsi="Cambria Math"/>
                </w:rPr>
                <m:t>kin</m:t>
              </m:r>
            </m:sub>
          </m:sSub>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oMath>
      </m:oMathPara>
    </w:p>
    <w:p w14:paraId="7BEFA4CA" w14:textId="06CC5536" w:rsidR="0070384B" w:rsidRPr="00D5426F" w:rsidRDefault="0070384B" w:rsidP="0070384B">
      <w:pPr>
        <w:jc w:val="both"/>
        <w:rPr>
          <w:rFonts w:eastAsiaTheme="minorEastAsia"/>
        </w:rPr>
      </w:pPr>
      <m:oMathPara>
        <m:oMath>
          <m:r>
            <w:rPr>
              <w:rFonts w:ascii="Cambria Math" w:hAnsi="Cambria Math"/>
            </w:rPr>
            <m:t>h…Planc</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sches Wirkungsquantum 6,6*</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rPr>
            <m:t xml:space="preserve"> (J*s)</m:t>
          </m:r>
        </m:oMath>
      </m:oMathPara>
    </w:p>
    <w:p w14:paraId="3391CA3A" w14:textId="042F943D" w:rsidR="0070384B" w:rsidRPr="00956893" w:rsidRDefault="0070384B" w:rsidP="0070384B">
      <w:pPr>
        <w:jc w:val="both"/>
        <w:rPr>
          <w:rFonts w:eastAsiaTheme="minorEastAsia"/>
        </w:rPr>
      </w:pPr>
      <m:oMathPara>
        <m:oMath>
          <m:r>
            <w:rPr>
              <w:rFonts w:ascii="Cambria Math" w:hAnsi="Cambria Math"/>
            </w:rPr>
            <m:t>ν…Frequenz (</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m:t>
          </m:r>
        </m:oMath>
      </m:oMathPara>
    </w:p>
    <w:p w14:paraId="3056AA53" w14:textId="66F80233" w:rsidR="00956893" w:rsidRPr="0070384B" w:rsidRDefault="00956893" w:rsidP="00956893">
      <w:pPr>
        <w:jc w:val="center"/>
        <w:rPr>
          <w:rFonts w:eastAsiaTheme="minorEastAsia"/>
        </w:rPr>
      </w:pPr>
      <m:oMathPara>
        <m:oMath>
          <m:r>
            <w:rPr>
              <w:rFonts w:ascii="Cambria Math" w:eastAsiaTheme="minorEastAsia" w:hAnsi="Cambria Math"/>
            </w:rPr>
            <m:t>λ…Wellenlänge (m)</m:t>
          </m:r>
        </m:oMath>
      </m:oMathPara>
    </w:p>
    <w:p w14:paraId="06B7E052" w14:textId="77777777" w:rsidR="0070384B" w:rsidRPr="001645BC" w:rsidRDefault="0070384B" w:rsidP="0070384B">
      <w:pPr>
        <w:jc w:val="center"/>
        <w:rPr>
          <w:rFonts w:eastAsiaTheme="minorEastAsia"/>
        </w:rPr>
      </w:pPr>
      <m:oMathPara>
        <m:oMath>
          <m:r>
            <w:rPr>
              <w:rFonts w:ascii="Cambria Math" w:eastAsiaTheme="minorEastAsia" w:hAnsi="Cambria Math"/>
            </w:rPr>
            <m:t>e…Elementarladung 1,6022*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C</m:t>
          </m:r>
        </m:oMath>
      </m:oMathPara>
    </w:p>
    <w:p w14:paraId="52D4A024" w14:textId="03F3E193" w:rsidR="00956893" w:rsidRPr="00675ABA" w:rsidRDefault="0070384B" w:rsidP="004C3679">
      <w:pPr>
        <w:jc w:val="center"/>
        <w:rPr>
          <w:rFonts w:eastAsiaTheme="minorEastAsia"/>
        </w:rPr>
      </w:pPr>
      <m:oMathPara>
        <m:oMath>
          <m:r>
            <w:rPr>
              <w:rFonts w:ascii="Cambria Math" w:eastAsiaTheme="minorEastAsia" w:hAnsi="Cambria Math"/>
            </w:rPr>
            <m:t>U…Spannung des Gegenfelds (V)</m:t>
          </m:r>
        </m:oMath>
      </m:oMathPara>
    </w:p>
    <w:p w14:paraId="0118A7D8" w14:textId="499A9A8F" w:rsidR="002E39C5" w:rsidRDefault="00621E82" w:rsidP="002E39C5">
      <w:pPr>
        <w:jc w:val="both"/>
      </w:pPr>
      <w:r>
        <w:t>Dementsprechend</w:t>
      </w:r>
      <w:r w:rsidR="000212DA">
        <w:t xml:space="preserve"> wird die </w:t>
      </w:r>
      <w:r w:rsidR="000212DA" w:rsidRPr="004C3679">
        <w:t>kinetische Energie des Elektrons in mehrere Photonen</w:t>
      </w:r>
      <w:r w:rsidR="000212DA">
        <w:t xml:space="preserve"> </w:t>
      </w:r>
      <w:r w:rsidR="000212DA" w:rsidRPr="004C3679">
        <w:rPr>
          <w:b/>
          <w:bCs/>
        </w:rPr>
        <w:t>unterschiedlicher Energie</w:t>
      </w:r>
      <w:r w:rsidR="000212DA">
        <w:t xml:space="preserve"> umgewandelt. Als </w:t>
      </w:r>
      <w:r w:rsidR="000212DA" w:rsidRPr="004C3679">
        <w:rPr>
          <w:b/>
          <w:bCs/>
        </w:rPr>
        <w:t>Grenzfall</w:t>
      </w:r>
      <w:r w:rsidR="000212DA">
        <w:t xml:space="preserve"> lässt sich jedoch auch beobachten,</w:t>
      </w:r>
      <w:r w:rsidR="00ED2DAA">
        <w:t xml:space="preserve"> dass die </w:t>
      </w:r>
      <w:r w:rsidR="00ED2DAA" w:rsidRPr="004C3679">
        <w:rPr>
          <w:b/>
          <w:bCs/>
        </w:rPr>
        <w:t>gesamte kinetische Energie</w:t>
      </w:r>
      <w:r w:rsidR="00ED2DAA">
        <w:t xml:space="preserve"> eines Elektrons in ein </w:t>
      </w:r>
      <w:r w:rsidR="00ED2DAA" w:rsidRPr="00821D2E">
        <w:rPr>
          <w:b/>
          <w:bCs/>
        </w:rPr>
        <w:t>einziges Photon</w:t>
      </w:r>
      <w:r w:rsidR="00ED2DAA">
        <w:t xml:space="preserve"> mit einer gleich großen Energie umgewandelt wird</w:t>
      </w:r>
      <w:r w:rsidR="002E39C5">
        <w:t>, siehe folgende Formel.</w:t>
      </w:r>
    </w:p>
    <w:p w14:paraId="267DCC1E" w14:textId="266A8A0D" w:rsidR="002E39C5" w:rsidRDefault="000E2033" w:rsidP="002E39C5">
      <w:pPr>
        <w:jc w:val="both"/>
      </w:pPr>
      <m:oMathPara>
        <m:oMath>
          <m:sSub>
            <m:sSubPr>
              <m:ctrlPr>
                <w:rPr>
                  <w:rFonts w:ascii="Cambria Math" w:hAnsi="Cambria Math"/>
                  <w:i/>
                </w:rPr>
              </m:ctrlPr>
            </m:sSubPr>
            <m:e>
              <m:r>
                <w:rPr>
                  <w:rFonts w:ascii="Cambria Math" w:hAnsi="Cambria Math"/>
                </w:rPr>
                <m:t>E</m:t>
              </m:r>
            </m:e>
            <m:sub>
              <m:r>
                <w:rPr>
                  <w:rFonts w:ascii="Cambria Math" w:hAnsi="Cambria Math"/>
                </w:rPr>
                <m:t>Photon</m:t>
              </m:r>
            </m:sub>
          </m:sSub>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h*c</m:t>
              </m:r>
            </m:num>
            <m:den>
              <m:sSub>
                <m:sSubPr>
                  <m:ctrlPr>
                    <w:rPr>
                      <w:rFonts w:ascii="Cambria Math" w:hAnsi="Cambria Math"/>
                      <w:i/>
                    </w:rPr>
                  </m:ctrlPr>
                </m:sSubPr>
                <m:e>
                  <m:r>
                    <w:rPr>
                      <w:rFonts w:ascii="Cambria Math" w:hAnsi="Cambria Math"/>
                    </w:rPr>
                    <m:t>λ</m:t>
                  </m:r>
                </m:e>
                <m:sub>
                  <m:r>
                    <w:rPr>
                      <w:rFonts w:ascii="Cambria Math" w:hAnsi="Cambria Math"/>
                    </w:rPr>
                    <m:t>G</m:t>
                  </m:r>
                </m:sub>
              </m:sSub>
            </m:den>
          </m:f>
          <m:r>
            <w:rPr>
              <w:rFonts w:ascii="Cambria Math" w:hAnsi="Cambria Math"/>
            </w:rPr>
            <m:t>=e*U</m:t>
          </m:r>
        </m:oMath>
      </m:oMathPara>
    </w:p>
    <w:p w14:paraId="43CCEB3A" w14:textId="31D32671" w:rsidR="002E39C5" w:rsidRDefault="00100416" w:rsidP="002E39C5">
      <w:pPr>
        <w:jc w:val="both"/>
      </w:pPr>
      <w:r>
        <w:t xml:space="preserve">Dadurch ergibt sich eine </w:t>
      </w:r>
      <w:r w:rsidRPr="00821D2E">
        <w:rPr>
          <w:b/>
          <w:bCs/>
        </w:rPr>
        <w:t>minimale Wellenlänge</w:t>
      </w:r>
      <w:r w:rsidR="0006080E">
        <w:t xml:space="preserve"> (maximale Energie)</w:t>
      </w:r>
      <w:r w:rsidR="00A13FF2">
        <w:t>,</w:t>
      </w:r>
      <w:r>
        <w:t xml:space="preserve"> welche als </w:t>
      </w:r>
      <w:r w:rsidRPr="00821D2E">
        <w:rPr>
          <w:b/>
          <w:bCs/>
        </w:rPr>
        <w:t xml:space="preserve">,,Grenzwellenlänge </w:t>
      </w:r>
      <m:oMath>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G</m:t>
            </m:r>
          </m:sub>
        </m:sSub>
      </m:oMath>
      <w:r w:rsidRPr="00821D2E">
        <w:rPr>
          <w:b/>
          <w:bCs/>
        </w:rPr>
        <w:t>‘‘</w:t>
      </w:r>
      <w:r>
        <w:t xml:space="preserve"> bezeichnet wird</w:t>
      </w:r>
      <w:r w:rsidR="00322FC3">
        <w:t>, siehe Abbildung 1</w:t>
      </w:r>
      <w:r w:rsidR="00E172FD">
        <w:t>7</w:t>
      </w:r>
      <w:r w:rsidR="00322FC3">
        <w:t xml:space="preserve"> und </w:t>
      </w:r>
      <w:r w:rsidR="00E172FD">
        <w:t>18</w:t>
      </w:r>
      <w:r>
        <w:t xml:space="preserve">. </w:t>
      </w:r>
      <w:r w:rsidR="005B23BD">
        <w:t xml:space="preserve">Da diese von der </w:t>
      </w:r>
      <w:r w:rsidR="005B23BD" w:rsidRPr="00821D2E">
        <w:t>angelegten</w:t>
      </w:r>
      <w:r w:rsidR="005B23BD" w:rsidRPr="00821D2E">
        <w:rPr>
          <w:b/>
          <w:bCs/>
        </w:rPr>
        <w:t xml:space="preserve"> Spannung abhängt</w:t>
      </w:r>
      <w:r w:rsidR="005B23BD">
        <w:t xml:space="preserve">, </w:t>
      </w:r>
      <w:r w:rsidR="005B23BD" w:rsidRPr="00821D2E">
        <w:t>sinkt</w:t>
      </w:r>
      <w:r w:rsidR="005B23BD">
        <w:t xml:space="preserve"> die </w:t>
      </w:r>
      <w:r w:rsidR="00A13FF2" w:rsidRPr="00821D2E">
        <w:t>Grenzwellenlänge</w:t>
      </w:r>
      <w:r w:rsidR="00A13FF2">
        <w:t>,</w:t>
      </w:r>
      <w:r w:rsidR="005B23BD">
        <w:t xml:space="preserve"> wenn die Spannung erhöht wird</w:t>
      </w:r>
      <w:r w:rsidR="001D1801">
        <w:t xml:space="preserve"> (</w:t>
      </w:r>
      <w:r w:rsidR="00A13FF2">
        <w:t>Erinnerung</w:t>
      </w:r>
      <w:r w:rsidR="001D1801">
        <w:t xml:space="preserve">, </w:t>
      </w:r>
      <w:r w:rsidR="00A13FF2">
        <w:t>je</w:t>
      </w:r>
      <w:r w:rsidR="001D1801">
        <w:t xml:space="preserve"> kleiner </w:t>
      </w:r>
      <w:r w:rsidR="00A13FF2">
        <w:t>Wellenlänge</w:t>
      </w:r>
      <w:r w:rsidR="001D1801">
        <w:t>, desto größer die Energie des Teilchens, siehe vorherige Formel)</w:t>
      </w:r>
      <w:r w:rsidR="00A13FF2">
        <w:t>, siehe Abbildung 2</w:t>
      </w:r>
      <w:r w:rsidR="006126A1">
        <w:t>0</w:t>
      </w:r>
      <w:r w:rsidR="00A13FF2">
        <w:t>.</w:t>
      </w:r>
    </w:p>
    <w:p w14:paraId="1C7E6966" w14:textId="77777777" w:rsidR="00A13FF2" w:rsidRDefault="006B61C7" w:rsidP="00A13FF2">
      <w:pPr>
        <w:keepNext/>
        <w:jc w:val="center"/>
      </w:pPr>
      <w:r>
        <w:rPr>
          <w:noProof/>
        </w:rPr>
        <w:drawing>
          <wp:inline distT="0" distB="0" distL="0" distR="0" wp14:anchorId="7927197B" wp14:editId="5206504F">
            <wp:extent cx="3551360" cy="24031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58564" cy="2408072"/>
                    </a:xfrm>
                    <a:prstGeom prst="rect">
                      <a:avLst/>
                    </a:prstGeom>
                  </pic:spPr>
                </pic:pic>
              </a:graphicData>
            </a:graphic>
          </wp:inline>
        </w:drawing>
      </w:r>
    </w:p>
    <w:p w14:paraId="2EE54F25" w14:textId="427F9D9C" w:rsidR="00FF1A40" w:rsidRDefault="00A13FF2" w:rsidP="00A13FF2">
      <w:pPr>
        <w:pStyle w:val="Caption"/>
        <w:jc w:val="center"/>
      </w:pPr>
      <w:r>
        <w:t xml:space="preserve">Abbildung </w:t>
      </w:r>
      <w:r>
        <w:fldChar w:fldCharType="begin"/>
      </w:r>
      <w:r>
        <w:instrText>SEQ Abbildung \* ARABIC</w:instrText>
      </w:r>
      <w:r>
        <w:fldChar w:fldCharType="separate"/>
      </w:r>
      <w:r w:rsidR="003B00B8">
        <w:rPr>
          <w:noProof/>
        </w:rPr>
        <w:t>20</w:t>
      </w:r>
      <w:r>
        <w:fldChar w:fldCharType="end"/>
      </w:r>
      <w:r w:rsidR="00A75B0A">
        <w:t>, Abhängigkeit der Grenzwellenlänge von der angelegten Spannung</w:t>
      </w:r>
    </w:p>
    <w:p w14:paraId="0C611DF8" w14:textId="3CCF5744" w:rsidR="00041B23" w:rsidRDefault="00041B23" w:rsidP="00041B23">
      <w:pPr>
        <w:jc w:val="both"/>
      </w:pPr>
      <w:r>
        <w:t>Wie in Abbildung 2</w:t>
      </w:r>
      <w:r w:rsidR="006126A1">
        <w:t>0</w:t>
      </w:r>
      <w:r>
        <w:t xml:space="preserve"> ersichtlich, sinkt die Grenzwellenlänge mit steigender Spannung.</w:t>
      </w:r>
    </w:p>
    <w:p w14:paraId="46ED7180" w14:textId="57AD2F7B" w:rsidR="000212DA" w:rsidRDefault="000212DA" w:rsidP="00041B23">
      <w:pPr>
        <w:jc w:val="both"/>
      </w:pPr>
      <w:r>
        <w:t xml:space="preserve">Da es ein </w:t>
      </w:r>
      <w:r w:rsidR="00105F02" w:rsidRPr="00821D2E">
        <w:rPr>
          <w:b/>
          <w:bCs/>
        </w:rPr>
        <w:t>wahrscheinlichkeitsbehaftetes</w:t>
      </w:r>
      <w:r w:rsidRPr="00821D2E">
        <w:rPr>
          <w:b/>
          <w:bCs/>
        </w:rPr>
        <w:t xml:space="preserve"> Ereignis</w:t>
      </w:r>
      <w:r>
        <w:t xml:space="preserve"> ist, wie viele Photonen </w:t>
      </w:r>
      <w:r w:rsidR="000C5013">
        <w:t>mit welcher Energie</w:t>
      </w:r>
      <w:r>
        <w:t xml:space="preserve"> entstehen, wird ein </w:t>
      </w:r>
      <w:r w:rsidRPr="00821D2E">
        <w:rPr>
          <w:b/>
          <w:bCs/>
        </w:rPr>
        <w:t>kontinuierliches Spektrum</w:t>
      </w:r>
      <w:r w:rsidR="00717908">
        <w:t xml:space="preserve"> (auch kontinuierliche Intensitätsverteilung genannt)</w:t>
      </w:r>
      <w:r>
        <w:t xml:space="preserve">, mit </w:t>
      </w:r>
      <w:r w:rsidR="000C5013">
        <w:t>verschiedenen</w:t>
      </w:r>
      <w:r>
        <w:t xml:space="preserve"> Wellenlängen erhalten.</w:t>
      </w:r>
    </w:p>
    <w:p w14:paraId="2A0377FF" w14:textId="4BBC8937" w:rsidR="00C37F69" w:rsidRDefault="00C37F69" w:rsidP="00041B23">
      <w:pPr>
        <w:jc w:val="both"/>
      </w:pPr>
      <w:r>
        <w:t xml:space="preserve">Dementsprechend zeichnet sich </w:t>
      </w:r>
      <w:r w:rsidRPr="00821D2E">
        <w:rPr>
          <w:b/>
          <w:bCs/>
        </w:rPr>
        <w:t>Bremsstrahlung</w:t>
      </w:r>
      <w:r>
        <w:t xml:space="preserve"> durch eine </w:t>
      </w:r>
      <w:r w:rsidRPr="00821D2E">
        <w:rPr>
          <w:b/>
          <w:bCs/>
        </w:rPr>
        <w:t>kontinuierliche Intensitätsverteilung</w:t>
      </w:r>
      <w:r>
        <w:t xml:space="preserve">, welche sich über einen </w:t>
      </w:r>
      <w:r w:rsidRPr="00821D2E">
        <w:rPr>
          <w:b/>
          <w:bCs/>
        </w:rPr>
        <w:t>großen Wellenlängenbereich</w:t>
      </w:r>
      <w:r>
        <w:t xml:space="preserve"> erstreckt</w:t>
      </w:r>
      <w:r w:rsidR="0006080E">
        <w:t>,</w:t>
      </w:r>
      <w:r>
        <w:t xml:space="preserve"> </w:t>
      </w:r>
      <w:r w:rsidR="0006080E">
        <w:t>mit</w:t>
      </w:r>
      <w:r>
        <w:t xml:space="preserve"> einer </w:t>
      </w:r>
      <w:r w:rsidRPr="00821D2E">
        <w:rPr>
          <w:b/>
          <w:bCs/>
        </w:rPr>
        <w:t>kurzwelligen Kante</w:t>
      </w:r>
      <w:r>
        <w:t xml:space="preserve"> bei der Grenzwellenlänge aus.</w:t>
      </w:r>
    </w:p>
    <w:p w14:paraId="1732A95C" w14:textId="78A97127" w:rsidR="00041E9D" w:rsidRDefault="007039CA" w:rsidP="00605932">
      <w:pPr>
        <w:jc w:val="both"/>
      </w:pPr>
      <w:r>
        <w:t>Da wir nun</w:t>
      </w:r>
      <w:r w:rsidR="006E07C3">
        <w:t xml:space="preserve"> </w:t>
      </w:r>
      <w:r w:rsidR="00BD4BA8">
        <w:t>wissen,</w:t>
      </w:r>
      <w:r w:rsidR="006E07C3">
        <w:t xml:space="preserve"> weshalb Röntgenstrahlung mit einem kontinuierlichen Spektrum auftritt, wird es Zeit uns mit dem diskreten Spektrum (charakteristische Strahlung) auseinander zu setzen</w:t>
      </w:r>
      <w:r w:rsidR="00F364E6">
        <w:t>.</w:t>
      </w:r>
    </w:p>
    <w:p w14:paraId="1766E958" w14:textId="2BD5715C" w:rsidR="00B13144" w:rsidRPr="001845E6" w:rsidRDefault="00B13144" w:rsidP="00605932">
      <w:pPr>
        <w:jc w:val="both"/>
      </w:pPr>
    </w:p>
    <w:p w14:paraId="04C4DCDF" w14:textId="359A3EB3" w:rsidR="003B6B0C" w:rsidRPr="003B6B0C" w:rsidRDefault="003B6B0C" w:rsidP="003B6B0C">
      <w:pPr>
        <w:jc w:val="center"/>
        <w:rPr>
          <w:b/>
          <w:bCs/>
          <w:sz w:val="36"/>
          <w:szCs w:val="36"/>
          <w:lang w:val="de-DE"/>
        </w:rPr>
      </w:pPr>
      <w:r w:rsidRPr="003B6B0C">
        <w:rPr>
          <w:b/>
          <w:bCs/>
          <w:sz w:val="36"/>
          <w:szCs w:val="36"/>
          <w:lang w:val="de-DE"/>
        </w:rPr>
        <w:t>2.3.1.</w:t>
      </w:r>
      <w:r w:rsidR="00710796">
        <w:rPr>
          <w:b/>
          <w:bCs/>
          <w:sz w:val="36"/>
          <w:szCs w:val="36"/>
          <w:lang w:val="de-DE"/>
        </w:rPr>
        <w:t>2</w:t>
      </w:r>
      <w:r w:rsidRPr="003B6B0C">
        <w:rPr>
          <w:b/>
          <w:bCs/>
          <w:sz w:val="36"/>
          <w:szCs w:val="36"/>
          <w:lang w:val="de-DE"/>
        </w:rPr>
        <w:t xml:space="preserve"> </w:t>
      </w:r>
      <w:r w:rsidR="007406E3">
        <w:rPr>
          <w:b/>
          <w:bCs/>
          <w:sz w:val="36"/>
          <w:szCs w:val="36"/>
          <w:lang w:val="de-DE"/>
        </w:rPr>
        <w:t>Charakteristische Strahlung</w:t>
      </w:r>
    </w:p>
    <w:p w14:paraId="6D8E3CF1" w14:textId="1AC02320" w:rsidR="003B6B0C" w:rsidRDefault="009B5EC3" w:rsidP="00041E9D">
      <w:pPr>
        <w:jc w:val="both"/>
        <w:rPr>
          <w:lang w:val="de-DE"/>
        </w:rPr>
      </w:pPr>
      <w:r>
        <w:rPr>
          <w:lang w:val="de-DE"/>
        </w:rPr>
        <w:t xml:space="preserve">Wie der Name bereits sagt, ist die charakteristische Strahlung für </w:t>
      </w:r>
      <w:r w:rsidRPr="00821D2E">
        <w:rPr>
          <w:b/>
          <w:bCs/>
          <w:lang w:val="de-DE"/>
        </w:rPr>
        <w:t>jedes Element einzigartig</w:t>
      </w:r>
      <w:r>
        <w:rPr>
          <w:lang w:val="de-DE"/>
        </w:rPr>
        <w:t xml:space="preserve">. </w:t>
      </w:r>
      <w:r w:rsidR="00787097">
        <w:rPr>
          <w:lang w:val="de-DE"/>
        </w:rPr>
        <w:t xml:space="preserve">Daher kann diese beispielsweise für </w:t>
      </w:r>
      <w:r w:rsidR="00787097" w:rsidRPr="00821D2E">
        <w:rPr>
          <w:b/>
          <w:bCs/>
          <w:lang w:val="de-DE"/>
        </w:rPr>
        <w:t>Analysenzwecke</w:t>
      </w:r>
      <w:r w:rsidR="00787097">
        <w:rPr>
          <w:lang w:val="de-DE"/>
        </w:rPr>
        <w:t xml:space="preserve"> ausgenutzt werden.</w:t>
      </w:r>
      <w:r w:rsidR="00B05C75">
        <w:rPr>
          <w:lang w:val="de-DE"/>
        </w:rPr>
        <w:t xml:space="preserve"> </w:t>
      </w:r>
      <w:r w:rsidR="00E739AA">
        <w:rPr>
          <w:lang w:val="de-DE"/>
        </w:rPr>
        <w:t xml:space="preserve">Aber weshalb zeigen Elemente eine charakteristische Strahlung? Dies lässt sich ansatzweise im </w:t>
      </w:r>
      <w:r w:rsidR="00E739AA" w:rsidRPr="00821D2E">
        <w:rPr>
          <w:b/>
          <w:bCs/>
          <w:lang w:val="de-DE"/>
        </w:rPr>
        <w:t>Bohrschen Atommodell</w:t>
      </w:r>
      <w:r w:rsidR="00E739AA">
        <w:rPr>
          <w:lang w:val="de-DE"/>
        </w:rPr>
        <w:t xml:space="preserve"> erklären.</w:t>
      </w:r>
      <w:r w:rsidR="00F12F9C">
        <w:rPr>
          <w:lang w:val="de-DE"/>
        </w:rPr>
        <w:t xml:space="preserve"> Im Bohrschen Atommodell</w:t>
      </w:r>
      <w:r w:rsidR="003657A7">
        <w:rPr>
          <w:lang w:val="de-DE"/>
        </w:rPr>
        <w:t xml:space="preserve"> kreisen die Elektronen auf konzentrischen Bahnen um den Atomkern. Diese Bahnen werden als Schalen bezeichnet. Diese werden von innen nach außen als </w:t>
      </w:r>
      <w:r w:rsidR="003657A7" w:rsidRPr="00821D2E">
        <w:rPr>
          <w:b/>
          <w:bCs/>
          <w:lang w:val="de-DE"/>
        </w:rPr>
        <w:t>K</w:t>
      </w:r>
      <w:r w:rsidR="00CA6A98" w:rsidRPr="00821D2E">
        <w:rPr>
          <w:b/>
          <w:bCs/>
          <w:lang w:val="de-DE"/>
        </w:rPr>
        <w:t>-</w:t>
      </w:r>
      <w:r w:rsidR="003657A7" w:rsidRPr="00821D2E">
        <w:rPr>
          <w:b/>
          <w:bCs/>
          <w:lang w:val="de-DE"/>
        </w:rPr>
        <w:t xml:space="preserve">, </w:t>
      </w:r>
      <w:r w:rsidR="00CA6A98" w:rsidRPr="00821D2E">
        <w:rPr>
          <w:b/>
          <w:bCs/>
          <w:lang w:val="de-DE"/>
        </w:rPr>
        <w:t xml:space="preserve">L-, </w:t>
      </w:r>
      <w:r w:rsidR="003657A7" w:rsidRPr="00821D2E">
        <w:rPr>
          <w:b/>
          <w:bCs/>
          <w:lang w:val="de-DE"/>
        </w:rPr>
        <w:t>M</w:t>
      </w:r>
      <w:r w:rsidR="00CA6A98" w:rsidRPr="00821D2E">
        <w:rPr>
          <w:b/>
          <w:bCs/>
          <w:lang w:val="de-DE"/>
        </w:rPr>
        <w:t>-,</w:t>
      </w:r>
      <w:r w:rsidR="003657A7" w:rsidRPr="00821D2E">
        <w:rPr>
          <w:b/>
          <w:bCs/>
          <w:lang w:val="de-DE"/>
        </w:rPr>
        <w:t xml:space="preserve"> </w:t>
      </w:r>
      <w:r w:rsidR="00CA6A98" w:rsidRPr="00821D2E">
        <w:rPr>
          <w:b/>
          <w:bCs/>
          <w:lang w:val="de-DE"/>
        </w:rPr>
        <w:t>N-</w:t>
      </w:r>
      <w:r w:rsidR="005A21A0" w:rsidRPr="00821D2E">
        <w:rPr>
          <w:b/>
          <w:bCs/>
          <w:lang w:val="de-DE"/>
        </w:rPr>
        <w:t>, …</w:t>
      </w:r>
      <w:r w:rsidR="00CA6A98" w:rsidRPr="00821D2E">
        <w:rPr>
          <w:b/>
          <w:bCs/>
          <w:lang w:val="de-DE"/>
        </w:rPr>
        <w:t xml:space="preserve"> -</w:t>
      </w:r>
      <w:r w:rsidR="00610BAA" w:rsidRPr="00821D2E">
        <w:rPr>
          <w:b/>
          <w:bCs/>
          <w:lang w:val="de-DE"/>
        </w:rPr>
        <w:t>Schale</w:t>
      </w:r>
      <w:r w:rsidR="00610BAA">
        <w:rPr>
          <w:lang w:val="de-DE"/>
        </w:rPr>
        <w:t xml:space="preserve"> bezeichnet</w:t>
      </w:r>
      <w:r w:rsidR="0030136F">
        <w:rPr>
          <w:lang w:val="de-DE"/>
        </w:rPr>
        <w:t xml:space="preserve"> und nach außen hin immer größer</w:t>
      </w:r>
      <w:r w:rsidR="00610BAA">
        <w:rPr>
          <w:lang w:val="de-DE"/>
        </w:rPr>
        <w:t xml:space="preserve">. Weiters können diese auch durch Zahlen beschrieben werden, </w:t>
      </w:r>
      <w:r w:rsidR="00610BAA" w:rsidRPr="00821D2E">
        <w:rPr>
          <w:b/>
          <w:bCs/>
          <w:lang w:val="de-DE"/>
        </w:rPr>
        <w:t>n=1 (K-Schale), n=2 (</w:t>
      </w:r>
      <w:r w:rsidR="00CA6A98" w:rsidRPr="00821D2E">
        <w:rPr>
          <w:b/>
          <w:bCs/>
          <w:lang w:val="de-DE"/>
        </w:rPr>
        <w:t>M</w:t>
      </w:r>
      <w:r w:rsidR="00610BAA" w:rsidRPr="00821D2E">
        <w:rPr>
          <w:b/>
          <w:bCs/>
          <w:lang w:val="de-DE"/>
        </w:rPr>
        <w:t>-Schale), n=3 (N-Schale)</w:t>
      </w:r>
      <w:r w:rsidR="00610BAA">
        <w:rPr>
          <w:lang w:val="de-DE"/>
        </w:rPr>
        <w:t xml:space="preserve"> usw.</w:t>
      </w:r>
      <w:r w:rsidR="009F2F42">
        <w:rPr>
          <w:lang w:val="de-DE"/>
        </w:rPr>
        <w:t xml:space="preserve"> </w:t>
      </w:r>
      <w:r w:rsidR="0040472C">
        <w:rPr>
          <w:lang w:val="de-DE"/>
        </w:rPr>
        <w:t xml:space="preserve">Hervorzuheben ist, dass die </w:t>
      </w:r>
      <w:r w:rsidR="0040472C" w:rsidRPr="00821D2E">
        <w:rPr>
          <w:b/>
          <w:bCs/>
          <w:lang w:val="de-DE"/>
        </w:rPr>
        <w:t>Bindungsenergie der Elektronen abnimmt, desto weiter sie vom Atomkern entfernt sind!</w:t>
      </w:r>
      <w:r w:rsidR="00285E88">
        <w:rPr>
          <w:lang w:val="de-DE"/>
        </w:rPr>
        <w:t xml:space="preserve"> In Abbildung 2</w:t>
      </w:r>
      <w:r w:rsidR="006126A1">
        <w:rPr>
          <w:lang w:val="de-DE"/>
        </w:rPr>
        <w:t>1</w:t>
      </w:r>
      <w:r w:rsidR="00285E88">
        <w:rPr>
          <w:lang w:val="de-DE"/>
        </w:rPr>
        <w:t xml:space="preserve"> wird das Bohrsche Atommodell am Beispiel von Stickstoff gezeigt.</w:t>
      </w:r>
    </w:p>
    <w:p w14:paraId="383F3936" w14:textId="2C78B3AB" w:rsidR="00285E88" w:rsidRDefault="00285E88" w:rsidP="00285E88">
      <w:pPr>
        <w:keepNext/>
        <w:jc w:val="center"/>
      </w:pPr>
      <w:r>
        <w:rPr>
          <w:noProof/>
        </w:rPr>
        <w:drawing>
          <wp:inline distT="0" distB="0" distL="0" distR="0" wp14:anchorId="21EE8001" wp14:editId="555EA7EC">
            <wp:extent cx="3202715" cy="2132319"/>
            <wp:effectExtent l="0" t="0" r="0" b="1905"/>
            <wp:docPr id="35" name="Picture 35" descr="Bohr-Modell | Beschreibung &amp;amp; Entwick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hr-Modell | Beschreibung &amp;amp; Entwicklu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9171" cy="2136617"/>
                    </a:xfrm>
                    <a:prstGeom prst="rect">
                      <a:avLst/>
                    </a:prstGeom>
                    <a:noFill/>
                    <a:ln>
                      <a:noFill/>
                    </a:ln>
                  </pic:spPr>
                </pic:pic>
              </a:graphicData>
            </a:graphic>
          </wp:inline>
        </w:drawing>
      </w:r>
    </w:p>
    <w:p w14:paraId="421A6763" w14:textId="6EC7AEE8" w:rsidR="00285E88" w:rsidRDefault="00285E88" w:rsidP="00285E88">
      <w:pPr>
        <w:pStyle w:val="Caption"/>
        <w:jc w:val="center"/>
      </w:pPr>
      <w:r>
        <w:t xml:space="preserve">Abbildung </w:t>
      </w:r>
      <w:r>
        <w:fldChar w:fldCharType="begin"/>
      </w:r>
      <w:r>
        <w:instrText>SEQ Abbildung \* ARABIC</w:instrText>
      </w:r>
      <w:r>
        <w:fldChar w:fldCharType="separate"/>
      </w:r>
      <w:r w:rsidR="003B00B8">
        <w:rPr>
          <w:noProof/>
        </w:rPr>
        <w:t>21</w:t>
      </w:r>
      <w:r>
        <w:fldChar w:fldCharType="end"/>
      </w:r>
      <w:r w:rsidR="00891386">
        <w:t>, Bohrsches Atommodell von Stickstoff</w:t>
      </w:r>
    </w:p>
    <w:p w14:paraId="332024CA" w14:textId="02EC7E9E" w:rsidR="000074D0" w:rsidRPr="000074D0" w:rsidRDefault="000074D0" w:rsidP="00DD772B">
      <w:pPr>
        <w:jc w:val="both"/>
      </w:pPr>
      <w:r>
        <w:t xml:space="preserve">Wenn nun </w:t>
      </w:r>
      <w:r w:rsidRPr="00200F25">
        <w:rPr>
          <w:b/>
          <w:bCs/>
        </w:rPr>
        <w:t>Elektronen</w:t>
      </w:r>
      <w:r>
        <w:t xml:space="preserve"> Energie zugeführt wird (zB.: durch Wärme) werden diese </w:t>
      </w:r>
      <w:r w:rsidRPr="00200F25">
        <w:rPr>
          <w:b/>
          <w:bCs/>
        </w:rPr>
        <w:t>angeregt</w:t>
      </w:r>
      <w:r w:rsidR="00AC0791">
        <w:t xml:space="preserve">. Dabei nehmen die Elektronen einen energetisch </w:t>
      </w:r>
      <w:r w:rsidR="00AC0791" w:rsidRPr="00200F25">
        <w:rPr>
          <w:b/>
          <w:bCs/>
        </w:rPr>
        <w:t>höheren Zustand</w:t>
      </w:r>
      <w:r w:rsidR="00AC0791">
        <w:t xml:space="preserve"> an (sie springen auf eine höhere gelegene Schale)</w:t>
      </w:r>
      <w:r>
        <w:t>,</w:t>
      </w:r>
      <w:r w:rsidR="00AC0791">
        <w:t xml:space="preserve"> und wechseln anschließend wieder zurück in den </w:t>
      </w:r>
      <w:r w:rsidR="00AC0791" w:rsidRPr="00200F25">
        <w:rPr>
          <w:b/>
          <w:bCs/>
        </w:rPr>
        <w:t>Grundzustand</w:t>
      </w:r>
      <w:r w:rsidR="00311DAE">
        <w:t xml:space="preserve">, </w:t>
      </w:r>
      <w:r>
        <w:t>siehe Abbildung 2</w:t>
      </w:r>
      <w:r w:rsidR="006126A1">
        <w:t>2</w:t>
      </w:r>
      <w:r>
        <w:t>.</w:t>
      </w:r>
    </w:p>
    <w:p w14:paraId="5B850D1F" w14:textId="77777777" w:rsidR="00AC0791" w:rsidRDefault="00891386" w:rsidP="00AC0791">
      <w:pPr>
        <w:keepNext/>
        <w:jc w:val="center"/>
      </w:pPr>
      <w:r>
        <w:rPr>
          <w:noProof/>
        </w:rPr>
        <w:drawing>
          <wp:inline distT="0" distB="0" distL="0" distR="0" wp14:anchorId="19FB3C01" wp14:editId="62D7EA37">
            <wp:extent cx="2690036" cy="1991079"/>
            <wp:effectExtent l="0" t="0" r="0" b="9525"/>
            <wp:docPr id="37" name="Picture 3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titl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3299" cy="1993494"/>
                    </a:xfrm>
                    <a:prstGeom prst="rect">
                      <a:avLst/>
                    </a:prstGeom>
                    <a:noFill/>
                    <a:ln>
                      <a:noFill/>
                    </a:ln>
                  </pic:spPr>
                </pic:pic>
              </a:graphicData>
            </a:graphic>
          </wp:inline>
        </w:drawing>
      </w:r>
    </w:p>
    <w:p w14:paraId="68504E74" w14:textId="2B87A10A" w:rsidR="00891386" w:rsidRDefault="00AC0791" w:rsidP="00AC0791">
      <w:pPr>
        <w:pStyle w:val="Caption"/>
        <w:jc w:val="center"/>
      </w:pPr>
      <w:r>
        <w:t xml:space="preserve">Abbildung </w:t>
      </w:r>
      <w:r>
        <w:fldChar w:fldCharType="begin"/>
      </w:r>
      <w:r>
        <w:instrText>SEQ Abbildung \* ARABIC</w:instrText>
      </w:r>
      <w:r>
        <w:fldChar w:fldCharType="separate"/>
      </w:r>
      <w:r w:rsidR="003B00B8">
        <w:rPr>
          <w:noProof/>
        </w:rPr>
        <w:t>22</w:t>
      </w:r>
      <w:r>
        <w:fldChar w:fldCharType="end"/>
      </w:r>
      <w:r w:rsidR="00E831C2">
        <w:t>, Lichtemission im Bohrschen - Atommodell</w:t>
      </w:r>
    </w:p>
    <w:p w14:paraId="08305646" w14:textId="600F409B" w:rsidR="00A350F6" w:rsidRDefault="00A350F6" w:rsidP="0040472C">
      <w:pPr>
        <w:jc w:val="both"/>
      </w:pPr>
      <w:r>
        <w:t xml:space="preserve">Dabei geben sie eine für den Schalenabstand </w:t>
      </w:r>
      <w:r w:rsidRPr="00200F25">
        <w:rPr>
          <w:b/>
          <w:bCs/>
        </w:rPr>
        <w:t>charakteristische Energie</w:t>
      </w:r>
      <w:r>
        <w:t xml:space="preserve"> ab. Diese Energie wird in Form eines Photons mit einer </w:t>
      </w:r>
      <w:r w:rsidRPr="00200F25">
        <w:rPr>
          <w:b/>
          <w:bCs/>
        </w:rPr>
        <w:t>charakteristischen Wellenlänge</w:t>
      </w:r>
      <w:r>
        <w:t xml:space="preserve"> abgestrahlt, wobei die Energie des Photons umso größer ist, je größer der </w:t>
      </w:r>
      <w:r w:rsidRPr="00B41069">
        <w:rPr>
          <w:b/>
          <w:bCs/>
        </w:rPr>
        <w:t>Schalenabstand</w:t>
      </w:r>
      <w:r>
        <w:t xml:space="preserve"> ist</w:t>
      </w:r>
      <w:r w:rsidR="0040472C">
        <w:t>,</w:t>
      </w:r>
      <w:r w:rsidR="00733C57">
        <w:t xml:space="preserve"> und desto weiter </w:t>
      </w:r>
      <w:r w:rsidR="00733C57" w:rsidRPr="00B41069">
        <w:rPr>
          <w:b/>
          <w:bCs/>
        </w:rPr>
        <w:t>innen</w:t>
      </w:r>
      <w:r w:rsidR="00733C57">
        <w:t xml:space="preserve"> sich das </w:t>
      </w:r>
      <w:r w:rsidR="00733C57" w:rsidRPr="00B41069">
        <w:rPr>
          <w:b/>
          <w:bCs/>
        </w:rPr>
        <w:t>Elektron</w:t>
      </w:r>
      <w:r w:rsidR="00733C57">
        <w:t xml:space="preserve"> befunden hat</w:t>
      </w:r>
      <w:r w:rsidR="00C614F7">
        <w:t xml:space="preserve"> (</w:t>
      </w:r>
      <w:r w:rsidR="00710246">
        <w:t xml:space="preserve">Die Bindungsenergie zwischen Atomkern und Elektron nimmt nach außen hin ab </w:t>
      </w:r>
      <w:r w:rsidR="00C614F7" w:rsidRPr="005838AA">
        <w:rPr>
          <w:b/>
          <w:bCs/>
        </w:rPr>
        <w:t>E(n=1)&gt;E(n=2)&gt;E(n=3)</w:t>
      </w:r>
      <w:r w:rsidR="00C614F7">
        <w:t xml:space="preserve"> usw.</w:t>
      </w:r>
      <w:r w:rsidR="009A075D" w:rsidRPr="009A075D">
        <w:t xml:space="preserve"> </w:t>
      </w:r>
      <w:r w:rsidR="009A075D">
        <w:t>siehe 1. Ionisierungsenergie der jeweiligen Hauptgruppe</w:t>
      </w:r>
      <w:r w:rsidR="00B60342">
        <w:t xml:space="preserve"> </w:t>
      </w:r>
      <w:bookmarkStart w:id="0" w:name="_Hlk96960453"/>
      <w:r w:rsidR="00B60342">
        <w:t>E(H)&gt;E(Li)&gt;E(Na)&gt;E(K)…</w:t>
      </w:r>
      <w:r w:rsidR="00C614F7">
        <w:t>)</w:t>
      </w:r>
      <w:r>
        <w:t xml:space="preserve"> </w:t>
      </w:r>
      <w:bookmarkEnd w:id="0"/>
      <w:r>
        <w:t xml:space="preserve">siehe </w:t>
      </w:r>
      <w:r w:rsidR="00E831C2">
        <w:t>Abbildung</w:t>
      </w:r>
      <w:r>
        <w:t xml:space="preserve"> 2</w:t>
      </w:r>
      <w:r w:rsidR="006126A1">
        <w:t>3</w:t>
      </w:r>
      <w:r>
        <w:t>.</w:t>
      </w:r>
    </w:p>
    <w:p w14:paraId="6E2B2402" w14:textId="77777777" w:rsidR="00E831C2" w:rsidRDefault="00A350F6" w:rsidP="00E831C2">
      <w:pPr>
        <w:keepNext/>
        <w:jc w:val="center"/>
      </w:pPr>
      <w:r>
        <w:rPr>
          <w:noProof/>
        </w:rPr>
        <w:drawing>
          <wp:inline distT="0" distB="0" distL="0" distR="0" wp14:anchorId="343C3400" wp14:editId="5EFD3981">
            <wp:extent cx="2876068" cy="2254319"/>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79982" cy="2257387"/>
                    </a:xfrm>
                    <a:prstGeom prst="rect">
                      <a:avLst/>
                    </a:prstGeom>
                    <a:noFill/>
                  </pic:spPr>
                </pic:pic>
              </a:graphicData>
            </a:graphic>
          </wp:inline>
        </w:drawing>
      </w:r>
    </w:p>
    <w:p w14:paraId="19AFAF0A" w14:textId="063E9947" w:rsidR="00A350F6" w:rsidRDefault="00E831C2" w:rsidP="00E831C2">
      <w:pPr>
        <w:pStyle w:val="Caption"/>
        <w:jc w:val="center"/>
      </w:pPr>
      <w:r>
        <w:t xml:space="preserve">Abbildung </w:t>
      </w:r>
      <w:r>
        <w:fldChar w:fldCharType="begin"/>
      </w:r>
      <w:r>
        <w:instrText>SEQ Abbildung \* ARABIC</w:instrText>
      </w:r>
      <w:r>
        <w:fldChar w:fldCharType="separate"/>
      </w:r>
      <w:r w:rsidR="003B00B8">
        <w:rPr>
          <w:noProof/>
        </w:rPr>
        <w:t>23</w:t>
      </w:r>
      <w:r>
        <w:fldChar w:fldCharType="end"/>
      </w:r>
      <w:r>
        <w:t>, In Abhängigkeit des Schalenabstands werden charakteristische Wellenlängen emittiert</w:t>
      </w:r>
    </w:p>
    <w:p w14:paraId="3D3B9FA8" w14:textId="7CAE80FB" w:rsidR="0040472C" w:rsidRDefault="0040472C" w:rsidP="00C85628">
      <w:pPr>
        <w:tabs>
          <w:tab w:val="left" w:pos="3482"/>
        </w:tabs>
      </w:pPr>
      <w:r>
        <w:t>Dementsprechend wird, wenn e</w:t>
      </w:r>
      <w:r w:rsidR="00C85628">
        <w:t xml:space="preserve">in Elektron auf einer </w:t>
      </w:r>
      <w:r w:rsidR="00C85628" w:rsidRPr="005838AA">
        <w:t>sehr</w:t>
      </w:r>
      <w:r w:rsidR="00C85628" w:rsidRPr="005838AA">
        <w:rPr>
          <w:b/>
          <w:bCs/>
        </w:rPr>
        <w:t xml:space="preserve"> kleinen Schale</w:t>
      </w:r>
      <w:r w:rsidR="00C85628">
        <w:t xml:space="preserve"> angeregt wird, Strahlung mit einer </w:t>
      </w:r>
      <w:r w:rsidR="00C85628" w:rsidRPr="005838AA">
        <w:rPr>
          <w:b/>
          <w:bCs/>
        </w:rPr>
        <w:t>größeren Energie</w:t>
      </w:r>
      <w:r w:rsidR="00C85628">
        <w:t xml:space="preserve"> emittiert, als wenn eines auf einer sehr </w:t>
      </w:r>
      <w:r w:rsidR="00C85628" w:rsidRPr="005838AA">
        <w:rPr>
          <w:b/>
          <w:bCs/>
        </w:rPr>
        <w:t>großen Schale</w:t>
      </w:r>
      <w:r w:rsidR="00C85628">
        <w:t xml:space="preserve"> angeregt wird.</w:t>
      </w:r>
      <w:r w:rsidR="00376983">
        <w:t xml:space="preserve"> </w:t>
      </w:r>
    </w:p>
    <w:p w14:paraId="4D970D80" w14:textId="44225A68" w:rsidR="00376983" w:rsidRPr="0040472C" w:rsidRDefault="00376983" w:rsidP="00C215F0">
      <w:pPr>
        <w:tabs>
          <w:tab w:val="left" w:pos="3482"/>
        </w:tabs>
        <w:jc w:val="both"/>
      </w:pPr>
      <w:r>
        <w:t xml:space="preserve">Da die </w:t>
      </w:r>
      <w:r w:rsidRPr="006C0869">
        <w:rPr>
          <w:b/>
          <w:bCs/>
        </w:rPr>
        <w:t>Elektronen</w:t>
      </w:r>
      <w:r>
        <w:t xml:space="preserve">, welche auf die Anode auftreffen, sehr </w:t>
      </w:r>
      <w:r w:rsidRPr="006C0869">
        <w:rPr>
          <w:b/>
          <w:bCs/>
        </w:rPr>
        <w:t>große Energien</w:t>
      </w:r>
      <w:r>
        <w:t xml:space="preserve"> haben, </w:t>
      </w:r>
      <w:r w:rsidR="00841FD5">
        <w:t xml:space="preserve">können auch </w:t>
      </w:r>
      <w:r w:rsidRPr="006C0869">
        <w:rPr>
          <w:b/>
          <w:bCs/>
        </w:rPr>
        <w:t>Elektronen aus der innersten Schale</w:t>
      </w:r>
      <w:r>
        <w:t xml:space="preserve"> (K-Schale) angeregt</w:t>
      </w:r>
      <w:r w:rsidR="002709D0">
        <w:t xml:space="preserve"> </w:t>
      </w:r>
      <w:r w:rsidR="0092432A">
        <w:t>oder</w:t>
      </w:r>
      <w:r>
        <w:t xml:space="preserve"> sogar aus dem Atom geschlagen</w:t>
      </w:r>
      <w:r w:rsidR="0092432A">
        <w:t xml:space="preserve"> </w:t>
      </w:r>
      <w:r w:rsidR="0092432A" w:rsidRPr="006C0869">
        <w:rPr>
          <w:b/>
          <w:bCs/>
        </w:rPr>
        <w:t>(</w:t>
      </w:r>
      <w:r w:rsidR="00D71D26" w:rsidRPr="006C0869">
        <w:rPr>
          <w:b/>
          <w:bCs/>
        </w:rPr>
        <w:t>Ionisierung</w:t>
      </w:r>
      <w:r w:rsidR="0092432A" w:rsidRPr="006C0869">
        <w:rPr>
          <w:b/>
          <w:bCs/>
        </w:rPr>
        <w:t>)</w:t>
      </w:r>
      <w:r w:rsidRPr="006C0869">
        <w:rPr>
          <w:b/>
          <w:bCs/>
        </w:rPr>
        <w:t>.</w:t>
      </w:r>
      <w:r w:rsidR="002709D0">
        <w:t xml:space="preserve"> Das so entstehende </w:t>
      </w:r>
      <w:r w:rsidR="00155004">
        <w:t xml:space="preserve">Loch wird durch Elektronen, welche sich auf höheren Schalen befinden besetzt, wodurch eine </w:t>
      </w:r>
      <w:r w:rsidR="00155004" w:rsidRPr="00B42B40">
        <w:rPr>
          <w:b/>
          <w:bCs/>
        </w:rPr>
        <w:t>charakteristische Strahlung</w:t>
      </w:r>
      <w:r w:rsidR="00155004">
        <w:t xml:space="preserve"> emittiert wird, siehe Abbildung 2</w:t>
      </w:r>
      <w:r w:rsidR="006126A1">
        <w:t>4</w:t>
      </w:r>
      <w:r w:rsidR="00155004">
        <w:t xml:space="preserve"> und 2</w:t>
      </w:r>
      <w:r w:rsidR="006126A1">
        <w:t>5</w:t>
      </w:r>
      <w:r w:rsidR="00155004">
        <w:t>.</w:t>
      </w:r>
    </w:p>
    <w:p w14:paraId="66D8EFD7" w14:textId="6F4C6EF1" w:rsidR="00F12F9C" w:rsidRPr="00041E9D" w:rsidRDefault="00F12F9C" w:rsidP="00041E9D">
      <w:pPr>
        <w:jc w:val="both"/>
        <w:rPr>
          <w:lang w:val="de-DE"/>
        </w:rPr>
      </w:pPr>
    </w:p>
    <w:p w14:paraId="17F3FB8A" w14:textId="77777777" w:rsidR="00155004" w:rsidRDefault="004554E7" w:rsidP="00155004">
      <w:pPr>
        <w:keepNext/>
        <w:jc w:val="center"/>
      </w:pPr>
      <w:r>
        <w:rPr>
          <w:noProof/>
        </w:rPr>
        <w:drawing>
          <wp:inline distT="0" distB="0" distL="0" distR="0" wp14:anchorId="0FACD398" wp14:editId="5B1AEB74">
            <wp:extent cx="2393082" cy="19926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96929" cy="1995855"/>
                    </a:xfrm>
                    <a:prstGeom prst="rect">
                      <a:avLst/>
                    </a:prstGeom>
                    <a:noFill/>
                    <a:ln>
                      <a:noFill/>
                    </a:ln>
                  </pic:spPr>
                </pic:pic>
              </a:graphicData>
            </a:graphic>
          </wp:inline>
        </w:drawing>
      </w:r>
    </w:p>
    <w:p w14:paraId="1B90B4C0" w14:textId="3C361A0E" w:rsidR="004554E7" w:rsidRDefault="00155004" w:rsidP="00155004">
      <w:pPr>
        <w:pStyle w:val="Caption"/>
        <w:jc w:val="center"/>
        <w:rPr>
          <w:b/>
          <w:bCs/>
          <w:sz w:val="36"/>
          <w:szCs w:val="36"/>
          <w:lang w:val="de-DE"/>
        </w:rPr>
      </w:pPr>
      <w:r>
        <w:t xml:space="preserve">Abbildung </w:t>
      </w:r>
      <w:r>
        <w:fldChar w:fldCharType="begin"/>
      </w:r>
      <w:r>
        <w:instrText>SEQ Abbildung \* ARABIC</w:instrText>
      </w:r>
      <w:r>
        <w:fldChar w:fldCharType="separate"/>
      </w:r>
      <w:r w:rsidR="003B00B8">
        <w:rPr>
          <w:noProof/>
        </w:rPr>
        <w:t>24</w:t>
      </w:r>
      <w:r>
        <w:fldChar w:fldCharType="end"/>
      </w:r>
      <w:r w:rsidR="00133407">
        <w:t xml:space="preserve">, Ein Elektron der K-Schale wird aus seiner Schale geschlagen. Die Lücke wird anschließend </w:t>
      </w:r>
      <w:r w:rsidR="00EC172A">
        <w:t>durch ein Elektron</w:t>
      </w:r>
      <w:r w:rsidR="00133407">
        <w:t xml:space="preserve"> auf einer energetisch höheren Schale gefüllt.</w:t>
      </w:r>
    </w:p>
    <w:p w14:paraId="44442888" w14:textId="77777777" w:rsidR="00155004" w:rsidRDefault="009B5EC3" w:rsidP="00155004">
      <w:pPr>
        <w:keepNext/>
        <w:jc w:val="center"/>
      </w:pPr>
      <w:r>
        <w:rPr>
          <w:noProof/>
        </w:rPr>
        <w:drawing>
          <wp:inline distT="0" distB="0" distL="0" distR="0" wp14:anchorId="2D6B1398" wp14:editId="0F51012B">
            <wp:extent cx="2068396" cy="1559733"/>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74672" cy="1564466"/>
                    </a:xfrm>
                    <a:prstGeom prst="rect">
                      <a:avLst/>
                    </a:prstGeom>
                    <a:noFill/>
                    <a:ln>
                      <a:noFill/>
                    </a:ln>
                  </pic:spPr>
                </pic:pic>
              </a:graphicData>
            </a:graphic>
          </wp:inline>
        </w:drawing>
      </w:r>
    </w:p>
    <w:p w14:paraId="05CD67E5" w14:textId="6DA9F9AE" w:rsidR="009B5EC3" w:rsidRDefault="00155004" w:rsidP="00155004">
      <w:pPr>
        <w:pStyle w:val="Caption"/>
        <w:jc w:val="center"/>
      </w:pPr>
      <w:r>
        <w:t xml:space="preserve">Abbildung </w:t>
      </w:r>
      <w:r>
        <w:fldChar w:fldCharType="begin"/>
      </w:r>
      <w:r>
        <w:instrText>SEQ Abbildung \* ARABIC</w:instrText>
      </w:r>
      <w:r>
        <w:fldChar w:fldCharType="separate"/>
      </w:r>
      <w:r w:rsidR="003B00B8">
        <w:rPr>
          <w:noProof/>
        </w:rPr>
        <w:t>25</w:t>
      </w:r>
      <w:r>
        <w:fldChar w:fldCharType="end"/>
      </w:r>
      <w:r w:rsidR="00EC172A">
        <w:t>, Je nachdem um welche Schale es sich hierbei handelt wird von K</w:t>
      </w:r>
      <w:r w:rsidR="00EC172A">
        <w:rPr>
          <w:rFonts w:cstheme="minorHAnsi"/>
          <w:vertAlign w:val="subscript"/>
        </w:rPr>
        <w:t>α</w:t>
      </w:r>
      <w:r w:rsidR="00EC172A">
        <w:t>, K</w:t>
      </w:r>
      <w:r w:rsidR="00EC172A">
        <w:rPr>
          <w:rFonts w:cstheme="minorHAnsi"/>
          <w:vertAlign w:val="subscript"/>
        </w:rPr>
        <w:t>β</w:t>
      </w:r>
      <w:r w:rsidR="00EC172A">
        <w:rPr>
          <w:vertAlign w:val="subscript"/>
        </w:rPr>
        <w:t xml:space="preserve"> </w:t>
      </w:r>
      <w:r w:rsidR="00EC172A">
        <w:t>oder K</w:t>
      </w:r>
      <w:r w:rsidR="00EC172A">
        <w:rPr>
          <w:rFonts w:cstheme="minorHAnsi"/>
          <w:vertAlign w:val="subscript"/>
        </w:rPr>
        <w:t>γ</w:t>
      </w:r>
      <w:r w:rsidR="00EC172A">
        <w:t xml:space="preserve"> gesprochen</w:t>
      </w:r>
    </w:p>
    <w:p w14:paraId="3988CCCE" w14:textId="4A2FE01B" w:rsidR="00EB78DC" w:rsidRPr="00EB78DC" w:rsidRDefault="00EC172A" w:rsidP="00884C56">
      <w:pPr>
        <w:jc w:val="both"/>
      </w:pPr>
      <w:r>
        <w:t>D</w:t>
      </w:r>
      <w:r w:rsidR="00884C56">
        <w:t xml:space="preserve">a hier </w:t>
      </w:r>
      <w:r w:rsidR="00884C56" w:rsidRPr="00923B65">
        <w:t>eine wohldefinierte Energie als Photon</w:t>
      </w:r>
      <w:r w:rsidR="00884C56">
        <w:t xml:space="preserve"> frei wird, gibt es für </w:t>
      </w:r>
      <w:r w:rsidR="00884C56" w:rsidRPr="00923B65">
        <w:rPr>
          <w:b/>
          <w:bCs/>
        </w:rPr>
        <w:t>jeden Übergang</w:t>
      </w:r>
      <w:r w:rsidR="00884C56">
        <w:t xml:space="preserve"> eine eigene Energie und damit eine </w:t>
      </w:r>
      <w:r w:rsidR="00884C56" w:rsidRPr="00923B65">
        <w:rPr>
          <w:b/>
          <w:bCs/>
        </w:rPr>
        <w:t>eigene Wellenlänge</w:t>
      </w:r>
      <w:r w:rsidR="00884C56">
        <w:t>. Weiters wird in Abbildung 2</w:t>
      </w:r>
      <w:r w:rsidR="006126A1">
        <w:t>5</w:t>
      </w:r>
      <w:r w:rsidR="00884C56">
        <w:t xml:space="preserve"> gezeigt, weshalb der </w:t>
      </w:r>
      <w:r w:rsidR="00884C56" w:rsidRPr="00EF10E9">
        <w:rPr>
          <w:b/>
          <w:bCs/>
        </w:rPr>
        <w:t>K</w:t>
      </w:r>
      <w:r w:rsidR="00884C56" w:rsidRPr="00EF10E9">
        <w:rPr>
          <w:rFonts w:cstheme="minorHAnsi"/>
          <w:b/>
          <w:bCs/>
          <w:vertAlign w:val="subscript"/>
        </w:rPr>
        <w:t>β</w:t>
      </w:r>
      <w:r w:rsidR="00884C56" w:rsidRPr="00EF10E9">
        <w:rPr>
          <w:b/>
          <w:bCs/>
        </w:rPr>
        <w:t xml:space="preserve"> Übergang </w:t>
      </w:r>
      <w:r w:rsidR="00884C56">
        <w:t xml:space="preserve">Strahlung </w:t>
      </w:r>
      <w:r w:rsidR="003203BD">
        <w:t xml:space="preserve">mit einer </w:t>
      </w:r>
      <w:r w:rsidR="003203BD" w:rsidRPr="00EF10E9">
        <w:rPr>
          <w:b/>
          <w:bCs/>
        </w:rPr>
        <w:t>kleineren Wellenlänge</w:t>
      </w:r>
      <w:r w:rsidR="00884C56">
        <w:t xml:space="preserve"> </w:t>
      </w:r>
      <w:r w:rsidR="00884C56" w:rsidRPr="00EF10E9">
        <w:rPr>
          <w:b/>
          <w:bCs/>
        </w:rPr>
        <w:t>als</w:t>
      </w:r>
      <w:r w:rsidR="00884C56">
        <w:t xml:space="preserve"> der </w:t>
      </w:r>
      <w:r w:rsidR="00884C56" w:rsidRPr="00EF10E9">
        <w:rPr>
          <w:b/>
          <w:bCs/>
        </w:rPr>
        <w:t>K</w:t>
      </w:r>
      <w:r w:rsidR="00884C56" w:rsidRPr="00EF10E9">
        <w:rPr>
          <w:rFonts w:cstheme="minorHAnsi"/>
          <w:b/>
          <w:bCs/>
          <w:vertAlign w:val="subscript"/>
        </w:rPr>
        <w:t>α</w:t>
      </w:r>
      <w:r w:rsidR="00884C56">
        <w:t xml:space="preserve"> Übergang emittiert</w:t>
      </w:r>
      <w:r w:rsidR="00477FAA">
        <w:t xml:space="preserve"> (K, da das Loch in der K-Schale entsteht)</w:t>
      </w:r>
      <w:r w:rsidR="00884C56">
        <w:t>.</w:t>
      </w:r>
      <w:r w:rsidR="00EB78DC">
        <w:t xml:space="preserve"> Deswegen wei</w:t>
      </w:r>
      <w:r w:rsidR="00F00335">
        <w:t>s</w:t>
      </w:r>
      <w:r w:rsidR="00EB78DC">
        <w:t>t die K</w:t>
      </w:r>
      <w:r w:rsidR="00EB78DC">
        <w:rPr>
          <w:rFonts w:cstheme="minorHAnsi"/>
          <w:vertAlign w:val="subscript"/>
        </w:rPr>
        <w:t>β</w:t>
      </w:r>
      <w:r w:rsidR="00EB78DC">
        <w:t xml:space="preserve">-Strahlung in </w:t>
      </w:r>
      <w:r w:rsidR="00EB78DC" w:rsidRPr="00F14A1A">
        <w:rPr>
          <w:b/>
          <w:bCs/>
        </w:rPr>
        <w:t xml:space="preserve">Abbildung </w:t>
      </w:r>
      <w:r w:rsidR="006126A1">
        <w:rPr>
          <w:b/>
          <w:bCs/>
        </w:rPr>
        <w:t>18</w:t>
      </w:r>
      <w:r w:rsidR="00EB78DC">
        <w:t xml:space="preserve"> eine kleinere Wellenlänge auf als die K</w:t>
      </w:r>
      <w:r w:rsidR="00EB78DC">
        <w:rPr>
          <w:rFonts w:cstheme="minorHAnsi"/>
          <w:vertAlign w:val="subscript"/>
        </w:rPr>
        <w:t>α</w:t>
      </w:r>
      <w:r w:rsidR="00EB78DC">
        <w:t xml:space="preserve"> – Strahlung.</w:t>
      </w:r>
    </w:p>
    <w:p w14:paraId="553BFF3D" w14:textId="1A478EEB" w:rsidR="00BD4BA8" w:rsidRPr="005B69FB" w:rsidRDefault="005B69FB" w:rsidP="00BA783F">
      <w:pPr>
        <w:jc w:val="both"/>
      </w:pPr>
      <w:r>
        <w:t xml:space="preserve">Da wir nun die Grundlagen der Erzeugung von Röntgenstrahlung mittels Röntgenröhren kennen gelernt haben, wird es Zeit uns mit der Wechselwirkung von </w:t>
      </w:r>
      <w:r w:rsidR="00D9135B">
        <w:t>hochenergetischen Photonen</w:t>
      </w:r>
      <w:r>
        <w:t xml:space="preserve"> und Materie zu beschäftigen.</w:t>
      </w:r>
    </w:p>
    <w:p w14:paraId="55A12145" w14:textId="77777777" w:rsidR="003B6B0C" w:rsidRPr="003B6B0C" w:rsidRDefault="003B6B0C" w:rsidP="003B6B0C">
      <w:pPr>
        <w:rPr>
          <w:lang w:val="de-DE"/>
        </w:rPr>
      </w:pPr>
    </w:p>
    <w:p w14:paraId="5A92C7A2" w14:textId="6881A280" w:rsidR="00425626" w:rsidRDefault="00425626" w:rsidP="00425626">
      <w:pPr>
        <w:jc w:val="center"/>
        <w:rPr>
          <w:b/>
          <w:bCs/>
          <w:sz w:val="40"/>
          <w:szCs w:val="40"/>
          <w:lang w:val="de-DE"/>
        </w:rPr>
      </w:pPr>
      <w:r w:rsidRPr="00425626">
        <w:rPr>
          <w:b/>
          <w:bCs/>
          <w:sz w:val="40"/>
          <w:szCs w:val="40"/>
          <w:lang w:val="de-DE"/>
        </w:rPr>
        <w:t>2.3.</w:t>
      </w:r>
      <w:r>
        <w:rPr>
          <w:b/>
          <w:bCs/>
          <w:sz w:val="40"/>
          <w:szCs w:val="40"/>
          <w:lang w:val="de-DE"/>
        </w:rPr>
        <w:t>2</w:t>
      </w:r>
      <w:r w:rsidRPr="00425626">
        <w:rPr>
          <w:b/>
          <w:bCs/>
          <w:sz w:val="40"/>
          <w:szCs w:val="40"/>
          <w:lang w:val="de-DE"/>
        </w:rPr>
        <w:t xml:space="preserve"> </w:t>
      </w:r>
      <w:r>
        <w:rPr>
          <w:b/>
          <w:bCs/>
          <w:sz w:val="40"/>
          <w:szCs w:val="40"/>
          <w:lang w:val="de-DE"/>
        </w:rPr>
        <w:t xml:space="preserve">Wechselwirkung </w:t>
      </w:r>
      <w:r w:rsidR="00DD0E7C">
        <w:rPr>
          <w:b/>
          <w:bCs/>
          <w:sz w:val="40"/>
          <w:szCs w:val="40"/>
          <w:lang w:val="de-DE"/>
        </w:rPr>
        <w:t>hochenergetischer Photonen</w:t>
      </w:r>
      <w:r w:rsidR="00BA783F">
        <w:rPr>
          <w:b/>
          <w:bCs/>
          <w:sz w:val="40"/>
          <w:szCs w:val="40"/>
          <w:lang w:val="de-DE"/>
        </w:rPr>
        <w:t xml:space="preserve"> und Materie</w:t>
      </w:r>
      <w:r>
        <w:rPr>
          <w:b/>
          <w:bCs/>
          <w:sz w:val="40"/>
          <w:szCs w:val="40"/>
          <w:lang w:val="de-DE"/>
        </w:rPr>
        <w:t xml:space="preserve"> – Comptoneffekt</w:t>
      </w:r>
    </w:p>
    <w:p w14:paraId="51A1D4A5" w14:textId="50281486" w:rsidR="00016DF9" w:rsidRDefault="00016DF9" w:rsidP="00787192">
      <w:pPr>
        <w:jc w:val="both"/>
        <w:rPr>
          <w:rFonts w:eastAsiaTheme="minorEastAsia"/>
        </w:rPr>
      </w:pPr>
      <w:r>
        <w:rPr>
          <w:rFonts w:eastAsiaTheme="minorEastAsia"/>
        </w:rPr>
        <w:t xml:space="preserve">Wenn ein Teilchen an einem anderen gestreut wird, kann es, wie wir bereits gesehen haben, zur Ionisation kommen. Ein weiterer </w:t>
      </w:r>
      <w:r w:rsidR="00996875">
        <w:rPr>
          <w:rFonts w:eastAsiaTheme="minorEastAsia"/>
        </w:rPr>
        <w:t>Effekt,</w:t>
      </w:r>
      <w:r>
        <w:rPr>
          <w:rFonts w:eastAsiaTheme="minorEastAsia"/>
        </w:rPr>
        <w:t xml:space="preserve"> der auftreten </w:t>
      </w:r>
      <w:r w:rsidR="00996875">
        <w:rPr>
          <w:rFonts w:eastAsiaTheme="minorEastAsia"/>
        </w:rPr>
        <w:t>kann,</w:t>
      </w:r>
      <w:r w:rsidR="00665DC1">
        <w:rPr>
          <w:rFonts w:eastAsiaTheme="minorEastAsia"/>
        </w:rPr>
        <w:t xml:space="preserve"> </w:t>
      </w:r>
      <w:r w:rsidR="00E1051A">
        <w:rPr>
          <w:rFonts w:eastAsiaTheme="minorEastAsia"/>
        </w:rPr>
        <w:t xml:space="preserve">ist der Compton-Effekt. Dieser wurde erstmals bei </w:t>
      </w:r>
      <w:r w:rsidR="00E1051A" w:rsidRPr="00C41E2D">
        <w:rPr>
          <w:rFonts w:eastAsiaTheme="minorEastAsia"/>
          <w:b/>
          <w:bCs/>
        </w:rPr>
        <w:t>Streuversuchen mit Elektronen</w:t>
      </w:r>
      <w:r w:rsidR="00E1051A">
        <w:rPr>
          <w:rFonts w:eastAsiaTheme="minorEastAsia"/>
        </w:rPr>
        <w:t xml:space="preserve"> beobachtet, jedoch lässt er sich auch bei der Streuung von </w:t>
      </w:r>
      <w:r w:rsidR="00E1051A" w:rsidRPr="00C41E2D">
        <w:rPr>
          <w:rFonts w:eastAsiaTheme="minorEastAsia"/>
          <w:b/>
          <w:bCs/>
        </w:rPr>
        <w:t>Photonen</w:t>
      </w:r>
      <w:r w:rsidR="00E1051A">
        <w:rPr>
          <w:rFonts w:eastAsiaTheme="minorEastAsia"/>
        </w:rPr>
        <w:t xml:space="preserve"> an anderen </w:t>
      </w:r>
      <w:r w:rsidR="00767EF6">
        <w:rPr>
          <w:rFonts w:eastAsiaTheme="minorEastAsia"/>
        </w:rPr>
        <w:t xml:space="preserve">massebehafteten </w:t>
      </w:r>
      <w:r w:rsidR="00E1051A">
        <w:rPr>
          <w:rFonts w:eastAsiaTheme="minorEastAsia"/>
        </w:rPr>
        <w:t>Teilchen beobachten</w:t>
      </w:r>
      <w:r w:rsidR="00996875">
        <w:rPr>
          <w:rFonts w:eastAsiaTheme="minorEastAsia"/>
        </w:rPr>
        <w:t>, welche von uns von besonderem Interesse ist.</w:t>
      </w:r>
      <w:r w:rsidR="0077598E">
        <w:rPr>
          <w:rFonts w:eastAsiaTheme="minorEastAsia"/>
        </w:rPr>
        <w:t xml:space="preserve"> </w:t>
      </w:r>
      <w:r w:rsidR="00386A81" w:rsidRPr="00386A81">
        <w:t xml:space="preserve">Dieser Effekt lässt sich erst ab </w:t>
      </w:r>
      <w:r w:rsidR="00386A81" w:rsidRPr="00386A81">
        <w:rPr>
          <w:b/>
          <w:bCs/>
        </w:rPr>
        <w:t>Photonenenergien</w:t>
      </w:r>
      <w:r w:rsidR="00386A81" w:rsidRPr="00386A81">
        <w:t xml:space="preserve"> von etwa </w:t>
      </w:r>
      <w:r w:rsidR="00386A81" w:rsidRPr="00386A81">
        <w:rPr>
          <w:b/>
          <w:bCs/>
        </w:rPr>
        <w:t>0,1 - 10 MeV</w:t>
      </w:r>
      <w:r w:rsidR="00386A81" w:rsidRPr="00386A81">
        <w:t xml:space="preserve"> detektieren.</w:t>
      </w:r>
      <w:r w:rsidR="00386A81">
        <w:t xml:space="preserve"> </w:t>
      </w:r>
      <w:r w:rsidR="0077598E">
        <w:rPr>
          <w:rFonts w:eastAsiaTheme="minorEastAsia"/>
        </w:rPr>
        <w:t xml:space="preserve">Arthur Holly Compton erhielt für seine Arbeit 1927 den </w:t>
      </w:r>
      <w:r w:rsidR="0077598E" w:rsidRPr="00C41E2D">
        <w:rPr>
          <w:rFonts w:eastAsiaTheme="minorEastAsia"/>
          <w:b/>
          <w:bCs/>
        </w:rPr>
        <w:t>Nobelpreis für Physik</w:t>
      </w:r>
      <w:r w:rsidR="0077598E">
        <w:rPr>
          <w:rFonts w:eastAsiaTheme="minorEastAsia"/>
        </w:rPr>
        <w:t>.</w:t>
      </w:r>
    </w:p>
    <w:p w14:paraId="618D8E49" w14:textId="2871D7AC" w:rsidR="00996875" w:rsidRDefault="00996875" w:rsidP="00787192">
      <w:pPr>
        <w:jc w:val="both"/>
        <w:rPr>
          <w:rFonts w:eastAsiaTheme="minorEastAsia"/>
        </w:rPr>
      </w:pPr>
      <w:r>
        <w:rPr>
          <w:rFonts w:eastAsiaTheme="minorEastAsia"/>
        </w:rPr>
        <w:t xml:space="preserve">Wenn ein </w:t>
      </w:r>
      <w:r w:rsidRPr="004D7E98">
        <w:rPr>
          <w:rFonts w:eastAsiaTheme="minorEastAsia"/>
          <w:b/>
          <w:bCs/>
        </w:rPr>
        <w:t>Photon</w:t>
      </w:r>
      <w:r>
        <w:rPr>
          <w:rFonts w:eastAsiaTheme="minorEastAsia"/>
        </w:rPr>
        <w:t xml:space="preserve"> (oder ein anderes Teilchen) </w:t>
      </w:r>
      <w:r w:rsidR="00767EF6">
        <w:rPr>
          <w:rFonts w:eastAsiaTheme="minorEastAsia"/>
        </w:rPr>
        <w:t xml:space="preserve">an einem massebehafteten Teilchen (zB.: Elektron) </w:t>
      </w:r>
      <w:r w:rsidR="00767EF6" w:rsidRPr="004D7E98">
        <w:rPr>
          <w:rFonts w:eastAsiaTheme="minorEastAsia"/>
          <w:b/>
          <w:bCs/>
        </w:rPr>
        <w:t>gestreut</w:t>
      </w:r>
      <w:r w:rsidR="00767EF6">
        <w:rPr>
          <w:rFonts w:eastAsiaTheme="minorEastAsia"/>
        </w:rPr>
        <w:t xml:space="preserve"> wird, </w:t>
      </w:r>
      <w:r w:rsidR="00E102D6">
        <w:rPr>
          <w:rFonts w:eastAsiaTheme="minorEastAsia"/>
        </w:rPr>
        <w:t xml:space="preserve">wird ein Teil seiner </w:t>
      </w:r>
      <w:r w:rsidR="00E102D6" w:rsidRPr="004D7E98">
        <w:rPr>
          <w:rFonts w:eastAsiaTheme="minorEastAsia"/>
          <w:b/>
          <w:bCs/>
        </w:rPr>
        <w:t>Energie</w:t>
      </w:r>
      <w:r w:rsidR="00E102D6">
        <w:rPr>
          <w:rFonts w:eastAsiaTheme="minorEastAsia"/>
        </w:rPr>
        <w:t xml:space="preserve"> auf das andere Teilchen </w:t>
      </w:r>
      <w:r w:rsidR="00E102D6" w:rsidRPr="004D7E98">
        <w:rPr>
          <w:rFonts w:eastAsiaTheme="minorEastAsia"/>
          <w:b/>
          <w:bCs/>
        </w:rPr>
        <w:t>übertragen</w:t>
      </w:r>
      <w:r w:rsidR="00E102D6">
        <w:rPr>
          <w:rFonts w:eastAsiaTheme="minorEastAsia"/>
        </w:rPr>
        <w:t xml:space="preserve"> und das gestreute Photon wei</w:t>
      </w:r>
      <w:r w:rsidR="001F3BC6">
        <w:rPr>
          <w:rFonts w:eastAsiaTheme="minorEastAsia"/>
        </w:rPr>
        <w:t>s</w:t>
      </w:r>
      <w:r w:rsidR="00E102D6">
        <w:rPr>
          <w:rFonts w:eastAsiaTheme="minorEastAsia"/>
        </w:rPr>
        <w:t>t eine geringere Energie auf (Wellenlänge des Photons steigt)</w:t>
      </w:r>
      <w:r w:rsidR="00161638">
        <w:rPr>
          <w:rFonts w:eastAsiaTheme="minorEastAsia"/>
        </w:rPr>
        <w:t>. Dieser Vorgang wird in Abbildung 2</w:t>
      </w:r>
      <w:r w:rsidR="006126A1">
        <w:rPr>
          <w:rFonts w:eastAsiaTheme="minorEastAsia"/>
        </w:rPr>
        <w:t>6</w:t>
      </w:r>
      <w:r w:rsidR="00161638">
        <w:rPr>
          <w:rFonts w:eastAsiaTheme="minorEastAsia"/>
        </w:rPr>
        <w:t xml:space="preserve"> </w:t>
      </w:r>
      <w:r w:rsidR="00386A81">
        <w:rPr>
          <w:rFonts w:eastAsiaTheme="minorEastAsia"/>
        </w:rPr>
        <w:t xml:space="preserve">und im darauffolgenden Link </w:t>
      </w:r>
      <w:r w:rsidR="00161638">
        <w:rPr>
          <w:rFonts w:eastAsiaTheme="minorEastAsia"/>
        </w:rPr>
        <w:t>gezeigt.</w:t>
      </w:r>
    </w:p>
    <w:p w14:paraId="32E2C835" w14:textId="77777777" w:rsidR="00161638" w:rsidRDefault="00996875" w:rsidP="00161638">
      <w:pPr>
        <w:keepNext/>
        <w:jc w:val="center"/>
      </w:pPr>
      <w:r>
        <w:rPr>
          <w:noProof/>
        </w:rPr>
        <w:drawing>
          <wp:inline distT="0" distB="0" distL="0" distR="0" wp14:anchorId="3F7656D0" wp14:editId="4698B5EC">
            <wp:extent cx="3709927" cy="1802619"/>
            <wp:effectExtent l="0" t="0" r="508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21019" cy="1808008"/>
                    </a:xfrm>
                    <a:prstGeom prst="rect">
                      <a:avLst/>
                    </a:prstGeom>
                  </pic:spPr>
                </pic:pic>
              </a:graphicData>
            </a:graphic>
          </wp:inline>
        </w:drawing>
      </w:r>
    </w:p>
    <w:p w14:paraId="7797E911" w14:textId="29C2C1D2" w:rsidR="00996875" w:rsidRDefault="00161638" w:rsidP="00161638">
      <w:pPr>
        <w:pStyle w:val="Caption"/>
        <w:jc w:val="center"/>
      </w:pPr>
      <w:r>
        <w:t xml:space="preserve">Abbildung </w:t>
      </w:r>
      <w:r>
        <w:fldChar w:fldCharType="begin"/>
      </w:r>
      <w:r>
        <w:instrText>SEQ Abbildung \* ARABIC</w:instrText>
      </w:r>
      <w:r>
        <w:fldChar w:fldCharType="separate"/>
      </w:r>
      <w:r w:rsidR="003B00B8">
        <w:rPr>
          <w:noProof/>
        </w:rPr>
        <w:t>26</w:t>
      </w:r>
      <w:r>
        <w:fldChar w:fldCharType="end"/>
      </w:r>
      <w:r w:rsidR="001F3BC6">
        <w:t>, Compton-Effekt</w:t>
      </w:r>
    </w:p>
    <w:p w14:paraId="75561F06" w14:textId="4D7E6B9B" w:rsidR="00386A81" w:rsidRPr="00386A81" w:rsidRDefault="000E2033" w:rsidP="00386A81">
      <w:pPr>
        <w:jc w:val="center"/>
      </w:pPr>
      <w:hyperlink r:id="rId57" w:history="1">
        <w:r w:rsidR="00386A81" w:rsidRPr="00C447F0">
          <w:rPr>
            <w:rStyle w:val="Hyperlink"/>
          </w:rPr>
          <w:t>https://www.leifiphysik.de/quantenphysik/quantenobjekt-photon/grundwissen/compton-effekt</w:t>
        </w:r>
      </w:hyperlink>
      <w:r w:rsidR="00386A81">
        <w:t xml:space="preserve"> </w:t>
      </w:r>
    </w:p>
    <w:p w14:paraId="42ACA23D" w14:textId="77777777" w:rsidR="00172EE3" w:rsidRDefault="001F3BC6" w:rsidP="00AD7CAE">
      <w:pPr>
        <w:jc w:val="both"/>
      </w:pPr>
      <w:r>
        <w:t xml:space="preserve">Wir wollen uns mit diesem Phänomen aufgrund der mangelnden Zeit nicht näher beschäftigen, jedoch spielt dieses Experiment in der modernen Physik eine wichtige Rolle, da hier der </w:t>
      </w:r>
      <w:r w:rsidRPr="004B40B3">
        <w:rPr>
          <w:b/>
          <w:bCs/>
        </w:rPr>
        <w:t>Teilchencharakter von Licht</w:t>
      </w:r>
      <w:r>
        <w:t xml:space="preserve">, also von Photonen, gezeigt werden kann. </w:t>
      </w:r>
    </w:p>
    <w:p w14:paraId="4A8D1CC2" w14:textId="34258999" w:rsidR="001F3BC6" w:rsidRPr="009B7BB6" w:rsidRDefault="001F3BC6" w:rsidP="00AD7CAE">
      <w:pPr>
        <w:jc w:val="both"/>
        <w:rPr>
          <w:b/>
          <w:bCs/>
        </w:rPr>
      </w:pPr>
      <w:r>
        <w:t xml:space="preserve">Im </w:t>
      </w:r>
      <w:r w:rsidR="00172EE3" w:rsidRPr="002C2FC7">
        <w:rPr>
          <w:b/>
          <w:bCs/>
        </w:rPr>
        <w:t xml:space="preserve">klassischen </w:t>
      </w:r>
      <w:r w:rsidRPr="002C2FC7">
        <w:rPr>
          <w:b/>
          <w:bCs/>
        </w:rPr>
        <w:t>Wellenmodell</w:t>
      </w:r>
      <w:r>
        <w:t xml:space="preserve"> sollte das </w:t>
      </w:r>
      <w:r w:rsidR="00172EE3">
        <w:t>Photon</w:t>
      </w:r>
      <w:r>
        <w:t xml:space="preserve"> zu einer </w:t>
      </w:r>
      <w:r w:rsidRPr="002C2FC7">
        <w:rPr>
          <w:b/>
          <w:bCs/>
        </w:rPr>
        <w:t xml:space="preserve">Dipolschwingung des </w:t>
      </w:r>
      <w:r w:rsidR="00172EE3" w:rsidRPr="002C2FC7">
        <w:rPr>
          <w:b/>
          <w:bCs/>
        </w:rPr>
        <w:t>Elektrons</w:t>
      </w:r>
      <w:r>
        <w:t xml:space="preserve"> f</w:t>
      </w:r>
      <w:r w:rsidR="00172EE3">
        <w:t xml:space="preserve">ühren. Diese Dipolschwingung sollte die gleiche Frequenz wie das eingestrahlte Licht haben, und dementsprechend auch </w:t>
      </w:r>
      <w:r w:rsidR="00172EE3" w:rsidRPr="009B7BB6">
        <w:rPr>
          <w:b/>
          <w:bCs/>
        </w:rPr>
        <w:t>Photonen</w:t>
      </w:r>
      <w:r w:rsidR="00172EE3">
        <w:t xml:space="preserve"> mit </w:t>
      </w:r>
      <w:r w:rsidR="00172EE3" w:rsidRPr="009B7BB6">
        <w:rPr>
          <w:b/>
          <w:bCs/>
        </w:rPr>
        <w:t>derselben Wellenlänge</w:t>
      </w:r>
      <w:r w:rsidR="00172EE3">
        <w:t xml:space="preserve"> wie das einfallende Licht </w:t>
      </w:r>
      <w:r w:rsidR="00172EE3" w:rsidRPr="009B7BB6">
        <w:rPr>
          <w:b/>
          <w:bCs/>
        </w:rPr>
        <w:t>emittieren</w:t>
      </w:r>
      <w:r w:rsidR="00172EE3">
        <w:t xml:space="preserve">. Da es sich hier aber um einen </w:t>
      </w:r>
      <w:r w:rsidR="00172EE3" w:rsidRPr="009B7BB6">
        <w:rPr>
          <w:b/>
          <w:bCs/>
        </w:rPr>
        <w:t>Stoßprozess</w:t>
      </w:r>
      <w:r w:rsidR="00172EE3">
        <w:t xml:space="preserve"> mit </w:t>
      </w:r>
      <w:r w:rsidR="00172EE3" w:rsidRPr="009B7BB6">
        <w:rPr>
          <w:b/>
          <w:bCs/>
        </w:rPr>
        <w:t>Energie- und Impulserhaltung</w:t>
      </w:r>
      <w:r w:rsidR="00172EE3">
        <w:t xml:space="preserve"> handelt, lässt sich dieses Phänomen </w:t>
      </w:r>
      <w:r w:rsidR="00172EE3" w:rsidRPr="009B7BB6">
        <w:rPr>
          <w:b/>
          <w:bCs/>
        </w:rPr>
        <w:t>nicht im Wellenmodell</w:t>
      </w:r>
      <w:r w:rsidR="00172EE3">
        <w:t xml:space="preserve"> </w:t>
      </w:r>
      <w:r w:rsidR="00172EE3" w:rsidRPr="009B7BB6">
        <w:rPr>
          <w:b/>
          <w:bCs/>
        </w:rPr>
        <w:t>erklären!</w:t>
      </w:r>
    </w:p>
    <w:p w14:paraId="0774637F" w14:textId="162462CC" w:rsidR="0064261B" w:rsidRDefault="00416A37" w:rsidP="00AD7CAE">
      <w:pPr>
        <w:jc w:val="both"/>
        <w:rPr>
          <w:rFonts w:cstheme="minorHAnsi"/>
        </w:rPr>
      </w:pPr>
      <w:r>
        <w:t>Generell wird dieser</w:t>
      </w:r>
      <w:r w:rsidR="0030411F">
        <w:t xml:space="preserve"> Bereich</w:t>
      </w:r>
      <w:r w:rsidR="0064261B">
        <w:t xml:space="preserve"> des elektromagnetischen Spektrums </w:t>
      </w:r>
      <w:r>
        <w:t>als</w:t>
      </w:r>
      <w:r w:rsidR="0064261B">
        <w:t xml:space="preserve"> sogenannte </w:t>
      </w:r>
      <w:r w:rsidR="0064261B" w:rsidRPr="006C2DFD">
        <w:rPr>
          <w:b/>
          <w:bCs/>
        </w:rPr>
        <w:t>Gammastrahlung</w:t>
      </w:r>
      <w:r w:rsidR="0064261B">
        <w:t xml:space="preserve"> (</w:t>
      </w:r>
      <w:r w:rsidR="0064261B">
        <w:rPr>
          <w:rFonts w:cstheme="minorHAnsi"/>
        </w:rPr>
        <w:t>γ-Strahlung)</w:t>
      </w:r>
      <w:r>
        <w:rPr>
          <w:rFonts w:cstheme="minorHAnsi"/>
        </w:rPr>
        <w:t xml:space="preserve"> bezeichnet (</w:t>
      </w:r>
      <w:r w:rsidR="0030411F">
        <w:rPr>
          <w:rFonts w:cstheme="minorHAnsi"/>
        </w:rPr>
        <w:t>E</w:t>
      </w:r>
      <w:r w:rsidR="00D11758">
        <w:rPr>
          <w:rFonts w:cstheme="minorHAnsi"/>
        </w:rPr>
        <w:t xml:space="preserve">nergien </w:t>
      </w:r>
      <w:r w:rsidRPr="00416A37">
        <w:rPr>
          <w:rFonts w:cstheme="minorHAnsi"/>
          <w:b/>
          <w:bCs/>
        </w:rPr>
        <w:t>ab etwa 0,1</w:t>
      </w:r>
      <w:r w:rsidR="00D11758" w:rsidRPr="00416A37">
        <w:rPr>
          <w:rFonts w:cstheme="minorHAnsi"/>
          <w:b/>
          <w:bCs/>
        </w:rPr>
        <w:t xml:space="preserve"> Me</w:t>
      </w:r>
      <w:r w:rsidR="0030411F" w:rsidRPr="00416A37">
        <w:rPr>
          <w:rFonts w:cstheme="minorHAnsi"/>
          <w:b/>
          <w:bCs/>
        </w:rPr>
        <w:t>V</w:t>
      </w:r>
      <w:r w:rsidRPr="00EE09CA">
        <w:rPr>
          <w:rFonts w:cstheme="minorHAnsi"/>
        </w:rPr>
        <w:t>)</w:t>
      </w:r>
      <w:r w:rsidR="00307CC3" w:rsidRPr="00EE09CA">
        <w:rPr>
          <w:rFonts w:cstheme="minorHAnsi"/>
        </w:rPr>
        <w:t>.</w:t>
      </w:r>
      <w:r w:rsidR="00307CC3">
        <w:rPr>
          <w:rFonts w:cstheme="minorHAnsi"/>
        </w:rPr>
        <w:t xml:space="preserve"> Aufgrund mangelnder Zeit wollen wir uns jedoch </w:t>
      </w:r>
      <w:r>
        <w:rPr>
          <w:rFonts w:cstheme="minorHAnsi"/>
        </w:rPr>
        <w:t>nicht näher mit anderen möglichen Effekten, welche mit dieser Strahlung in Verbindung stehen, beschäftigen</w:t>
      </w:r>
      <w:r w:rsidR="00863AA8">
        <w:rPr>
          <w:rFonts w:cstheme="minorHAnsi"/>
        </w:rPr>
        <w:t>.</w:t>
      </w:r>
      <w:r w:rsidR="00EE09CA">
        <w:rPr>
          <w:rFonts w:cstheme="minorHAnsi"/>
        </w:rPr>
        <w:t xml:space="preserve"> Jedoch sei erwähnt, dass zu diesen Effekten </w:t>
      </w:r>
      <w:r w:rsidR="00863AA8">
        <w:rPr>
          <w:rFonts w:cstheme="minorHAnsi"/>
        </w:rPr>
        <w:t xml:space="preserve">beispielsweise </w:t>
      </w:r>
      <w:r w:rsidR="00EE09CA">
        <w:rPr>
          <w:rFonts w:cstheme="minorHAnsi"/>
        </w:rPr>
        <w:t>der</w:t>
      </w:r>
      <w:r w:rsidR="00863AA8">
        <w:rPr>
          <w:rFonts w:cstheme="minorHAnsi"/>
        </w:rPr>
        <w:t xml:space="preserve"> </w:t>
      </w:r>
      <w:r w:rsidR="00863AA8" w:rsidRPr="00EE09CA">
        <w:rPr>
          <w:rFonts w:cstheme="minorHAnsi"/>
          <w:b/>
          <w:bCs/>
        </w:rPr>
        <w:t>Zerfall von Atomkernen</w:t>
      </w:r>
      <w:r w:rsidR="00EE09CA">
        <w:rPr>
          <w:rFonts w:cstheme="minorHAnsi"/>
        </w:rPr>
        <w:t xml:space="preserve"> sowie die</w:t>
      </w:r>
      <w:r w:rsidR="00863AA8">
        <w:rPr>
          <w:rFonts w:cstheme="minorHAnsi"/>
        </w:rPr>
        <w:t xml:space="preserve"> </w:t>
      </w:r>
      <w:r w:rsidR="009E5CAE" w:rsidRPr="00EE09CA">
        <w:rPr>
          <w:rFonts w:cstheme="minorHAnsi"/>
        </w:rPr>
        <w:t>Annihilation</w:t>
      </w:r>
      <w:r w:rsidR="00863AA8" w:rsidRPr="00EE09CA">
        <w:rPr>
          <w:rFonts w:cstheme="minorHAnsi"/>
        </w:rPr>
        <w:t xml:space="preserve"> von Teilchen und Antiteilchen</w:t>
      </w:r>
      <w:r w:rsidR="00EE09CA" w:rsidRPr="00EE09CA">
        <w:rPr>
          <w:rFonts w:cstheme="minorHAnsi"/>
        </w:rPr>
        <w:t xml:space="preserve"> (siehe</w:t>
      </w:r>
      <w:r w:rsidR="00EE09CA">
        <w:rPr>
          <w:rFonts w:cstheme="minorHAnsi"/>
          <w:b/>
          <w:bCs/>
        </w:rPr>
        <w:t xml:space="preserve"> Paarbildung</w:t>
      </w:r>
      <w:r w:rsidR="00EE09CA" w:rsidRPr="00EE09CA">
        <w:rPr>
          <w:rFonts w:cstheme="minorHAnsi"/>
        </w:rPr>
        <w:t>)</w:t>
      </w:r>
      <w:r w:rsidR="00863AA8">
        <w:rPr>
          <w:rFonts w:cstheme="minorHAnsi"/>
        </w:rPr>
        <w:t xml:space="preserve"> </w:t>
      </w:r>
      <w:r w:rsidR="00EE09CA">
        <w:rPr>
          <w:rFonts w:cstheme="minorHAnsi"/>
        </w:rPr>
        <w:t>gehören.</w:t>
      </w:r>
      <w:r w:rsidR="009E5CAE">
        <w:rPr>
          <w:rFonts w:cstheme="minorHAnsi"/>
        </w:rPr>
        <w:t xml:space="preserve"> Weiters kann diese Strahlung sogar </w:t>
      </w:r>
      <w:r w:rsidR="00861925">
        <w:rPr>
          <w:rFonts w:cstheme="minorHAnsi"/>
        </w:rPr>
        <w:t xml:space="preserve">zu Spaltung von </w:t>
      </w:r>
      <w:r w:rsidR="009E5CAE">
        <w:rPr>
          <w:rFonts w:cstheme="minorHAnsi"/>
        </w:rPr>
        <w:t>Atomkerne</w:t>
      </w:r>
      <w:r w:rsidR="00861925">
        <w:rPr>
          <w:rFonts w:cstheme="minorHAnsi"/>
        </w:rPr>
        <w:t xml:space="preserve">n führen </w:t>
      </w:r>
      <w:r w:rsidR="009E5CAE">
        <w:rPr>
          <w:rFonts w:cstheme="minorHAnsi"/>
        </w:rPr>
        <w:t xml:space="preserve">(siehe </w:t>
      </w:r>
      <w:r w:rsidR="00C8376C" w:rsidRPr="00EE09CA">
        <w:rPr>
          <w:rFonts w:cstheme="minorHAnsi"/>
          <w:b/>
          <w:bCs/>
        </w:rPr>
        <w:t>Photodesintegration</w:t>
      </w:r>
      <w:r w:rsidR="009E5CAE">
        <w:rPr>
          <w:rFonts w:cstheme="minorHAnsi"/>
        </w:rPr>
        <w:t>).</w:t>
      </w:r>
    </w:p>
    <w:p w14:paraId="40790537" w14:textId="7DD743CF" w:rsidR="00D11758" w:rsidRPr="0064261B" w:rsidRDefault="0077598E" w:rsidP="00AD7CAE">
      <w:pPr>
        <w:jc w:val="both"/>
      </w:pPr>
      <w:r>
        <w:t xml:space="preserve">Da wir nun gesehen haben, dass </w:t>
      </w:r>
      <w:r w:rsidRPr="00785A06">
        <w:rPr>
          <w:b/>
          <w:bCs/>
        </w:rPr>
        <w:t>Photonen</w:t>
      </w:r>
      <w:r>
        <w:t xml:space="preserve"> sowohl </w:t>
      </w:r>
      <w:r w:rsidR="008C3DE9">
        <w:t>Teilchen</w:t>
      </w:r>
      <w:r>
        <w:t xml:space="preserve"> als auch </w:t>
      </w:r>
      <w:r w:rsidRPr="00785A06">
        <w:rPr>
          <w:b/>
          <w:bCs/>
        </w:rPr>
        <w:t>Welleneigenschaften</w:t>
      </w:r>
      <w:r>
        <w:t xml:space="preserve"> haben, wird es Zeit uns die Frage zu </w:t>
      </w:r>
      <w:r w:rsidR="003E1C43">
        <w:t>stellen,</w:t>
      </w:r>
      <w:r>
        <w:t xml:space="preserve"> ob dies denn nur für Photonen gilt.</w:t>
      </w:r>
      <w:r w:rsidR="00CC0908">
        <w:t xml:space="preserve"> Spannend ist diese Frage, da Photonen </w:t>
      </w:r>
      <w:r w:rsidR="00CC0908" w:rsidRPr="00785A06">
        <w:rPr>
          <w:b/>
          <w:bCs/>
        </w:rPr>
        <w:t>masselose Teilchen</w:t>
      </w:r>
      <w:r w:rsidR="00CC0908">
        <w:t xml:space="preserve"> sind und die uns bekannte Materie jedoch aus </w:t>
      </w:r>
      <w:r w:rsidR="00CC0908" w:rsidRPr="00785A06">
        <w:rPr>
          <w:b/>
          <w:bCs/>
        </w:rPr>
        <w:t>mass</w:t>
      </w:r>
      <w:r w:rsidR="00DB4E03" w:rsidRPr="00785A06">
        <w:rPr>
          <w:b/>
          <w:bCs/>
        </w:rPr>
        <w:t>e</w:t>
      </w:r>
      <w:r w:rsidR="00CC0908" w:rsidRPr="00785A06">
        <w:rPr>
          <w:b/>
          <w:bCs/>
        </w:rPr>
        <w:t>behafteten Teilchen</w:t>
      </w:r>
      <w:r w:rsidR="00CC0908">
        <w:t xml:space="preserve"> aufgebaut ist (Elektronen, Protonen und Neutronen).</w:t>
      </w:r>
      <w:r>
        <w:t xml:space="preserve"> Dies </w:t>
      </w:r>
      <w:r w:rsidR="00CA3110">
        <w:t>bringt uns zu einem weiteren großen Physiker Namens ,,Louis de Broglie‘‘.</w:t>
      </w:r>
    </w:p>
    <w:p w14:paraId="29A8A74E" w14:textId="6B3D3786" w:rsidR="00CD744C" w:rsidRPr="007326E2" w:rsidRDefault="00CD744C" w:rsidP="00CD744C">
      <w:pPr>
        <w:jc w:val="center"/>
        <w:rPr>
          <w:b/>
          <w:bCs/>
          <w:sz w:val="44"/>
          <w:szCs w:val="44"/>
          <w:lang w:val="de-DE"/>
        </w:rPr>
      </w:pPr>
      <w:r w:rsidRPr="007326E2">
        <w:rPr>
          <w:b/>
          <w:bCs/>
          <w:sz w:val="44"/>
          <w:szCs w:val="44"/>
          <w:lang w:val="de-DE"/>
        </w:rPr>
        <w:t>2.4 De Broglies Materiewellen</w:t>
      </w:r>
    </w:p>
    <w:p w14:paraId="2687F3C9" w14:textId="61A11DFD" w:rsidR="00325D45" w:rsidRDefault="00F44A0D" w:rsidP="00325D45">
      <w:pPr>
        <w:jc w:val="both"/>
        <w:rPr>
          <w:lang w:val="de-DE"/>
        </w:rPr>
      </w:pPr>
      <w:r>
        <w:rPr>
          <w:lang w:val="de-DE"/>
        </w:rPr>
        <w:t xml:space="preserve">Wie wir oben bereits gesehen haben, schrieb </w:t>
      </w:r>
      <w:r w:rsidRPr="00253FF1">
        <w:rPr>
          <w:b/>
          <w:bCs/>
          <w:lang w:val="de-DE"/>
        </w:rPr>
        <w:t>Einstein</w:t>
      </w:r>
      <w:r>
        <w:rPr>
          <w:lang w:val="de-DE"/>
        </w:rPr>
        <w:t xml:space="preserve"> für die Energie eines Photons:</w:t>
      </w:r>
    </w:p>
    <w:p w14:paraId="54F9C0AC" w14:textId="225D45F2" w:rsidR="00F44A0D" w:rsidRPr="00F44A0D" w:rsidRDefault="00F44A0D" w:rsidP="00325D45">
      <w:pPr>
        <w:jc w:val="both"/>
        <w:rPr>
          <w:rFonts w:eastAsiaTheme="minorEastAsia"/>
          <w:lang w:val="de-DE"/>
        </w:rPr>
      </w:pPr>
      <m:oMathPara>
        <m:oMath>
          <m:r>
            <w:rPr>
              <w:rFonts w:ascii="Cambria Math" w:hAnsi="Cambria Math"/>
              <w:lang w:val="de-DE"/>
            </w:rPr>
            <m:t>E=h*v=</m:t>
          </m:r>
          <m:f>
            <m:fPr>
              <m:ctrlPr>
                <w:rPr>
                  <w:rFonts w:ascii="Cambria Math" w:hAnsi="Cambria Math"/>
                  <w:i/>
                  <w:lang w:val="de-DE"/>
                </w:rPr>
              </m:ctrlPr>
            </m:fPr>
            <m:num>
              <m:r>
                <w:rPr>
                  <w:rFonts w:ascii="Cambria Math" w:hAnsi="Cambria Math"/>
                  <w:lang w:val="de-DE"/>
                </w:rPr>
                <m:t>h*c</m:t>
              </m:r>
            </m:num>
            <m:den>
              <m:r>
                <w:rPr>
                  <w:rFonts w:ascii="Cambria Math" w:hAnsi="Cambria Math"/>
                  <w:lang w:val="de-DE"/>
                </w:rPr>
                <m:t>λ</m:t>
              </m:r>
            </m:den>
          </m:f>
        </m:oMath>
      </m:oMathPara>
    </w:p>
    <w:p w14:paraId="1FD40AD0" w14:textId="49B65008" w:rsidR="00F44A0D" w:rsidRDefault="00F44A0D" w:rsidP="00325D45">
      <w:pPr>
        <w:jc w:val="both"/>
        <w:rPr>
          <w:lang w:val="de-DE"/>
        </w:rPr>
      </w:pPr>
      <w:r>
        <w:rPr>
          <w:lang w:val="de-DE"/>
        </w:rPr>
        <w:t xml:space="preserve">Weiters </w:t>
      </w:r>
      <w:r w:rsidR="00E9432F">
        <w:rPr>
          <w:lang w:val="de-DE"/>
        </w:rPr>
        <w:t xml:space="preserve">konnte man damals schon aus den </w:t>
      </w:r>
      <w:r w:rsidR="00E9432F" w:rsidRPr="00253FF1">
        <w:rPr>
          <w:b/>
          <w:bCs/>
          <w:lang w:val="de-DE"/>
        </w:rPr>
        <w:t>Maxwell-Gleichungen</w:t>
      </w:r>
      <w:r w:rsidR="00E9432F">
        <w:rPr>
          <w:lang w:val="de-DE"/>
        </w:rPr>
        <w:t xml:space="preserve"> schlussfolgern</w:t>
      </w:r>
      <w:r>
        <w:rPr>
          <w:lang w:val="de-DE"/>
        </w:rPr>
        <w:t>, dass es auch einen Zusammenhang zwischen Impuls und Energie der Photonen gibt (Achtung: Photonen haben keine Masse, daher kann dieser Impuls nicht durch p=m*v geschrieben werden!)</w:t>
      </w:r>
      <w:r w:rsidR="00445A6A">
        <w:rPr>
          <w:lang w:val="de-DE"/>
        </w:rPr>
        <w:t>.</w:t>
      </w:r>
    </w:p>
    <w:p w14:paraId="7CB0F9A5" w14:textId="462D23CA" w:rsidR="00445A6A" w:rsidRPr="00EB4C72" w:rsidRDefault="00445A6A" w:rsidP="00325D45">
      <w:pPr>
        <w:jc w:val="both"/>
        <w:rPr>
          <w:rFonts w:eastAsiaTheme="minorEastAsia"/>
          <w:lang w:val="de-DE"/>
        </w:rPr>
      </w:pPr>
      <m:oMathPara>
        <m:oMath>
          <m:r>
            <w:rPr>
              <w:rFonts w:ascii="Cambria Math" w:hAnsi="Cambria Math"/>
              <w:lang w:val="de-DE"/>
            </w:rPr>
            <m:t>E=p*c</m:t>
          </m:r>
        </m:oMath>
      </m:oMathPara>
    </w:p>
    <w:p w14:paraId="4CC2D852" w14:textId="2F56926D" w:rsidR="00EB4C72" w:rsidRDefault="00EB4C72" w:rsidP="00325D45">
      <w:pPr>
        <w:jc w:val="both"/>
        <w:rPr>
          <w:rFonts w:eastAsiaTheme="minorEastAsia"/>
          <w:lang w:val="de-DE"/>
        </w:rPr>
      </w:pPr>
      <w:r>
        <w:rPr>
          <w:rFonts w:eastAsiaTheme="minorEastAsia"/>
          <w:lang w:val="de-DE"/>
        </w:rPr>
        <w:t xml:space="preserve">Wenn die beiden Gleichungen über die </w:t>
      </w:r>
      <w:r w:rsidRPr="00253FF1">
        <w:rPr>
          <w:rFonts w:eastAsiaTheme="minorEastAsia"/>
          <w:b/>
          <w:bCs/>
          <w:lang w:val="de-DE"/>
        </w:rPr>
        <w:t>Energie gleichgesetzt</w:t>
      </w:r>
      <w:r>
        <w:rPr>
          <w:rFonts w:eastAsiaTheme="minorEastAsia"/>
          <w:lang w:val="de-DE"/>
        </w:rPr>
        <w:t xml:space="preserve"> </w:t>
      </w:r>
      <w:r w:rsidR="009B4E80">
        <w:rPr>
          <w:rFonts w:eastAsiaTheme="minorEastAsia"/>
          <w:lang w:val="de-DE"/>
        </w:rPr>
        <w:t>werden,</w:t>
      </w:r>
      <w:r>
        <w:rPr>
          <w:rFonts w:eastAsiaTheme="minorEastAsia"/>
          <w:lang w:val="de-DE"/>
        </w:rPr>
        <w:t xml:space="preserve"> erhält man:</w:t>
      </w:r>
    </w:p>
    <w:p w14:paraId="2A4E5A4E" w14:textId="273C20B6" w:rsidR="008C45BB" w:rsidRPr="009B4E80" w:rsidRDefault="008C45BB" w:rsidP="00325D45">
      <w:pPr>
        <w:jc w:val="both"/>
        <w:rPr>
          <w:rFonts w:eastAsiaTheme="minorEastAsia"/>
          <w:lang w:val="de-DE"/>
        </w:rPr>
      </w:pPr>
      <m:oMathPara>
        <m:oMath>
          <m:r>
            <w:rPr>
              <w:rFonts w:ascii="Cambria Math" w:hAnsi="Cambria Math"/>
              <w:lang w:val="de-DE"/>
            </w:rPr>
            <m:t>λ=</m:t>
          </m:r>
          <m:f>
            <m:fPr>
              <m:ctrlPr>
                <w:rPr>
                  <w:rFonts w:ascii="Cambria Math" w:hAnsi="Cambria Math"/>
                  <w:i/>
                  <w:lang w:val="de-DE"/>
                </w:rPr>
              </m:ctrlPr>
            </m:fPr>
            <m:num>
              <m:r>
                <w:rPr>
                  <w:rFonts w:ascii="Cambria Math" w:hAnsi="Cambria Math"/>
                  <w:lang w:val="de-DE"/>
                </w:rPr>
                <m:t>h</m:t>
              </m:r>
            </m:num>
            <m:den>
              <m:r>
                <w:rPr>
                  <w:rFonts w:ascii="Cambria Math" w:hAnsi="Cambria Math"/>
                  <w:lang w:val="de-DE"/>
                </w:rPr>
                <m:t>p</m:t>
              </m:r>
            </m:den>
          </m:f>
        </m:oMath>
      </m:oMathPara>
    </w:p>
    <w:p w14:paraId="48BFBA09" w14:textId="22E2D099" w:rsidR="009B4E80" w:rsidRDefault="009B4E80" w:rsidP="00325D45">
      <w:pPr>
        <w:jc w:val="both"/>
        <w:rPr>
          <w:rFonts w:eastAsiaTheme="minorEastAsia"/>
          <w:lang w:val="de-DE"/>
        </w:rPr>
      </w:pPr>
      <w:r>
        <w:rPr>
          <w:rFonts w:eastAsiaTheme="minorEastAsia"/>
          <w:lang w:val="de-DE"/>
        </w:rPr>
        <w:t xml:space="preserve">Dementsprechend lässt sich ein mathematischer </w:t>
      </w:r>
      <w:r w:rsidRPr="004201DF">
        <w:rPr>
          <w:rFonts w:eastAsiaTheme="minorEastAsia"/>
          <w:b/>
          <w:bCs/>
          <w:lang w:val="de-DE"/>
        </w:rPr>
        <w:t>Zusammenhang</w:t>
      </w:r>
      <w:r>
        <w:rPr>
          <w:rFonts w:eastAsiaTheme="minorEastAsia"/>
          <w:lang w:val="de-DE"/>
        </w:rPr>
        <w:t xml:space="preserve"> zwischen </w:t>
      </w:r>
      <w:r w:rsidRPr="004201DF">
        <w:rPr>
          <w:rFonts w:eastAsiaTheme="minorEastAsia"/>
          <w:b/>
          <w:bCs/>
          <w:lang w:val="de-DE"/>
        </w:rPr>
        <w:t xml:space="preserve">Wellenlänge und Impuls </w:t>
      </w:r>
      <w:r w:rsidR="008845F7" w:rsidRPr="004201DF">
        <w:rPr>
          <w:rFonts w:eastAsiaTheme="minorEastAsia"/>
          <w:b/>
          <w:bCs/>
          <w:lang w:val="de-DE"/>
        </w:rPr>
        <w:t>für Photonen</w:t>
      </w:r>
      <w:r w:rsidR="008845F7">
        <w:rPr>
          <w:rFonts w:eastAsiaTheme="minorEastAsia"/>
          <w:lang w:val="de-DE"/>
        </w:rPr>
        <w:t xml:space="preserve"> </w:t>
      </w:r>
      <w:r>
        <w:rPr>
          <w:rFonts w:eastAsiaTheme="minorEastAsia"/>
          <w:lang w:val="de-DE"/>
        </w:rPr>
        <w:t>formulieren.</w:t>
      </w:r>
    </w:p>
    <w:p w14:paraId="72693CBE" w14:textId="4CE57A8E" w:rsidR="008845F7" w:rsidRPr="00F71523" w:rsidRDefault="008845F7" w:rsidP="00325D45">
      <w:pPr>
        <w:jc w:val="both"/>
        <w:rPr>
          <w:rFonts w:eastAsiaTheme="minorEastAsia"/>
          <w:lang w:val="de-DE"/>
        </w:rPr>
      </w:pPr>
      <w:r w:rsidRPr="004201DF">
        <w:rPr>
          <w:rFonts w:eastAsiaTheme="minorEastAsia"/>
          <w:b/>
          <w:bCs/>
          <w:lang w:val="de-DE"/>
        </w:rPr>
        <w:t>De Broglie</w:t>
      </w:r>
      <w:r>
        <w:rPr>
          <w:rFonts w:eastAsiaTheme="minorEastAsia"/>
          <w:lang w:val="de-DE"/>
        </w:rPr>
        <w:t xml:space="preserve"> versuchte nun 1924 dieses für Photonen geltende Konzept auch auf </w:t>
      </w:r>
      <w:r w:rsidRPr="004201DF">
        <w:rPr>
          <w:rFonts w:eastAsiaTheme="minorEastAsia"/>
          <w:b/>
          <w:bCs/>
          <w:lang w:val="de-DE"/>
        </w:rPr>
        <w:t>massebehaftete Teilchen</w:t>
      </w:r>
      <w:r>
        <w:rPr>
          <w:rFonts w:eastAsiaTheme="minorEastAsia"/>
          <w:lang w:val="de-DE"/>
        </w:rPr>
        <w:t xml:space="preserve"> zu erweitern</w:t>
      </w:r>
      <w:r w:rsidR="009B716D">
        <w:rPr>
          <w:rFonts w:eastAsiaTheme="minorEastAsia"/>
          <w:lang w:val="de-DE"/>
        </w:rPr>
        <w:t xml:space="preserve">. Dies gelang ihm im Rahmen seiner Dissertation und erhielt dafür </w:t>
      </w:r>
      <w:r w:rsidR="009B716D" w:rsidRPr="00F71523">
        <w:rPr>
          <w:rFonts w:eastAsiaTheme="minorEastAsia"/>
          <w:b/>
          <w:bCs/>
          <w:lang w:val="de-DE"/>
        </w:rPr>
        <w:t>1929</w:t>
      </w:r>
      <w:r w:rsidR="009B716D">
        <w:rPr>
          <w:rFonts w:eastAsiaTheme="minorEastAsia"/>
          <w:lang w:val="de-DE"/>
        </w:rPr>
        <w:t xml:space="preserve"> den </w:t>
      </w:r>
      <w:r w:rsidR="009B716D" w:rsidRPr="00C41E2D">
        <w:rPr>
          <w:rFonts w:eastAsiaTheme="minorEastAsia"/>
          <w:b/>
          <w:bCs/>
          <w:lang w:val="de-DE"/>
        </w:rPr>
        <w:t>Nobelpreis für Physik</w:t>
      </w:r>
      <w:r w:rsidR="009B716D">
        <w:rPr>
          <w:rFonts w:eastAsiaTheme="minorEastAsia"/>
          <w:lang w:val="de-DE"/>
        </w:rPr>
        <w:t>.</w:t>
      </w:r>
    </w:p>
    <w:p w14:paraId="49D452B9" w14:textId="182BD9DD" w:rsidR="00734351" w:rsidRPr="00F71523" w:rsidRDefault="00E46A5D" w:rsidP="00325D45">
      <w:pPr>
        <w:jc w:val="both"/>
        <w:rPr>
          <w:rFonts w:eastAsiaTheme="minorEastAsia"/>
          <w:b/>
          <w:bCs/>
          <w:lang w:val="de-DE"/>
        </w:rPr>
      </w:pPr>
      <w:r w:rsidRPr="00F71523">
        <w:rPr>
          <w:rFonts w:eastAsiaTheme="minorEastAsia"/>
          <w:lang w:val="de-DE"/>
        </w:rPr>
        <w:t>Dementsprechend hat jedes massebehaftete Teilchen auch eine Wellenlänge!</w:t>
      </w:r>
      <w:r w:rsidR="00AD4E98">
        <w:rPr>
          <w:rFonts w:eastAsiaTheme="minorEastAsia"/>
          <w:lang w:val="de-DE"/>
        </w:rPr>
        <w:t xml:space="preserve"> Daher gilt der </w:t>
      </w:r>
      <w:r w:rsidR="00AD4E98" w:rsidRPr="00F71523">
        <w:rPr>
          <w:rFonts w:eastAsiaTheme="minorEastAsia"/>
          <w:b/>
          <w:bCs/>
          <w:lang w:val="de-DE"/>
        </w:rPr>
        <w:t>Teilchenwellendualismus</w:t>
      </w:r>
      <w:r w:rsidR="00AD4E98">
        <w:rPr>
          <w:rFonts w:eastAsiaTheme="minorEastAsia"/>
          <w:lang w:val="de-DE"/>
        </w:rPr>
        <w:t xml:space="preserve"> nicht nur für </w:t>
      </w:r>
      <w:r w:rsidR="00734351">
        <w:rPr>
          <w:rFonts w:eastAsiaTheme="minorEastAsia"/>
          <w:lang w:val="de-DE"/>
        </w:rPr>
        <w:t>Photonen,</w:t>
      </w:r>
      <w:r w:rsidR="00AD4E98">
        <w:rPr>
          <w:rFonts w:eastAsiaTheme="minorEastAsia"/>
          <w:lang w:val="de-DE"/>
        </w:rPr>
        <w:t xml:space="preserve"> sondern für </w:t>
      </w:r>
      <w:r w:rsidR="00AD4E98" w:rsidRPr="00F71523">
        <w:rPr>
          <w:rFonts w:eastAsiaTheme="minorEastAsia"/>
          <w:b/>
          <w:bCs/>
          <w:lang w:val="de-DE"/>
        </w:rPr>
        <w:t>alle Teilchen</w:t>
      </w:r>
      <w:r w:rsidR="00AD4E98">
        <w:rPr>
          <w:rFonts w:eastAsiaTheme="minorEastAsia"/>
          <w:lang w:val="de-DE"/>
        </w:rPr>
        <w:t>!</w:t>
      </w:r>
      <w:r w:rsidR="00E157D6">
        <w:rPr>
          <w:rFonts w:eastAsiaTheme="minorEastAsia"/>
          <w:lang w:val="de-DE"/>
        </w:rPr>
        <w:t xml:space="preserve"> Weiters lässt sich damit auch </w:t>
      </w:r>
      <w:r w:rsidR="00062FA2">
        <w:rPr>
          <w:rFonts w:eastAsiaTheme="minorEastAsia"/>
          <w:lang w:val="de-DE"/>
        </w:rPr>
        <w:t>abschätzen,</w:t>
      </w:r>
      <w:r w:rsidR="00E157D6">
        <w:rPr>
          <w:rFonts w:eastAsiaTheme="minorEastAsia"/>
          <w:lang w:val="de-DE"/>
        </w:rPr>
        <w:t xml:space="preserve"> ob eine Problemstellung eher </w:t>
      </w:r>
      <w:r w:rsidR="00E157D6" w:rsidRPr="00F71523">
        <w:rPr>
          <w:rFonts w:eastAsiaTheme="minorEastAsia"/>
          <w:b/>
          <w:bCs/>
          <w:lang w:val="de-DE"/>
        </w:rPr>
        <w:t>quantenmechanisch oder klassisch</w:t>
      </w:r>
      <w:r w:rsidR="00E157D6">
        <w:rPr>
          <w:rFonts w:eastAsiaTheme="minorEastAsia"/>
          <w:lang w:val="de-DE"/>
        </w:rPr>
        <w:t xml:space="preserve"> gelöst werden kann. </w:t>
      </w:r>
      <w:r w:rsidR="00E157D6" w:rsidRPr="00F71523">
        <w:rPr>
          <w:rFonts w:eastAsiaTheme="minorEastAsia"/>
          <w:b/>
          <w:bCs/>
          <w:lang w:val="de-DE"/>
        </w:rPr>
        <w:t>Je größer die Wellenlänge ist, desto eher muss quantenmechanisch gerechnet werden!</w:t>
      </w:r>
    </w:p>
    <w:p w14:paraId="68C4377A" w14:textId="288C1D0A" w:rsidR="00EE4AC6" w:rsidRDefault="00EE4AC6" w:rsidP="00325D45">
      <w:pPr>
        <w:jc w:val="both"/>
        <w:rPr>
          <w:rFonts w:eastAsiaTheme="minorEastAsia"/>
          <w:lang w:val="de-DE"/>
        </w:rPr>
      </w:pPr>
      <w:r>
        <w:rPr>
          <w:rFonts w:eastAsiaTheme="minorEastAsia"/>
          <w:lang w:val="de-DE"/>
        </w:rPr>
        <w:t xml:space="preserve">Experimentell wurde dies durch </w:t>
      </w:r>
      <w:r w:rsidRPr="00F71523">
        <w:rPr>
          <w:rFonts w:eastAsiaTheme="minorEastAsia"/>
          <w:b/>
          <w:bCs/>
          <w:lang w:val="de-DE"/>
        </w:rPr>
        <w:t>Beugungsexperimente</w:t>
      </w:r>
      <w:r>
        <w:rPr>
          <w:rFonts w:eastAsiaTheme="minorEastAsia"/>
          <w:lang w:val="de-DE"/>
        </w:rPr>
        <w:t xml:space="preserve"> (zB.: Doppelspalt) mit massebehafteten Teilchen nachgewiesen (erst Elektronen, dann Neutronen, dann Helium- und Natriumatomen, dann mit Fullerenen (C</w:t>
      </w:r>
      <w:r>
        <w:rPr>
          <w:rFonts w:eastAsiaTheme="minorEastAsia"/>
          <w:vertAlign w:val="subscript"/>
          <w:lang w:val="de-DE"/>
        </w:rPr>
        <w:t>60</w:t>
      </w:r>
      <w:r>
        <w:rPr>
          <w:rFonts w:eastAsiaTheme="minorEastAsia"/>
          <w:lang w:val="de-DE"/>
        </w:rPr>
        <w:t xml:space="preserve">-Moleküle) und heutzutage sogar </w:t>
      </w:r>
      <w:r w:rsidR="00C84EBA">
        <w:rPr>
          <w:rFonts w:eastAsiaTheme="minorEastAsia"/>
          <w:lang w:val="de-DE"/>
        </w:rPr>
        <w:t>mit noch größeren Teilchen)</w:t>
      </w:r>
      <w:r w:rsidR="00AD4E98">
        <w:rPr>
          <w:rFonts w:eastAsiaTheme="minorEastAsia"/>
          <w:lang w:val="de-DE"/>
        </w:rPr>
        <w:t>.</w:t>
      </w:r>
    </w:p>
    <w:p w14:paraId="2242DC08" w14:textId="79FFD8BF" w:rsidR="00C20965" w:rsidRDefault="00C20965" w:rsidP="00325D45">
      <w:pPr>
        <w:jc w:val="both"/>
        <w:rPr>
          <w:rFonts w:eastAsiaTheme="minorEastAsia"/>
          <w:lang w:val="de-DE"/>
        </w:rPr>
      </w:pPr>
    </w:p>
    <w:p w14:paraId="672B2047" w14:textId="7C823E99" w:rsidR="00C20965" w:rsidRDefault="00C20965" w:rsidP="00325D45">
      <w:pPr>
        <w:jc w:val="both"/>
        <w:rPr>
          <w:rFonts w:eastAsiaTheme="minorEastAsia"/>
          <w:lang w:val="de-DE"/>
        </w:rPr>
      </w:pPr>
    </w:p>
    <w:p w14:paraId="2BA8689F" w14:textId="76C26B1C" w:rsidR="00C20965" w:rsidRDefault="00C20965" w:rsidP="00325D45">
      <w:pPr>
        <w:jc w:val="both"/>
        <w:rPr>
          <w:rFonts w:eastAsiaTheme="minorEastAsia"/>
          <w:lang w:val="de-DE"/>
        </w:rPr>
      </w:pPr>
    </w:p>
    <w:p w14:paraId="1B93F8BA" w14:textId="77777777" w:rsidR="00C20965" w:rsidRDefault="00C20965" w:rsidP="00325D45">
      <w:pPr>
        <w:jc w:val="both"/>
        <w:rPr>
          <w:rFonts w:eastAsiaTheme="minorEastAsia"/>
          <w:lang w:val="de-DE"/>
        </w:rPr>
      </w:pPr>
    </w:p>
    <w:p w14:paraId="2F1DD286" w14:textId="6036576A" w:rsidR="000C2DA8" w:rsidRDefault="000C2DA8" w:rsidP="00325D45">
      <w:pPr>
        <w:jc w:val="both"/>
        <w:rPr>
          <w:rFonts w:eastAsiaTheme="minorEastAsia"/>
          <w:lang w:val="de-DE"/>
        </w:rPr>
      </w:pPr>
      <w:r>
        <w:rPr>
          <w:rFonts w:eastAsiaTheme="minorEastAsia"/>
          <w:lang w:val="de-DE"/>
        </w:rPr>
        <w:t xml:space="preserve">Nun noch eine Rechnung. Berechne die </w:t>
      </w:r>
      <w:r w:rsidRPr="00C20965">
        <w:rPr>
          <w:rFonts w:eastAsiaTheme="minorEastAsia"/>
          <w:b/>
          <w:bCs/>
          <w:lang w:val="de-DE"/>
        </w:rPr>
        <w:t>Wellenlänge eines Elektrons</w:t>
      </w:r>
      <w:r>
        <w:rPr>
          <w:rFonts w:eastAsiaTheme="minorEastAsia"/>
          <w:lang w:val="de-DE"/>
        </w:rPr>
        <w:t>, welches in einem elektrischen Feld mit 75 kV beschleunigt wurde.</w:t>
      </w:r>
    </w:p>
    <w:p w14:paraId="1FC470D3" w14:textId="51F061C8" w:rsidR="00AA6F8A" w:rsidRPr="00AA6F8A" w:rsidRDefault="000E2033" w:rsidP="00325D45">
      <w:pPr>
        <w:jc w:val="both"/>
        <w:rPr>
          <w:rFonts w:eastAsiaTheme="minorEastAsia"/>
          <w:lang w:val="de-DE"/>
        </w:rPr>
      </w:pPr>
      <m:oMathPara>
        <m:oMath>
          <m:sSub>
            <m:sSubPr>
              <m:ctrlPr>
                <w:rPr>
                  <w:rFonts w:ascii="Cambria Math" w:eastAsiaTheme="minorEastAsia" w:hAnsi="Cambria Math"/>
                  <w:i/>
                  <w:lang w:val="de-DE"/>
                </w:rPr>
              </m:ctrlPr>
            </m:sSubPr>
            <m:e>
              <m:r>
                <w:rPr>
                  <w:rFonts w:ascii="Cambria Math" w:eastAsiaTheme="minorEastAsia" w:hAnsi="Cambria Math"/>
                  <w:lang w:val="de-DE"/>
                </w:rPr>
                <m:t>E</m:t>
              </m:r>
            </m:e>
            <m:sub>
              <m:r>
                <w:rPr>
                  <w:rFonts w:ascii="Cambria Math" w:eastAsiaTheme="minorEastAsia" w:hAnsi="Cambria Math"/>
                  <w:lang w:val="de-DE"/>
                </w:rPr>
                <m:t>kin</m:t>
              </m:r>
            </m:sub>
          </m:sSub>
          <m:r>
            <w:rPr>
              <w:rFonts w:ascii="Cambria Math" w:eastAsiaTheme="minorEastAsia" w:hAnsi="Cambria Math"/>
              <w:lang w:val="de-DE"/>
            </w:rPr>
            <m:t>=e*U=</m:t>
          </m:r>
          <m:f>
            <m:fPr>
              <m:ctrlPr>
                <w:rPr>
                  <w:rFonts w:ascii="Cambria Math" w:eastAsiaTheme="minorEastAsia" w:hAnsi="Cambria Math"/>
                  <w:i/>
                  <w:lang w:val="de-DE"/>
                </w:rPr>
              </m:ctrlPr>
            </m:fPr>
            <m:num>
              <m:r>
                <w:rPr>
                  <w:rFonts w:ascii="Cambria Math" w:eastAsiaTheme="minorEastAsia" w:hAnsi="Cambria Math"/>
                  <w:lang w:val="de-DE"/>
                </w:rPr>
                <m:t>m*</m:t>
              </m:r>
              <m:sSup>
                <m:sSupPr>
                  <m:ctrlPr>
                    <w:rPr>
                      <w:rFonts w:ascii="Cambria Math" w:eastAsiaTheme="minorEastAsia" w:hAnsi="Cambria Math"/>
                      <w:i/>
                      <w:lang w:val="de-DE"/>
                    </w:rPr>
                  </m:ctrlPr>
                </m:sSupPr>
                <m:e>
                  <m:r>
                    <w:rPr>
                      <w:rFonts w:ascii="Cambria Math" w:eastAsiaTheme="minorEastAsia" w:hAnsi="Cambria Math"/>
                      <w:lang w:val="de-DE"/>
                    </w:rPr>
                    <m:t>v</m:t>
                  </m:r>
                </m:e>
                <m:sup>
                  <m:r>
                    <w:rPr>
                      <w:rFonts w:ascii="Cambria Math" w:eastAsiaTheme="minorEastAsia" w:hAnsi="Cambria Math"/>
                      <w:lang w:val="de-DE"/>
                    </w:rPr>
                    <m:t>2</m:t>
                  </m:r>
                </m:sup>
              </m:sSup>
            </m:num>
            <m:den>
              <m:r>
                <w:rPr>
                  <w:rFonts w:ascii="Cambria Math" w:eastAsiaTheme="minorEastAsia" w:hAnsi="Cambria Math"/>
                  <w:lang w:val="de-DE"/>
                </w:rPr>
                <m:t>2</m:t>
              </m:r>
            </m:den>
          </m:f>
        </m:oMath>
      </m:oMathPara>
    </w:p>
    <w:p w14:paraId="0DE4206F" w14:textId="1BD78521" w:rsidR="00AA6F8A" w:rsidRPr="00AA6F8A" w:rsidRDefault="00AA6F8A" w:rsidP="00325D45">
      <w:pPr>
        <w:jc w:val="both"/>
        <w:rPr>
          <w:rFonts w:eastAsiaTheme="minorEastAsia"/>
          <w:lang w:val="de-DE"/>
        </w:rPr>
      </w:pPr>
      <m:oMathPara>
        <m:oMath>
          <m:r>
            <w:rPr>
              <w:rFonts w:ascii="Cambria Math" w:eastAsiaTheme="minorEastAsia" w:hAnsi="Cambria Math"/>
              <w:lang w:val="de-DE"/>
            </w:rPr>
            <m:t>v=</m:t>
          </m:r>
          <m:rad>
            <m:radPr>
              <m:degHide m:val="1"/>
              <m:ctrlPr>
                <w:rPr>
                  <w:rFonts w:ascii="Cambria Math" w:eastAsiaTheme="minorEastAsia" w:hAnsi="Cambria Math"/>
                  <w:i/>
                  <w:lang w:val="de-DE"/>
                </w:rPr>
              </m:ctrlPr>
            </m:radPr>
            <m:deg/>
            <m:e>
              <m:f>
                <m:fPr>
                  <m:ctrlPr>
                    <w:rPr>
                      <w:rFonts w:ascii="Cambria Math" w:eastAsiaTheme="minorEastAsia" w:hAnsi="Cambria Math"/>
                      <w:i/>
                      <w:lang w:val="de-DE"/>
                    </w:rPr>
                  </m:ctrlPr>
                </m:fPr>
                <m:num>
                  <m:r>
                    <w:rPr>
                      <w:rFonts w:ascii="Cambria Math" w:eastAsiaTheme="minorEastAsia" w:hAnsi="Cambria Math"/>
                      <w:lang w:val="de-DE"/>
                    </w:rPr>
                    <m:t>2*e*U</m:t>
                  </m:r>
                </m:num>
                <m:den>
                  <m:r>
                    <w:rPr>
                      <w:rFonts w:ascii="Cambria Math" w:eastAsiaTheme="minorEastAsia" w:hAnsi="Cambria Math"/>
                      <w:lang w:val="de-DE"/>
                    </w:rPr>
                    <m:t>m</m:t>
                  </m:r>
                </m:den>
              </m:f>
            </m:e>
          </m:rad>
        </m:oMath>
      </m:oMathPara>
    </w:p>
    <w:p w14:paraId="434B8674" w14:textId="7CD852E8" w:rsidR="00AA6F8A" w:rsidRPr="00647D3B" w:rsidRDefault="00AA6F8A" w:rsidP="00AA6F8A">
      <w:pPr>
        <w:jc w:val="both"/>
        <w:rPr>
          <w:rFonts w:eastAsiaTheme="minorEastAsia"/>
          <w:lang w:val="de-DE"/>
        </w:rPr>
      </w:pPr>
      <m:oMathPara>
        <m:oMath>
          <m:r>
            <w:rPr>
              <w:rFonts w:ascii="Cambria Math" w:eastAsiaTheme="minorEastAsia" w:hAnsi="Cambria Math"/>
              <w:lang w:val="de-DE"/>
            </w:rPr>
            <m:t>v=</m:t>
          </m:r>
          <m:rad>
            <m:radPr>
              <m:degHide m:val="1"/>
              <m:ctrlPr>
                <w:rPr>
                  <w:rFonts w:ascii="Cambria Math" w:eastAsiaTheme="minorEastAsia" w:hAnsi="Cambria Math"/>
                  <w:i/>
                  <w:lang w:val="de-DE"/>
                </w:rPr>
              </m:ctrlPr>
            </m:radPr>
            <m:deg/>
            <m:e>
              <m:f>
                <m:fPr>
                  <m:ctrlPr>
                    <w:rPr>
                      <w:rFonts w:ascii="Cambria Math" w:eastAsiaTheme="minorEastAsia" w:hAnsi="Cambria Math"/>
                      <w:i/>
                      <w:lang w:val="de-DE"/>
                    </w:rPr>
                  </m:ctrlPr>
                </m:fPr>
                <m:num>
                  <m:r>
                    <w:rPr>
                      <w:rFonts w:ascii="Cambria Math" w:eastAsiaTheme="minorEastAsia" w:hAnsi="Cambria Math"/>
                      <w:lang w:val="de-DE"/>
                    </w:rPr>
                    <m:t>2*</m:t>
                  </m:r>
                  <m:sSup>
                    <m:sSupPr>
                      <m:ctrlPr>
                        <w:rPr>
                          <w:rFonts w:ascii="Cambria Math" w:eastAsiaTheme="minorEastAsia" w:hAnsi="Cambria Math"/>
                          <w:i/>
                          <w:lang w:val="de-DE"/>
                        </w:rPr>
                      </m:ctrlPr>
                    </m:sSupPr>
                    <m:e>
                      <m:r>
                        <w:rPr>
                          <w:rFonts w:ascii="Cambria Math" w:eastAsiaTheme="minorEastAsia" w:hAnsi="Cambria Math"/>
                          <w:lang w:val="de-DE"/>
                        </w:rPr>
                        <m:t>1,6*10</m:t>
                      </m:r>
                    </m:e>
                    <m:sup>
                      <m:r>
                        <w:rPr>
                          <w:rFonts w:ascii="Cambria Math" w:eastAsiaTheme="minorEastAsia" w:hAnsi="Cambria Math"/>
                          <w:lang w:val="de-DE"/>
                        </w:rPr>
                        <m:t>-19</m:t>
                      </m:r>
                    </m:sup>
                  </m:sSup>
                  <m:r>
                    <w:rPr>
                      <w:rFonts w:ascii="Cambria Math" w:eastAsiaTheme="minorEastAsia" w:hAnsi="Cambria Math"/>
                      <w:lang w:val="de-DE"/>
                    </w:rPr>
                    <m:t>C*75000V</m:t>
                  </m:r>
                </m:num>
                <m:den>
                  <m:sSup>
                    <m:sSupPr>
                      <m:ctrlPr>
                        <w:rPr>
                          <w:rFonts w:ascii="Cambria Math" w:eastAsiaTheme="minorEastAsia" w:hAnsi="Cambria Math"/>
                          <w:i/>
                          <w:lang w:val="de-DE"/>
                        </w:rPr>
                      </m:ctrlPr>
                    </m:sSupPr>
                    <m:e>
                      <m:r>
                        <w:rPr>
                          <w:rFonts w:ascii="Cambria Math" w:eastAsiaTheme="minorEastAsia" w:hAnsi="Cambria Math"/>
                          <w:lang w:val="de-DE"/>
                        </w:rPr>
                        <m:t>9,1*10</m:t>
                      </m:r>
                    </m:e>
                    <m:sup>
                      <m:r>
                        <w:rPr>
                          <w:rFonts w:ascii="Cambria Math" w:eastAsiaTheme="minorEastAsia" w:hAnsi="Cambria Math"/>
                          <w:lang w:val="de-DE"/>
                        </w:rPr>
                        <m:t>-31</m:t>
                      </m:r>
                    </m:sup>
                  </m:sSup>
                  <m:r>
                    <w:rPr>
                      <w:rFonts w:ascii="Cambria Math" w:eastAsiaTheme="minorEastAsia" w:hAnsi="Cambria Math"/>
                      <w:lang w:val="de-DE"/>
                    </w:rPr>
                    <m:t>kg</m:t>
                  </m:r>
                </m:den>
              </m:f>
            </m:e>
          </m:rad>
        </m:oMath>
      </m:oMathPara>
    </w:p>
    <w:p w14:paraId="7C91EA2B" w14:textId="317FCC98" w:rsidR="00647D3B" w:rsidRPr="00647D3B" w:rsidRDefault="00647D3B" w:rsidP="00647D3B">
      <w:pPr>
        <w:jc w:val="both"/>
        <w:rPr>
          <w:rFonts w:eastAsiaTheme="minorEastAsia"/>
          <w:lang w:val="de-DE"/>
        </w:rPr>
      </w:pPr>
      <m:oMathPara>
        <m:oMath>
          <m:r>
            <w:rPr>
              <w:rFonts w:ascii="Cambria Math" w:eastAsiaTheme="minorEastAsia" w:hAnsi="Cambria Math"/>
              <w:lang w:val="de-DE"/>
            </w:rPr>
            <m:t>v=</m:t>
          </m:r>
          <m:sSup>
            <m:sSupPr>
              <m:ctrlPr>
                <w:rPr>
                  <w:rFonts w:ascii="Cambria Math" w:eastAsiaTheme="minorEastAsia" w:hAnsi="Cambria Math"/>
                  <w:i/>
                  <w:lang w:val="de-DE"/>
                </w:rPr>
              </m:ctrlPr>
            </m:sSupPr>
            <m:e>
              <m:r>
                <w:rPr>
                  <w:rFonts w:ascii="Cambria Math" w:eastAsiaTheme="minorEastAsia" w:hAnsi="Cambria Math"/>
                  <w:lang w:val="de-DE"/>
                </w:rPr>
                <m:t>1,6*10</m:t>
              </m:r>
            </m:e>
            <m:sup>
              <m:r>
                <w:rPr>
                  <w:rFonts w:ascii="Cambria Math" w:eastAsiaTheme="minorEastAsia" w:hAnsi="Cambria Math"/>
                  <w:lang w:val="de-DE"/>
                </w:rPr>
                <m:t>8</m:t>
              </m:r>
            </m:sup>
          </m:sSup>
          <m:f>
            <m:fPr>
              <m:ctrlPr>
                <w:rPr>
                  <w:rFonts w:ascii="Cambria Math" w:eastAsiaTheme="minorEastAsia" w:hAnsi="Cambria Math"/>
                  <w:i/>
                  <w:lang w:val="de-DE"/>
                </w:rPr>
              </m:ctrlPr>
            </m:fPr>
            <m:num>
              <m:r>
                <w:rPr>
                  <w:rFonts w:ascii="Cambria Math" w:eastAsiaTheme="minorEastAsia" w:hAnsi="Cambria Math"/>
                  <w:lang w:val="de-DE"/>
                </w:rPr>
                <m:t>m</m:t>
              </m:r>
            </m:num>
            <m:den>
              <m:r>
                <w:rPr>
                  <w:rFonts w:ascii="Cambria Math" w:eastAsiaTheme="minorEastAsia" w:hAnsi="Cambria Math"/>
                  <w:lang w:val="de-DE"/>
                </w:rPr>
                <m:t>s</m:t>
              </m:r>
            </m:den>
          </m:f>
        </m:oMath>
      </m:oMathPara>
    </w:p>
    <w:p w14:paraId="0ED8C30E" w14:textId="159F3989" w:rsidR="00647D3B" w:rsidRDefault="00647D3B" w:rsidP="00647D3B">
      <w:pPr>
        <w:jc w:val="both"/>
        <w:rPr>
          <w:rFonts w:eastAsiaTheme="minorEastAsia"/>
          <w:lang w:val="de-DE"/>
        </w:rPr>
      </w:pPr>
      <w:r>
        <w:rPr>
          <w:rFonts w:eastAsiaTheme="minorEastAsia"/>
          <w:lang w:val="de-DE"/>
        </w:rPr>
        <w:t>Etwa 20 % der Lichtgeschwindigkeit!</w:t>
      </w:r>
    </w:p>
    <w:p w14:paraId="339D61C6" w14:textId="77777777" w:rsidR="00647D3B" w:rsidRPr="00647D3B" w:rsidRDefault="00647D3B" w:rsidP="00647D3B">
      <w:pPr>
        <w:jc w:val="both"/>
        <w:rPr>
          <w:rFonts w:eastAsiaTheme="minorEastAsia"/>
          <w:lang w:val="de-DE"/>
        </w:rPr>
      </w:pPr>
    </w:p>
    <w:p w14:paraId="7900DF34" w14:textId="2CBFAFC7" w:rsidR="00647D3B" w:rsidRPr="00647D3B" w:rsidRDefault="00647D3B" w:rsidP="00647D3B">
      <w:pPr>
        <w:jc w:val="both"/>
        <w:rPr>
          <w:rFonts w:eastAsiaTheme="minorEastAsia"/>
          <w:lang w:val="de-DE"/>
        </w:rPr>
      </w:pPr>
      <m:oMathPara>
        <m:oMath>
          <m:r>
            <w:rPr>
              <w:rFonts w:ascii="Cambria Math" w:hAnsi="Cambria Math"/>
              <w:lang w:val="de-DE"/>
            </w:rPr>
            <m:t>λ=</m:t>
          </m:r>
          <m:f>
            <m:fPr>
              <m:ctrlPr>
                <w:rPr>
                  <w:rFonts w:ascii="Cambria Math" w:hAnsi="Cambria Math"/>
                  <w:i/>
                  <w:lang w:val="de-DE"/>
                </w:rPr>
              </m:ctrlPr>
            </m:fPr>
            <m:num>
              <m:r>
                <w:rPr>
                  <w:rFonts w:ascii="Cambria Math" w:hAnsi="Cambria Math"/>
                  <w:lang w:val="de-DE"/>
                </w:rPr>
                <m:t>h</m:t>
              </m:r>
            </m:num>
            <m:den>
              <m:r>
                <w:rPr>
                  <w:rFonts w:ascii="Cambria Math" w:hAnsi="Cambria Math"/>
                  <w:lang w:val="de-DE"/>
                </w:rPr>
                <m:t>p</m:t>
              </m:r>
            </m:den>
          </m:f>
        </m:oMath>
      </m:oMathPara>
    </w:p>
    <w:p w14:paraId="0352B51E" w14:textId="44278E5B" w:rsidR="00647D3B" w:rsidRPr="00070555" w:rsidRDefault="00647D3B" w:rsidP="00647D3B">
      <w:pPr>
        <w:jc w:val="both"/>
        <w:rPr>
          <w:rFonts w:eastAsiaTheme="minorEastAsia"/>
          <w:lang w:val="de-DE"/>
        </w:rPr>
      </w:pPr>
      <m:oMathPara>
        <m:oMath>
          <m:r>
            <w:rPr>
              <w:rFonts w:ascii="Cambria Math" w:hAnsi="Cambria Math"/>
              <w:lang w:val="de-DE"/>
            </w:rPr>
            <m:t>λ=</m:t>
          </m:r>
          <m:f>
            <m:fPr>
              <m:ctrlPr>
                <w:rPr>
                  <w:rFonts w:ascii="Cambria Math" w:hAnsi="Cambria Math"/>
                  <w:i/>
                  <w:lang w:val="de-DE"/>
                </w:rPr>
              </m:ctrlPr>
            </m:fPr>
            <m:num>
              <m:r>
                <w:rPr>
                  <w:rFonts w:ascii="Cambria Math" w:hAnsi="Cambria Math"/>
                  <w:lang w:val="de-DE"/>
                </w:rPr>
                <m:t>h</m:t>
              </m:r>
            </m:num>
            <m:den>
              <m:r>
                <w:rPr>
                  <w:rFonts w:ascii="Cambria Math" w:hAnsi="Cambria Math"/>
                  <w:lang w:val="de-DE"/>
                </w:rPr>
                <m:t>m*v</m:t>
              </m:r>
            </m:den>
          </m:f>
        </m:oMath>
      </m:oMathPara>
    </w:p>
    <w:p w14:paraId="0AD5D655" w14:textId="7FAF6109" w:rsidR="00070555" w:rsidRPr="00070555" w:rsidRDefault="00070555" w:rsidP="00070555">
      <w:pPr>
        <w:jc w:val="both"/>
        <w:rPr>
          <w:rFonts w:eastAsiaTheme="minorEastAsia"/>
          <w:lang w:val="de-DE"/>
        </w:rPr>
      </w:pPr>
      <m:oMathPara>
        <m:oMath>
          <m:r>
            <w:rPr>
              <w:rFonts w:ascii="Cambria Math" w:hAnsi="Cambria Math"/>
              <w:lang w:val="de-DE"/>
            </w:rPr>
            <m:t>λ=</m:t>
          </m:r>
          <m:f>
            <m:fPr>
              <m:ctrlPr>
                <w:rPr>
                  <w:rFonts w:ascii="Cambria Math" w:hAnsi="Cambria Math"/>
                  <w:i/>
                  <w:lang w:val="de-DE"/>
                </w:rPr>
              </m:ctrlPr>
            </m:fPr>
            <m:num>
              <m:sSup>
                <m:sSupPr>
                  <m:ctrlPr>
                    <w:rPr>
                      <w:rFonts w:ascii="Cambria Math" w:hAnsi="Cambria Math"/>
                      <w:i/>
                      <w:lang w:val="de-DE"/>
                    </w:rPr>
                  </m:ctrlPr>
                </m:sSupPr>
                <m:e>
                  <m:r>
                    <w:rPr>
                      <w:rFonts w:ascii="Cambria Math" w:hAnsi="Cambria Math"/>
                      <w:lang w:val="de-DE"/>
                    </w:rPr>
                    <m:t>6,6*10</m:t>
                  </m:r>
                </m:e>
                <m:sup>
                  <m:r>
                    <w:rPr>
                      <w:rFonts w:ascii="Cambria Math" w:hAnsi="Cambria Math"/>
                      <w:lang w:val="de-DE"/>
                    </w:rPr>
                    <m:t>-31</m:t>
                  </m:r>
                </m:sup>
              </m:sSup>
              <m:f>
                <m:fPr>
                  <m:ctrlPr>
                    <w:rPr>
                      <w:rFonts w:ascii="Cambria Math" w:hAnsi="Cambria Math"/>
                      <w:i/>
                      <w:lang w:val="de-DE"/>
                    </w:rPr>
                  </m:ctrlPr>
                </m:fPr>
                <m:num>
                  <m:r>
                    <w:rPr>
                      <w:rFonts w:ascii="Cambria Math" w:hAnsi="Cambria Math"/>
                      <w:lang w:val="de-DE"/>
                    </w:rPr>
                    <m:t>J</m:t>
                  </m:r>
                </m:num>
                <m:den>
                  <m:r>
                    <w:rPr>
                      <w:rFonts w:ascii="Cambria Math" w:hAnsi="Cambria Math"/>
                      <w:lang w:val="de-DE"/>
                    </w:rPr>
                    <m:t>s</m:t>
                  </m:r>
                </m:den>
              </m:f>
            </m:num>
            <m:den>
              <m:sSup>
                <m:sSupPr>
                  <m:ctrlPr>
                    <w:rPr>
                      <w:rFonts w:ascii="Cambria Math" w:eastAsiaTheme="minorEastAsia" w:hAnsi="Cambria Math"/>
                      <w:i/>
                      <w:lang w:val="de-DE"/>
                    </w:rPr>
                  </m:ctrlPr>
                </m:sSupPr>
                <m:e>
                  <m:r>
                    <w:rPr>
                      <w:rFonts w:ascii="Cambria Math" w:eastAsiaTheme="minorEastAsia" w:hAnsi="Cambria Math"/>
                      <w:lang w:val="de-DE"/>
                    </w:rPr>
                    <m:t>9,1*10</m:t>
                  </m:r>
                </m:e>
                <m:sup>
                  <m:r>
                    <w:rPr>
                      <w:rFonts w:ascii="Cambria Math" w:eastAsiaTheme="minorEastAsia" w:hAnsi="Cambria Math"/>
                      <w:lang w:val="de-DE"/>
                    </w:rPr>
                    <m:t>-31</m:t>
                  </m:r>
                </m:sup>
              </m:sSup>
              <m:r>
                <w:rPr>
                  <w:rFonts w:ascii="Cambria Math" w:eastAsiaTheme="minorEastAsia" w:hAnsi="Cambria Math"/>
                  <w:lang w:val="de-DE"/>
                </w:rPr>
                <m:t>kg</m:t>
              </m:r>
              <m:r>
                <w:rPr>
                  <w:rFonts w:ascii="Cambria Math"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1,6*10</m:t>
                  </m:r>
                </m:e>
                <m:sup>
                  <m:r>
                    <w:rPr>
                      <w:rFonts w:ascii="Cambria Math" w:eastAsiaTheme="minorEastAsia" w:hAnsi="Cambria Math"/>
                      <w:lang w:val="de-DE"/>
                    </w:rPr>
                    <m:t>8</m:t>
                  </m:r>
                </m:sup>
              </m:sSup>
              <m:f>
                <m:fPr>
                  <m:ctrlPr>
                    <w:rPr>
                      <w:rFonts w:ascii="Cambria Math" w:eastAsiaTheme="minorEastAsia" w:hAnsi="Cambria Math"/>
                      <w:i/>
                      <w:lang w:val="de-DE"/>
                    </w:rPr>
                  </m:ctrlPr>
                </m:fPr>
                <m:num>
                  <m:r>
                    <w:rPr>
                      <w:rFonts w:ascii="Cambria Math" w:eastAsiaTheme="minorEastAsia" w:hAnsi="Cambria Math"/>
                      <w:lang w:val="de-DE"/>
                    </w:rPr>
                    <m:t>m</m:t>
                  </m:r>
                </m:num>
                <m:den>
                  <m:r>
                    <w:rPr>
                      <w:rFonts w:ascii="Cambria Math" w:eastAsiaTheme="minorEastAsia" w:hAnsi="Cambria Math"/>
                      <w:lang w:val="de-DE"/>
                    </w:rPr>
                    <m:t>s</m:t>
                  </m:r>
                </m:den>
              </m:f>
            </m:den>
          </m:f>
        </m:oMath>
      </m:oMathPara>
    </w:p>
    <w:p w14:paraId="062AA5E9" w14:textId="01FBC11C" w:rsidR="00070555" w:rsidRPr="00070555" w:rsidRDefault="00070555" w:rsidP="00070555">
      <w:pPr>
        <w:jc w:val="both"/>
        <w:rPr>
          <w:rFonts w:eastAsiaTheme="minorEastAsia"/>
          <w:lang w:val="de-DE"/>
        </w:rPr>
      </w:pPr>
      <m:oMathPara>
        <m:oMath>
          <m:r>
            <w:rPr>
              <w:rFonts w:ascii="Cambria Math" w:hAnsi="Cambria Math"/>
              <w:lang w:val="de-DE"/>
            </w:rPr>
            <m:t>λ=4,5 nm</m:t>
          </m:r>
        </m:oMath>
      </m:oMathPara>
    </w:p>
    <w:p w14:paraId="66C6665E" w14:textId="7B529597" w:rsidR="000C2DA8" w:rsidRPr="00EE4AC6" w:rsidRDefault="00AA11B4" w:rsidP="00325D45">
      <w:pPr>
        <w:jc w:val="both"/>
        <w:rPr>
          <w:rFonts w:eastAsiaTheme="minorEastAsia"/>
          <w:lang w:val="de-DE"/>
        </w:rPr>
      </w:pPr>
      <w:r>
        <w:rPr>
          <w:rFonts w:eastAsiaTheme="minorEastAsia"/>
          <w:lang w:val="de-DE"/>
        </w:rPr>
        <w:t xml:space="preserve">Eine der wichtigsten technischen Anwendungen dieses Prinzips stellt die </w:t>
      </w:r>
      <w:r w:rsidRPr="001E2D3D">
        <w:rPr>
          <w:rFonts w:eastAsiaTheme="minorEastAsia"/>
          <w:b/>
          <w:bCs/>
          <w:lang w:val="de-DE"/>
        </w:rPr>
        <w:t>Elektronenmikroskopie</w:t>
      </w:r>
      <w:r>
        <w:rPr>
          <w:rFonts w:eastAsiaTheme="minorEastAsia"/>
          <w:lang w:val="de-DE"/>
        </w:rPr>
        <w:t xml:space="preserve"> dar.</w:t>
      </w:r>
    </w:p>
    <w:p w14:paraId="68736E8D" w14:textId="16B9AC3F" w:rsidR="00F44A0D" w:rsidRDefault="007966CB" w:rsidP="00325D45">
      <w:pPr>
        <w:jc w:val="both"/>
        <w:rPr>
          <w:lang w:val="de-DE"/>
        </w:rPr>
      </w:pPr>
      <w:r>
        <w:rPr>
          <w:lang w:val="de-DE"/>
        </w:rPr>
        <w:t>Abschließend wollen wir uns noch einen weiteren großen Physiker und dessen Arbeit etwas näher ansehen. Erwin Schrödingers Schrödingergleichung.</w:t>
      </w:r>
    </w:p>
    <w:p w14:paraId="6C11BAF6" w14:textId="77777777" w:rsidR="00C20965" w:rsidRDefault="00C20965" w:rsidP="00325D45">
      <w:pPr>
        <w:jc w:val="both"/>
        <w:rPr>
          <w:lang w:val="de-DE"/>
        </w:rPr>
      </w:pPr>
    </w:p>
    <w:p w14:paraId="63C9ED78" w14:textId="27B4B1BD" w:rsidR="007326E2" w:rsidRPr="007326E2" w:rsidRDefault="007326E2" w:rsidP="007326E2">
      <w:pPr>
        <w:jc w:val="center"/>
        <w:rPr>
          <w:b/>
          <w:bCs/>
          <w:sz w:val="44"/>
          <w:szCs w:val="44"/>
          <w:lang w:val="de-DE"/>
        </w:rPr>
      </w:pPr>
      <w:r w:rsidRPr="007326E2">
        <w:rPr>
          <w:b/>
          <w:bCs/>
          <w:sz w:val="44"/>
          <w:szCs w:val="44"/>
          <w:lang w:val="de-DE"/>
        </w:rPr>
        <w:t>2.</w:t>
      </w:r>
      <w:r>
        <w:rPr>
          <w:b/>
          <w:bCs/>
          <w:sz w:val="44"/>
          <w:szCs w:val="44"/>
          <w:lang w:val="de-DE"/>
        </w:rPr>
        <w:t>5</w:t>
      </w:r>
      <w:r w:rsidRPr="007326E2">
        <w:rPr>
          <w:b/>
          <w:bCs/>
          <w:sz w:val="44"/>
          <w:szCs w:val="44"/>
          <w:lang w:val="de-DE"/>
        </w:rPr>
        <w:t xml:space="preserve"> </w:t>
      </w:r>
      <w:r>
        <w:rPr>
          <w:b/>
          <w:bCs/>
          <w:sz w:val="44"/>
          <w:szCs w:val="44"/>
          <w:lang w:val="de-DE"/>
        </w:rPr>
        <w:t>Schrödingergleichung</w:t>
      </w:r>
    </w:p>
    <w:p w14:paraId="68E5F6CA" w14:textId="32B0673C" w:rsidR="00270066" w:rsidRDefault="00723364" w:rsidP="00325D45">
      <w:pPr>
        <w:jc w:val="both"/>
        <w:rPr>
          <w:lang w:val="de-DE"/>
        </w:rPr>
      </w:pPr>
      <w:r>
        <w:rPr>
          <w:lang w:val="de-DE"/>
        </w:rPr>
        <w:t xml:space="preserve">Leider fehlt es an </w:t>
      </w:r>
      <w:r w:rsidR="00395D74">
        <w:rPr>
          <w:lang w:val="de-DE"/>
        </w:rPr>
        <w:t>Zeit,</w:t>
      </w:r>
      <w:r>
        <w:rPr>
          <w:lang w:val="de-DE"/>
        </w:rPr>
        <w:t xml:space="preserve"> um die Grundlagen der Schrödingergleichung zu behandeln. Daher wollen wir uns nur mit deren Aussage beschäftigen.</w:t>
      </w:r>
      <w:r w:rsidR="009F50DC">
        <w:rPr>
          <w:lang w:val="de-DE"/>
        </w:rPr>
        <w:t xml:space="preserve"> Es sei jedoch vorab erwähnt, dass die Schrödingergleichung eine </w:t>
      </w:r>
      <w:r w:rsidR="009F50DC" w:rsidRPr="00B34DCD">
        <w:rPr>
          <w:b/>
          <w:bCs/>
          <w:lang w:val="de-DE"/>
        </w:rPr>
        <w:t>nichtrelativistische Gleichung zur Beschreibung massebehafteter</w:t>
      </w:r>
      <w:r w:rsidR="00E0470D" w:rsidRPr="00B34DCD">
        <w:rPr>
          <w:b/>
          <w:bCs/>
          <w:lang w:val="de-DE"/>
        </w:rPr>
        <w:t xml:space="preserve"> </w:t>
      </w:r>
      <w:r w:rsidR="00E0470D">
        <w:rPr>
          <w:lang w:val="de-DE"/>
        </w:rPr>
        <w:t>(siehe Gleichung)</w:t>
      </w:r>
      <w:r w:rsidR="009F50DC">
        <w:rPr>
          <w:lang w:val="de-DE"/>
        </w:rPr>
        <w:t xml:space="preserve"> </w:t>
      </w:r>
      <w:r w:rsidR="009F50DC" w:rsidRPr="00B34DCD">
        <w:rPr>
          <w:b/>
          <w:bCs/>
          <w:lang w:val="de-DE"/>
        </w:rPr>
        <w:t>Teilchen</w:t>
      </w:r>
      <w:r w:rsidR="009F50DC">
        <w:rPr>
          <w:lang w:val="de-DE"/>
        </w:rPr>
        <w:t xml:space="preserve"> ist, welche </w:t>
      </w:r>
      <w:r w:rsidR="009F50DC" w:rsidRPr="00B34DCD">
        <w:rPr>
          <w:b/>
          <w:bCs/>
          <w:lang w:val="de-DE"/>
        </w:rPr>
        <w:t>keinen Spin berücksichtigt</w:t>
      </w:r>
      <w:r w:rsidR="009F50DC">
        <w:rPr>
          <w:lang w:val="de-DE"/>
        </w:rPr>
        <w:t xml:space="preserve">. </w:t>
      </w:r>
      <w:r w:rsidR="00591788">
        <w:rPr>
          <w:lang w:val="de-DE"/>
        </w:rPr>
        <w:t xml:space="preserve">Sie wurde </w:t>
      </w:r>
      <w:r w:rsidR="00591788" w:rsidRPr="00B34DCD">
        <w:rPr>
          <w:b/>
          <w:bCs/>
          <w:lang w:val="de-DE"/>
        </w:rPr>
        <w:t>1926</w:t>
      </w:r>
      <w:r w:rsidR="00591788">
        <w:rPr>
          <w:lang w:val="de-DE"/>
        </w:rPr>
        <w:t xml:space="preserve"> von Erwin Schrödinger (Österreicher) </w:t>
      </w:r>
      <w:r w:rsidR="00591788" w:rsidRPr="00B34DCD">
        <w:rPr>
          <w:b/>
          <w:bCs/>
          <w:lang w:val="de-DE"/>
        </w:rPr>
        <w:t>aufgestellt</w:t>
      </w:r>
      <w:r w:rsidR="00591788">
        <w:rPr>
          <w:lang w:val="de-DE"/>
        </w:rPr>
        <w:t>.</w:t>
      </w:r>
      <w:r w:rsidR="00B3112C">
        <w:rPr>
          <w:lang w:val="de-DE"/>
        </w:rPr>
        <w:t xml:space="preserve"> Dieser erhielt dafür </w:t>
      </w:r>
      <w:r w:rsidR="00B3112C" w:rsidRPr="00036F10">
        <w:rPr>
          <w:b/>
          <w:bCs/>
          <w:lang w:val="de-DE"/>
        </w:rPr>
        <w:t>1933</w:t>
      </w:r>
      <w:r w:rsidR="00036F10" w:rsidRPr="00036F10">
        <w:rPr>
          <w:b/>
          <w:bCs/>
          <w:lang w:val="de-DE"/>
        </w:rPr>
        <w:t xml:space="preserve"> </w:t>
      </w:r>
      <w:r w:rsidR="00B3112C" w:rsidRPr="00B34DCD">
        <w:rPr>
          <w:lang w:val="de-DE"/>
        </w:rPr>
        <w:t>den</w:t>
      </w:r>
      <w:r w:rsidR="00B3112C" w:rsidRPr="00036F10">
        <w:rPr>
          <w:b/>
          <w:bCs/>
          <w:lang w:val="de-DE"/>
        </w:rPr>
        <w:t xml:space="preserve"> Nobelpreis für Physik</w:t>
      </w:r>
      <w:r w:rsidR="00B3112C">
        <w:rPr>
          <w:lang w:val="de-DE"/>
        </w:rPr>
        <w:t>.</w:t>
      </w:r>
      <w:r w:rsidR="00591788">
        <w:rPr>
          <w:lang w:val="de-DE"/>
        </w:rPr>
        <w:t xml:space="preserve"> </w:t>
      </w:r>
      <w:r w:rsidR="00591788" w:rsidRPr="00A75F0C">
        <w:rPr>
          <w:b/>
          <w:bCs/>
          <w:lang w:val="de-DE"/>
        </w:rPr>
        <w:t>Heutzutage</w:t>
      </w:r>
      <w:r w:rsidR="00591788">
        <w:rPr>
          <w:lang w:val="de-DE"/>
        </w:rPr>
        <w:t xml:space="preserve"> gibt es jedoch bereits eine relativistische Version welche auch Spins berücksichtigt</w:t>
      </w:r>
      <w:r w:rsidR="004D1C0D">
        <w:rPr>
          <w:lang w:val="de-DE"/>
        </w:rPr>
        <w:t xml:space="preserve"> (siehe </w:t>
      </w:r>
      <w:r w:rsidR="004D1C0D" w:rsidRPr="00A75F0C">
        <w:rPr>
          <w:b/>
          <w:bCs/>
          <w:lang w:val="de-DE"/>
        </w:rPr>
        <w:t>Pauli-</w:t>
      </w:r>
      <w:r w:rsidR="006207F7">
        <w:rPr>
          <w:b/>
          <w:bCs/>
          <w:lang w:val="de-DE"/>
        </w:rPr>
        <w:t>Gleichung</w:t>
      </w:r>
      <w:r w:rsidR="00EF133E" w:rsidRPr="00A75F0C">
        <w:rPr>
          <w:b/>
          <w:bCs/>
          <w:lang w:val="de-DE"/>
        </w:rPr>
        <w:t xml:space="preserve"> (berücksichtigt Spin)</w:t>
      </w:r>
      <w:r w:rsidR="004D1C0D">
        <w:rPr>
          <w:lang w:val="de-DE"/>
        </w:rPr>
        <w:t xml:space="preserve"> und </w:t>
      </w:r>
      <w:r w:rsidR="004D1C0D" w:rsidRPr="00A75F0C">
        <w:rPr>
          <w:b/>
          <w:bCs/>
          <w:lang w:val="de-DE"/>
        </w:rPr>
        <w:t>Dirac-Gleichung</w:t>
      </w:r>
      <w:r w:rsidR="00EF133E" w:rsidRPr="00A75F0C">
        <w:rPr>
          <w:b/>
          <w:bCs/>
          <w:lang w:val="de-DE"/>
        </w:rPr>
        <w:t xml:space="preserve"> (berücksichtigt</w:t>
      </w:r>
      <w:r w:rsidR="00F910C4">
        <w:rPr>
          <w:b/>
          <w:bCs/>
          <w:lang w:val="de-DE"/>
        </w:rPr>
        <w:t xml:space="preserve"> Spin </w:t>
      </w:r>
      <w:r w:rsidR="00A75F0C">
        <w:rPr>
          <w:b/>
          <w:bCs/>
          <w:lang w:val="de-DE"/>
        </w:rPr>
        <w:t>und</w:t>
      </w:r>
      <w:r w:rsidR="00F910C4">
        <w:rPr>
          <w:b/>
          <w:bCs/>
          <w:lang w:val="de-DE"/>
        </w:rPr>
        <w:t xml:space="preserve"> </w:t>
      </w:r>
      <w:r w:rsidR="00F910C4" w:rsidRPr="00A75F0C">
        <w:rPr>
          <w:b/>
          <w:bCs/>
          <w:lang w:val="de-DE"/>
        </w:rPr>
        <w:t>Relativismus</w:t>
      </w:r>
      <w:r w:rsidR="00EF133E" w:rsidRPr="00A75F0C">
        <w:rPr>
          <w:b/>
          <w:bCs/>
          <w:lang w:val="de-DE"/>
        </w:rPr>
        <w:t>)</w:t>
      </w:r>
      <w:r w:rsidR="004D1C0D">
        <w:rPr>
          <w:lang w:val="de-DE"/>
        </w:rPr>
        <w:t>)</w:t>
      </w:r>
      <w:r w:rsidR="00591788">
        <w:rPr>
          <w:lang w:val="de-DE"/>
        </w:rPr>
        <w:t>.</w:t>
      </w:r>
    </w:p>
    <w:p w14:paraId="78C8A3A8" w14:textId="1CDAA72A" w:rsidR="00270066" w:rsidRDefault="00270066" w:rsidP="00325D45">
      <w:pPr>
        <w:jc w:val="both"/>
        <w:rPr>
          <w:lang w:val="de-DE"/>
        </w:rPr>
      </w:pPr>
      <w:r>
        <w:rPr>
          <w:lang w:val="de-DE"/>
        </w:rPr>
        <w:t xml:space="preserve">Bei Schrödingergleichung handelt es sich um </w:t>
      </w:r>
      <w:r w:rsidRPr="00221EEA">
        <w:rPr>
          <w:b/>
          <w:bCs/>
          <w:lang w:val="de-DE"/>
        </w:rPr>
        <w:t>keine Gleichung</w:t>
      </w:r>
      <w:r w:rsidR="00AB10CA">
        <w:rPr>
          <w:lang w:val="de-DE"/>
        </w:rPr>
        <w:t xml:space="preserve">, welche aus </w:t>
      </w:r>
      <w:r w:rsidR="004400E7">
        <w:rPr>
          <w:lang w:val="de-DE"/>
        </w:rPr>
        <w:t xml:space="preserve">in den </w:t>
      </w:r>
      <w:r w:rsidR="004400E7" w:rsidRPr="00221EEA">
        <w:rPr>
          <w:b/>
          <w:bCs/>
          <w:lang w:val="de-DE"/>
        </w:rPr>
        <w:t>naturbeobachtbaren</w:t>
      </w:r>
      <w:r w:rsidR="004400E7">
        <w:rPr>
          <w:lang w:val="de-DE"/>
        </w:rPr>
        <w:t xml:space="preserve"> </w:t>
      </w:r>
      <w:r w:rsidR="004400E7" w:rsidRPr="00616BF1">
        <w:rPr>
          <w:b/>
          <w:bCs/>
          <w:lang w:val="de-DE"/>
        </w:rPr>
        <w:t>Phänomenen</w:t>
      </w:r>
      <w:r w:rsidR="00AB10CA">
        <w:rPr>
          <w:lang w:val="de-DE"/>
        </w:rPr>
        <w:t xml:space="preserve"> hergeleitet wird,</w:t>
      </w:r>
      <w:r>
        <w:rPr>
          <w:lang w:val="de-DE"/>
        </w:rPr>
        <w:t xml:space="preserve"> wie beispielsweise die Gleichung für die </w:t>
      </w:r>
      <w:r w:rsidRPr="00616BF1">
        <w:rPr>
          <w:b/>
          <w:bCs/>
          <w:lang w:val="de-DE"/>
        </w:rPr>
        <w:t>Geschwindigkeit</w:t>
      </w:r>
      <w:r w:rsidR="00221EEA">
        <w:rPr>
          <w:lang w:val="de-DE"/>
        </w:rPr>
        <w:t>.</w:t>
      </w:r>
    </w:p>
    <w:p w14:paraId="14B744B0" w14:textId="1CB4D9E8" w:rsidR="00270066" w:rsidRPr="00270066" w:rsidRDefault="00270066" w:rsidP="00325D45">
      <w:pPr>
        <w:jc w:val="both"/>
        <w:rPr>
          <w:rFonts w:eastAsiaTheme="minorEastAsia"/>
          <w:lang w:val="de-DE"/>
        </w:rPr>
      </w:pPr>
      <m:oMathPara>
        <m:oMath>
          <m:r>
            <w:rPr>
              <w:rFonts w:ascii="Cambria Math" w:hAnsi="Cambria Math"/>
              <w:lang w:val="de-DE"/>
            </w:rPr>
            <m:t>v=</m:t>
          </m:r>
          <m:f>
            <m:fPr>
              <m:ctrlPr>
                <w:rPr>
                  <w:rFonts w:ascii="Cambria Math" w:hAnsi="Cambria Math"/>
                  <w:i/>
                  <w:lang w:val="de-DE"/>
                </w:rPr>
              </m:ctrlPr>
            </m:fPr>
            <m:num>
              <m:r>
                <w:rPr>
                  <w:rFonts w:ascii="Cambria Math" w:hAnsi="Cambria Math"/>
                  <w:lang w:val="de-DE"/>
                </w:rPr>
                <m:t>s</m:t>
              </m:r>
            </m:num>
            <m:den>
              <m:r>
                <w:rPr>
                  <w:rFonts w:ascii="Cambria Math" w:hAnsi="Cambria Math"/>
                  <w:lang w:val="de-DE"/>
                </w:rPr>
                <m:t>t</m:t>
              </m:r>
            </m:den>
          </m:f>
        </m:oMath>
      </m:oMathPara>
    </w:p>
    <w:p w14:paraId="61185EE3" w14:textId="2C758D67" w:rsidR="00270066" w:rsidRDefault="00270066" w:rsidP="00325D45">
      <w:pPr>
        <w:jc w:val="both"/>
        <w:rPr>
          <w:rFonts w:eastAsiaTheme="minorEastAsia"/>
          <w:lang w:val="de-DE"/>
        </w:rPr>
      </w:pPr>
      <w:r>
        <w:rPr>
          <w:rFonts w:eastAsiaTheme="minorEastAsia"/>
          <w:lang w:val="de-DE"/>
        </w:rPr>
        <w:t xml:space="preserve">Bei der Gleichung für die Geschwindigkeit kann man messen, wie viel </w:t>
      </w:r>
      <w:r w:rsidRPr="00616BF1">
        <w:rPr>
          <w:rFonts w:eastAsiaTheme="minorEastAsia"/>
          <w:b/>
          <w:bCs/>
          <w:lang w:val="de-DE"/>
        </w:rPr>
        <w:t>Zeit</w:t>
      </w:r>
      <w:r>
        <w:rPr>
          <w:rFonts w:eastAsiaTheme="minorEastAsia"/>
          <w:lang w:val="de-DE"/>
        </w:rPr>
        <w:t xml:space="preserve"> ein Objekt </w:t>
      </w:r>
      <w:r w:rsidR="009056F2">
        <w:rPr>
          <w:rFonts w:eastAsiaTheme="minorEastAsia"/>
          <w:lang w:val="de-DE"/>
        </w:rPr>
        <w:t>benötigt,</w:t>
      </w:r>
      <w:r>
        <w:rPr>
          <w:rFonts w:eastAsiaTheme="minorEastAsia"/>
          <w:lang w:val="de-DE"/>
        </w:rPr>
        <w:t xml:space="preserve"> um eine gewisse </w:t>
      </w:r>
      <w:r w:rsidRPr="00616BF1">
        <w:rPr>
          <w:rFonts w:eastAsiaTheme="minorEastAsia"/>
          <w:b/>
          <w:bCs/>
          <w:lang w:val="de-DE"/>
        </w:rPr>
        <w:t>Distanz</w:t>
      </w:r>
      <w:r>
        <w:rPr>
          <w:rFonts w:eastAsiaTheme="minorEastAsia"/>
          <w:lang w:val="de-DE"/>
        </w:rPr>
        <w:t xml:space="preserve"> </w:t>
      </w:r>
      <w:r w:rsidR="00231901">
        <w:rPr>
          <w:rFonts w:eastAsiaTheme="minorEastAsia"/>
          <w:lang w:val="de-DE"/>
        </w:rPr>
        <w:t>zurückzulegen</w:t>
      </w:r>
      <w:r>
        <w:rPr>
          <w:rFonts w:eastAsiaTheme="minorEastAsia"/>
          <w:lang w:val="de-DE"/>
        </w:rPr>
        <w:t xml:space="preserve"> und kann die Gleichung aufstellen.</w:t>
      </w:r>
      <w:r w:rsidR="009056F2">
        <w:rPr>
          <w:rFonts w:eastAsiaTheme="minorEastAsia"/>
          <w:lang w:val="de-DE"/>
        </w:rPr>
        <w:t xml:space="preserve"> Die </w:t>
      </w:r>
      <w:r w:rsidR="009056F2" w:rsidRPr="00616BF1">
        <w:rPr>
          <w:rFonts w:eastAsiaTheme="minorEastAsia"/>
          <w:b/>
          <w:bCs/>
          <w:lang w:val="de-DE"/>
        </w:rPr>
        <w:t>Schrödingergleichung</w:t>
      </w:r>
      <w:r w:rsidR="009056F2">
        <w:rPr>
          <w:rFonts w:eastAsiaTheme="minorEastAsia"/>
          <w:lang w:val="de-DE"/>
        </w:rPr>
        <w:t xml:space="preserve"> wird im Gegensatz dazu </w:t>
      </w:r>
      <w:r w:rsidR="009056F2" w:rsidRPr="00616BF1">
        <w:rPr>
          <w:rFonts w:eastAsiaTheme="minorEastAsia"/>
          <w:b/>
          <w:bCs/>
          <w:lang w:val="de-DE"/>
        </w:rPr>
        <w:t>motiviert</w:t>
      </w:r>
      <w:r w:rsidR="009056F2">
        <w:rPr>
          <w:rFonts w:eastAsiaTheme="minorEastAsia"/>
          <w:lang w:val="de-DE"/>
        </w:rPr>
        <w:t xml:space="preserve"> (es handelt sich um keine </w:t>
      </w:r>
      <w:r w:rsidR="00231901">
        <w:rPr>
          <w:rFonts w:eastAsiaTheme="minorEastAsia"/>
          <w:lang w:val="de-DE"/>
        </w:rPr>
        <w:t>Gleichung,</w:t>
      </w:r>
      <w:r w:rsidR="009056F2">
        <w:rPr>
          <w:rFonts w:eastAsiaTheme="minorEastAsia"/>
          <w:lang w:val="de-DE"/>
        </w:rPr>
        <w:t xml:space="preserve"> die aus realen Messungen abgeleitet wurde).</w:t>
      </w:r>
    </w:p>
    <w:p w14:paraId="51F6ED64" w14:textId="0F725195" w:rsidR="00B018D7" w:rsidRDefault="005751DE" w:rsidP="00325D45">
      <w:pPr>
        <w:jc w:val="both"/>
        <w:rPr>
          <w:rFonts w:eastAsiaTheme="minorEastAsia"/>
          <w:lang w:val="de-DE"/>
        </w:rPr>
      </w:pPr>
      <w:r>
        <w:rPr>
          <w:rFonts w:eastAsiaTheme="minorEastAsia"/>
          <w:lang w:val="de-DE"/>
        </w:rPr>
        <w:t xml:space="preserve">Die </w:t>
      </w:r>
      <w:r w:rsidRPr="007A2409">
        <w:rPr>
          <w:rFonts w:eastAsiaTheme="minorEastAsia"/>
          <w:b/>
          <w:bCs/>
          <w:lang w:val="de-DE"/>
        </w:rPr>
        <w:t>Idee</w:t>
      </w:r>
      <w:r>
        <w:rPr>
          <w:rFonts w:eastAsiaTheme="minorEastAsia"/>
          <w:lang w:val="de-DE"/>
        </w:rPr>
        <w:t xml:space="preserve"> ist es, die </w:t>
      </w:r>
      <w:r w:rsidRPr="00016F3C">
        <w:rPr>
          <w:rFonts w:eastAsiaTheme="minorEastAsia"/>
          <w:b/>
          <w:bCs/>
          <w:lang w:val="de-DE"/>
        </w:rPr>
        <w:t>Energieerhaltung</w:t>
      </w:r>
      <w:r>
        <w:rPr>
          <w:rFonts w:eastAsiaTheme="minorEastAsia"/>
          <w:lang w:val="de-DE"/>
        </w:rPr>
        <w:t xml:space="preserve"> (fundame</w:t>
      </w:r>
      <w:r w:rsidR="00533751">
        <w:rPr>
          <w:rFonts w:eastAsiaTheme="minorEastAsia"/>
          <w:lang w:val="de-DE"/>
        </w:rPr>
        <w:t>ntale</w:t>
      </w:r>
      <w:r>
        <w:rPr>
          <w:rFonts w:eastAsiaTheme="minorEastAsia"/>
          <w:lang w:val="de-DE"/>
        </w:rPr>
        <w:t xml:space="preserve">s Gesetz der Physik) </w:t>
      </w:r>
      <w:r w:rsidRPr="007A2409">
        <w:rPr>
          <w:rFonts w:eastAsiaTheme="minorEastAsia"/>
          <w:b/>
          <w:bCs/>
          <w:lang w:val="de-DE"/>
        </w:rPr>
        <w:t>mit</w:t>
      </w:r>
      <w:r>
        <w:rPr>
          <w:rFonts w:eastAsiaTheme="minorEastAsia"/>
          <w:lang w:val="de-DE"/>
        </w:rPr>
        <w:t xml:space="preserve"> dem </w:t>
      </w:r>
      <w:r w:rsidRPr="00016F3C">
        <w:rPr>
          <w:rFonts w:eastAsiaTheme="minorEastAsia"/>
          <w:b/>
          <w:bCs/>
          <w:lang w:val="de-DE"/>
        </w:rPr>
        <w:t>Teilchen-Wellendualismus</w:t>
      </w:r>
      <w:r w:rsidR="004400E7">
        <w:rPr>
          <w:rFonts w:eastAsiaTheme="minorEastAsia"/>
          <w:lang w:val="de-DE"/>
        </w:rPr>
        <w:t xml:space="preserve"> (De-Broglie zeigte, dass dieser auch für </w:t>
      </w:r>
      <w:r w:rsidR="00F16920">
        <w:rPr>
          <w:rFonts w:eastAsiaTheme="minorEastAsia"/>
          <w:lang w:val="de-DE"/>
        </w:rPr>
        <w:t>m</w:t>
      </w:r>
      <w:r w:rsidR="004400E7">
        <w:rPr>
          <w:rFonts w:eastAsiaTheme="minorEastAsia"/>
          <w:lang w:val="de-DE"/>
        </w:rPr>
        <w:t>assebehaftete Teilchen wie Elektronen gilt)</w:t>
      </w:r>
      <w:r>
        <w:rPr>
          <w:rFonts w:eastAsiaTheme="minorEastAsia"/>
          <w:lang w:val="de-DE"/>
        </w:rPr>
        <w:t xml:space="preserve"> zu verbinden.</w:t>
      </w:r>
      <w:r w:rsidR="00B018D7">
        <w:rPr>
          <w:rFonts w:eastAsiaTheme="minorEastAsia"/>
          <w:lang w:val="de-DE"/>
        </w:rPr>
        <w:t xml:space="preserve"> Erwin Schrödinger gelang dies und erhielt die folgende Gleichung:</w:t>
      </w:r>
    </w:p>
    <w:p w14:paraId="581D235E" w14:textId="70E2C1A9" w:rsidR="00DC1337" w:rsidRDefault="00DC1337" w:rsidP="00B018D7">
      <w:pPr>
        <w:jc w:val="center"/>
        <w:rPr>
          <w:lang w:val="de-DE"/>
        </w:rPr>
      </w:pPr>
      <w:r>
        <w:rPr>
          <w:noProof/>
        </w:rPr>
        <w:drawing>
          <wp:inline distT="0" distB="0" distL="0" distR="0" wp14:anchorId="2DFEE3AA" wp14:editId="5F264817">
            <wp:extent cx="3464348" cy="580446"/>
            <wp:effectExtent l="0" t="0" r="3175" b="0"/>
            <wp:docPr id="29" name="Picture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58"/>
                    <a:stretch>
                      <a:fillRect/>
                    </a:stretch>
                  </pic:blipFill>
                  <pic:spPr>
                    <a:xfrm>
                      <a:off x="0" y="0"/>
                      <a:ext cx="3581829" cy="600130"/>
                    </a:xfrm>
                    <a:prstGeom prst="rect">
                      <a:avLst/>
                    </a:prstGeom>
                  </pic:spPr>
                </pic:pic>
              </a:graphicData>
            </a:graphic>
          </wp:inline>
        </w:drawing>
      </w:r>
    </w:p>
    <w:p w14:paraId="462C5B8B" w14:textId="7032EAB2" w:rsidR="00DC1337" w:rsidRDefault="00DC1337" w:rsidP="00DC1337">
      <w:pPr>
        <w:jc w:val="both"/>
        <w:rPr>
          <w:lang w:val="de-DE"/>
        </w:rPr>
      </w:pPr>
      <w:r>
        <w:rPr>
          <w:lang w:val="de-DE"/>
        </w:rPr>
        <w:t>Ohne diese genauer betrachten zu wollen,</w:t>
      </w:r>
      <w:r w:rsidR="003E7C86">
        <w:rPr>
          <w:lang w:val="de-DE"/>
        </w:rPr>
        <w:t xml:space="preserve"> sehen </w:t>
      </w:r>
      <w:r w:rsidR="000E0854">
        <w:rPr>
          <w:lang w:val="de-DE"/>
        </w:rPr>
        <w:t>wir,</w:t>
      </w:r>
      <w:r w:rsidR="003E7C86">
        <w:rPr>
          <w:lang w:val="de-DE"/>
        </w:rPr>
        <w:t xml:space="preserve"> dass der </w:t>
      </w:r>
      <w:r w:rsidR="003E7C86" w:rsidRPr="004B097D">
        <w:rPr>
          <w:b/>
          <w:bCs/>
          <w:lang w:val="de-DE"/>
        </w:rPr>
        <w:t>linke Teil</w:t>
      </w:r>
      <w:r w:rsidR="003E7C86">
        <w:rPr>
          <w:lang w:val="de-DE"/>
        </w:rPr>
        <w:t xml:space="preserve"> der Gleichung die Änderung einer Wellenfunktion</w:t>
      </w:r>
      <w:r w:rsidR="00200B0E">
        <w:rPr>
          <w:lang w:val="de-DE"/>
        </w:rPr>
        <w:t xml:space="preserve"> </w:t>
      </w:r>
      <w:r w:rsidR="00200B0E">
        <w:rPr>
          <w:rFonts w:cstheme="minorHAnsi"/>
          <w:lang w:val="de-DE"/>
        </w:rPr>
        <w:t>ψ</w:t>
      </w:r>
      <w:r w:rsidR="003E7C86">
        <w:rPr>
          <w:lang w:val="de-DE"/>
        </w:rPr>
        <w:t xml:space="preserve"> (hier als Teilchen (zB.: Elektron) zu verstehen, siehe De-</w:t>
      </w:r>
      <w:r w:rsidR="00200B0E">
        <w:rPr>
          <w:lang w:val="de-DE"/>
        </w:rPr>
        <w:t>B</w:t>
      </w:r>
      <w:r w:rsidR="003E7C86">
        <w:rPr>
          <w:lang w:val="de-DE"/>
        </w:rPr>
        <w:t xml:space="preserve">roglie) mit der </w:t>
      </w:r>
      <w:r w:rsidR="003E7C86" w:rsidRPr="004B097D">
        <w:rPr>
          <w:b/>
          <w:bCs/>
          <w:lang w:val="de-DE"/>
        </w:rPr>
        <w:t>Zeit</w:t>
      </w:r>
      <w:r w:rsidR="003E7C86">
        <w:rPr>
          <w:lang w:val="de-DE"/>
        </w:rPr>
        <w:t xml:space="preserve"> beschreibt, und der </w:t>
      </w:r>
      <w:r w:rsidR="003E7C86" w:rsidRPr="004B097D">
        <w:rPr>
          <w:b/>
          <w:bCs/>
          <w:lang w:val="de-DE"/>
        </w:rPr>
        <w:t>rechte Teil</w:t>
      </w:r>
      <w:r w:rsidR="003E7C86">
        <w:rPr>
          <w:lang w:val="de-DE"/>
        </w:rPr>
        <w:t xml:space="preserve"> in der Klammer die </w:t>
      </w:r>
      <w:r w:rsidR="003E7C86" w:rsidRPr="004B097D">
        <w:rPr>
          <w:b/>
          <w:bCs/>
          <w:lang w:val="de-DE"/>
        </w:rPr>
        <w:t>Gesamtenergie</w:t>
      </w:r>
      <w:r w:rsidR="000E0854">
        <w:rPr>
          <w:lang w:val="de-DE"/>
        </w:rPr>
        <w:t xml:space="preserve"> der Wellenfunktion </w:t>
      </w:r>
      <w:r w:rsidR="000E0854">
        <w:rPr>
          <w:rFonts w:cstheme="minorHAnsi"/>
          <w:lang w:val="de-DE"/>
        </w:rPr>
        <w:t>ψ</w:t>
      </w:r>
      <w:r w:rsidR="003E7C86">
        <w:rPr>
          <w:lang w:val="de-DE"/>
        </w:rPr>
        <w:t xml:space="preserve"> beschreibt (E</w:t>
      </w:r>
      <w:r w:rsidR="003E7C86">
        <w:rPr>
          <w:vertAlign w:val="subscript"/>
          <w:lang w:val="de-DE"/>
        </w:rPr>
        <w:t>kin</w:t>
      </w:r>
      <w:r w:rsidR="003E7C86">
        <w:rPr>
          <w:lang w:val="de-DE"/>
        </w:rPr>
        <w:t xml:space="preserve"> + E</w:t>
      </w:r>
      <w:r w:rsidR="003E7C86">
        <w:rPr>
          <w:vertAlign w:val="subscript"/>
          <w:lang w:val="de-DE"/>
        </w:rPr>
        <w:t>Pot</w:t>
      </w:r>
      <w:r w:rsidR="003E7C86">
        <w:rPr>
          <w:lang w:val="de-DE"/>
        </w:rPr>
        <w:t>).</w:t>
      </w:r>
      <w:r w:rsidR="00BF0D27">
        <w:rPr>
          <w:lang w:val="de-DE"/>
        </w:rPr>
        <w:t xml:space="preserve"> </w:t>
      </w:r>
      <w:r w:rsidR="00200B0E">
        <w:rPr>
          <w:lang w:val="de-DE"/>
        </w:rPr>
        <w:t xml:space="preserve">Damit ist die Schrödingergleichung die </w:t>
      </w:r>
      <w:r w:rsidR="00200B0E" w:rsidRPr="008F3790">
        <w:rPr>
          <w:b/>
          <w:bCs/>
          <w:lang w:val="de-DE"/>
        </w:rPr>
        <w:t>Bewegungsgleichung</w:t>
      </w:r>
      <w:r w:rsidR="00803528">
        <w:rPr>
          <w:lang w:val="de-DE"/>
        </w:rPr>
        <w:t xml:space="preserve"> (beschreibt räumliche und zeitliche Entwicklung eines Systems)</w:t>
      </w:r>
      <w:r w:rsidR="00200B0E">
        <w:rPr>
          <w:lang w:val="de-DE"/>
        </w:rPr>
        <w:t xml:space="preserve"> der </w:t>
      </w:r>
      <w:r w:rsidR="00EA6B17" w:rsidRPr="008F3790">
        <w:rPr>
          <w:b/>
          <w:bCs/>
          <w:lang w:val="de-DE"/>
        </w:rPr>
        <w:t>Quantenmechanik</w:t>
      </w:r>
      <w:r w:rsidR="00EA6B17">
        <w:rPr>
          <w:lang w:val="de-DE"/>
        </w:rPr>
        <w:t>!</w:t>
      </w:r>
      <w:r w:rsidR="00BF0D27">
        <w:rPr>
          <w:lang w:val="de-DE"/>
        </w:rPr>
        <w:t xml:space="preserve"> </w:t>
      </w:r>
    </w:p>
    <w:p w14:paraId="6C62AFC3" w14:textId="78083450" w:rsidR="005B3539" w:rsidRDefault="005B3539" w:rsidP="00DC1337">
      <w:pPr>
        <w:jc w:val="both"/>
        <w:rPr>
          <w:i/>
          <w:iCs/>
          <w:lang w:val="de-DE"/>
        </w:rPr>
      </w:pPr>
      <w:r w:rsidRPr="005B3539">
        <w:rPr>
          <w:i/>
          <w:iCs/>
          <w:lang w:val="de-DE"/>
        </w:rPr>
        <w:t xml:space="preserve">Anmerkung: Interessierte können sich mit diesem Thema unter dem folgenden Link etwas genauer auseinandersetzen </w:t>
      </w:r>
      <w:hyperlink r:id="rId59" w:history="1">
        <w:r w:rsidRPr="005B3539">
          <w:rPr>
            <w:rStyle w:val="Hyperlink"/>
            <w:i/>
            <w:iCs/>
            <w:lang w:val="de-DE"/>
          </w:rPr>
          <w:t>https://de.universaldenker.org/lektionen/242</w:t>
        </w:r>
      </w:hyperlink>
      <w:r>
        <w:rPr>
          <w:i/>
          <w:iCs/>
          <w:lang w:val="de-DE"/>
        </w:rPr>
        <w:t>.</w:t>
      </w:r>
    </w:p>
    <w:p w14:paraId="6DCBE8D5" w14:textId="3F6826F0" w:rsidR="00CD6549" w:rsidRDefault="00CD6549" w:rsidP="00DC1337">
      <w:pPr>
        <w:jc w:val="both"/>
        <w:rPr>
          <w:i/>
          <w:iCs/>
          <w:lang w:val="de-DE"/>
        </w:rPr>
      </w:pPr>
      <w:r>
        <w:rPr>
          <w:i/>
          <w:iCs/>
          <w:lang w:val="de-DE"/>
        </w:rPr>
        <w:t>Im nächsten Link wird die Lösung der SGL für das H-Atom kurz gezeigt:</w:t>
      </w:r>
    </w:p>
    <w:p w14:paraId="3A4378B3" w14:textId="25C7E60F" w:rsidR="00DF09F9" w:rsidRPr="008F3790" w:rsidRDefault="000E2033" w:rsidP="00DC1337">
      <w:pPr>
        <w:jc w:val="both"/>
        <w:rPr>
          <w:i/>
          <w:iCs/>
          <w:lang w:val="de-DE"/>
        </w:rPr>
      </w:pPr>
      <w:hyperlink r:id="rId60" w:history="1">
        <w:r w:rsidR="00DF09F9" w:rsidRPr="00E36E45">
          <w:rPr>
            <w:rStyle w:val="Hyperlink"/>
            <w:i/>
            <w:iCs/>
            <w:lang w:val="de-DE"/>
          </w:rPr>
          <w:t>http://www.chemgapedia.de/vsengine/vlu/vsc/de/ch/15/thc/h_atom/tc009_hatom_schroedinger.vlu.html</w:t>
        </w:r>
      </w:hyperlink>
      <w:r w:rsidR="00DF09F9">
        <w:rPr>
          <w:i/>
          <w:iCs/>
          <w:lang w:val="de-DE"/>
        </w:rPr>
        <w:t xml:space="preserve"> </w:t>
      </w:r>
    </w:p>
    <w:p w14:paraId="2C91FA9C" w14:textId="2F9894D1" w:rsidR="00536B20" w:rsidRDefault="00FD5710" w:rsidP="00DC1337">
      <w:pPr>
        <w:jc w:val="both"/>
        <w:rPr>
          <w:lang w:val="de-DE"/>
        </w:rPr>
      </w:pPr>
      <w:r>
        <w:rPr>
          <w:lang w:val="de-DE"/>
        </w:rPr>
        <w:t xml:space="preserve">Wir wollen diese Gleichung hier nicht lösen, sondern uns nur ihre Aussage </w:t>
      </w:r>
      <w:r w:rsidR="005B3539">
        <w:rPr>
          <w:lang w:val="de-DE"/>
        </w:rPr>
        <w:t>ansehen,</w:t>
      </w:r>
      <w:r w:rsidR="00986AE7">
        <w:rPr>
          <w:lang w:val="de-DE"/>
        </w:rPr>
        <w:t xml:space="preserve"> wenn sie gelöst wird.</w:t>
      </w:r>
      <w:r w:rsidR="005B3539">
        <w:rPr>
          <w:lang w:val="de-DE"/>
        </w:rPr>
        <w:t xml:space="preserve"> Einer der größten Erfolge der modernen Physik war es, die Schrödingergleichung für das </w:t>
      </w:r>
      <w:r w:rsidR="005B3539" w:rsidRPr="008C59E6">
        <w:rPr>
          <w:b/>
          <w:bCs/>
          <w:lang w:val="de-DE"/>
        </w:rPr>
        <w:t>Wasserstoffatom</w:t>
      </w:r>
      <w:r w:rsidR="005B3539">
        <w:rPr>
          <w:lang w:val="de-DE"/>
        </w:rPr>
        <w:t xml:space="preserve"> zu lösen. Die Besonderheit im Wasserstoffatom liegt darin, dass es lediglich aus einem Atomkern und einem Elektron besteht. Dadurch handelt es sich um ein </w:t>
      </w:r>
      <w:r w:rsidR="00890699" w:rsidRPr="008C59E6">
        <w:rPr>
          <w:b/>
          <w:bCs/>
          <w:lang w:val="de-DE"/>
        </w:rPr>
        <w:t>Zweikörperproblem</w:t>
      </w:r>
      <w:r w:rsidR="00890699">
        <w:rPr>
          <w:lang w:val="de-DE"/>
        </w:rPr>
        <w:t>,</w:t>
      </w:r>
      <w:r w:rsidR="005B3539">
        <w:rPr>
          <w:lang w:val="de-DE"/>
        </w:rPr>
        <w:t xml:space="preserve"> welches mathematisch leichter zu lösen ist als Mehrkörperprobleme.</w:t>
      </w:r>
    </w:p>
    <w:p w14:paraId="495D13A8" w14:textId="336313C2" w:rsidR="00DD563C" w:rsidRDefault="00DD563C" w:rsidP="00DC1337">
      <w:pPr>
        <w:jc w:val="both"/>
      </w:pPr>
      <w:r>
        <w:rPr>
          <w:lang w:val="de-DE"/>
        </w:rPr>
        <w:t>Durch Lösen</w:t>
      </w:r>
      <w:r w:rsidR="00DC101E">
        <w:rPr>
          <w:lang w:val="de-DE"/>
        </w:rPr>
        <w:t xml:space="preserve"> der Schrödingergleichung werden die sogenannten </w:t>
      </w:r>
      <w:r w:rsidR="00DC101E" w:rsidRPr="008C59E6">
        <w:rPr>
          <w:b/>
          <w:bCs/>
          <w:lang w:val="de-DE"/>
        </w:rPr>
        <w:t>Atomorbitale</w:t>
      </w:r>
      <w:r w:rsidR="00DC101E">
        <w:rPr>
          <w:lang w:val="de-DE"/>
        </w:rPr>
        <w:t xml:space="preserve"> erhalten.</w:t>
      </w:r>
      <w:r w:rsidR="002A7705">
        <w:rPr>
          <w:lang w:val="de-DE"/>
        </w:rPr>
        <w:t xml:space="preserve"> Diese Orbitale beschreiben, in welche</w:t>
      </w:r>
      <w:r w:rsidR="00EC71AE">
        <w:rPr>
          <w:lang w:val="de-DE"/>
        </w:rPr>
        <w:t>m</w:t>
      </w:r>
      <w:r w:rsidR="002A7705">
        <w:rPr>
          <w:lang w:val="de-DE"/>
        </w:rPr>
        <w:t xml:space="preserve"> </w:t>
      </w:r>
      <w:r w:rsidR="002A7705" w:rsidRPr="008C59E6">
        <w:rPr>
          <w:b/>
          <w:bCs/>
          <w:lang w:val="de-DE"/>
        </w:rPr>
        <w:t>Bereich</w:t>
      </w:r>
      <w:r w:rsidR="002A7705">
        <w:rPr>
          <w:lang w:val="de-DE"/>
        </w:rPr>
        <w:t xml:space="preserve"> des Atoms </w:t>
      </w:r>
      <w:r w:rsidR="00AF0866">
        <w:rPr>
          <w:lang w:val="de-DE"/>
        </w:rPr>
        <w:t>das</w:t>
      </w:r>
      <w:r w:rsidR="002A7705">
        <w:rPr>
          <w:lang w:val="de-DE"/>
        </w:rPr>
        <w:t xml:space="preserve"> </w:t>
      </w:r>
      <w:r w:rsidR="002A7705" w:rsidRPr="008C59E6">
        <w:rPr>
          <w:b/>
          <w:bCs/>
          <w:lang w:val="de-DE"/>
        </w:rPr>
        <w:t>Elektron</w:t>
      </w:r>
      <w:r w:rsidR="002A7705">
        <w:rPr>
          <w:lang w:val="de-DE"/>
        </w:rPr>
        <w:t xml:space="preserve"> mit großer </w:t>
      </w:r>
      <w:r w:rsidR="002A7705" w:rsidRPr="008C59E6">
        <w:rPr>
          <w:b/>
          <w:bCs/>
          <w:lang w:val="de-DE"/>
        </w:rPr>
        <w:t>Wahrscheinlichkeit</w:t>
      </w:r>
      <w:r w:rsidR="002A7705">
        <w:rPr>
          <w:lang w:val="de-DE"/>
        </w:rPr>
        <w:t xml:space="preserve"> zu finden </w:t>
      </w:r>
      <w:r w:rsidR="005E63C6">
        <w:rPr>
          <w:lang w:val="de-DE"/>
        </w:rPr>
        <w:t>ist</w:t>
      </w:r>
      <w:r w:rsidR="00EC71AE">
        <w:rPr>
          <w:lang w:val="de-DE"/>
        </w:rPr>
        <w:t>.</w:t>
      </w:r>
      <w:r w:rsidRPr="00DD563C">
        <w:t xml:space="preserve"> </w:t>
      </w:r>
      <w:r>
        <w:t xml:space="preserve">Diese werden durch die folgende </w:t>
      </w:r>
      <w:r w:rsidRPr="00EB17CB">
        <w:rPr>
          <w:b/>
          <w:bCs/>
        </w:rPr>
        <w:t>Quantenzahlen</w:t>
      </w:r>
      <w:r>
        <w:t xml:space="preserve"> beschrieben</w:t>
      </w:r>
      <w:r w:rsidR="009F6B48">
        <w:t xml:space="preserve">, welche </w:t>
      </w:r>
      <w:r w:rsidR="002446D7">
        <w:t>durch Lösen</w:t>
      </w:r>
      <w:r w:rsidR="009F6B48">
        <w:t xml:space="preserve"> der Schrödingergleichung erhalten werden</w:t>
      </w:r>
      <w:r>
        <w:t>.</w:t>
      </w:r>
    </w:p>
    <w:p w14:paraId="508570ED" w14:textId="76DD69FC" w:rsidR="00A84452" w:rsidRPr="00A84452" w:rsidRDefault="00A84452" w:rsidP="00A84452">
      <w:pPr>
        <w:pStyle w:val="ListParagraph"/>
        <w:numPr>
          <w:ilvl w:val="0"/>
          <w:numId w:val="14"/>
        </w:numPr>
        <w:jc w:val="both"/>
        <w:rPr>
          <w:b/>
          <w:bCs/>
        </w:rPr>
      </w:pPr>
      <w:r w:rsidRPr="00905D14">
        <w:rPr>
          <w:b/>
          <w:bCs/>
        </w:rPr>
        <w:t>Hauptquantenzahl n:</w:t>
      </w:r>
      <w:r>
        <w:t xml:space="preserve"> Diese beschreibt die </w:t>
      </w:r>
      <w:r w:rsidRPr="00905D14">
        <w:rPr>
          <w:b/>
          <w:bCs/>
        </w:rPr>
        <w:t>Größe eines Orbitals</w:t>
      </w:r>
      <w:r w:rsidR="00CC3F3B">
        <w:t xml:space="preserve"> und nimmt nur ganzzahlige Werte an (</w:t>
      </w:r>
      <w:r w:rsidR="00CC3F3B" w:rsidRPr="00905D14">
        <w:rPr>
          <w:b/>
          <w:bCs/>
        </w:rPr>
        <w:t>n=1, n=2, n=3,</w:t>
      </w:r>
      <w:r w:rsidR="00CC3F3B" w:rsidRPr="00905D14">
        <w:t xml:space="preserve"> </w:t>
      </w:r>
      <w:r w:rsidR="00CC3F3B" w:rsidRPr="00905D14">
        <w:rPr>
          <w:b/>
          <w:bCs/>
        </w:rPr>
        <w:t>…</w:t>
      </w:r>
      <w:r w:rsidR="00CC3F3B" w:rsidRPr="00905D14">
        <w:t>)</w:t>
      </w:r>
      <w:r w:rsidRPr="00905D14">
        <w:t>.</w:t>
      </w:r>
      <w:r w:rsidR="002446D7">
        <w:t xml:space="preserve"> Folglich beschreibt sie die </w:t>
      </w:r>
      <w:r w:rsidR="002446D7" w:rsidRPr="00924CCC">
        <w:rPr>
          <w:b/>
          <w:bCs/>
        </w:rPr>
        <w:t>Energieniveaus des Elektrons</w:t>
      </w:r>
      <w:r w:rsidR="002446D7">
        <w:t xml:space="preserve"> (nicht vergessen, wir sprechen lediglich über das H-Atom)</w:t>
      </w:r>
      <w:r w:rsidR="0023713D">
        <w:t>.</w:t>
      </w:r>
      <w:r>
        <w:t xml:space="preserve"> Sie ist vergleichbar mit den nach außen hin größer werdenden Bahnen im Bohrschen Atommodell, jedoch muss die Idee der </w:t>
      </w:r>
      <w:r w:rsidRPr="00924CCC">
        <w:rPr>
          <w:b/>
          <w:bCs/>
        </w:rPr>
        <w:t>Bahnen</w:t>
      </w:r>
      <w:r>
        <w:t xml:space="preserve"> in einer modernen Beschreibung von Atomen vollständig </w:t>
      </w:r>
      <w:r w:rsidRPr="00924CCC">
        <w:rPr>
          <w:b/>
          <w:bCs/>
        </w:rPr>
        <w:t>aufgegeben</w:t>
      </w:r>
      <w:r>
        <w:t xml:space="preserve"> werden.</w:t>
      </w:r>
    </w:p>
    <w:p w14:paraId="4B4DE0FB" w14:textId="318EA42A" w:rsidR="00A84452" w:rsidRPr="00A84452" w:rsidRDefault="00A84452" w:rsidP="00A84452">
      <w:pPr>
        <w:pStyle w:val="ListParagraph"/>
        <w:numPr>
          <w:ilvl w:val="0"/>
          <w:numId w:val="14"/>
        </w:numPr>
        <w:jc w:val="both"/>
        <w:rPr>
          <w:b/>
          <w:bCs/>
        </w:rPr>
      </w:pPr>
      <w:r w:rsidRPr="00623F49">
        <w:rPr>
          <w:b/>
          <w:bCs/>
        </w:rPr>
        <w:t>Nebenquantenzahl l:</w:t>
      </w:r>
      <w:r w:rsidR="002446D7">
        <w:t xml:space="preserve"> Diese beschreibt die </w:t>
      </w:r>
      <w:r w:rsidR="002446D7" w:rsidRPr="00623F49">
        <w:rPr>
          <w:b/>
          <w:bCs/>
        </w:rPr>
        <w:t>Orbitalform</w:t>
      </w:r>
      <w:r w:rsidR="00E24ED5">
        <w:t xml:space="preserve"> und</w:t>
      </w:r>
      <w:r w:rsidR="0025618E">
        <w:t xml:space="preserve"> kann Werte von </w:t>
      </w:r>
      <w:r w:rsidR="0025618E" w:rsidRPr="00623F49">
        <w:rPr>
          <w:b/>
          <w:bCs/>
        </w:rPr>
        <w:t xml:space="preserve">0 </w:t>
      </w:r>
      <w:r w:rsidR="00F57C9E" w:rsidRPr="00623F49">
        <w:rPr>
          <w:b/>
          <w:bCs/>
        </w:rPr>
        <w:t>bis</w:t>
      </w:r>
      <w:r w:rsidR="0025618E" w:rsidRPr="00623F49">
        <w:rPr>
          <w:b/>
          <w:bCs/>
        </w:rPr>
        <w:t xml:space="preserve"> n-1</w:t>
      </w:r>
      <w:r w:rsidR="0025618E">
        <w:t xml:space="preserve"> annehmen</w:t>
      </w:r>
      <w:r w:rsidR="00C67389">
        <w:t>.</w:t>
      </w:r>
    </w:p>
    <w:p w14:paraId="3B093CE1" w14:textId="7AD0D525" w:rsidR="00A84452" w:rsidRPr="00A84452" w:rsidRDefault="00A84452" w:rsidP="00A84452">
      <w:pPr>
        <w:pStyle w:val="ListParagraph"/>
        <w:numPr>
          <w:ilvl w:val="0"/>
          <w:numId w:val="14"/>
        </w:numPr>
        <w:jc w:val="both"/>
        <w:rPr>
          <w:b/>
          <w:bCs/>
        </w:rPr>
      </w:pPr>
      <w:r w:rsidRPr="00623F49">
        <w:rPr>
          <w:b/>
          <w:bCs/>
        </w:rPr>
        <w:t>Magnetquantenzahl m:</w:t>
      </w:r>
      <w:r w:rsidR="009E215F">
        <w:t xml:space="preserve"> Diese Beschreibt die </w:t>
      </w:r>
      <w:r w:rsidR="009E215F" w:rsidRPr="00623F49">
        <w:rPr>
          <w:b/>
          <w:bCs/>
        </w:rPr>
        <w:t>Orientierung der Orbitale im Raum</w:t>
      </w:r>
      <w:r w:rsidR="009E215F">
        <w:t xml:space="preserve"> und kann Werte von </w:t>
      </w:r>
      <w:r w:rsidR="009E215F" w:rsidRPr="00623F49">
        <w:rPr>
          <w:b/>
          <w:bCs/>
        </w:rPr>
        <w:t>-l bis +l</w:t>
      </w:r>
      <w:r w:rsidR="009E215F">
        <w:t xml:space="preserve"> annehmen.</w:t>
      </w:r>
    </w:p>
    <w:p w14:paraId="4E0F1A3B" w14:textId="05909AD5" w:rsidR="00A84452" w:rsidRPr="006D16C3" w:rsidRDefault="00A84452" w:rsidP="00A84452">
      <w:pPr>
        <w:pStyle w:val="ListParagraph"/>
        <w:numPr>
          <w:ilvl w:val="0"/>
          <w:numId w:val="14"/>
        </w:numPr>
        <w:jc w:val="both"/>
        <w:rPr>
          <w:b/>
          <w:bCs/>
        </w:rPr>
      </w:pPr>
      <w:r w:rsidRPr="00623F49">
        <w:rPr>
          <w:b/>
          <w:bCs/>
        </w:rPr>
        <w:t>Spinquantenzahl s:</w:t>
      </w:r>
      <w:r w:rsidR="0007318F">
        <w:t xml:space="preserve"> Diese wurde erst </w:t>
      </w:r>
      <w:r w:rsidR="0007318F" w:rsidRPr="00623F49">
        <w:rPr>
          <w:b/>
          <w:bCs/>
        </w:rPr>
        <w:t>später hinzugefügt</w:t>
      </w:r>
      <w:r w:rsidR="0007318F">
        <w:t xml:space="preserve">, da sie in der Originalgleichung von Schrödinger nicht vorkommt. Sie </w:t>
      </w:r>
      <w:r w:rsidR="00E62DE4">
        <w:t>beschreibt</w:t>
      </w:r>
      <w:r w:rsidR="0007318F">
        <w:t xml:space="preserve"> den </w:t>
      </w:r>
      <w:r w:rsidR="0007318F" w:rsidRPr="00623F49">
        <w:rPr>
          <w:b/>
          <w:bCs/>
        </w:rPr>
        <w:t>Spin von Elektronen</w:t>
      </w:r>
      <w:r w:rsidR="0007318F">
        <w:t xml:space="preserve"> und kann die Werte</w:t>
      </w:r>
      <w:r w:rsidR="00E62DE4">
        <w:t xml:space="preserve"> </w:t>
      </w:r>
      <m:oMath>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oMath>
      <w:r w:rsidR="0007318F" w:rsidRPr="00623F49">
        <w:rPr>
          <w:b/>
          <w:bCs/>
        </w:rPr>
        <w:t xml:space="preserve"> und </w:t>
      </w:r>
      <m:oMath>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oMath>
      <w:r w:rsidR="0007318F" w:rsidRPr="00623F49">
        <w:rPr>
          <w:b/>
          <w:bCs/>
        </w:rPr>
        <w:t xml:space="preserve"> </w:t>
      </w:r>
      <w:r w:rsidR="0007318F">
        <w:t>annehmen.</w:t>
      </w:r>
      <w:r w:rsidR="00E62DE4">
        <w:t xml:space="preserve"> Der Vollständigkeit halber wird sie hier jedoch erwähnt</w:t>
      </w:r>
      <w:r w:rsidR="00F35580">
        <w:t>.</w:t>
      </w:r>
    </w:p>
    <w:p w14:paraId="73515BB9" w14:textId="35810A54" w:rsidR="006D16C3" w:rsidRPr="006D16C3" w:rsidRDefault="006D16C3" w:rsidP="006D16C3">
      <w:pPr>
        <w:jc w:val="both"/>
      </w:pPr>
      <w:r>
        <w:t xml:space="preserve">Mit diesen vier Quantenzahlen lässt sich der </w:t>
      </w:r>
      <w:r w:rsidRPr="009B16EE">
        <w:rPr>
          <w:b/>
          <w:bCs/>
        </w:rPr>
        <w:t>Zustand eines Elektrons</w:t>
      </w:r>
      <w:r>
        <w:t xml:space="preserve"> in einem Atom </w:t>
      </w:r>
      <w:r w:rsidRPr="009B16EE">
        <w:rPr>
          <w:b/>
          <w:bCs/>
        </w:rPr>
        <w:t>eindeutig</w:t>
      </w:r>
      <w:r>
        <w:t xml:space="preserve"> </w:t>
      </w:r>
      <w:r w:rsidRPr="009B16EE">
        <w:rPr>
          <w:b/>
          <w:bCs/>
        </w:rPr>
        <w:t>definieren</w:t>
      </w:r>
      <w:r>
        <w:t>.</w:t>
      </w:r>
      <w:r w:rsidR="00B956B4">
        <w:t xml:space="preserve"> Da wir hier jedoch die nicht relativistische Schrödingergleichung ohne Berücksichtigung von Spins betrachten wollen, wird in den folgenden Abbildungen 2</w:t>
      </w:r>
      <w:r w:rsidR="006126A1">
        <w:t>7</w:t>
      </w:r>
      <w:r w:rsidR="00B956B4">
        <w:t xml:space="preserve"> und </w:t>
      </w:r>
      <w:r w:rsidR="006126A1">
        <w:t>28</w:t>
      </w:r>
      <w:r w:rsidR="00B956B4">
        <w:t xml:space="preserve"> die Spinquantenzahl nicht angegeben. </w:t>
      </w:r>
    </w:p>
    <w:p w14:paraId="7D2E98C1" w14:textId="77777777" w:rsidR="00B956B4" w:rsidRDefault="0025618E" w:rsidP="00B956B4">
      <w:pPr>
        <w:keepNext/>
        <w:ind w:left="360"/>
        <w:jc w:val="center"/>
      </w:pPr>
      <w:r>
        <w:rPr>
          <w:noProof/>
        </w:rPr>
        <w:drawing>
          <wp:inline distT="0" distB="0" distL="0" distR="0" wp14:anchorId="0E56610C" wp14:editId="6B74C86F">
            <wp:extent cx="2969950" cy="2507696"/>
            <wp:effectExtent l="0" t="0" r="1905" b="6985"/>
            <wp:docPr id="33" name="Picture 3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isch enthält.&#10;&#10;Automatisch generierte Beschreibung"/>
                    <pic:cNvPicPr/>
                  </pic:nvPicPr>
                  <pic:blipFill>
                    <a:blip r:embed="rId61"/>
                    <a:stretch>
                      <a:fillRect/>
                    </a:stretch>
                  </pic:blipFill>
                  <pic:spPr>
                    <a:xfrm>
                      <a:off x="0" y="0"/>
                      <a:ext cx="2973529" cy="2510718"/>
                    </a:xfrm>
                    <a:prstGeom prst="rect">
                      <a:avLst/>
                    </a:prstGeom>
                  </pic:spPr>
                </pic:pic>
              </a:graphicData>
            </a:graphic>
          </wp:inline>
        </w:drawing>
      </w:r>
    </w:p>
    <w:p w14:paraId="23C01328" w14:textId="2D7003A8" w:rsidR="00B956B4" w:rsidRDefault="00B956B4" w:rsidP="00B956B4">
      <w:pPr>
        <w:pStyle w:val="Caption"/>
        <w:jc w:val="center"/>
      </w:pPr>
      <w:r>
        <w:t xml:space="preserve">Abbildung </w:t>
      </w:r>
      <w:r>
        <w:fldChar w:fldCharType="begin"/>
      </w:r>
      <w:r>
        <w:instrText>SEQ Abbildung \* ARABIC</w:instrText>
      </w:r>
      <w:r>
        <w:fldChar w:fldCharType="separate"/>
      </w:r>
      <w:r w:rsidR="006126A1">
        <w:rPr>
          <w:noProof/>
        </w:rPr>
        <w:t>27</w:t>
      </w:r>
      <w:r>
        <w:fldChar w:fldCharType="end"/>
      </w:r>
      <w:r w:rsidR="00B9592C">
        <w:t>, Berechnung der Neben- und Magnetquantenzahlen bei gegebener Hauptquantenzahl</w:t>
      </w:r>
    </w:p>
    <w:p w14:paraId="5B4328B7" w14:textId="77777777" w:rsidR="00B956B4" w:rsidRDefault="00DD563C" w:rsidP="00B956B4">
      <w:pPr>
        <w:keepNext/>
        <w:jc w:val="center"/>
      </w:pPr>
      <w:r>
        <w:rPr>
          <w:noProof/>
        </w:rPr>
        <w:drawing>
          <wp:inline distT="0" distB="0" distL="0" distR="0" wp14:anchorId="0AE3A510" wp14:editId="02E6166C">
            <wp:extent cx="5222240" cy="3726180"/>
            <wp:effectExtent l="0" t="0" r="0" b="7620"/>
            <wp:docPr id="31" name="Picture 31" descr="orbi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bita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2240" cy="3726180"/>
                    </a:xfrm>
                    <a:prstGeom prst="rect">
                      <a:avLst/>
                    </a:prstGeom>
                    <a:noFill/>
                    <a:ln>
                      <a:noFill/>
                    </a:ln>
                  </pic:spPr>
                </pic:pic>
              </a:graphicData>
            </a:graphic>
          </wp:inline>
        </w:drawing>
      </w:r>
    </w:p>
    <w:p w14:paraId="0B91EC2C" w14:textId="490A9DE0" w:rsidR="00AB6BB1" w:rsidRDefault="00B956B4" w:rsidP="00B956B4">
      <w:pPr>
        <w:pStyle w:val="Caption"/>
        <w:jc w:val="center"/>
      </w:pPr>
      <w:r>
        <w:t xml:space="preserve">Abbildung </w:t>
      </w:r>
      <w:r>
        <w:fldChar w:fldCharType="begin"/>
      </w:r>
      <w:r>
        <w:instrText>SEQ Abbildung \* ARABIC</w:instrText>
      </w:r>
      <w:r>
        <w:fldChar w:fldCharType="separate"/>
      </w:r>
      <w:r w:rsidR="003B00B8">
        <w:rPr>
          <w:noProof/>
        </w:rPr>
        <w:t>28</w:t>
      </w:r>
      <w:r>
        <w:fldChar w:fldCharType="end"/>
      </w:r>
      <w:r w:rsidR="0049697F">
        <w:t>, Form der Orbitale</w:t>
      </w:r>
    </w:p>
    <w:p w14:paraId="37577903" w14:textId="52744848" w:rsidR="007B7A6D" w:rsidRPr="007B7A6D" w:rsidRDefault="007B7A6D" w:rsidP="007B7A6D">
      <w:r>
        <w:t>Applet für Wellenfunktionen/Orbitale</w:t>
      </w:r>
      <w:r w:rsidR="00FC017A">
        <w:t>:</w:t>
      </w:r>
    </w:p>
    <w:p w14:paraId="5115797C" w14:textId="5205DE47" w:rsidR="007B7A6D" w:rsidRPr="007B7A6D" w:rsidRDefault="000E2033" w:rsidP="00FC017A">
      <w:pPr>
        <w:jc w:val="center"/>
      </w:pPr>
      <w:hyperlink r:id="rId63" w:history="1">
        <w:r w:rsidR="007B7A6D" w:rsidRPr="00941C0B">
          <w:rPr>
            <w:rStyle w:val="Hyperlink"/>
          </w:rPr>
          <w:t>http://www.falstad.com/qmatom/</w:t>
        </w:r>
      </w:hyperlink>
    </w:p>
    <w:p w14:paraId="19613F76" w14:textId="5F30B3D9" w:rsidR="00824CB3" w:rsidRDefault="00574309" w:rsidP="00574309">
      <w:r>
        <w:t xml:space="preserve">Wie in Abbildung </w:t>
      </w:r>
      <w:r w:rsidR="006126A1">
        <w:t>28</w:t>
      </w:r>
      <w:r>
        <w:t xml:space="preserve"> ersichtlich, </w:t>
      </w:r>
      <w:r w:rsidR="008133E6">
        <w:t xml:space="preserve">ist das </w:t>
      </w:r>
      <w:r w:rsidRPr="00854A57">
        <w:rPr>
          <w:b/>
          <w:bCs/>
        </w:rPr>
        <w:t>Elektron in den grünen Orbitalwolken</w:t>
      </w:r>
      <w:r>
        <w:t xml:space="preserve"> zu finden.</w:t>
      </w:r>
    </w:p>
    <w:p w14:paraId="270EC72F" w14:textId="4132F203" w:rsidR="00824CB3" w:rsidRDefault="00824CB3" w:rsidP="00D26066">
      <w:pPr>
        <w:jc w:val="both"/>
      </w:pPr>
      <w:r>
        <w:t xml:space="preserve">Mit diesem Wissen können Phänomene wie die </w:t>
      </w:r>
      <w:r w:rsidRPr="00A74A65">
        <w:rPr>
          <w:b/>
          <w:bCs/>
        </w:rPr>
        <w:t xml:space="preserve">elektrische Leitfähigkeit von </w:t>
      </w:r>
      <w:r w:rsidR="00AB10CA" w:rsidRPr="00A74A65">
        <w:rPr>
          <w:b/>
          <w:bCs/>
        </w:rPr>
        <w:t>Grafit</w:t>
      </w:r>
      <w:r>
        <w:t xml:space="preserve">, die </w:t>
      </w:r>
      <w:r w:rsidRPr="00A74A65">
        <w:rPr>
          <w:b/>
          <w:bCs/>
        </w:rPr>
        <w:t>Spektrallinien</w:t>
      </w:r>
      <w:r>
        <w:t xml:space="preserve"> verschiedener Elemente, sowie </w:t>
      </w:r>
      <w:r w:rsidR="00D26066">
        <w:t>das Auftreten</w:t>
      </w:r>
      <w:r>
        <w:t xml:space="preserve"> von </w:t>
      </w:r>
      <w:r w:rsidRPr="00A74A65">
        <w:rPr>
          <w:b/>
          <w:bCs/>
        </w:rPr>
        <w:t>chemischen Bindungen</w:t>
      </w:r>
      <w:r>
        <w:t xml:space="preserve"> </w:t>
      </w:r>
      <w:r w:rsidR="00D91F78">
        <w:t xml:space="preserve">und noch vieles mehr </w:t>
      </w:r>
      <w:r>
        <w:t>erklärt werden</w:t>
      </w:r>
      <w:r w:rsidR="00D91F78">
        <w:t>!</w:t>
      </w:r>
    </w:p>
    <w:p w14:paraId="0323EABE" w14:textId="1C0C9316" w:rsidR="00752D18" w:rsidRPr="00752D18" w:rsidRDefault="00752D18" w:rsidP="00752D18">
      <w:pPr>
        <w:jc w:val="both"/>
        <w:rPr>
          <w:i/>
          <w:iCs/>
        </w:rPr>
      </w:pPr>
      <w:r>
        <w:rPr>
          <w:i/>
          <w:iCs/>
        </w:rPr>
        <w:t>Anmerkung: Die Schrödingergleichung kann aufgrund mangelnder Rechenleistung unserer derzeitigen Computer nicht für große Atome berechnet werden (zB.: für Kohlenstoff). Weiters ist das Wasserstoffatom das einzige Atom für das die Schrödingergleichung überhaupt analytisch (ohne Näherungsverfahren) gelöst werden kann</w:t>
      </w:r>
      <w:r w:rsidR="00D26066">
        <w:rPr>
          <w:i/>
          <w:iCs/>
        </w:rPr>
        <w:t>. Daher ist zu erwähnen, dass alle Beschreibungen höherer Atome mit Hilfe dieser Orbitale vermutlich nicht zu 100 % korrekt sind, jedoch trotzdem gute Ergebnisse liefern (zB.: Ausbildung von Einfach-, Doppel- und Dreifachbindungen).</w:t>
      </w:r>
    </w:p>
    <w:p w14:paraId="77A2D369" w14:textId="30B17AB8" w:rsidR="00890699" w:rsidRDefault="009E273D" w:rsidP="00DC1337">
      <w:pPr>
        <w:jc w:val="both"/>
        <w:rPr>
          <w:lang w:val="de-DE"/>
        </w:rPr>
      </w:pPr>
      <w:r>
        <w:rPr>
          <w:lang w:val="de-DE"/>
        </w:rPr>
        <w:t xml:space="preserve">Am Ende dieses Kapitels ist noch zu erwähnen, dass das </w:t>
      </w:r>
      <w:r w:rsidRPr="0071094A">
        <w:rPr>
          <w:b/>
          <w:bCs/>
          <w:lang w:val="de-DE"/>
        </w:rPr>
        <w:t>Bohrsche Atommodell</w:t>
      </w:r>
      <w:r>
        <w:rPr>
          <w:lang w:val="de-DE"/>
        </w:rPr>
        <w:t xml:space="preserve"> ein paar </w:t>
      </w:r>
      <w:r w:rsidR="0071094A" w:rsidRPr="0071094A">
        <w:rPr>
          <w:b/>
          <w:bCs/>
          <w:lang w:val="de-DE"/>
        </w:rPr>
        <w:t>f</w:t>
      </w:r>
      <w:r w:rsidRPr="0071094A">
        <w:rPr>
          <w:b/>
          <w:bCs/>
          <w:lang w:val="de-DE"/>
        </w:rPr>
        <w:t>undamentale Probleme</w:t>
      </w:r>
      <w:r>
        <w:rPr>
          <w:lang w:val="de-DE"/>
        </w:rPr>
        <w:t xml:space="preserve"> mit sich bringt.</w:t>
      </w:r>
    </w:p>
    <w:p w14:paraId="32D593C4" w14:textId="7F3E538B" w:rsidR="00BB2E6F" w:rsidRDefault="009E273D" w:rsidP="00DC1337">
      <w:pPr>
        <w:jc w:val="both"/>
        <w:rPr>
          <w:lang w:val="de-DE"/>
        </w:rPr>
      </w:pPr>
      <w:r>
        <w:rPr>
          <w:lang w:val="de-DE"/>
        </w:rPr>
        <w:t xml:space="preserve">Wie wir bereits gesehen haben, emittieren beschleunigte oder gebremste Teilchen Photonen. Daher sollten die um den Atomkern </w:t>
      </w:r>
      <w:r w:rsidRPr="00AB79EB">
        <w:rPr>
          <w:b/>
          <w:bCs/>
          <w:lang w:val="de-DE"/>
        </w:rPr>
        <w:t>kreisenden Elektronen Photonen</w:t>
      </w:r>
      <w:r>
        <w:rPr>
          <w:lang w:val="de-DE"/>
        </w:rPr>
        <w:t xml:space="preserve"> emittieren und dementsprechend binnen kürzester Zeit </w:t>
      </w:r>
      <w:r w:rsidRPr="00AB79EB">
        <w:rPr>
          <w:lang w:val="de-DE"/>
        </w:rPr>
        <w:t>ihre gesamte Energie verloren haben. Das Bohrsche Atommodell</w:t>
      </w:r>
      <w:r>
        <w:rPr>
          <w:lang w:val="de-DE"/>
        </w:rPr>
        <w:t xml:space="preserve"> baut darauf auf, dass die Elektronen aufgrund der </w:t>
      </w:r>
      <w:r w:rsidRPr="00AB79EB">
        <w:rPr>
          <w:b/>
          <w:bCs/>
          <w:lang w:val="de-DE"/>
        </w:rPr>
        <w:t>Coulomb-Wechselwirkung</w:t>
      </w:r>
      <w:r>
        <w:rPr>
          <w:lang w:val="de-DE"/>
        </w:rPr>
        <w:t xml:space="preserve"> vom Kern angezogen werden, jedoch aufgrund der </w:t>
      </w:r>
      <w:r w:rsidR="00D30164" w:rsidRPr="00AB79EB">
        <w:rPr>
          <w:b/>
          <w:bCs/>
          <w:lang w:val="de-DE"/>
        </w:rPr>
        <w:t>Zentrifugalkraft</w:t>
      </w:r>
      <w:r>
        <w:rPr>
          <w:lang w:val="de-DE"/>
        </w:rPr>
        <w:t xml:space="preserve"> auf ihrer </w:t>
      </w:r>
      <w:r w:rsidRPr="00AB79EB">
        <w:rPr>
          <w:b/>
          <w:bCs/>
          <w:lang w:val="de-DE"/>
        </w:rPr>
        <w:t>Kreisbahn</w:t>
      </w:r>
      <w:r>
        <w:rPr>
          <w:lang w:val="de-DE"/>
        </w:rPr>
        <w:t xml:space="preserve"> gehalten werden. </w:t>
      </w:r>
      <w:r w:rsidR="00FB568B">
        <w:rPr>
          <w:lang w:val="de-DE"/>
        </w:rPr>
        <w:t xml:space="preserve">Dementsprechend sollten sie bei Abstrahlung von </w:t>
      </w:r>
      <w:r w:rsidR="00FB568B" w:rsidRPr="00AB79EB">
        <w:rPr>
          <w:lang w:val="de-DE"/>
        </w:rPr>
        <w:t>Photonen</w:t>
      </w:r>
      <w:r w:rsidR="00FB568B" w:rsidRPr="00AB79EB">
        <w:rPr>
          <w:b/>
          <w:bCs/>
          <w:lang w:val="de-DE"/>
        </w:rPr>
        <w:t xml:space="preserve"> Energie verlieren</w:t>
      </w:r>
      <w:r>
        <w:rPr>
          <w:lang w:val="de-DE"/>
        </w:rPr>
        <w:t xml:space="preserve"> und in den Atomkern fallen</w:t>
      </w:r>
      <w:r w:rsidR="00B25B94">
        <w:rPr>
          <w:lang w:val="de-DE"/>
        </w:rPr>
        <w:t xml:space="preserve"> (</w:t>
      </w:r>
      <w:r w:rsidR="00D30164">
        <w:rPr>
          <w:lang w:val="de-DE"/>
        </w:rPr>
        <w:t>Zentrifugalkraft</w:t>
      </w:r>
      <w:r w:rsidR="00B25B94">
        <w:rPr>
          <w:lang w:val="de-DE"/>
        </w:rPr>
        <w:t xml:space="preserve"> sollte abnehmen)</w:t>
      </w:r>
      <w:r>
        <w:rPr>
          <w:lang w:val="de-DE"/>
        </w:rPr>
        <w:t>!</w:t>
      </w:r>
      <w:r w:rsidR="00BB2E6F">
        <w:rPr>
          <w:lang w:val="de-DE"/>
        </w:rPr>
        <w:t xml:space="preserve"> Es gibt noch weitere Probleme mit dem Modell, zB.: </w:t>
      </w:r>
      <w:r w:rsidR="00AB79EB">
        <w:rPr>
          <w:lang w:val="de-DE"/>
        </w:rPr>
        <w:t>dass,</w:t>
      </w:r>
      <w:r w:rsidR="00BB2E6F">
        <w:rPr>
          <w:lang w:val="de-DE"/>
        </w:rPr>
        <w:t xml:space="preserve"> wenn sich die </w:t>
      </w:r>
      <w:r w:rsidR="00BB2E6F" w:rsidRPr="005268D6">
        <w:rPr>
          <w:b/>
          <w:bCs/>
          <w:lang w:val="de-DE"/>
        </w:rPr>
        <w:t>Elektronen</w:t>
      </w:r>
      <w:r w:rsidR="00BB2E6F">
        <w:rPr>
          <w:lang w:val="de-DE"/>
        </w:rPr>
        <w:t xml:space="preserve"> wirklich auf </w:t>
      </w:r>
      <w:r w:rsidR="00BB2E6F" w:rsidRPr="005268D6">
        <w:rPr>
          <w:b/>
          <w:bCs/>
          <w:lang w:val="de-DE"/>
        </w:rPr>
        <w:t>Bahnen</w:t>
      </w:r>
      <w:r w:rsidR="00BB2E6F">
        <w:rPr>
          <w:lang w:val="de-DE"/>
        </w:rPr>
        <w:t xml:space="preserve"> befinden würden ihre Energie so groß wäre, dass das Atom </w:t>
      </w:r>
      <w:r w:rsidR="00BB2E6F" w:rsidRPr="005268D6">
        <w:rPr>
          <w:b/>
          <w:bCs/>
          <w:lang w:val="de-DE"/>
        </w:rPr>
        <w:t>ionisieren</w:t>
      </w:r>
      <w:r w:rsidR="00BB2E6F">
        <w:rPr>
          <w:lang w:val="de-DE"/>
        </w:rPr>
        <w:t xml:space="preserve"> würde (siehe Heisenberg’sche Unbestimmtheitsrelation) jedoch wollen wir auf diese hier nicht weiter eingehen. </w:t>
      </w:r>
    </w:p>
    <w:p w14:paraId="1517F628" w14:textId="534B1D58" w:rsidR="00C20965" w:rsidRDefault="00C20965" w:rsidP="00DC1337">
      <w:pPr>
        <w:jc w:val="both"/>
        <w:rPr>
          <w:lang w:val="de-DE"/>
        </w:rPr>
      </w:pPr>
    </w:p>
    <w:p w14:paraId="03B19762" w14:textId="4F0938FB" w:rsidR="00C20965" w:rsidRDefault="00C20965" w:rsidP="00DC1337">
      <w:pPr>
        <w:jc w:val="both"/>
        <w:rPr>
          <w:lang w:val="de-DE"/>
        </w:rPr>
      </w:pPr>
    </w:p>
    <w:p w14:paraId="2FDBDFBC" w14:textId="2122EE04" w:rsidR="00C20965" w:rsidRDefault="00C20965" w:rsidP="00DC1337">
      <w:pPr>
        <w:jc w:val="both"/>
        <w:rPr>
          <w:lang w:val="de-DE"/>
        </w:rPr>
      </w:pPr>
    </w:p>
    <w:p w14:paraId="5411C434" w14:textId="48A0D3EF" w:rsidR="00C20965" w:rsidRDefault="00C20965" w:rsidP="00DC1337">
      <w:pPr>
        <w:jc w:val="both"/>
        <w:rPr>
          <w:lang w:val="de-DE"/>
        </w:rPr>
      </w:pPr>
    </w:p>
    <w:p w14:paraId="5CEF57E1" w14:textId="650B4DB2" w:rsidR="00C20965" w:rsidRDefault="00C20965" w:rsidP="00DC1337">
      <w:pPr>
        <w:jc w:val="both"/>
        <w:rPr>
          <w:lang w:val="de-DE"/>
        </w:rPr>
      </w:pPr>
    </w:p>
    <w:p w14:paraId="7DB08246" w14:textId="7782A4BF" w:rsidR="00C20965" w:rsidRDefault="00C20965" w:rsidP="00DC1337">
      <w:pPr>
        <w:jc w:val="both"/>
        <w:rPr>
          <w:lang w:val="de-DE"/>
        </w:rPr>
      </w:pPr>
    </w:p>
    <w:p w14:paraId="69F73430" w14:textId="4B99F891" w:rsidR="00C20965" w:rsidRDefault="00C20965" w:rsidP="00DC1337">
      <w:pPr>
        <w:jc w:val="both"/>
        <w:rPr>
          <w:lang w:val="de-DE"/>
        </w:rPr>
      </w:pPr>
    </w:p>
    <w:p w14:paraId="6CE1B86D" w14:textId="2A6D2110" w:rsidR="00C20965" w:rsidRDefault="00C20965" w:rsidP="00DC1337">
      <w:pPr>
        <w:jc w:val="both"/>
        <w:rPr>
          <w:lang w:val="de-DE"/>
        </w:rPr>
      </w:pPr>
    </w:p>
    <w:p w14:paraId="379A3935" w14:textId="32916A4A" w:rsidR="00C20965" w:rsidRDefault="00C20965" w:rsidP="00DC1337">
      <w:pPr>
        <w:jc w:val="both"/>
        <w:rPr>
          <w:lang w:val="de-DE"/>
        </w:rPr>
      </w:pPr>
    </w:p>
    <w:p w14:paraId="0FA77007" w14:textId="25817989" w:rsidR="00C20965" w:rsidRDefault="00C20965" w:rsidP="00DC1337">
      <w:pPr>
        <w:jc w:val="both"/>
        <w:rPr>
          <w:lang w:val="de-DE"/>
        </w:rPr>
      </w:pPr>
    </w:p>
    <w:p w14:paraId="73205110" w14:textId="39D2B9EA" w:rsidR="00C20965" w:rsidRDefault="00C20965" w:rsidP="00DC1337">
      <w:pPr>
        <w:jc w:val="both"/>
        <w:rPr>
          <w:lang w:val="de-DE"/>
        </w:rPr>
      </w:pPr>
    </w:p>
    <w:p w14:paraId="64331D72" w14:textId="17FD9DA5" w:rsidR="00C20965" w:rsidRDefault="00C20965" w:rsidP="00DC1337">
      <w:pPr>
        <w:jc w:val="both"/>
        <w:rPr>
          <w:lang w:val="de-DE"/>
        </w:rPr>
      </w:pPr>
    </w:p>
    <w:p w14:paraId="779586C0" w14:textId="3E5F5C5A" w:rsidR="00C20965" w:rsidRDefault="00C20965" w:rsidP="00DC1337">
      <w:pPr>
        <w:jc w:val="both"/>
        <w:rPr>
          <w:lang w:val="de-DE"/>
        </w:rPr>
      </w:pPr>
    </w:p>
    <w:p w14:paraId="6B66B20C" w14:textId="5DC96FE4" w:rsidR="00C20965" w:rsidRDefault="00C20965" w:rsidP="00DC1337">
      <w:pPr>
        <w:jc w:val="both"/>
        <w:rPr>
          <w:lang w:val="de-DE"/>
        </w:rPr>
      </w:pPr>
    </w:p>
    <w:p w14:paraId="13D66FA6" w14:textId="2485E369" w:rsidR="00C20965" w:rsidRDefault="00C20965" w:rsidP="00DC1337">
      <w:pPr>
        <w:jc w:val="both"/>
        <w:rPr>
          <w:lang w:val="de-DE"/>
        </w:rPr>
      </w:pPr>
    </w:p>
    <w:p w14:paraId="3F71FE26" w14:textId="132FCAD4" w:rsidR="00C20965" w:rsidRDefault="00C20965" w:rsidP="00DC1337">
      <w:pPr>
        <w:jc w:val="both"/>
        <w:rPr>
          <w:lang w:val="de-DE"/>
        </w:rPr>
      </w:pPr>
    </w:p>
    <w:p w14:paraId="2B84E462" w14:textId="243A5460" w:rsidR="00C20965" w:rsidRDefault="00C20965" w:rsidP="00DC1337">
      <w:pPr>
        <w:jc w:val="both"/>
        <w:rPr>
          <w:lang w:val="de-DE"/>
        </w:rPr>
      </w:pPr>
    </w:p>
    <w:p w14:paraId="6CC3B95E" w14:textId="2BAB4AD4" w:rsidR="00C20965" w:rsidRDefault="00C20965" w:rsidP="00DC1337">
      <w:pPr>
        <w:jc w:val="both"/>
        <w:rPr>
          <w:lang w:val="de-DE"/>
        </w:rPr>
      </w:pPr>
    </w:p>
    <w:p w14:paraId="65626E45" w14:textId="0C2D434F" w:rsidR="00C20965" w:rsidRDefault="00C20965" w:rsidP="00DC1337">
      <w:pPr>
        <w:jc w:val="both"/>
        <w:rPr>
          <w:lang w:val="de-DE"/>
        </w:rPr>
      </w:pPr>
    </w:p>
    <w:p w14:paraId="3F7BD2F0" w14:textId="0C582598" w:rsidR="00C20965" w:rsidRDefault="00C20965" w:rsidP="00DC1337">
      <w:pPr>
        <w:jc w:val="both"/>
        <w:rPr>
          <w:lang w:val="de-DE"/>
        </w:rPr>
      </w:pPr>
    </w:p>
    <w:p w14:paraId="2CA6FAFB" w14:textId="1CF742F5" w:rsidR="00C20965" w:rsidRDefault="00C20965" w:rsidP="00DC1337">
      <w:pPr>
        <w:jc w:val="both"/>
        <w:rPr>
          <w:lang w:val="de-DE"/>
        </w:rPr>
      </w:pPr>
    </w:p>
    <w:p w14:paraId="54D06753" w14:textId="5A18CF71" w:rsidR="00C20965" w:rsidRDefault="00C20965" w:rsidP="00DC1337">
      <w:pPr>
        <w:jc w:val="both"/>
        <w:rPr>
          <w:lang w:val="de-DE"/>
        </w:rPr>
      </w:pPr>
    </w:p>
    <w:p w14:paraId="04DAF84C" w14:textId="77777777" w:rsidR="00C20965" w:rsidRDefault="00C20965" w:rsidP="00DC1337">
      <w:pPr>
        <w:jc w:val="both"/>
        <w:rPr>
          <w:lang w:val="de-DE"/>
        </w:rPr>
      </w:pPr>
    </w:p>
    <w:p w14:paraId="639EC4EF" w14:textId="1F549D46" w:rsidR="005B3539" w:rsidRDefault="004479D6" w:rsidP="00DC1337">
      <w:pPr>
        <w:jc w:val="both"/>
        <w:rPr>
          <w:lang w:val="de-DE"/>
        </w:rPr>
      </w:pPr>
      <w:r w:rsidRPr="004479D6">
        <w:rPr>
          <w:lang w:val="de-DE"/>
        </w:rPr>
        <w:t>https://de.wikipedia.org/wiki/Photon</w:t>
      </w:r>
    </w:p>
    <w:p w14:paraId="28581767" w14:textId="55B6E2DC" w:rsidR="00386FBF" w:rsidRPr="00386FBF" w:rsidRDefault="00386FBF" w:rsidP="00DC1337">
      <w:pPr>
        <w:jc w:val="both"/>
        <w:rPr>
          <w:b/>
          <w:bCs/>
          <w:sz w:val="36"/>
          <w:szCs w:val="36"/>
          <w:lang w:val="de-DE"/>
        </w:rPr>
      </w:pPr>
      <w:r>
        <w:rPr>
          <w:b/>
          <w:bCs/>
          <w:sz w:val="36"/>
          <w:szCs w:val="36"/>
          <w:lang w:val="de-DE"/>
        </w:rPr>
        <w:t>Heisenbergsche Unbestimmtheit – Energie-Zeitunschärfe – Tunneleffekt</w:t>
      </w:r>
      <w:r w:rsidR="00AD5FAA">
        <w:rPr>
          <w:b/>
          <w:bCs/>
          <w:sz w:val="36"/>
          <w:szCs w:val="36"/>
          <w:lang w:val="de-DE"/>
        </w:rPr>
        <w:t>?</w:t>
      </w:r>
    </w:p>
    <w:p w14:paraId="6400F01A" w14:textId="1308005F" w:rsidR="00386FBF" w:rsidRDefault="00386FBF" w:rsidP="00DC1337">
      <w:pPr>
        <w:jc w:val="both"/>
        <w:rPr>
          <w:lang w:val="de-DE"/>
        </w:rPr>
      </w:pPr>
    </w:p>
    <w:p w14:paraId="3502F7B5" w14:textId="5DA15341" w:rsidR="00386FBF" w:rsidRDefault="006664FF" w:rsidP="006664FF">
      <w:pPr>
        <w:tabs>
          <w:tab w:val="left" w:pos="6909"/>
        </w:tabs>
        <w:jc w:val="both"/>
        <w:rPr>
          <w:lang w:val="de-DE"/>
        </w:rPr>
      </w:pPr>
      <w:r>
        <w:rPr>
          <w:lang w:val="de-DE"/>
        </w:rPr>
        <w:tab/>
      </w:r>
    </w:p>
    <w:p w14:paraId="7D685E41" w14:textId="27F4D86E" w:rsidR="00386FBF" w:rsidRDefault="00386FBF" w:rsidP="00DC1337">
      <w:pPr>
        <w:jc w:val="both"/>
        <w:rPr>
          <w:lang w:val="de-DE"/>
        </w:rPr>
      </w:pPr>
    </w:p>
    <w:p w14:paraId="771FAE54" w14:textId="156FB977" w:rsidR="00386FBF" w:rsidRDefault="00386FBF" w:rsidP="00DC1337">
      <w:pPr>
        <w:jc w:val="both"/>
        <w:rPr>
          <w:lang w:val="de-DE"/>
        </w:rPr>
      </w:pPr>
    </w:p>
    <w:p w14:paraId="7A2AC1E6" w14:textId="555D932F" w:rsidR="00386FBF" w:rsidRDefault="00386FBF" w:rsidP="00DC1337">
      <w:pPr>
        <w:jc w:val="both"/>
        <w:rPr>
          <w:lang w:val="de-DE"/>
        </w:rPr>
      </w:pPr>
    </w:p>
    <w:p w14:paraId="7901A25D" w14:textId="77777777" w:rsidR="00E469BD" w:rsidRDefault="00E469BD" w:rsidP="00E469BD">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Photonen, die auf Materie treffen, können je nach Energiebereich unterschiedliche Prozesse auslösen. Im Folgenden sind für verschiedene Prozesse die Energiebereiche angegeben, in denen sie relevant sind:</w:t>
      </w:r>
    </w:p>
    <w:p w14:paraId="4EBED454" w14:textId="77777777" w:rsidR="00E469BD" w:rsidRDefault="00E469BD" w:rsidP="00E469BD">
      <w:pPr>
        <w:numPr>
          <w:ilvl w:val="0"/>
          <w:numId w:val="15"/>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ab 0 eV: </w:t>
      </w:r>
      <w:hyperlink r:id="rId64" w:tooltip="Rayleigh-Streuung" w:history="1">
        <w:r>
          <w:rPr>
            <w:rStyle w:val="Hyperlink"/>
            <w:rFonts w:ascii="Arial" w:hAnsi="Arial" w:cs="Arial"/>
            <w:color w:val="0645AD"/>
            <w:sz w:val="21"/>
            <w:szCs w:val="21"/>
          </w:rPr>
          <w:t>Rayleigh-Streuung</w:t>
        </w:r>
      </w:hyperlink>
    </w:p>
    <w:p w14:paraId="09E46ED0" w14:textId="77777777" w:rsidR="00E469BD" w:rsidRDefault="00E469BD" w:rsidP="00E469BD">
      <w:pPr>
        <w:numPr>
          <w:ilvl w:val="0"/>
          <w:numId w:val="15"/>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unter 5 eV: </w:t>
      </w:r>
      <w:hyperlink r:id="rId65" w:tooltip="Angeregter Zustand" w:history="1">
        <w:r>
          <w:rPr>
            <w:rStyle w:val="Hyperlink"/>
            <w:rFonts w:ascii="Arial" w:hAnsi="Arial" w:cs="Arial"/>
            <w:color w:val="0645AD"/>
            <w:sz w:val="21"/>
            <w:szCs w:val="21"/>
          </w:rPr>
          <w:t>Anregung</w:t>
        </w:r>
      </w:hyperlink>
      <w:r>
        <w:rPr>
          <w:rFonts w:ascii="Arial" w:hAnsi="Arial" w:cs="Arial"/>
          <w:color w:val="202122"/>
          <w:sz w:val="21"/>
          <w:szCs w:val="21"/>
        </w:rPr>
        <w:t> höherenergetischer Zustände von Elektronen, </w:t>
      </w:r>
      <w:hyperlink r:id="rId66" w:tooltip="Photochemie" w:history="1">
        <w:r>
          <w:rPr>
            <w:rStyle w:val="Hyperlink"/>
            <w:rFonts w:ascii="Arial" w:hAnsi="Arial" w:cs="Arial"/>
            <w:color w:val="0645AD"/>
            <w:sz w:val="21"/>
            <w:szCs w:val="21"/>
          </w:rPr>
          <w:t>photochemische Prozesse</w:t>
        </w:r>
      </w:hyperlink>
      <w:r>
        <w:rPr>
          <w:rFonts w:ascii="Arial" w:hAnsi="Arial" w:cs="Arial"/>
          <w:color w:val="202122"/>
          <w:sz w:val="21"/>
          <w:szCs w:val="21"/>
        </w:rPr>
        <w:t>, keine </w:t>
      </w:r>
      <w:hyperlink r:id="rId67" w:tooltip="Ionisation" w:history="1">
        <w:r>
          <w:rPr>
            <w:rStyle w:val="Hyperlink"/>
            <w:rFonts w:ascii="Arial" w:hAnsi="Arial" w:cs="Arial"/>
            <w:color w:val="0645AD"/>
            <w:sz w:val="21"/>
            <w:szCs w:val="21"/>
          </w:rPr>
          <w:t>Ionisation</w:t>
        </w:r>
      </w:hyperlink>
    </w:p>
    <w:p w14:paraId="1B7BE24E" w14:textId="77777777" w:rsidR="00E469BD" w:rsidRDefault="00E469BD" w:rsidP="00E469BD">
      <w:pPr>
        <w:numPr>
          <w:ilvl w:val="0"/>
          <w:numId w:val="15"/>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5 eV bis 100 keV: </w:t>
      </w:r>
      <w:hyperlink r:id="rId68" w:tooltip="Photoelektrischer Effekt" w:history="1">
        <w:r>
          <w:rPr>
            <w:rStyle w:val="Hyperlink"/>
            <w:rFonts w:ascii="Arial" w:hAnsi="Arial" w:cs="Arial"/>
            <w:color w:val="0645AD"/>
            <w:sz w:val="21"/>
            <w:szCs w:val="21"/>
          </w:rPr>
          <w:t>Photoeffekt</w:t>
        </w:r>
      </w:hyperlink>
      <w:r>
        <w:rPr>
          <w:rFonts w:ascii="Arial" w:hAnsi="Arial" w:cs="Arial"/>
          <w:color w:val="202122"/>
          <w:sz w:val="21"/>
          <w:szCs w:val="21"/>
        </w:rPr>
        <w:t>,</w:t>
      </w:r>
    </w:p>
    <w:p w14:paraId="7AA57B69" w14:textId="77777777" w:rsidR="00E469BD" w:rsidRDefault="00E469BD" w:rsidP="00E469BD">
      <w:pPr>
        <w:numPr>
          <w:ilvl w:val="0"/>
          <w:numId w:val="15"/>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50 keV bis 1 MeV: </w:t>
      </w:r>
      <w:hyperlink r:id="rId69" w:tooltip="Compton-Effekt" w:history="1">
        <w:r>
          <w:rPr>
            <w:rStyle w:val="Hyperlink"/>
            <w:rFonts w:ascii="Arial" w:hAnsi="Arial" w:cs="Arial"/>
            <w:color w:val="0645AD"/>
            <w:sz w:val="21"/>
            <w:szCs w:val="21"/>
          </w:rPr>
          <w:t>Compton-Effekt</w:t>
        </w:r>
      </w:hyperlink>
      <w:r>
        <w:rPr>
          <w:rFonts w:ascii="Arial" w:hAnsi="Arial" w:cs="Arial"/>
          <w:color w:val="202122"/>
          <w:sz w:val="21"/>
          <w:szCs w:val="21"/>
        </w:rPr>
        <w:t>,</w:t>
      </w:r>
    </w:p>
    <w:p w14:paraId="397C6A60" w14:textId="77777777" w:rsidR="00E469BD" w:rsidRDefault="00E469BD" w:rsidP="00E469BD">
      <w:pPr>
        <w:numPr>
          <w:ilvl w:val="0"/>
          <w:numId w:val="15"/>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1,022 bis 6 MeV: </w:t>
      </w:r>
      <w:hyperlink r:id="rId70" w:tooltip="Paarbildung (Physik)" w:history="1">
        <w:r>
          <w:rPr>
            <w:rStyle w:val="Hyperlink"/>
            <w:rFonts w:ascii="Arial" w:hAnsi="Arial" w:cs="Arial"/>
            <w:color w:val="0645AD"/>
            <w:sz w:val="21"/>
            <w:szCs w:val="21"/>
          </w:rPr>
          <w:t>Paarbildung</w:t>
        </w:r>
      </w:hyperlink>
      <w:r>
        <w:rPr>
          <w:rFonts w:ascii="Arial" w:hAnsi="Arial" w:cs="Arial"/>
          <w:color w:val="202122"/>
          <w:sz w:val="21"/>
          <w:szCs w:val="21"/>
        </w:rPr>
        <w:t> (unter gewissen Bedingungen auch durch direkte Photon-Photon-Wechselwirkung möglich),</w:t>
      </w:r>
      <w:hyperlink r:id="rId71" w:anchor="cite_note-19" w:history="1">
        <w:r>
          <w:rPr>
            <w:rStyle w:val="Hyperlink"/>
            <w:rFonts w:ascii="Arial" w:hAnsi="Arial" w:cs="Arial"/>
            <w:color w:val="0645AD"/>
            <w:sz w:val="21"/>
            <w:szCs w:val="21"/>
            <w:vertAlign w:val="superscript"/>
          </w:rPr>
          <w:t>[16]</w:t>
        </w:r>
      </w:hyperlink>
      <w:hyperlink r:id="rId72" w:anchor="cite_note-20" w:history="1">
        <w:r>
          <w:rPr>
            <w:rStyle w:val="Hyperlink"/>
            <w:rFonts w:ascii="Arial" w:hAnsi="Arial" w:cs="Arial"/>
            <w:color w:val="0645AD"/>
            <w:sz w:val="21"/>
            <w:szCs w:val="21"/>
            <w:vertAlign w:val="superscript"/>
          </w:rPr>
          <w:t>[17]</w:t>
        </w:r>
      </w:hyperlink>
    </w:p>
    <w:p w14:paraId="7509A8D5" w14:textId="77777777" w:rsidR="00E469BD" w:rsidRDefault="00E469BD" w:rsidP="00E469BD">
      <w:pPr>
        <w:numPr>
          <w:ilvl w:val="0"/>
          <w:numId w:val="15"/>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2,18 bis 16 MeV: </w:t>
      </w:r>
      <w:hyperlink r:id="rId73" w:tooltip="Kernphotoeffekt" w:history="1">
        <w:r>
          <w:rPr>
            <w:rStyle w:val="Hyperlink"/>
            <w:rFonts w:ascii="Arial" w:hAnsi="Arial" w:cs="Arial"/>
            <w:color w:val="0645AD"/>
            <w:sz w:val="21"/>
            <w:szCs w:val="21"/>
          </w:rPr>
          <w:t>Kernphotoeffekt</w:t>
        </w:r>
      </w:hyperlink>
      <w:r>
        <w:rPr>
          <w:rFonts w:ascii="Arial" w:hAnsi="Arial" w:cs="Arial"/>
          <w:color w:val="202122"/>
          <w:sz w:val="21"/>
          <w:szCs w:val="21"/>
        </w:rPr>
        <w:t>.</w:t>
      </w:r>
    </w:p>
    <w:p w14:paraId="0E9EE9EB" w14:textId="77777777" w:rsidR="00E469BD" w:rsidRDefault="00E469BD" w:rsidP="00E469BD">
      <w:pPr>
        <w:numPr>
          <w:ilvl w:val="0"/>
          <w:numId w:val="15"/>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Höhere Energien: </w:t>
      </w:r>
      <w:hyperlink r:id="rId74" w:tooltip="Kernphotoeffekt" w:history="1">
        <w:r>
          <w:rPr>
            <w:rStyle w:val="Hyperlink"/>
            <w:rFonts w:ascii="Arial" w:hAnsi="Arial" w:cs="Arial"/>
            <w:color w:val="0645AD"/>
            <w:sz w:val="21"/>
            <w:szCs w:val="21"/>
          </w:rPr>
          <w:t>Photodesintegration</w:t>
        </w:r>
      </w:hyperlink>
      <w:r>
        <w:rPr>
          <w:rFonts w:ascii="Arial" w:hAnsi="Arial" w:cs="Arial"/>
          <w:color w:val="202122"/>
          <w:sz w:val="21"/>
          <w:szCs w:val="21"/>
        </w:rPr>
        <w:t> von Atomkernen</w:t>
      </w:r>
    </w:p>
    <w:p w14:paraId="01E44B05" w14:textId="2E1EA33C" w:rsidR="00386FBF" w:rsidRDefault="00386FBF" w:rsidP="00DC1337">
      <w:pPr>
        <w:jc w:val="both"/>
        <w:rPr>
          <w:lang w:val="de-DE"/>
        </w:rPr>
      </w:pPr>
    </w:p>
    <w:p w14:paraId="10DE118A" w14:textId="4DA4CAB1" w:rsidR="00386FBF" w:rsidRPr="003E7C86" w:rsidRDefault="00386FBF" w:rsidP="00386FBF">
      <w:pPr>
        <w:rPr>
          <w:lang w:val="de-DE"/>
        </w:rPr>
      </w:pPr>
    </w:p>
    <w:p w14:paraId="233FEEC1" w14:textId="77777777" w:rsidR="00663800" w:rsidRPr="001F3BC6" w:rsidRDefault="00663800" w:rsidP="001F3BC6"/>
    <w:p w14:paraId="058430F7" w14:textId="3C45823B" w:rsidR="00787192" w:rsidRDefault="00787192" w:rsidP="00787192">
      <w:pPr>
        <w:jc w:val="both"/>
        <w:rPr>
          <w:rFonts w:eastAsiaTheme="minorEastAsia"/>
        </w:rPr>
      </w:pPr>
      <w:r>
        <w:rPr>
          <w:rFonts w:eastAsiaTheme="minorEastAsia"/>
        </w:rPr>
        <w:t>Ebenfalls spielt die Photoionisation auch bei der Radiologie eine Rolle (nicht vergessen, ob es zur Photoionisation kommt, ist ein Wahrscheinlichkeitsphänomen, es können auch noch andere Wechselwirkungen zwischen Photonen und Atomen auftreten, zum Beispiel Reflexion. Photoionisation sollte möglichst verhindert werden, da so die DNA geschädigt werden kann, was zu Krebs führen kann).</w:t>
      </w:r>
    </w:p>
    <w:p w14:paraId="3B573571" w14:textId="77777777" w:rsidR="00787192" w:rsidRPr="00E129D5" w:rsidRDefault="00787192" w:rsidP="00787192">
      <w:pPr>
        <w:jc w:val="center"/>
        <w:rPr>
          <w:b/>
          <w:bCs/>
          <w:sz w:val="40"/>
          <w:szCs w:val="40"/>
          <w:lang w:val="de-DE"/>
        </w:rPr>
      </w:pPr>
      <w:r w:rsidRPr="00666221">
        <w:rPr>
          <w:b/>
          <w:bCs/>
          <w:sz w:val="40"/>
          <w:szCs w:val="40"/>
          <w:lang w:val="de-DE"/>
        </w:rPr>
        <w:t>2.2.</w:t>
      </w:r>
      <w:r>
        <w:rPr>
          <w:b/>
          <w:bCs/>
          <w:sz w:val="40"/>
          <w:szCs w:val="40"/>
          <w:lang w:val="de-DE"/>
        </w:rPr>
        <w:t>3.1</w:t>
      </w:r>
      <w:r w:rsidRPr="00666221">
        <w:rPr>
          <w:b/>
          <w:bCs/>
          <w:sz w:val="40"/>
          <w:szCs w:val="40"/>
          <w:lang w:val="de-DE"/>
        </w:rPr>
        <w:t xml:space="preserve"> </w:t>
      </w:r>
      <w:r>
        <w:rPr>
          <w:b/>
          <w:bCs/>
          <w:sz w:val="40"/>
          <w:szCs w:val="40"/>
          <w:lang w:val="de-DE"/>
        </w:rPr>
        <w:t>Radiologie</w:t>
      </w:r>
    </w:p>
    <w:p w14:paraId="1BAA155B" w14:textId="77777777" w:rsidR="00787192" w:rsidRDefault="00787192" w:rsidP="00787192">
      <w:pPr>
        <w:jc w:val="both"/>
        <w:rPr>
          <w:rFonts w:eastAsiaTheme="minorEastAsia"/>
        </w:rPr>
      </w:pPr>
      <w:r>
        <w:rPr>
          <w:rFonts w:eastAsiaTheme="minorEastAsia"/>
        </w:rPr>
        <w:t>Bei der Radiologie handelt es sich um ein bildgebendes Verfahren der Medizin, zu dem das klassische Röntgen zählt, siehe Abbildung 16.</w:t>
      </w:r>
    </w:p>
    <w:p w14:paraId="67020DB6" w14:textId="77777777" w:rsidR="00787192" w:rsidRDefault="00787192" w:rsidP="00787192">
      <w:pPr>
        <w:keepNext/>
        <w:jc w:val="center"/>
      </w:pPr>
      <w:r>
        <w:rPr>
          <w:noProof/>
        </w:rPr>
        <w:drawing>
          <wp:inline distT="0" distB="0" distL="0" distR="0" wp14:anchorId="24C1D54C" wp14:editId="3B2089C5">
            <wp:extent cx="1535138" cy="2188013"/>
            <wp:effectExtent l="0" t="0" r="8255" b="3175"/>
            <wp:docPr id="20" name="Picture 20" descr="Xray Of A Mans Hand With Wedding Band On Stock Photo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ray Of A Mans Hand With Wedding Band On Stock Photo - Download Image Now -  iStock"/>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42782" cy="2198907"/>
                    </a:xfrm>
                    <a:prstGeom prst="rect">
                      <a:avLst/>
                    </a:prstGeom>
                    <a:noFill/>
                    <a:ln>
                      <a:noFill/>
                    </a:ln>
                  </pic:spPr>
                </pic:pic>
              </a:graphicData>
            </a:graphic>
          </wp:inline>
        </w:drawing>
      </w:r>
    </w:p>
    <w:p w14:paraId="54D4EE29" w14:textId="14DBDEEA" w:rsidR="00787192" w:rsidRDefault="00787192" w:rsidP="00787192">
      <w:pPr>
        <w:pStyle w:val="Caption"/>
        <w:jc w:val="center"/>
      </w:pPr>
      <w:r>
        <w:t xml:space="preserve">Abbildung </w:t>
      </w:r>
      <w:r>
        <w:fldChar w:fldCharType="begin"/>
      </w:r>
      <w:r>
        <w:instrText>SEQ Abbildung \* ARABIC</w:instrText>
      </w:r>
      <w:r>
        <w:fldChar w:fldCharType="separate"/>
      </w:r>
      <w:r w:rsidR="003B00B8">
        <w:rPr>
          <w:noProof/>
        </w:rPr>
        <w:t>29</w:t>
      </w:r>
      <w:r>
        <w:fldChar w:fldCharType="end"/>
      </w:r>
      <w:r>
        <w:t>, Röntgen einer linken menschlichen Hand mit einem Ring</w:t>
      </w:r>
    </w:p>
    <w:p w14:paraId="07C17C15" w14:textId="455F5BBF" w:rsidR="00787192" w:rsidRDefault="00787192" w:rsidP="00787192">
      <w:pPr>
        <w:jc w:val="both"/>
      </w:pPr>
      <w:r>
        <w:t>In Abbildung 16 wird das Röntgen einer menschlichen Hand gezeigt. Dafür wird die Hand mit Röntgenstrahlung beleuchtet. Dabei werden die Photonen, welche nicht von den Atomen gestreut werden, auf einem sich hinter der Hand befindenden Röntgenfilm detektiert (je mehr Photonen detektiert werden, desto dunkler ist der Bereich). Wie in Abbildung 16 ersichtlich, werden jene Bestandteile, welche hohen Ordnungszahlen aufweisen (Knochen bestehen zum Beispiel aus Hydroxylapatit Ca</w:t>
      </w:r>
      <w:r>
        <w:rPr>
          <w:vertAlign w:val="subscript"/>
        </w:rPr>
        <w:t>5</w:t>
      </w:r>
      <w:r>
        <w:t>[(OH)(PO</w:t>
      </w:r>
      <w:r>
        <w:rPr>
          <w:vertAlign w:val="subscript"/>
        </w:rPr>
        <w:t>4</w:t>
      </w:r>
      <w:r>
        <w:t>)</w:t>
      </w:r>
      <w:r>
        <w:rPr>
          <w:vertAlign w:val="subscript"/>
        </w:rPr>
        <w:t>3</w:t>
      </w:r>
      <w:r>
        <w:t>, welcher eine hohe mittlere Ordnungszahl aufweist, während das restliche Gewebe Großteils aus H</w:t>
      </w:r>
      <w:r>
        <w:rPr>
          <w:vertAlign w:val="subscript"/>
        </w:rPr>
        <w:t>2</w:t>
      </w:r>
      <w:r>
        <w:t>O besteht, welches eine kleinere mittlere Ordnungszahl Z aufweist) weniger stark durchdrungen als jene, welche niedrige Ordnungszahlen aufweisen. Der Metallring in Abbildung 16 ist beispielsweise am hellsten, da die für Schmuck verwendeten Metalle deutlich höhere Ordnungszahlen besitzen.</w:t>
      </w:r>
    </w:p>
    <w:p w14:paraId="764F87FF" w14:textId="77777777" w:rsidR="00C66CBD" w:rsidRDefault="00C66CBD" w:rsidP="00787192">
      <w:pPr>
        <w:jc w:val="both"/>
      </w:pPr>
    </w:p>
    <w:p w14:paraId="5D7CE347" w14:textId="15B30662" w:rsidR="005E6AA5" w:rsidRPr="005E6AA5" w:rsidRDefault="005E6AA5" w:rsidP="00787192">
      <w:pPr>
        <w:jc w:val="both"/>
        <w:rPr>
          <w:lang w:val="en-US"/>
        </w:rPr>
      </w:pPr>
      <w:r w:rsidRPr="005E6AA5">
        <w:rPr>
          <w:lang w:val="en-US"/>
        </w:rPr>
        <w:t>Lamber</w:t>
      </w:r>
      <w:r>
        <w:rPr>
          <w:lang w:val="en-US"/>
        </w:rPr>
        <w:t>tbeer</w:t>
      </w:r>
    </w:p>
    <w:p w14:paraId="1BA78ACA" w14:textId="6B4A872E" w:rsidR="00787192" w:rsidRPr="005E6AA5" w:rsidRDefault="005E6AA5" w:rsidP="00425626">
      <w:pPr>
        <w:jc w:val="center"/>
        <w:rPr>
          <w:b/>
          <w:bCs/>
          <w:sz w:val="40"/>
          <w:szCs w:val="40"/>
          <w:lang w:val="en-US"/>
        </w:rPr>
      </w:pPr>
      <w:r>
        <w:rPr>
          <w:rFonts w:cstheme="minorHAnsi"/>
          <w:b/>
          <w:bCs/>
          <w:sz w:val="40"/>
          <w:szCs w:val="40"/>
        </w:rPr>
        <w:t>μ</w:t>
      </w:r>
      <w:r w:rsidRPr="005E6AA5">
        <w:rPr>
          <w:b/>
          <w:bCs/>
          <w:sz w:val="40"/>
          <w:szCs w:val="40"/>
          <w:lang w:val="en-US"/>
        </w:rPr>
        <w:t xml:space="preserve"> </w:t>
      </w:r>
      <w:r>
        <w:rPr>
          <w:rFonts w:cstheme="minorHAnsi"/>
          <w:b/>
          <w:bCs/>
          <w:sz w:val="40"/>
          <w:szCs w:val="40"/>
        </w:rPr>
        <w:t>α</w:t>
      </w:r>
      <w:r w:rsidRPr="005E6AA5">
        <w:rPr>
          <w:b/>
          <w:bCs/>
          <w:sz w:val="40"/>
          <w:szCs w:val="40"/>
          <w:lang w:val="en-US"/>
        </w:rPr>
        <w:t xml:space="preserve"> </w:t>
      </w:r>
      <w:r w:rsidR="00787192" w:rsidRPr="005E6AA5">
        <w:rPr>
          <w:b/>
          <w:bCs/>
          <w:sz w:val="40"/>
          <w:szCs w:val="40"/>
          <w:lang w:val="en-US"/>
        </w:rPr>
        <w:t>Z</w:t>
      </w:r>
      <w:r w:rsidR="00787192" w:rsidRPr="005E6AA5">
        <w:rPr>
          <w:b/>
          <w:bCs/>
          <w:sz w:val="40"/>
          <w:szCs w:val="40"/>
          <w:vertAlign w:val="superscript"/>
          <w:lang w:val="en-US"/>
        </w:rPr>
        <w:t>4</w:t>
      </w:r>
      <w:r w:rsidR="00787192" w:rsidRPr="005E6AA5">
        <w:rPr>
          <w:b/>
          <w:bCs/>
          <w:sz w:val="40"/>
          <w:szCs w:val="40"/>
          <w:lang w:val="en-US"/>
        </w:rPr>
        <w:t>*</w:t>
      </w:r>
      <w:r w:rsidR="00787192">
        <w:rPr>
          <w:rFonts w:cstheme="minorHAnsi"/>
          <w:b/>
          <w:bCs/>
          <w:sz w:val="40"/>
          <w:szCs w:val="40"/>
        </w:rPr>
        <w:t>λ</w:t>
      </w:r>
      <w:r w:rsidR="00787192" w:rsidRPr="005E6AA5">
        <w:rPr>
          <w:b/>
          <w:bCs/>
          <w:sz w:val="40"/>
          <w:szCs w:val="40"/>
          <w:vertAlign w:val="superscript"/>
          <w:lang w:val="en-US"/>
        </w:rPr>
        <w:t>3</w:t>
      </w:r>
    </w:p>
    <w:p w14:paraId="6A4EB257" w14:textId="15B7F98E" w:rsidR="00787192" w:rsidRPr="00C66CBD" w:rsidRDefault="000E2033" w:rsidP="00425626">
      <w:pPr>
        <w:jc w:val="center"/>
        <w:rPr>
          <w:b/>
          <w:bCs/>
          <w:sz w:val="40"/>
          <w:szCs w:val="40"/>
          <w:lang w:val="en-US"/>
        </w:rPr>
      </w:pPr>
      <w:hyperlink r:id="rId76" w:history="1">
        <w:r w:rsidR="00C66CBD" w:rsidRPr="00C66CBD">
          <w:rPr>
            <w:rStyle w:val="Hyperlink"/>
            <w:b/>
            <w:bCs/>
            <w:sz w:val="40"/>
            <w:szCs w:val="40"/>
            <w:lang w:val="en-US"/>
          </w:rPr>
          <w:t>https://de.wikipedia.org/wiki/R%C3%B6ntgenstrahlung</w:t>
        </w:r>
      </w:hyperlink>
    </w:p>
    <w:p w14:paraId="6E501CB4" w14:textId="449730CC" w:rsidR="00C66CBD" w:rsidRDefault="00C66CBD" w:rsidP="00C66CBD">
      <w:pPr>
        <w:jc w:val="both"/>
      </w:pPr>
      <w:r>
        <w:t xml:space="preserve">Krebsrisiko rührt von Photoionisation her. </w:t>
      </w:r>
      <w:r w:rsidRPr="00C66CBD">
        <w:t>Beispielsweise ist das gesteigerte Krebsrisiko beim Röntgen auf die Photoionisation der Atome und Moleküle im bestrahlten Gewebe zurückzuführen. Bei der Bestrahlung können freie Elektronen/Ionen oder Radikale (Moleküle oder Atome mit mindesten einem ungepaarten Valenzelektron) entstehen, welche die DNA zerstören können und so eventuell zu Krebs führen.</w:t>
      </w:r>
    </w:p>
    <w:p w14:paraId="322F2B48" w14:textId="77777777" w:rsidR="009979D0" w:rsidRDefault="009979D0" w:rsidP="009979D0">
      <w:pPr>
        <w:jc w:val="both"/>
        <w:rPr>
          <w:rFonts w:eastAsiaTheme="minorEastAsia"/>
        </w:rPr>
      </w:pPr>
      <w:r>
        <w:rPr>
          <w:rFonts w:eastAsiaTheme="minorEastAsia"/>
        </w:rPr>
        <w:t xml:space="preserve">Daher werden für die Abschirmung von Röntgenstrahlung (etwa 120 eV – 120 keV) Elemente mit großen Ordnungszahlen wie Blei </w:t>
      </w:r>
      <m:oMath>
        <m:sPre>
          <m:sPrePr>
            <m:ctrlPr>
              <w:rPr>
                <w:rFonts w:ascii="Cambria Math" w:eastAsiaTheme="minorEastAsia" w:hAnsi="Cambria Math"/>
                <w:i/>
              </w:rPr>
            </m:ctrlPr>
          </m:sPrePr>
          <m:sub>
            <m:r>
              <w:rPr>
                <w:rFonts w:ascii="Cambria Math" w:eastAsiaTheme="minorEastAsia" w:hAnsi="Cambria Math"/>
              </w:rPr>
              <m:t>82</m:t>
            </m:r>
          </m:sub>
          <m:sup>
            <m:r>
              <w:rPr>
                <w:rFonts w:ascii="Cambria Math" w:eastAsiaTheme="minorEastAsia" w:hAnsi="Cambria Math"/>
              </w:rPr>
              <m:t>207</m:t>
            </m:r>
          </m:sup>
          <m:e>
            <m:r>
              <w:rPr>
                <w:rFonts w:ascii="Cambria Math" w:eastAsiaTheme="minorEastAsia" w:hAnsi="Cambria Math"/>
              </w:rPr>
              <m:t>Pb</m:t>
            </m:r>
          </m:e>
        </m:sPre>
      </m:oMath>
      <w:r>
        <w:rPr>
          <w:rFonts w:eastAsiaTheme="minorEastAsia"/>
        </w:rPr>
        <w:t xml:space="preserve"> verwendet (Bleischürze), anstatt von Elementen mit niedrigen Ordnungszahlen wie Eisen </w:t>
      </w:r>
      <m:oMath>
        <m:sPre>
          <m:sPrePr>
            <m:ctrlPr>
              <w:rPr>
                <w:rFonts w:ascii="Cambria Math" w:eastAsiaTheme="minorEastAsia" w:hAnsi="Cambria Math"/>
                <w:i/>
              </w:rPr>
            </m:ctrlPr>
          </m:sPrePr>
          <m:sub>
            <m:r>
              <w:rPr>
                <w:rFonts w:ascii="Cambria Math" w:eastAsiaTheme="minorEastAsia" w:hAnsi="Cambria Math"/>
              </w:rPr>
              <m:t>26</m:t>
            </m:r>
          </m:sub>
          <m:sup>
            <m:r>
              <w:rPr>
                <w:rFonts w:ascii="Cambria Math" w:eastAsiaTheme="minorEastAsia" w:hAnsi="Cambria Math"/>
              </w:rPr>
              <m:t>56</m:t>
            </m:r>
          </m:sup>
          <m:e>
            <m:r>
              <w:rPr>
                <w:rFonts w:ascii="Cambria Math" w:eastAsiaTheme="minorEastAsia" w:hAnsi="Cambria Math"/>
              </w:rPr>
              <m:t>Fe</m:t>
            </m:r>
          </m:e>
        </m:sPre>
      </m:oMath>
      <w:r>
        <w:rPr>
          <w:rFonts w:eastAsiaTheme="minorEastAsia"/>
        </w:rPr>
        <w:t>. Es sei hier erwähnt, dass die gute Abschirmung von Blei nicht nur von der gesteigerten Wahrscheinlichkeit der Photoionisation herrührt, sondern auch der Compton-Effekt und die Paarbildung (Erzeugung Teilchen und Antiteilchen) eine Rolle spielen. Wir werden uns den Compton-Effekt beim Kapitel 2.3.2 Wechselwirkung von hochenergetischer Strahlung und Materie genauer ansehen.</w:t>
      </w:r>
    </w:p>
    <w:p w14:paraId="7737C937" w14:textId="77777777" w:rsidR="009979D0" w:rsidRDefault="009979D0" w:rsidP="00C66CBD">
      <w:pPr>
        <w:jc w:val="both"/>
      </w:pPr>
    </w:p>
    <w:p w14:paraId="49C6850A" w14:textId="56594320" w:rsidR="00015E3D" w:rsidRDefault="00015E3D" w:rsidP="00015E3D">
      <w:pPr>
        <w:jc w:val="center"/>
        <w:rPr>
          <w:b/>
          <w:bCs/>
          <w:sz w:val="44"/>
          <w:szCs w:val="44"/>
          <w:lang w:val="de-DE"/>
        </w:rPr>
      </w:pPr>
      <w:r w:rsidRPr="006F6F1C">
        <w:rPr>
          <w:b/>
          <w:bCs/>
          <w:sz w:val="44"/>
          <w:szCs w:val="44"/>
          <w:lang w:val="de-DE"/>
        </w:rPr>
        <w:t>2.</w:t>
      </w:r>
      <w:r>
        <w:rPr>
          <w:b/>
          <w:bCs/>
          <w:sz w:val="44"/>
          <w:szCs w:val="44"/>
          <w:lang w:val="de-DE"/>
        </w:rPr>
        <w:t>4</w:t>
      </w:r>
      <w:r w:rsidRPr="006F6F1C">
        <w:rPr>
          <w:b/>
          <w:bCs/>
          <w:sz w:val="44"/>
          <w:szCs w:val="44"/>
          <w:lang w:val="de-DE"/>
        </w:rPr>
        <w:t xml:space="preserve"> </w:t>
      </w:r>
      <w:r>
        <w:rPr>
          <w:b/>
          <w:bCs/>
          <w:sz w:val="44"/>
          <w:szCs w:val="44"/>
          <w:lang w:val="de-DE"/>
        </w:rPr>
        <w:t>Gammastrahlung</w:t>
      </w:r>
    </w:p>
    <w:p w14:paraId="093BB11D" w14:textId="77777777" w:rsidR="0027287D" w:rsidRPr="00C66CBD" w:rsidRDefault="0027287D" w:rsidP="00C66CBD">
      <w:pPr>
        <w:jc w:val="both"/>
        <w:rPr>
          <w:b/>
          <w:bCs/>
          <w:sz w:val="40"/>
          <w:szCs w:val="40"/>
        </w:rPr>
      </w:pPr>
    </w:p>
    <w:p w14:paraId="3DE3CE35" w14:textId="5C518F3B" w:rsidR="00EE699F" w:rsidRDefault="00EE699F" w:rsidP="00EE699F">
      <w:pPr>
        <w:jc w:val="center"/>
        <w:rPr>
          <w:b/>
          <w:bCs/>
          <w:sz w:val="44"/>
          <w:szCs w:val="44"/>
          <w:lang w:val="de-DE"/>
        </w:rPr>
      </w:pPr>
      <w:r w:rsidRPr="006F6F1C">
        <w:rPr>
          <w:b/>
          <w:bCs/>
          <w:sz w:val="44"/>
          <w:szCs w:val="44"/>
          <w:lang w:val="de-DE"/>
        </w:rPr>
        <w:t>2.</w:t>
      </w:r>
      <w:r>
        <w:rPr>
          <w:b/>
          <w:bCs/>
          <w:sz w:val="44"/>
          <w:szCs w:val="44"/>
          <w:lang w:val="de-DE"/>
        </w:rPr>
        <w:t>4</w:t>
      </w:r>
      <w:r w:rsidRPr="006F6F1C">
        <w:rPr>
          <w:b/>
          <w:bCs/>
          <w:sz w:val="44"/>
          <w:szCs w:val="44"/>
          <w:lang w:val="de-DE"/>
        </w:rPr>
        <w:t xml:space="preserve"> </w:t>
      </w:r>
      <w:r>
        <w:rPr>
          <w:b/>
          <w:bCs/>
          <w:sz w:val="44"/>
          <w:szCs w:val="44"/>
          <w:lang w:val="de-DE"/>
        </w:rPr>
        <w:t>Bohr</w:t>
      </w:r>
      <w:r w:rsidR="00727988">
        <w:rPr>
          <w:b/>
          <w:bCs/>
          <w:sz w:val="44"/>
          <w:szCs w:val="44"/>
          <w:lang w:val="de-DE"/>
        </w:rPr>
        <w:t>’sches Atommodell</w:t>
      </w:r>
      <w:r>
        <w:rPr>
          <w:b/>
          <w:bCs/>
          <w:sz w:val="44"/>
          <w:szCs w:val="44"/>
          <w:lang w:val="de-DE"/>
        </w:rPr>
        <w:t xml:space="preserve"> </w:t>
      </w:r>
    </w:p>
    <w:p w14:paraId="3DA3F31B" w14:textId="4403E4FB" w:rsidR="00C4500C" w:rsidRDefault="00C4500C" w:rsidP="00EE699F">
      <w:pPr>
        <w:jc w:val="center"/>
        <w:rPr>
          <w:b/>
          <w:bCs/>
          <w:sz w:val="44"/>
          <w:szCs w:val="44"/>
          <w:lang w:val="de-DE"/>
        </w:rPr>
      </w:pPr>
      <w:r w:rsidRPr="006F6F1C">
        <w:rPr>
          <w:b/>
          <w:bCs/>
          <w:sz w:val="44"/>
          <w:szCs w:val="44"/>
          <w:lang w:val="de-DE"/>
        </w:rPr>
        <w:t>2.</w:t>
      </w:r>
      <w:r>
        <w:rPr>
          <w:b/>
          <w:bCs/>
          <w:sz w:val="44"/>
          <w:szCs w:val="44"/>
          <w:lang w:val="de-DE"/>
        </w:rPr>
        <w:t>5 Teilchenwellendualismus De Broglie</w:t>
      </w:r>
    </w:p>
    <w:p w14:paraId="647453DD" w14:textId="056F1818" w:rsidR="00C4500C" w:rsidRDefault="00C4500C" w:rsidP="00EE699F">
      <w:pPr>
        <w:jc w:val="center"/>
        <w:rPr>
          <w:b/>
          <w:bCs/>
          <w:sz w:val="44"/>
          <w:szCs w:val="44"/>
          <w:lang w:val="de-DE"/>
        </w:rPr>
      </w:pPr>
      <w:r>
        <w:rPr>
          <w:b/>
          <w:bCs/>
          <w:sz w:val="44"/>
          <w:szCs w:val="44"/>
          <w:lang w:val="de-DE"/>
        </w:rPr>
        <w:t>2.6 Schrödingers Atommodell</w:t>
      </w:r>
    </w:p>
    <w:p w14:paraId="13AB2717" w14:textId="77777777" w:rsidR="00425626" w:rsidRPr="00425626" w:rsidRDefault="00425626" w:rsidP="00425626">
      <w:pPr>
        <w:jc w:val="center"/>
        <w:rPr>
          <w:b/>
          <w:bCs/>
          <w:sz w:val="40"/>
          <w:szCs w:val="40"/>
          <w:lang w:val="de-DE"/>
        </w:rPr>
      </w:pPr>
    </w:p>
    <w:p w14:paraId="16587525" w14:textId="77777777" w:rsidR="00425626" w:rsidRPr="00425626" w:rsidRDefault="00425626" w:rsidP="00425626">
      <w:pPr>
        <w:jc w:val="center"/>
        <w:rPr>
          <w:b/>
          <w:bCs/>
          <w:sz w:val="40"/>
          <w:szCs w:val="40"/>
          <w:lang w:val="de-DE"/>
        </w:rPr>
      </w:pPr>
    </w:p>
    <w:p w14:paraId="4FF634AE" w14:textId="77777777" w:rsidR="00425626" w:rsidRPr="006F6F1C" w:rsidRDefault="00425626" w:rsidP="00425626">
      <w:pPr>
        <w:jc w:val="center"/>
        <w:rPr>
          <w:b/>
          <w:bCs/>
          <w:sz w:val="44"/>
          <w:szCs w:val="44"/>
          <w:lang w:val="de-DE"/>
        </w:rPr>
      </w:pPr>
    </w:p>
    <w:p w14:paraId="5FEE3E6C" w14:textId="77777777" w:rsidR="00E64F4F" w:rsidRPr="00EE7DF8" w:rsidRDefault="00E64F4F" w:rsidP="00E64F4F">
      <w:pPr>
        <w:jc w:val="both"/>
      </w:pPr>
    </w:p>
    <w:p w14:paraId="3770BBF0" w14:textId="77777777" w:rsidR="00EA7D79" w:rsidRPr="00D5426F" w:rsidRDefault="00EA7D79" w:rsidP="00D5426F">
      <w:pPr>
        <w:jc w:val="both"/>
        <w:rPr>
          <w:rFonts w:eastAsiaTheme="minorEastAsia"/>
        </w:rPr>
      </w:pPr>
    </w:p>
    <w:p w14:paraId="79C51952" w14:textId="77777777" w:rsidR="00D5426F" w:rsidRPr="00D5426F" w:rsidRDefault="00D5426F" w:rsidP="00D5426F">
      <w:pPr>
        <w:jc w:val="both"/>
        <w:rPr>
          <w:rFonts w:eastAsiaTheme="minorEastAsia"/>
        </w:rPr>
      </w:pPr>
    </w:p>
    <w:p w14:paraId="3DC9F0EB" w14:textId="77777777" w:rsidR="00D5426F" w:rsidRPr="00D5426F" w:rsidRDefault="00D5426F" w:rsidP="00C220E3">
      <w:pPr>
        <w:jc w:val="both"/>
        <w:rPr>
          <w:rFonts w:eastAsiaTheme="minorEastAsia"/>
        </w:rPr>
      </w:pPr>
    </w:p>
    <w:p w14:paraId="77813A1F" w14:textId="77777777" w:rsidR="00D5426F" w:rsidRPr="00D5426F" w:rsidRDefault="00D5426F" w:rsidP="00C220E3">
      <w:pPr>
        <w:jc w:val="both"/>
        <w:rPr>
          <w:rFonts w:eastAsiaTheme="minorEastAsia"/>
        </w:rPr>
      </w:pPr>
    </w:p>
    <w:p w14:paraId="40C87D1D" w14:textId="77777777" w:rsidR="00647668" w:rsidRDefault="00647668" w:rsidP="00C220E3">
      <w:pPr>
        <w:jc w:val="both"/>
      </w:pPr>
    </w:p>
    <w:p w14:paraId="0C0DCE93" w14:textId="01CF2D08" w:rsidR="00B15972" w:rsidRDefault="00B15972" w:rsidP="00C220E3">
      <w:pPr>
        <w:jc w:val="both"/>
      </w:pPr>
    </w:p>
    <w:p w14:paraId="478A4245" w14:textId="56BA4C0B" w:rsidR="007112E1" w:rsidRDefault="007112E1" w:rsidP="00C220E3">
      <w:pPr>
        <w:jc w:val="both"/>
      </w:pPr>
    </w:p>
    <w:p w14:paraId="410ED7A6" w14:textId="77777777" w:rsidR="00385688" w:rsidRDefault="00385688" w:rsidP="00C220E3">
      <w:pPr>
        <w:jc w:val="both"/>
      </w:pPr>
    </w:p>
    <w:p w14:paraId="217AC755" w14:textId="77777777" w:rsidR="006F05FB" w:rsidRDefault="006F05FB" w:rsidP="00AE7702"/>
    <w:p w14:paraId="477ED444" w14:textId="77777777" w:rsidR="009E13E0" w:rsidRPr="009E13E0" w:rsidRDefault="009E13E0" w:rsidP="009E13E0"/>
    <w:p w14:paraId="6EFFF0DA" w14:textId="5DF16FC8" w:rsidR="000F0C5A" w:rsidRPr="00E4290B" w:rsidRDefault="000F0C5A" w:rsidP="00E4290B"/>
    <w:p w14:paraId="4AF8CBCD" w14:textId="0D06DE33" w:rsidR="006F7741" w:rsidRPr="006F6F1C" w:rsidRDefault="006F7741">
      <w:pPr>
        <w:rPr>
          <w:b/>
          <w:bCs/>
          <w:sz w:val="44"/>
          <w:szCs w:val="44"/>
          <w:lang w:val="de-DE"/>
        </w:rPr>
      </w:pPr>
      <w:r w:rsidRPr="006F6F1C">
        <w:rPr>
          <w:b/>
          <w:bCs/>
          <w:sz w:val="44"/>
          <w:szCs w:val="44"/>
          <w:lang w:val="de-DE"/>
        </w:rPr>
        <w:t xml:space="preserve">2.1 Atomphysik </w:t>
      </w:r>
    </w:p>
    <w:p w14:paraId="5B86FFF3" w14:textId="24B5434F" w:rsidR="006F7741" w:rsidRPr="006F6F1C" w:rsidRDefault="006F7741">
      <w:pPr>
        <w:rPr>
          <w:b/>
          <w:bCs/>
          <w:sz w:val="40"/>
          <w:szCs w:val="40"/>
          <w:lang w:val="de-DE"/>
        </w:rPr>
      </w:pPr>
      <w:r w:rsidRPr="006F6F1C">
        <w:rPr>
          <w:b/>
          <w:bCs/>
          <w:sz w:val="40"/>
          <w:szCs w:val="40"/>
          <w:lang w:val="de-DE"/>
        </w:rPr>
        <w:t>2.1.1 Elektronen</w:t>
      </w:r>
    </w:p>
    <w:p w14:paraId="58E401D8" w14:textId="6E553856" w:rsidR="006F7741" w:rsidRPr="006F6F1C" w:rsidRDefault="006F7741">
      <w:pPr>
        <w:rPr>
          <w:b/>
          <w:bCs/>
          <w:sz w:val="40"/>
          <w:szCs w:val="40"/>
          <w:lang w:val="de-DE"/>
        </w:rPr>
      </w:pPr>
      <w:r w:rsidRPr="006F6F1C">
        <w:rPr>
          <w:b/>
          <w:bCs/>
          <w:sz w:val="40"/>
          <w:szCs w:val="40"/>
          <w:lang w:val="de-DE"/>
        </w:rPr>
        <w:t>2.1.2 Atomkerne</w:t>
      </w:r>
    </w:p>
    <w:p w14:paraId="565F32AD" w14:textId="79A20876" w:rsidR="006F7741" w:rsidRPr="006F6F1C" w:rsidRDefault="006F7741">
      <w:pPr>
        <w:rPr>
          <w:b/>
          <w:bCs/>
          <w:sz w:val="40"/>
          <w:szCs w:val="40"/>
          <w:lang w:val="de-DE"/>
        </w:rPr>
      </w:pPr>
      <w:r w:rsidRPr="006F6F1C">
        <w:rPr>
          <w:b/>
          <w:bCs/>
          <w:sz w:val="40"/>
          <w:szCs w:val="40"/>
          <w:lang w:val="de-DE"/>
        </w:rPr>
        <w:t>2.1.3 Teilchenphysik</w:t>
      </w:r>
    </w:p>
    <w:p w14:paraId="582B9AE4" w14:textId="5ACC2EBC" w:rsidR="006F7741" w:rsidRPr="006F6F1C" w:rsidRDefault="006F7741">
      <w:pPr>
        <w:rPr>
          <w:b/>
          <w:bCs/>
          <w:sz w:val="44"/>
          <w:szCs w:val="44"/>
          <w:lang w:val="de-DE"/>
        </w:rPr>
      </w:pPr>
      <w:r w:rsidRPr="006F6F1C">
        <w:rPr>
          <w:b/>
          <w:bCs/>
          <w:sz w:val="44"/>
          <w:szCs w:val="44"/>
          <w:lang w:val="de-DE"/>
        </w:rPr>
        <w:t>2.2 Quantenmechanik</w:t>
      </w:r>
    </w:p>
    <w:p w14:paraId="6629D9F5" w14:textId="0556212F" w:rsidR="006F7741" w:rsidRPr="006F6F1C" w:rsidRDefault="006F7741">
      <w:pPr>
        <w:rPr>
          <w:b/>
          <w:bCs/>
          <w:sz w:val="44"/>
          <w:szCs w:val="44"/>
          <w:lang w:val="de-DE"/>
        </w:rPr>
      </w:pPr>
      <w:r w:rsidRPr="006F6F1C">
        <w:rPr>
          <w:b/>
          <w:bCs/>
          <w:sz w:val="44"/>
          <w:szCs w:val="44"/>
          <w:lang w:val="de-DE"/>
        </w:rPr>
        <w:t>2.3 Relativitätstheorie</w:t>
      </w:r>
    </w:p>
    <w:p w14:paraId="5443B0C2" w14:textId="2D0EF54B" w:rsidR="006F7741" w:rsidRPr="006F6F1C" w:rsidRDefault="006F7741">
      <w:pPr>
        <w:rPr>
          <w:b/>
          <w:bCs/>
          <w:sz w:val="44"/>
          <w:szCs w:val="44"/>
          <w:lang w:val="de-DE"/>
        </w:rPr>
      </w:pPr>
      <w:r w:rsidRPr="006F6F1C">
        <w:rPr>
          <w:b/>
          <w:bCs/>
          <w:sz w:val="44"/>
          <w:szCs w:val="44"/>
          <w:lang w:val="de-DE"/>
        </w:rPr>
        <w:t>2.4 Astrophysik</w:t>
      </w:r>
    </w:p>
    <w:p w14:paraId="31E4F851" w14:textId="1932E203" w:rsidR="00AF2623" w:rsidRDefault="00AF2623">
      <w:pPr>
        <w:rPr>
          <w:lang w:val="de-DE"/>
        </w:rPr>
      </w:pPr>
      <w:r>
        <w:rPr>
          <w:lang w:val="de-DE"/>
        </w:rPr>
        <w:t>Big Bang</w:t>
      </w:r>
    </w:p>
    <w:p w14:paraId="5015480F" w14:textId="5F9814C2" w:rsidR="00AF2623" w:rsidRDefault="00AF2623">
      <w:pPr>
        <w:rPr>
          <w:lang w:val="de-DE"/>
        </w:rPr>
      </w:pPr>
      <w:r>
        <w:rPr>
          <w:lang w:val="de-DE"/>
        </w:rPr>
        <w:t>Gravitationspotential</w:t>
      </w:r>
    </w:p>
    <w:p w14:paraId="68614F1C" w14:textId="71C67FFA" w:rsidR="00AF2623" w:rsidRDefault="00AF2623">
      <w:pPr>
        <w:rPr>
          <w:lang w:val="de-DE"/>
        </w:rPr>
      </w:pPr>
      <w:r>
        <w:rPr>
          <w:lang w:val="de-DE"/>
        </w:rPr>
        <w:t>Neutronenstern</w:t>
      </w:r>
    </w:p>
    <w:p w14:paraId="672886D7" w14:textId="348B5C57" w:rsidR="00AF2623" w:rsidRDefault="00AF2623">
      <w:pPr>
        <w:rPr>
          <w:lang w:val="de-DE"/>
        </w:rPr>
      </w:pPr>
      <w:r>
        <w:rPr>
          <w:lang w:val="de-DE"/>
        </w:rPr>
        <w:t>Keplergesetze</w:t>
      </w:r>
    </w:p>
    <w:p w14:paraId="61624C98" w14:textId="13655541" w:rsidR="00AF2623" w:rsidRDefault="00AF2623">
      <w:pPr>
        <w:rPr>
          <w:lang w:val="de-DE"/>
        </w:rPr>
      </w:pPr>
      <w:r>
        <w:rPr>
          <w:lang w:val="de-DE"/>
        </w:rPr>
        <w:t>Fusionsprozesse in Sonne</w:t>
      </w:r>
    </w:p>
    <w:p w14:paraId="23EBAA1B" w14:textId="7660674B" w:rsidR="006F7741" w:rsidRPr="006F7741" w:rsidRDefault="006F7741">
      <w:pPr>
        <w:rPr>
          <w:lang w:val="de-DE"/>
        </w:rPr>
      </w:pPr>
    </w:p>
    <w:sectPr w:rsidR="006F7741" w:rsidRPr="006F77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13BCB" w14:textId="77777777" w:rsidR="009D25FE" w:rsidRDefault="009D25FE" w:rsidP="007A750D">
      <w:pPr>
        <w:spacing w:after="0" w:line="240" w:lineRule="auto"/>
      </w:pPr>
      <w:r>
        <w:separator/>
      </w:r>
    </w:p>
  </w:endnote>
  <w:endnote w:type="continuationSeparator" w:id="0">
    <w:p w14:paraId="341A4772" w14:textId="77777777" w:rsidR="009D25FE" w:rsidRDefault="009D25FE" w:rsidP="007A750D">
      <w:pPr>
        <w:spacing w:after="0" w:line="240" w:lineRule="auto"/>
      </w:pPr>
      <w:r>
        <w:continuationSeparator/>
      </w:r>
    </w:p>
  </w:endnote>
  <w:endnote w:type="continuationNotice" w:id="1">
    <w:p w14:paraId="2CCCC260" w14:textId="77777777" w:rsidR="00AA1F01" w:rsidRDefault="00AA1F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8003A" w14:textId="77777777" w:rsidR="009D25FE" w:rsidRDefault="009D25FE" w:rsidP="007A750D">
      <w:pPr>
        <w:spacing w:after="0" w:line="240" w:lineRule="auto"/>
      </w:pPr>
      <w:r>
        <w:separator/>
      </w:r>
    </w:p>
  </w:footnote>
  <w:footnote w:type="continuationSeparator" w:id="0">
    <w:p w14:paraId="40A0F311" w14:textId="77777777" w:rsidR="009D25FE" w:rsidRDefault="009D25FE" w:rsidP="007A750D">
      <w:pPr>
        <w:spacing w:after="0" w:line="240" w:lineRule="auto"/>
      </w:pPr>
      <w:r>
        <w:continuationSeparator/>
      </w:r>
    </w:p>
  </w:footnote>
  <w:footnote w:type="continuationNotice" w:id="1">
    <w:p w14:paraId="0686C26F" w14:textId="77777777" w:rsidR="00AA1F01" w:rsidRDefault="00AA1F0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E61AB"/>
    <w:multiLevelType w:val="hybridMultilevel"/>
    <w:tmpl w:val="36C820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3D9425E"/>
    <w:multiLevelType w:val="hybridMultilevel"/>
    <w:tmpl w:val="B62EAE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01F2B4A"/>
    <w:multiLevelType w:val="hybridMultilevel"/>
    <w:tmpl w:val="BF84BE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28D40AB"/>
    <w:multiLevelType w:val="hybridMultilevel"/>
    <w:tmpl w:val="5C3A93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45231828"/>
    <w:multiLevelType w:val="multilevel"/>
    <w:tmpl w:val="F7B8E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E5090F"/>
    <w:multiLevelType w:val="hybridMultilevel"/>
    <w:tmpl w:val="7D4C2A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865658E"/>
    <w:multiLevelType w:val="multilevel"/>
    <w:tmpl w:val="6F8A9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4A12F1"/>
    <w:multiLevelType w:val="hybridMultilevel"/>
    <w:tmpl w:val="D304D6D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672C3FA9"/>
    <w:multiLevelType w:val="hybridMultilevel"/>
    <w:tmpl w:val="EE6C485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67EB706B"/>
    <w:multiLevelType w:val="hybridMultilevel"/>
    <w:tmpl w:val="0F2A3A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6B7A6DE0"/>
    <w:multiLevelType w:val="hybridMultilevel"/>
    <w:tmpl w:val="F81CD6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E586422"/>
    <w:multiLevelType w:val="hybridMultilevel"/>
    <w:tmpl w:val="7AC67DDC"/>
    <w:lvl w:ilvl="0" w:tplc="0C070001">
      <w:start w:val="1"/>
      <w:numFmt w:val="bullet"/>
      <w:lvlText w:val=""/>
      <w:lvlJc w:val="left"/>
      <w:pPr>
        <w:ind w:left="1079" w:hanging="360"/>
      </w:pPr>
      <w:rPr>
        <w:rFonts w:ascii="Symbol" w:hAnsi="Symbol" w:hint="default"/>
      </w:rPr>
    </w:lvl>
    <w:lvl w:ilvl="1" w:tplc="0C070003">
      <w:start w:val="1"/>
      <w:numFmt w:val="bullet"/>
      <w:lvlText w:val="o"/>
      <w:lvlJc w:val="left"/>
      <w:pPr>
        <w:ind w:left="1799" w:hanging="360"/>
      </w:pPr>
      <w:rPr>
        <w:rFonts w:ascii="Courier New" w:hAnsi="Courier New" w:cs="Courier New" w:hint="default"/>
      </w:rPr>
    </w:lvl>
    <w:lvl w:ilvl="2" w:tplc="0C070005" w:tentative="1">
      <w:start w:val="1"/>
      <w:numFmt w:val="bullet"/>
      <w:lvlText w:val=""/>
      <w:lvlJc w:val="left"/>
      <w:pPr>
        <w:ind w:left="2519" w:hanging="360"/>
      </w:pPr>
      <w:rPr>
        <w:rFonts w:ascii="Wingdings" w:hAnsi="Wingdings" w:hint="default"/>
      </w:rPr>
    </w:lvl>
    <w:lvl w:ilvl="3" w:tplc="0C070001" w:tentative="1">
      <w:start w:val="1"/>
      <w:numFmt w:val="bullet"/>
      <w:lvlText w:val=""/>
      <w:lvlJc w:val="left"/>
      <w:pPr>
        <w:ind w:left="3239" w:hanging="360"/>
      </w:pPr>
      <w:rPr>
        <w:rFonts w:ascii="Symbol" w:hAnsi="Symbol" w:hint="default"/>
      </w:rPr>
    </w:lvl>
    <w:lvl w:ilvl="4" w:tplc="0C070003" w:tentative="1">
      <w:start w:val="1"/>
      <w:numFmt w:val="bullet"/>
      <w:lvlText w:val="o"/>
      <w:lvlJc w:val="left"/>
      <w:pPr>
        <w:ind w:left="3959" w:hanging="360"/>
      </w:pPr>
      <w:rPr>
        <w:rFonts w:ascii="Courier New" w:hAnsi="Courier New" w:cs="Courier New" w:hint="default"/>
      </w:rPr>
    </w:lvl>
    <w:lvl w:ilvl="5" w:tplc="0C070005" w:tentative="1">
      <w:start w:val="1"/>
      <w:numFmt w:val="bullet"/>
      <w:lvlText w:val=""/>
      <w:lvlJc w:val="left"/>
      <w:pPr>
        <w:ind w:left="4679" w:hanging="360"/>
      </w:pPr>
      <w:rPr>
        <w:rFonts w:ascii="Wingdings" w:hAnsi="Wingdings" w:hint="default"/>
      </w:rPr>
    </w:lvl>
    <w:lvl w:ilvl="6" w:tplc="0C070001" w:tentative="1">
      <w:start w:val="1"/>
      <w:numFmt w:val="bullet"/>
      <w:lvlText w:val=""/>
      <w:lvlJc w:val="left"/>
      <w:pPr>
        <w:ind w:left="5399" w:hanging="360"/>
      </w:pPr>
      <w:rPr>
        <w:rFonts w:ascii="Symbol" w:hAnsi="Symbol" w:hint="default"/>
      </w:rPr>
    </w:lvl>
    <w:lvl w:ilvl="7" w:tplc="0C070003" w:tentative="1">
      <w:start w:val="1"/>
      <w:numFmt w:val="bullet"/>
      <w:lvlText w:val="o"/>
      <w:lvlJc w:val="left"/>
      <w:pPr>
        <w:ind w:left="6119" w:hanging="360"/>
      </w:pPr>
      <w:rPr>
        <w:rFonts w:ascii="Courier New" w:hAnsi="Courier New" w:cs="Courier New" w:hint="default"/>
      </w:rPr>
    </w:lvl>
    <w:lvl w:ilvl="8" w:tplc="0C070005" w:tentative="1">
      <w:start w:val="1"/>
      <w:numFmt w:val="bullet"/>
      <w:lvlText w:val=""/>
      <w:lvlJc w:val="left"/>
      <w:pPr>
        <w:ind w:left="6839" w:hanging="360"/>
      </w:pPr>
      <w:rPr>
        <w:rFonts w:ascii="Wingdings" w:hAnsi="Wingdings" w:hint="default"/>
      </w:rPr>
    </w:lvl>
  </w:abstractNum>
  <w:abstractNum w:abstractNumId="12" w15:restartNumberingAfterBreak="0">
    <w:nsid w:val="790C171B"/>
    <w:multiLevelType w:val="hybridMultilevel"/>
    <w:tmpl w:val="43D26488"/>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3" w15:restartNumberingAfterBreak="0">
    <w:nsid w:val="7BBD5296"/>
    <w:multiLevelType w:val="hybridMultilevel"/>
    <w:tmpl w:val="1070EA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7FAA71F6"/>
    <w:multiLevelType w:val="hybridMultilevel"/>
    <w:tmpl w:val="9952892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196967556">
    <w:abstractNumId w:val="4"/>
  </w:num>
  <w:num w:numId="2" w16cid:durableId="2140757501">
    <w:abstractNumId w:val="10"/>
  </w:num>
  <w:num w:numId="3" w16cid:durableId="266547964">
    <w:abstractNumId w:val="9"/>
  </w:num>
  <w:num w:numId="4" w16cid:durableId="912088136">
    <w:abstractNumId w:val="2"/>
  </w:num>
  <w:num w:numId="5" w16cid:durableId="1243949159">
    <w:abstractNumId w:val="7"/>
  </w:num>
  <w:num w:numId="6" w16cid:durableId="178084615">
    <w:abstractNumId w:val="8"/>
  </w:num>
  <w:num w:numId="7" w16cid:durableId="393939879">
    <w:abstractNumId w:val="12"/>
  </w:num>
  <w:num w:numId="8" w16cid:durableId="2069916236">
    <w:abstractNumId w:val="5"/>
  </w:num>
  <w:num w:numId="9" w16cid:durableId="441535268">
    <w:abstractNumId w:val="11"/>
  </w:num>
  <w:num w:numId="10" w16cid:durableId="1586692901">
    <w:abstractNumId w:val="14"/>
  </w:num>
  <w:num w:numId="11" w16cid:durableId="620691887">
    <w:abstractNumId w:val="3"/>
  </w:num>
  <w:num w:numId="12" w16cid:durableId="1967394737">
    <w:abstractNumId w:val="13"/>
  </w:num>
  <w:num w:numId="13" w16cid:durableId="1622223231">
    <w:abstractNumId w:val="0"/>
  </w:num>
  <w:num w:numId="14" w16cid:durableId="1741632133">
    <w:abstractNumId w:val="1"/>
  </w:num>
  <w:num w:numId="15" w16cid:durableId="13949348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F4D"/>
    <w:rsid w:val="00007315"/>
    <w:rsid w:val="000074D0"/>
    <w:rsid w:val="00007F5C"/>
    <w:rsid w:val="0001453A"/>
    <w:rsid w:val="00014A7D"/>
    <w:rsid w:val="00014FA2"/>
    <w:rsid w:val="00015E3D"/>
    <w:rsid w:val="00015EEE"/>
    <w:rsid w:val="00016DF9"/>
    <w:rsid w:val="00016F3C"/>
    <w:rsid w:val="000212DA"/>
    <w:rsid w:val="00025121"/>
    <w:rsid w:val="00030609"/>
    <w:rsid w:val="00036F10"/>
    <w:rsid w:val="00041B23"/>
    <w:rsid w:val="00041E9D"/>
    <w:rsid w:val="00042B09"/>
    <w:rsid w:val="00042EB4"/>
    <w:rsid w:val="00043427"/>
    <w:rsid w:val="0004531B"/>
    <w:rsid w:val="00050237"/>
    <w:rsid w:val="000520D0"/>
    <w:rsid w:val="0006080E"/>
    <w:rsid w:val="00062FA2"/>
    <w:rsid w:val="00064151"/>
    <w:rsid w:val="000676D9"/>
    <w:rsid w:val="00070555"/>
    <w:rsid w:val="0007227F"/>
    <w:rsid w:val="0007318F"/>
    <w:rsid w:val="00073EF0"/>
    <w:rsid w:val="0008284A"/>
    <w:rsid w:val="000831E2"/>
    <w:rsid w:val="00083BD2"/>
    <w:rsid w:val="00085947"/>
    <w:rsid w:val="00086267"/>
    <w:rsid w:val="00086441"/>
    <w:rsid w:val="00086A81"/>
    <w:rsid w:val="00094DA2"/>
    <w:rsid w:val="000A01C6"/>
    <w:rsid w:val="000A08A5"/>
    <w:rsid w:val="000A0F7B"/>
    <w:rsid w:val="000A1CB8"/>
    <w:rsid w:val="000A31F9"/>
    <w:rsid w:val="000B56B4"/>
    <w:rsid w:val="000C02A7"/>
    <w:rsid w:val="000C2DA8"/>
    <w:rsid w:val="000C3908"/>
    <w:rsid w:val="000C5013"/>
    <w:rsid w:val="000D36EA"/>
    <w:rsid w:val="000D5B1B"/>
    <w:rsid w:val="000E0854"/>
    <w:rsid w:val="000E11A6"/>
    <w:rsid w:val="000E2033"/>
    <w:rsid w:val="000E30A9"/>
    <w:rsid w:val="000E338C"/>
    <w:rsid w:val="000E47FA"/>
    <w:rsid w:val="000F0C5A"/>
    <w:rsid w:val="000F3F5D"/>
    <w:rsid w:val="000F608F"/>
    <w:rsid w:val="000F7155"/>
    <w:rsid w:val="00100416"/>
    <w:rsid w:val="00103E06"/>
    <w:rsid w:val="00105F02"/>
    <w:rsid w:val="00107F7C"/>
    <w:rsid w:val="00110E50"/>
    <w:rsid w:val="001115CE"/>
    <w:rsid w:val="001154A9"/>
    <w:rsid w:val="00116AAE"/>
    <w:rsid w:val="001205CC"/>
    <w:rsid w:val="00120919"/>
    <w:rsid w:val="00120DEB"/>
    <w:rsid w:val="00121669"/>
    <w:rsid w:val="00123057"/>
    <w:rsid w:val="00123BD4"/>
    <w:rsid w:val="001246DE"/>
    <w:rsid w:val="00125F83"/>
    <w:rsid w:val="00130FA7"/>
    <w:rsid w:val="00133407"/>
    <w:rsid w:val="00134582"/>
    <w:rsid w:val="001346CA"/>
    <w:rsid w:val="001373EF"/>
    <w:rsid w:val="0014535E"/>
    <w:rsid w:val="00152698"/>
    <w:rsid w:val="00153BC1"/>
    <w:rsid w:val="00154F2D"/>
    <w:rsid w:val="00155004"/>
    <w:rsid w:val="001552B5"/>
    <w:rsid w:val="00161638"/>
    <w:rsid w:val="001645BC"/>
    <w:rsid w:val="00164FE2"/>
    <w:rsid w:val="00165501"/>
    <w:rsid w:val="00172EE3"/>
    <w:rsid w:val="001743C3"/>
    <w:rsid w:val="001752D3"/>
    <w:rsid w:val="00182395"/>
    <w:rsid w:val="00183987"/>
    <w:rsid w:val="001845E6"/>
    <w:rsid w:val="00185475"/>
    <w:rsid w:val="00185BAD"/>
    <w:rsid w:val="0019020B"/>
    <w:rsid w:val="00190BD3"/>
    <w:rsid w:val="001955AB"/>
    <w:rsid w:val="001A3667"/>
    <w:rsid w:val="001A6BF4"/>
    <w:rsid w:val="001B38C2"/>
    <w:rsid w:val="001B6BE1"/>
    <w:rsid w:val="001C009C"/>
    <w:rsid w:val="001C0A64"/>
    <w:rsid w:val="001D0172"/>
    <w:rsid w:val="001D1801"/>
    <w:rsid w:val="001D2D3A"/>
    <w:rsid w:val="001D67A4"/>
    <w:rsid w:val="001E25F9"/>
    <w:rsid w:val="001E2D3D"/>
    <w:rsid w:val="001E6409"/>
    <w:rsid w:val="001E7E50"/>
    <w:rsid w:val="001F2EDD"/>
    <w:rsid w:val="001F3A84"/>
    <w:rsid w:val="001F3BC6"/>
    <w:rsid w:val="001F5015"/>
    <w:rsid w:val="001F75C6"/>
    <w:rsid w:val="00200B0E"/>
    <w:rsid w:val="00200F25"/>
    <w:rsid w:val="002077F5"/>
    <w:rsid w:val="002135F9"/>
    <w:rsid w:val="002148B5"/>
    <w:rsid w:val="00217AB8"/>
    <w:rsid w:val="00221EEA"/>
    <w:rsid w:val="002226EF"/>
    <w:rsid w:val="00223B32"/>
    <w:rsid w:val="002251A3"/>
    <w:rsid w:val="0023067F"/>
    <w:rsid w:val="00231901"/>
    <w:rsid w:val="00231E22"/>
    <w:rsid w:val="002342D7"/>
    <w:rsid w:val="0023596E"/>
    <w:rsid w:val="002367F1"/>
    <w:rsid w:val="0023713D"/>
    <w:rsid w:val="002433E2"/>
    <w:rsid w:val="0024384A"/>
    <w:rsid w:val="002446D7"/>
    <w:rsid w:val="00244A23"/>
    <w:rsid w:val="00253FF1"/>
    <w:rsid w:val="00254E43"/>
    <w:rsid w:val="0025542A"/>
    <w:rsid w:val="0025618E"/>
    <w:rsid w:val="00256231"/>
    <w:rsid w:val="002579DD"/>
    <w:rsid w:val="00261619"/>
    <w:rsid w:val="00261DBA"/>
    <w:rsid w:val="0026272E"/>
    <w:rsid w:val="00270066"/>
    <w:rsid w:val="002709D0"/>
    <w:rsid w:val="00271390"/>
    <w:rsid w:val="002719E9"/>
    <w:rsid w:val="00272006"/>
    <w:rsid w:val="0027287D"/>
    <w:rsid w:val="00277FF4"/>
    <w:rsid w:val="00280AB3"/>
    <w:rsid w:val="00280E5F"/>
    <w:rsid w:val="0028188C"/>
    <w:rsid w:val="0028572D"/>
    <w:rsid w:val="00285E88"/>
    <w:rsid w:val="00290D33"/>
    <w:rsid w:val="00296B77"/>
    <w:rsid w:val="002A347F"/>
    <w:rsid w:val="002A3FA7"/>
    <w:rsid w:val="002A541F"/>
    <w:rsid w:val="002A55D0"/>
    <w:rsid w:val="002A7705"/>
    <w:rsid w:val="002B02D3"/>
    <w:rsid w:val="002B15B0"/>
    <w:rsid w:val="002B51A5"/>
    <w:rsid w:val="002C1EBA"/>
    <w:rsid w:val="002C2FC7"/>
    <w:rsid w:val="002C508C"/>
    <w:rsid w:val="002C7C83"/>
    <w:rsid w:val="002D7260"/>
    <w:rsid w:val="002E3779"/>
    <w:rsid w:val="002E39C5"/>
    <w:rsid w:val="002E4B72"/>
    <w:rsid w:val="002F1A23"/>
    <w:rsid w:val="002F2AEE"/>
    <w:rsid w:val="002F34E3"/>
    <w:rsid w:val="0030027E"/>
    <w:rsid w:val="0030136F"/>
    <w:rsid w:val="00301957"/>
    <w:rsid w:val="0030411F"/>
    <w:rsid w:val="00305E06"/>
    <w:rsid w:val="00307CC3"/>
    <w:rsid w:val="00311DAE"/>
    <w:rsid w:val="003123EE"/>
    <w:rsid w:val="00313014"/>
    <w:rsid w:val="003203BD"/>
    <w:rsid w:val="00321214"/>
    <w:rsid w:val="00321E45"/>
    <w:rsid w:val="00322FC3"/>
    <w:rsid w:val="00325D45"/>
    <w:rsid w:val="003337B1"/>
    <w:rsid w:val="00335063"/>
    <w:rsid w:val="00340688"/>
    <w:rsid w:val="003450BF"/>
    <w:rsid w:val="00351744"/>
    <w:rsid w:val="003522D3"/>
    <w:rsid w:val="00352598"/>
    <w:rsid w:val="00356E43"/>
    <w:rsid w:val="00357B25"/>
    <w:rsid w:val="00363457"/>
    <w:rsid w:val="003657A7"/>
    <w:rsid w:val="0036721A"/>
    <w:rsid w:val="00367727"/>
    <w:rsid w:val="003716AE"/>
    <w:rsid w:val="00372912"/>
    <w:rsid w:val="00374D0C"/>
    <w:rsid w:val="00374F75"/>
    <w:rsid w:val="00376983"/>
    <w:rsid w:val="00377F43"/>
    <w:rsid w:val="003818C8"/>
    <w:rsid w:val="00385688"/>
    <w:rsid w:val="00386A81"/>
    <w:rsid w:val="00386FBF"/>
    <w:rsid w:val="003875A2"/>
    <w:rsid w:val="00393425"/>
    <w:rsid w:val="00394B25"/>
    <w:rsid w:val="00395D74"/>
    <w:rsid w:val="003A22F2"/>
    <w:rsid w:val="003A2318"/>
    <w:rsid w:val="003B00B8"/>
    <w:rsid w:val="003B2E99"/>
    <w:rsid w:val="003B60B5"/>
    <w:rsid w:val="003B6B0C"/>
    <w:rsid w:val="003C4D4C"/>
    <w:rsid w:val="003C57EB"/>
    <w:rsid w:val="003E1C43"/>
    <w:rsid w:val="003E3CD2"/>
    <w:rsid w:val="003E3E2C"/>
    <w:rsid w:val="003E41AA"/>
    <w:rsid w:val="003E7C86"/>
    <w:rsid w:val="003F4CBD"/>
    <w:rsid w:val="0040472C"/>
    <w:rsid w:val="00411A9C"/>
    <w:rsid w:val="00414D92"/>
    <w:rsid w:val="00416A37"/>
    <w:rsid w:val="0041731F"/>
    <w:rsid w:val="004201DF"/>
    <w:rsid w:val="00421167"/>
    <w:rsid w:val="00423B1B"/>
    <w:rsid w:val="00425626"/>
    <w:rsid w:val="00433702"/>
    <w:rsid w:val="004376DC"/>
    <w:rsid w:val="004400E7"/>
    <w:rsid w:val="00444702"/>
    <w:rsid w:val="004457FE"/>
    <w:rsid w:val="00445A6A"/>
    <w:rsid w:val="004479D6"/>
    <w:rsid w:val="004554E7"/>
    <w:rsid w:val="00464DC2"/>
    <w:rsid w:val="00466218"/>
    <w:rsid w:val="00472BA4"/>
    <w:rsid w:val="00476062"/>
    <w:rsid w:val="00477FAA"/>
    <w:rsid w:val="0049697F"/>
    <w:rsid w:val="004A3655"/>
    <w:rsid w:val="004A7648"/>
    <w:rsid w:val="004B097D"/>
    <w:rsid w:val="004B1096"/>
    <w:rsid w:val="004B2973"/>
    <w:rsid w:val="004B40B3"/>
    <w:rsid w:val="004B48F9"/>
    <w:rsid w:val="004B5B2A"/>
    <w:rsid w:val="004C0F5D"/>
    <w:rsid w:val="004C3679"/>
    <w:rsid w:val="004C3AE3"/>
    <w:rsid w:val="004C620E"/>
    <w:rsid w:val="004D0CFD"/>
    <w:rsid w:val="004D13D5"/>
    <w:rsid w:val="004D1C0D"/>
    <w:rsid w:val="004D284C"/>
    <w:rsid w:val="004D3CF1"/>
    <w:rsid w:val="004D7E98"/>
    <w:rsid w:val="004E01A0"/>
    <w:rsid w:val="004E0A8F"/>
    <w:rsid w:val="004E0CDC"/>
    <w:rsid w:val="004E284A"/>
    <w:rsid w:val="004E79EE"/>
    <w:rsid w:val="004E7C83"/>
    <w:rsid w:val="004F3FF5"/>
    <w:rsid w:val="004F4CCC"/>
    <w:rsid w:val="004F6973"/>
    <w:rsid w:val="00506620"/>
    <w:rsid w:val="005161EE"/>
    <w:rsid w:val="00516878"/>
    <w:rsid w:val="00520657"/>
    <w:rsid w:val="005233AA"/>
    <w:rsid w:val="0052476B"/>
    <w:rsid w:val="005268D6"/>
    <w:rsid w:val="00533751"/>
    <w:rsid w:val="005344E7"/>
    <w:rsid w:val="00536318"/>
    <w:rsid w:val="00536B20"/>
    <w:rsid w:val="00537470"/>
    <w:rsid w:val="005423F9"/>
    <w:rsid w:val="005425E2"/>
    <w:rsid w:val="00543772"/>
    <w:rsid w:val="0054538E"/>
    <w:rsid w:val="0054569A"/>
    <w:rsid w:val="00545778"/>
    <w:rsid w:val="00546CCC"/>
    <w:rsid w:val="0054704F"/>
    <w:rsid w:val="0054758C"/>
    <w:rsid w:val="0055055C"/>
    <w:rsid w:val="00554E5E"/>
    <w:rsid w:val="00562CEE"/>
    <w:rsid w:val="00564850"/>
    <w:rsid w:val="0056496A"/>
    <w:rsid w:val="00565A4F"/>
    <w:rsid w:val="00566756"/>
    <w:rsid w:val="00571DB2"/>
    <w:rsid w:val="00574309"/>
    <w:rsid w:val="005751DE"/>
    <w:rsid w:val="005807CD"/>
    <w:rsid w:val="00581A57"/>
    <w:rsid w:val="00582F4D"/>
    <w:rsid w:val="005838AA"/>
    <w:rsid w:val="005846D7"/>
    <w:rsid w:val="00587BA7"/>
    <w:rsid w:val="00587BB5"/>
    <w:rsid w:val="00591788"/>
    <w:rsid w:val="00593111"/>
    <w:rsid w:val="00595F60"/>
    <w:rsid w:val="0059621A"/>
    <w:rsid w:val="00596EF7"/>
    <w:rsid w:val="005979A2"/>
    <w:rsid w:val="005A03C2"/>
    <w:rsid w:val="005A21A0"/>
    <w:rsid w:val="005A55E0"/>
    <w:rsid w:val="005A658F"/>
    <w:rsid w:val="005B02B8"/>
    <w:rsid w:val="005B043D"/>
    <w:rsid w:val="005B07B8"/>
    <w:rsid w:val="005B1BCE"/>
    <w:rsid w:val="005B23BD"/>
    <w:rsid w:val="005B3539"/>
    <w:rsid w:val="005B69FB"/>
    <w:rsid w:val="005B7170"/>
    <w:rsid w:val="005C1464"/>
    <w:rsid w:val="005C2706"/>
    <w:rsid w:val="005C4D4A"/>
    <w:rsid w:val="005C5C71"/>
    <w:rsid w:val="005C73AB"/>
    <w:rsid w:val="005C7B5B"/>
    <w:rsid w:val="005D11D7"/>
    <w:rsid w:val="005D2DB1"/>
    <w:rsid w:val="005D3599"/>
    <w:rsid w:val="005E41C0"/>
    <w:rsid w:val="005E5286"/>
    <w:rsid w:val="005E63C6"/>
    <w:rsid w:val="005E6AA5"/>
    <w:rsid w:val="005F21CB"/>
    <w:rsid w:val="005F3237"/>
    <w:rsid w:val="005F4E7D"/>
    <w:rsid w:val="005F5355"/>
    <w:rsid w:val="00603F7C"/>
    <w:rsid w:val="00604CE9"/>
    <w:rsid w:val="00605932"/>
    <w:rsid w:val="006068EF"/>
    <w:rsid w:val="00607B70"/>
    <w:rsid w:val="00610BAA"/>
    <w:rsid w:val="006126A1"/>
    <w:rsid w:val="006159FA"/>
    <w:rsid w:val="00616BF1"/>
    <w:rsid w:val="0061774A"/>
    <w:rsid w:val="006207F7"/>
    <w:rsid w:val="00620BB5"/>
    <w:rsid w:val="00621E82"/>
    <w:rsid w:val="006233ED"/>
    <w:rsid w:val="006238C1"/>
    <w:rsid w:val="0062396C"/>
    <w:rsid w:val="00623F49"/>
    <w:rsid w:val="006243AF"/>
    <w:rsid w:val="00625F44"/>
    <w:rsid w:val="006322D2"/>
    <w:rsid w:val="00632597"/>
    <w:rsid w:val="00632908"/>
    <w:rsid w:val="0063343C"/>
    <w:rsid w:val="00636B03"/>
    <w:rsid w:val="00640985"/>
    <w:rsid w:val="0064261B"/>
    <w:rsid w:val="00642A97"/>
    <w:rsid w:val="00644890"/>
    <w:rsid w:val="006456E0"/>
    <w:rsid w:val="006472FE"/>
    <w:rsid w:val="00647668"/>
    <w:rsid w:val="00647D3B"/>
    <w:rsid w:val="00650579"/>
    <w:rsid w:val="00650DCF"/>
    <w:rsid w:val="00652B1E"/>
    <w:rsid w:val="006556FE"/>
    <w:rsid w:val="006557C5"/>
    <w:rsid w:val="0066076A"/>
    <w:rsid w:val="00660AA4"/>
    <w:rsid w:val="00660F7E"/>
    <w:rsid w:val="00661554"/>
    <w:rsid w:val="00662DB8"/>
    <w:rsid w:val="00663800"/>
    <w:rsid w:val="00664BD5"/>
    <w:rsid w:val="00665DC1"/>
    <w:rsid w:val="00666221"/>
    <w:rsid w:val="006664FF"/>
    <w:rsid w:val="00673027"/>
    <w:rsid w:val="006750BD"/>
    <w:rsid w:val="00675ABA"/>
    <w:rsid w:val="00676EFF"/>
    <w:rsid w:val="00682139"/>
    <w:rsid w:val="00685903"/>
    <w:rsid w:val="006900AF"/>
    <w:rsid w:val="0069179D"/>
    <w:rsid w:val="00693CD5"/>
    <w:rsid w:val="0069415A"/>
    <w:rsid w:val="00697003"/>
    <w:rsid w:val="006971A5"/>
    <w:rsid w:val="006A1F7F"/>
    <w:rsid w:val="006A2734"/>
    <w:rsid w:val="006A2F57"/>
    <w:rsid w:val="006A49D1"/>
    <w:rsid w:val="006A7CF4"/>
    <w:rsid w:val="006A7E41"/>
    <w:rsid w:val="006B00D1"/>
    <w:rsid w:val="006B21D2"/>
    <w:rsid w:val="006B3002"/>
    <w:rsid w:val="006B61C7"/>
    <w:rsid w:val="006B6BE3"/>
    <w:rsid w:val="006B6FFE"/>
    <w:rsid w:val="006C0869"/>
    <w:rsid w:val="006C2DFD"/>
    <w:rsid w:val="006C4F3F"/>
    <w:rsid w:val="006C6F85"/>
    <w:rsid w:val="006C70CE"/>
    <w:rsid w:val="006C723B"/>
    <w:rsid w:val="006C754E"/>
    <w:rsid w:val="006D05E8"/>
    <w:rsid w:val="006D16C3"/>
    <w:rsid w:val="006D5186"/>
    <w:rsid w:val="006D78DC"/>
    <w:rsid w:val="006E03A6"/>
    <w:rsid w:val="006E07C3"/>
    <w:rsid w:val="006E3532"/>
    <w:rsid w:val="006E54B1"/>
    <w:rsid w:val="006F05FB"/>
    <w:rsid w:val="006F0A7C"/>
    <w:rsid w:val="006F27F7"/>
    <w:rsid w:val="006F44BB"/>
    <w:rsid w:val="006F6F1C"/>
    <w:rsid w:val="006F7741"/>
    <w:rsid w:val="007022B8"/>
    <w:rsid w:val="0070384B"/>
    <w:rsid w:val="007039CA"/>
    <w:rsid w:val="00710246"/>
    <w:rsid w:val="00710796"/>
    <w:rsid w:val="0071094A"/>
    <w:rsid w:val="007112E1"/>
    <w:rsid w:val="007154AE"/>
    <w:rsid w:val="00717908"/>
    <w:rsid w:val="0072014D"/>
    <w:rsid w:val="00723364"/>
    <w:rsid w:val="00727988"/>
    <w:rsid w:val="007326E2"/>
    <w:rsid w:val="00733C57"/>
    <w:rsid w:val="00734351"/>
    <w:rsid w:val="00736828"/>
    <w:rsid w:val="007406E3"/>
    <w:rsid w:val="00752D18"/>
    <w:rsid w:val="0076258A"/>
    <w:rsid w:val="00763303"/>
    <w:rsid w:val="00767EF6"/>
    <w:rsid w:val="00767F28"/>
    <w:rsid w:val="0077598E"/>
    <w:rsid w:val="00775FFD"/>
    <w:rsid w:val="00785A06"/>
    <w:rsid w:val="00787097"/>
    <w:rsid w:val="00787192"/>
    <w:rsid w:val="007901A4"/>
    <w:rsid w:val="0079283D"/>
    <w:rsid w:val="007966CB"/>
    <w:rsid w:val="007A05E2"/>
    <w:rsid w:val="007A112C"/>
    <w:rsid w:val="007A2409"/>
    <w:rsid w:val="007A2F7F"/>
    <w:rsid w:val="007A374C"/>
    <w:rsid w:val="007A7169"/>
    <w:rsid w:val="007A750D"/>
    <w:rsid w:val="007B1D57"/>
    <w:rsid w:val="007B25D7"/>
    <w:rsid w:val="007B6733"/>
    <w:rsid w:val="007B7A6D"/>
    <w:rsid w:val="007C7037"/>
    <w:rsid w:val="007C7974"/>
    <w:rsid w:val="007D1082"/>
    <w:rsid w:val="007D10C0"/>
    <w:rsid w:val="007D4C3C"/>
    <w:rsid w:val="007E266A"/>
    <w:rsid w:val="007E49E0"/>
    <w:rsid w:val="007E6B9B"/>
    <w:rsid w:val="007F6BB9"/>
    <w:rsid w:val="008009A0"/>
    <w:rsid w:val="00802FD1"/>
    <w:rsid w:val="00803528"/>
    <w:rsid w:val="0080362C"/>
    <w:rsid w:val="0080515B"/>
    <w:rsid w:val="00806320"/>
    <w:rsid w:val="00811605"/>
    <w:rsid w:val="008124CE"/>
    <w:rsid w:val="008133E6"/>
    <w:rsid w:val="008145F6"/>
    <w:rsid w:val="008155FA"/>
    <w:rsid w:val="00815CD9"/>
    <w:rsid w:val="00820B60"/>
    <w:rsid w:val="00820CCA"/>
    <w:rsid w:val="00821D2E"/>
    <w:rsid w:val="008228C9"/>
    <w:rsid w:val="00822997"/>
    <w:rsid w:val="00824CB3"/>
    <w:rsid w:val="008319FF"/>
    <w:rsid w:val="00832DFE"/>
    <w:rsid w:val="00841D28"/>
    <w:rsid w:val="00841FD5"/>
    <w:rsid w:val="00854098"/>
    <w:rsid w:val="00854A57"/>
    <w:rsid w:val="0085677E"/>
    <w:rsid w:val="00860432"/>
    <w:rsid w:val="00861925"/>
    <w:rsid w:val="008620F5"/>
    <w:rsid w:val="008629A7"/>
    <w:rsid w:val="00863AA8"/>
    <w:rsid w:val="008735B7"/>
    <w:rsid w:val="00875697"/>
    <w:rsid w:val="008759AB"/>
    <w:rsid w:val="00876C33"/>
    <w:rsid w:val="00882D28"/>
    <w:rsid w:val="00883EBF"/>
    <w:rsid w:val="008845F7"/>
    <w:rsid w:val="00884C56"/>
    <w:rsid w:val="00890699"/>
    <w:rsid w:val="00890FAA"/>
    <w:rsid w:val="00891386"/>
    <w:rsid w:val="00891B72"/>
    <w:rsid w:val="0089208D"/>
    <w:rsid w:val="00892C91"/>
    <w:rsid w:val="00892DE8"/>
    <w:rsid w:val="0089433D"/>
    <w:rsid w:val="008A09BD"/>
    <w:rsid w:val="008A465E"/>
    <w:rsid w:val="008A5188"/>
    <w:rsid w:val="008A794E"/>
    <w:rsid w:val="008A7FB4"/>
    <w:rsid w:val="008B0206"/>
    <w:rsid w:val="008B49D5"/>
    <w:rsid w:val="008B59B1"/>
    <w:rsid w:val="008C0050"/>
    <w:rsid w:val="008C1BFA"/>
    <w:rsid w:val="008C3DE9"/>
    <w:rsid w:val="008C45BB"/>
    <w:rsid w:val="008C583D"/>
    <w:rsid w:val="008C59E6"/>
    <w:rsid w:val="008D0F68"/>
    <w:rsid w:val="008D3D96"/>
    <w:rsid w:val="008D74B1"/>
    <w:rsid w:val="008E22AC"/>
    <w:rsid w:val="008E28DD"/>
    <w:rsid w:val="008E7A04"/>
    <w:rsid w:val="008F3790"/>
    <w:rsid w:val="008F618B"/>
    <w:rsid w:val="008F61D1"/>
    <w:rsid w:val="008F679C"/>
    <w:rsid w:val="00901279"/>
    <w:rsid w:val="0090290E"/>
    <w:rsid w:val="009031B8"/>
    <w:rsid w:val="009049CB"/>
    <w:rsid w:val="009056F2"/>
    <w:rsid w:val="00905D14"/>
    <w:rsid w:val="00911B33"/>
    <w:rsid w:val="00912FF3"/>
    <w:rsid w:val="00913A90"/>
    <w:rsid w:val="00914472"/>
    <w:rsid w:val="00915AF2"/>
    <w:rsid w:val="00923B65"/>
    <w:rsid w:val="0092432A"/>
    <w:rsid w:val="00924CCC"/>
    <w:rsid w:val="00926B47"/>
    <w:rsid w:val="00934744"/>
    <w:rsid w:val="009355C3"/>
    <w:rsid w:val="00947B08"/>
    <w:rsid w:val="009514A7"/>
    <w:rsid w:val="00953BBD"/>
    <w:rsid w:val="00954B46"/>
    <w:rsid w:val="00955E4D"/>
    <w:rsid w:val="00956893"/>
    <w:rsid w:val="009614E7"/>
    <w:rsid w:val="009638AF"/>
    <w:rsid w:val="00965CFC"/>
    <w:rsid w:val="00965E11"/>
    <w:rsid w:val="0096621C"/>
    <w:rsid w:val="00966C5D"/>
    <w:rsid w:val="009671BA"/>
    <w:rsid w:val="0097128E"/>
    <w:rsid w:val="009772C7"/>
    <w:rsid w:val="00982EA0"/>
    <w:rsid w:val="00983E59"/>
    <w:rsid w:val="00984397"/>
    <w:rsid w:val="009854A1"/>
    <w:rsid w:val="00986AE7"/>
    <w:rsid w:val="00992062"/>
    <w:rsid w:val="00992CF6"/>
    <w:rsid w:val="00992D67"/>
    <w:rsid w:val="00995558"/>
    <w:rsid w:val="009960FC"/>
    <w:rsid w:val="00996875"/>
    <w:rsid w:val="009972DD"/>
    <w:rsid w:val="009979D0"/>
    <w:rsid w:val="009A075D"/>
    <w:rsid w:val="009A112D"/>
    <w:rsid w:val="009A30BF"/>
    <w:rsid w:val="009A3B0A"/>
    <w:rsid w:val="009A6B61"/>
    <w:rsid w:val="009B0D57"/>
    <w:rsid w:val="009B16EE"/>
    <w:rsid w:val="009B458A"/>
    <w:rsid w:val="009B4E80"/>
    <w:rsid w:val="009B5EC3"/>
    <w:rsid w:val="009B69CF"/>
    <w:rsid w:val="009B6B59"/>
    <w:rsid w:val="009B716D"/>
    <w:rsid w:val="009B7BB6"/>
    <w:rsid w:val="009C1437"/>
    <w:rsid w:val="009C7693"/>
    <w:rsid w:val="009D0CCD"/>
    <w:rsid w:val="009D2126"/>
    <w:rsid w:val="009D25FE"/>
    <w:rsid w:val="009D4172"/>
    <w:rsid w:val="009D65E2"/>
    <w:rsid w:val="009D6DC9"/>
    <w:rsid w:val="009E0D44"/>
    <w:rsid w:val="009E0EEA"/>
    <w:rsid w:val="009E13E0"/>
    <w:rsid w:val="009E215F"/>
    <w:rsid w:val="009E273D"/>
    <w:rsid w:val="009E5CAE"/>
    <w:rsid w:val="009F1B72"/>
    <w:rsid w:val="009F2F42"/>
    <w:rsid w:val="009F50DC"/>
    <w:rsid w:val="009F56B7"/>
    <w:rsid w:val="009F6B48"/>
    <w:rsid w:val="009F6DF1"/>
    <w:rsid w:val="009F6FED"/>
    <w:rsid w:val="00A00243"/>
    <w:rsid w:val="00A037FF"/>
    <w:rsid w:val="00A11092"/>
    <w:rsid w:val="00A11924"/>
    <w:rsid w:val="00A13FF2"/>
    <w:rsid w:val="00A23782"/>
    <w:rsid w:val="00A24AF4"/>
    <w:rsid w:val="00A30551"/>
    <w:rsid w:val="00A33CF0"/>
    <w:rsid w:val="00A350F6"/>
    <w:rsid w:val="00A4407F"/>
    <w:rsid w:val="00A51510"/>
    <w:rsid w:val="00A52291"/>
    <w:rsid w:val="00A53972"/>
    <w:rsid w:val="00A632DA"/>
    <w:rsid w:val="00A6522D"/>
    <w:rsid w:val="00A71A89"/>
    <w:rsid w:val="00A73A4E"/>
    <w:rsid w:val="00A74A65"/>
    <w:rsid w:val="00A75395"/>
    <w:rsid w:val="00A75B0A"/>
    <w:rsid w:val="00A75F0C"/>
    <w:rsid w:val="00A76790"/>
    <w:rsid w:val="00A83612"/>
    <w:rsid w:val="00A84452"/>
    <w:rsid w:val="00A857F2"/>
    <w:rsid w:val="00A867C3"/>
    <w:rsid w:val="00A87553"/>
    <w:rsid w:val="00A94CC1"/>
    <w:rsid w:val="00A97A68"/>
    <w:rsid w:val="00A97DE6"/>
    <w:rsid w:val="00AA11B4"/>
    <w:rsid w:val="00AA1F01"/>
    <w:rsid w:val="00AA3D7D"/>
    <w:rsid w:val="00AA680E"/>
    <w:rsid w:val="00AA6C76"/>
    <w:rsid w:val="00AA6F8A"/>
    <w:rsid w:val="00AA7B7B"/>
    <w:rsid w:val="00AA7C67"/>
    <w:rsid w:val="00AB10CA"/>
    <w:rsid w:val="00AB5888"/>
    <w:rsid w:val="00AB6BB1"/>
    <w:rsid w:val="00AB79EB"/>
    <w:rsid w:val="00AC0791"/>
    <w:rsid w:val="00AC3614"/>
    <w:rsid w:val="00AC5DD6"/>
    <w:rsid w:val="00AD4E98"/>
    <w:rsid w:val="00AD520A"/>
    <w:rsid w:val="00AD53CC"/>
    <w:rsid w:val="00AD5FAA"/>
    <w:rsid w:val="00AD70C5"/>
    <w:rsid w:val="00AD7CAE"/>
    <w:rsid w:val="00AE0DFC"/>
    <w:rsid w:val="00AE3C93"/>
    <w:rsid w:val="00AE7702"/>
    <w:rsid w:val="00AF040D"/>
    <w:rsid w:val="00AF0866"/>
    <w:rsid w:val="00AF2623"/>
    <w:rsid w:val="00AF6E06"/>
    <w:rsid w:val="00AF6F04"/>
    <w:rsid w:val="00AF7EB7"/>
    <w:rsid w:val="00B018D7"/>
    <w:rsid w:val="00B0592F"/>
    <w:rsid w:val="00B05C75"/>
    <w:rsid w:val="00B06731"/>
    <w:rsid w:val="00B07CF6"/>
    <w:rsid w:val="00B129E7"/>
    <w:rsid w:val="00B130BE"/>
    <w:rsid w:val="00B13144"/>
    <w:rsid w:val="00B13E19"/>
    <w:rsid w:val="00B1434F"/>
    <w:rsid w:val="00B153CB"/>
    <w:rsid w:val="00B15972"/>
    <w:rsid w:val="00B15FED"/>
    <w:rsid w:val="00B17397"/>
    <w:rsid w:val="00B23851"/>
    <w:rsid w:val="00B25B94"/>
    <w:rsid w:val="00B3112C"/>
    <w:rsid w:val="00B31536"/>
    <w:rsid w:val="00B31C41"/>
    <w:rsid w:val="00B31CF7"/>
    <w:rsid w:val="00B31FC0"/>
    <w:rsid w:val="00B34D48"/>
    <w:rsid w:val="00B34DCD"/>
    <w:rsid w:val="00B3598D"/>
    <w:rsid w:val="00B35CDD"/>
    <w:rsid w:val="00B409F5"/>
    <w:rsid w:val="00B41069"/>
    <w:rsid w:val="00B42092"/>
    <w:rsid w:val="00B42B40"/>
    <w:rsid w:val="00B50025"/>
    <w:rsid w:val="00B51338"/>
    <w:rsid w:val="00B51C4E"/>
    <w:rsid w:val="00B60342"/>
    <w:rsid w:val="00B66C54"/>
    <w:rsid w:val="00B7178F"/>
    <w:rsid w:val="00B73965"/>
    <w:rsid w:val="00B75F46"/>
    <w:rsid w:val="00B87413"/>
    <w:rsid w:val="00B945E4"/>
    <w:rsid w:val="00B956B4"/>
    <w:rsid w:val="00B9592C"/>
    <w:rsid w:val="00B96C40"/>
    <w:rsid w:val="00B97E6B"/>
    <w:rsid w:val="00BA0015"/>
    <w:rsid w:val="00BA10AB"/>
    <w:rsid w:val="00BA2593"/>
    <w:rsid w:val="00BA783F"/>
    <w:rsid w:val="00BB0E3E"/>
    <w:rsid w:val="00BB26CE"/>
    <w:rsid w:val="00BB2E6F"/>
    <w:rsid w:val="00BB4402"/>
    <w:rsid w:val="00BB6337"/>
    <w:rsid w:val="00BB7C19"/>
    <w:rsid w:val="00BC304E"/>
    <w:rsid w:val="00BC47EC"/>
    <w:rsid w:val="00BC663B"/>
    <w:rsid w:val="00BC7158"/>
    <w:rsid w:val="00BD07FE"/>
    <w:rsid w:val="00BD2188"/>
    <w:rsid w:val="00BD3D50"/>
    <w:rsid w:val="00BD4BA8"/>
    <w:rsid w:val="00BD6DB4"/>
    <w:rsid w:val="00BE0B59"/>
    <w:rsid w:val="00BE5A90"/>
    <w:rsid w:val="00BF0D27"/>
    <w:rsid w:val="00BF0E20"/>
    <w:rsid w:val="00BF133D"/>
    <w:rsid w:val="00BF4913"/>
    <w:rsid w:val="00BF5D16"/>
    <w:rsid w:val="00C01767"/>
    <w:rsid w:val="00C06CDF"/>
    <w:rsid w:val="00C106EE"/>
    <w:rsid w:val="00C11C1C"/>
    <w:rsid w:val="00C1206B"/>
    <w:rsid w:val="00C14A71"/>
    <w:rsid w:val="00C20965"/>
    <w:rsid w:val="00C20FFB"/>
    <w:rsid w:val="00C215F0"/>
    <w:rsid w:val="00C220E3"/>
    <w:rsid w:val="00C2212E"/>
    <w:rsid w:val="00C231BF"/>
    <w:rsid w:val="00C2591D"/>
    <w:rsid w:val="00C25D8F"/>
    <w:rsid w:val="00C25F87"/>
    <w:rsid w:val="00C2770C"/>
    <w:rsid w:val="00C31376"/>
    <w:rsid w:val="00C3282F"/>
    <w:rsid w:val="00C3362A"/>
    <w:rsid w:val="00C37F69"/>
    <w:rsid w:val="00C41E2D"/>
    <w:rsid w:val="00C41E3E"/>
    <w:rsid w:val="00C448A4"/>
    <w:rsid w:val="00C4500C"/>
    <w:rsid w:val="00C457C3"/>
    <w:rsid w:val="00C45ABF"/>
    <w:rsid w:val="00C614F7"/>
    <w:rsid w:val="00C642AD"/>
    <w:rsid w:val="00C6510C"/>
    <w:rsid w:val="00C66CBD"/>
    <w:rsid w:val="00C67389"/>
    <w:rsid w:val="00C734F0"/>
    <w:rsid w:val="00C800B1"/>
    <w:rsid w:val="00C8376C"/>
    <w:rsid w:val="00C84EBA"/>
    <w:rsid w:val="00C85628"/>
    <w:rsid w:val="00C9039D"/>
    <w:rsid w:val="00C9121E"/>
    <w:rsid w:val="00C91D9D"/>
    <w:rsid w:val="00C921FB"/>
    <w:rsid w:val="00C936B0"/>
    <w:rsid w:val="00C9395B"/>
    <w:rsid w:val="00C951AE"/>
    <w:rsid w:val="00CA1FFE"/>
    <w:rsid w:val="00CA3110"/>
    <w:rsid w:val="00CA3E0F"/>
    <w:rsid w:val="00CA3F30"/>
    <w:rsid w:val="00CA5570"/>
    <w:rsid w:val="00CA6A98"/>
    <w:rsid w:val="00CB0D92"/>
    <w:rsid w:val="00CB5016"/>
    <w:rsid w:val="00CC0908"/>
    <w:rsid w:val="00CC36F8"/>
    <w:rsid w:val="00CC3F3B"/>
    <w:rsid w:val="00CC5FB3"/>
    <w:rsid w:val="00CC62F1"/>
    <w:rsid w:val="00CD4FF8"/>
    <w:rsid w:val="00CD6338"/>
    <w:rsid w:val="00CD6549"/>
    <w:rsid w:val="00CD744C"/>
    <w:rsid w:val="00CE1903"/>
    <w:rsid w:val="00CE31B5"/>
    <w:rsid w:val="00CE5C67"/>
    <w:rsid w:val="00CE64BF"/>
    <w:rsid w:val="00CE73E0"/>
    <w:rsid w:val="00CF0559"/>
    <w:rsid w:val="00CF3F39"/>
    <w:rsid w:val="00CF46C6"/>
    <w:rsid w:val="00CF6614"/>
    <w:rsid w:val="00D02DA6"/>
    <w:rsid w:val="00D059DF"/>
    <w:rsid w:val="00D11758"/>
    <w:rsid w:val="00D11C81"/>
    <w:rsid w:val="00D20730"/>
    <w:rsid w:val="00D20B38"/>
    <w:rsid w:val="00D2343D"/>
    <w:rsid w:val="00D26066"/>
    <w:rsid w:val="00D276E7"/>
    <w:rsid w:val="00D30164"/>
    <w:rsid w:val="00D308D0"/>
    <w:rsid w:val="00D311EB"/>
    <w:rsid w:val="00D3196B"/>
    <w:rsid w:val="00D3369E"/>
    <w:rsid w:val="00D34CE2"/>
    <w:rsid w:val="00D403EC"/>
    <w:rsid w:val="00D4343D"/>
    <w:rsid w:val="00D44503"/>
    <w:rsid w:val="00D46558"/>
    <w:rsid w:val="00D47725"/>
    <w:rsid w:val="00D5426F"/>
    <w:rsid w:val="00D62E2A"/>
    <w:rsid w:val="00D640B3"/>
    <w:rsid w:val="00D6616B"/>
    <w:rsid w:val="00D71458"/>
    <w:rsid w:val="00D71D26"/>
    <w:rsid w:val="00D73DFE"/>
    <w:rsid w:val="00D74217"/>
    <w:rsid w:val="00D75072"/>
    <w:rsid w:val="00D8141F"/>
    <w:rsid w:val="00D824AF"/>
    <w:rsid w:val="00D84883"/>
    <w:rsid w:val="00D86CF9"/>
    <w:rsid w:val="00D87359"/>
    <w:rsid w:val="00D9135B"/>
    <w:rsid w:val="00D91F78"/>
    <w:rsid w:val="00D9462E"/>
    <w:rsid w:val="00D94929"/>
    <w:rsid w:val="00DA082F"/>
    <w:rsid w:val="00DA0D83"/>
    <w:rsid w:val="00DA2531"/>
    <w:rsid w:val="00DA388B"/>
    <w:rsid w:val="00DA4092"/>
    <w:rsid w:val="00DB2CB1"/>
    <w:rsid w:val="00DB4E03"/>
    <w:rsid w:val="00DB501C"/>
    <w:rsid w:val="00DC0780"/>
    <w:rsid w:val="00DC101E"/>
    <w:rsid w:val="00DC1337"/>
    <w:rsid w:val="00DC5E61"/>
    <w:rsid w:val="00DD0AC8"/>
    <w:rsid w:val="00DD0B6E"/>
    <w:rsid w:val="00DD0E7C"/>
    <w:rsid w:val="00DD563C"/>
    <w:rsid w:val="00DD6FF3"/>
    <w:rsid w:val="00DD772B"/>
    <w:rsid w:val="00DE0CF5"/>
    <w:rsid w:val="00DE3689"/>
    <w:rsid w:val="00DF09F9"/>
    <w:rsid w:val="00DF398B"/>
    <w:rsid w:val="00DF4024"/>
    <w:rsid w:val="00E0375E"/>
    <w:rsid w:val="00E044CB"/>
    <w:rsid w:val="00E0470D"/>
    <w:rsid w:val="00E04FF0"/>
    <w:rsid w:val="00E06FC6"/>
    <w:rsid w:val="00E102D6"/>
    <w:rsid w:val="00E1051A"/>
    <w:rsid w:val="00E10E41"/>
    <w:rsid w:val="00E112AF"/>
    <w:rsid w:val="00E129D5"/>
    <w:rsid w:val="00E157D6"/>
    <w:rsid w:val="00E172FD"/>
    <w:rsid w:val="00E1769A"/>
    <w:rsid w:val="00E21D1C"/>
    <w:rsid w:val="00E24ED5"/>
    <w:rsid w:val="00E25E38"/>
    <w:rsid w:val="00E2697C"/>
    <w:rsid w:val="00E31FAC"/>
    <w:rsid w:val="00E33B6E"/>
    <w:rsid w:val="00E34CCF"/>
    <w:rsid w:val="00E4290B"/>
    <w:rsid w:val="00E4347C"/>
    <w:rsid w:val="00E469BD"/>
    <w:rsid w:val="00E46A5D"/>
    <w:rsid w:val="00E504BB"/>
    <w:rsid w:val="00E50B80"/>
    <w:rsid w:val="00E525BE"/>
    <w:rsid w:val="00E54473"/>
    <w:rsid w:val="00E56450"/>
    <w:rsid w:val="00E566CF"/>
    <w:rsid w:val="00E572D0"/>
    <w:rsid w:val="00E6042B"/>
    <w:rsid w:val="00E61F10"/>
    <w:rsid w:val="00E62DE4"/>
    <w:rsid w:val="00E64F4F"/>
    <w:rsid w:val="00E6635F"/>
    <w:rsid w:val="00E6707E"/>
    <w:rsid w:val="00E71DB4"/>
    <w:rsid w:val="00E739AA"/>
    <w:rsid w:val="00E755FA"/>
    <w:rsid w:val="00E7671E"/>
    <w:rsid w:val="00E76CF0"/>
    <w:rsid w:val="00E82FE7"/>
    <w:rsid w:val="00E831C2"/>
    <w:rsid w:val="00E868FD"/>
    <w:rsid w:val="00E87952"/>
    <w:rsid w:val="00E9432F"/>
    <w:rsid w:val="00E94E9D"/>
    <w:rsid w:val="00E97E5A"/>
    <w:rsid w:val="00EA115A"/>
    <w:rsid w:val="00EA6B17"/>
    <w:rsid w:val="00EA6C8F"/>
    <w:rsid w:val="00EA7D79"/>
    <w:rsid w:val="00EB0923"/>
    <w:rsid w:val="00EB17CB"/>
    <w:rsid w:val="00EB365B"/>
    <w:rsid w:val="00EB4C72"/>
    <w:rsid w:val="00EB5DDF"/>
    <w:rsid w:val="00EB78DC"/>
    <w:rsid w:val="00EC172A"/>
    <w:rsid w:val="00EC2CEE"/>
    <w:rsid w:val="00EC71AE"/>
    <w:rsid w:val="00ED2DAA"/>
    <w:rsid w:val="00ED5A83"/>
    <w:rsid w:val="00EE09CA"/>
    <w:rsid w:val="00EE0C3F"/>
    <w:rsid w:val="00EE4AC6"/>
    <w:rsid w:val="00EE5AE3"/>
    <w:rsid w:val="00EE699F"/>
    <w:rsid w:val="00EE7214"/>
    <w:rsid w:val="00EE7DF8"/>
    <w:rsid w:val="00EF0451"/>
    <w:rsid w:val="00EF08B7"/>
    <w:rsid w:val="00EF10E9"/>
    <w:rsid w:val="00EF133E"/>
    <w:rsid w:val="00EF1F2A"/>
    <w:rsid w:val="00EF2BCF"/>
    <w:rsid w:val="00EF7C41"/>
    <w:rsid w:val="00EF7F13"/>
    <w:rsid w:val="00F00335"/>
    <w:rsid w:val="00F03944"/>
    <w:rsid w:val="00F07CF5"/>
    <w:rsid w:val="00F10008"/>
    <w:rsid w:val="00F116C9"/>
    <w:rsid w:val="00F11750"/>
    <w:rsid w:val="00F12644"/>
    <w:rsid w:val="00F12B16"/>
    <w:rsid w:val="00F12F9C"/>
    <w:rsid w:val="00F13243"/>
    <w:rsid w:val="00F14A1A"/>
    <w:rsid w:val="00F16920"/>
    <w:rsid w:val="00F20FED"/>
    <w:rsid w:val="00F23308"/>
    <w:rsid w:val="00F26FD5"/>
    <w:rsid w:val="00F2724E"/>
    <w:rsid w:val="00F3100D"/>
    <w:rsid w:val="00F32AB8"/>
    <w:rsid w:val="00F33532"/>
    <w:rsid w:val="00F3372C"/>
    <w:rsid w:val="00F3386E"/>
    <w:rsid w:val="00F33E4A"/>
    <w:rsid w:val="00F344F2"/>
    <w:rsid w:val="00F35580"/>
    <w:rsid w:val="00F364E6"/>
    <w:rsid w:val="00F425F8"/>
    <w:rsid w:val="00F44A0D"/>
    <w:rsid w:val="00F5055A"/>
    <w:rsid w:val="00F51060"/>
    <w:rsid w:val="00F5256C"/>
    <w:rsid w:val="00F57C9E"/>
    <w:rsid w:val="00F61914"/>
    <w:rsid w:val="00F676E6"/>
    <w:rsid w:val="00F70AF8"/>
    <w:rsid w:val="00F71523"/>
    <w:rsid w:val="00F80672"/>
    <w:rsid w:val="00F83CAC"/>
    <w:rsid w:val="00F85090"/>
    <w:rsid w:val="00F860BA"/>
    <w:rsid w:val="00F87A0B"/>
    <w:rsid w:val="00F910C4"/>
    <w:rsid w:val="00F91299"/>
    <w:rsid w:val="00FA29AF"/>
    <w:rsid w:val="00FA3453"/>
    <w:rsid w:val="00FA5654"/>
    <w:rsid w:val="00FB03A0"/>
    <w:rsid w:val="00FB1D69"/>
    <w:rsid w:val="00FB568B"/>
    <w:rsid w:val="00FB5884"/>
    <w:rsid w:val="00FB7AFB"/>
    <w:rsid w:val="00FC017A"/>
    <w:rsid w:val="00FC0D2B"/>
    <w:rsid w:val="00FC12E1"/>
    <w:rsid w:val="00FC3FB9"/>
    <w:rsid w:val="00FD5710"/>
    <w:rsid w:val="00FE1C1E"/>
    <w:rsid w:val="00FE48C1"/>
    <w:rsid w:val="00FF1A40"/>
    <w:rsid w:val="00FF206E"/>
    <w:rsid w:val="00FF2FF8"/>
    <w:rsid w:val="08CA8A31"/>
    <w:rsid w:val="1467F46F"/>
    <w:rsid w:val="181DD925"/>
    <w:rsid w:val="198C970F"/>
    <w:rsid w:val="1D4EE548"/>
    <w:rsid w:val="233D76EB"/>
    <w:rsid w:val="248479DF"/>
    <w:rsid w:val="25933E19"/>
    <w:rsid w:val="28836F7E"/>
    <w:rsid w:val="28A395C2"/>
    <w:rsid w:val="331C4EC8"/>
    <w:rsid w:val="3890AE3E"/>
    <w:rsid w:val="39D3DBCA"/>
    <w:rsid w:val="3E8924A9"/>
    <w:rsid w:val="44CED259"/>
    <w:rsid w:val="44D248B4"/>
    <w:rsid w:val="4C84375A"/>
    <w:rsid w:val="58D87275"/>
    <w:rsid w:val="5AEB7F00"/>
    <w:rsid w:val="61908245"/>
    <w:rsid w:val="628894A8"/>
    <w:rsid w:val="66F74EE5"/>
    <w:rsid w:val="6D7BF8AD"/>
    <w:rsid w:val="7255BEA4"/>
    <w:rsid w:val="73279CA7"/>
    <w:rsid w:val="758D3FF7"/>
    <w:rsid w:val="781FCE95"/>
    <w:rsid w:val="7CE9517D"/>
    <w:rsid w:val="7F28940F"/>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629D6"/>
  <w15:chartTrackingRefBased/>
  <w15:docId w15:val="{397CE91C-EC0B-4722-B186-C3D7B4954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48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3457"/>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yperlink">
    <w:name w:val="Hyperlink"/>
    <w:basedOn w:val="DefaultParagraphFont"/>
    <w:uiPriority w:val="99"/>
    <w:unhideWhenUsed/>
    <w:rsid w:val="00363457"/>
    <w:rPr>
      <w:color w:val="0000FF"/>
      <w:u w:val="single"/>
    </w:rPr>
  </w:style>
  <w:style w:type="paragraph" w:styleId="ListParagraph">
    <w:name w:val="List Paragraph"/>
    <w:basedOn w:val="Normal"/>
    <w:uiPriority w:val="34"/>
    <w:qFormat/>
    <w:rsid w:val="00363457"/>
    <w:pPr>
      <w:ind w:left="720"/>
      <w:contextualSpacing/>
    </w:pPr>
  </w:style>
  <w:style w:type="paragraph" w:styleId="Caption">
    <w:name w:val="caption"/>
    <w:basedOn w:val="Normal"/>
    <w:next w:val="Normal"/>
    <w:uiPriority w:val="35"/>
    <w:unhideWhenUsed/>
    <w:qFormat/>
    <w:rsid w:val="00B97E6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57B25"/>
    <w:rPr>
      <w:color w:val="808080"/>
    </w:rPr>
  </w:style>
  <w:style w:type="character" w:customStyle="1" w:styleId="Heading1Char">
    <w:name w:val="Heading 1 Char"/>
    <w:basedOn w:val="DefaultParagraphFont"/>
    <w:link w:val="Heading1"/>
    <w:uiPriority w:val="9"/>
    <w:rsid w:val="002148B5"/>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89208D"/>
    <w:rPr>
      <w:color w:val="605E5C"/>
      <w:shd w:val="clear" w:color="auto" w:fill="E1DFDD"/>
    </w:rPr>
  </w:style>
  <w:style w:type="paragraph" w:styleId="Header">
    <w:name w:val="header"/>
    <w:basedOn w:val="Normal"/>
    <w:link w:val="HeaderChar"/>
    <w:uiPriority w:val="99"/>
    <w:unhideWhenUsed/>
    <w:rsid w:val="007A750D"/>
    <w:pPr>
      <w:tabs>
        <w:tab w:val="center" w:pos="4536"/>
        <w:tab w:val="right" w:pos="9072"/>
      </w:tabs>
      <w:spacing w:after="0" w:line="240" w:lineRule="auto"/>
    </w:pPr>
  </w:style>
  <w:style w:type="character" w:customStyle="1" w:styleId="HeaderChar">
    <w:name w:val="Header Char"/>
    <w:basedOn w:val="DefaultParagraphFont"/>
    <w:link w:val="Header"/>
    <w:uiPriority w:val="99"/>
    <w:rsid w:val="007A750D"/>
  </w:style>
  <w:style w:type="paragraph" w:styleId="Footer">
    <w:name w:val="footer"/>
    <w:basedOn w:val="Normal"/>
    <w:link w:val="FooterChar"/>
    <w:uiPriority w:val="99"/>
    <w:unhideWhenUsed/>
    <w:rsid w:val="007A750D"/>
    <w:pPr>
      <w:tabs>
        <w:tab w:val="center" w:pos="4536"/>
        <w:tab w:val="right" w:pos="9072"/>
      </w:tabs>
      <w:spacing w:after="0" w:line="240" w:lineRule="auto"/>
    </w:pPr>
  </w:style>
  <w:style w:type="character" w:customStyle="1" w:styleId="FooterChar">
    <w:name w:val="Footer Char"/>
    <w:basedOn w:val="DefaultParagraphFont"/>
    <w:link w:val="Footer"/>
    <w:uiPriority w:val="99"/>
    <w:rsid w:val="007A750D"/>
  </w:style>
  <w:style w:type="character" w:styleId="FollowedHyperlink">
    <w:name w:val="FollowedHyperlink"/>
    <w:basedOn w:val="DefaultParagraphFont"/>
    <w:uiPriority w:val="99"/>
    <w:semiHidden/>
    <w:unhideWhenUsed/>
    <w:rsid w:val="009568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32777">
      <w:bodyDiv w:val="1"/>
      <w:marLeft w:val="0"/>
      <w:marRight w:val="0"/>
      <w:marTop w:val="0"/>
      <w:marBottom w:val="0"/>
      <w:divBdr>
        <w:top w:val="none" w:sz="0" w:space="0" w:color="auto"/>
        <w:left w:val="none" w:sz="0" w:space="0" w:color="auto"/>
        <w:bottom w:val="none" w:sz="0" w:space="0" w:color="auto"/>
        <w:right w:val="none" w:sz="0" w:space="0" w:color="auto"/>
      </w:divBdr>
    </w:div>
    <w:div w:id="384449389">
      <w:bodyDiv w:val="1"/>
      <w:marLeft w:val="0"/>
      <w:marRight w:val="0"/>
      <w:marTop w:val="0"/>
      <w:marBottom w:val="0"/>
      <w:divBdr>
        <w:top w:val="none" w:sz="0" w:space="0" w:color="auto"/>
        <w:left w:val="none" w:sz="0" w:space="0" w:color="auto"/>
        <w:bottom w:val="none" w:sz="0" w:space="0" w:color="auto"/>
        <w:right w:val="none" w:sz="0" w:space="0" w:color="auto"/>
      </w:divBdr>
    </w:div>
    <w:div w:id="518399281">
      <w:bodyDiv w:val="1"/>
      <w:marLeft w:val="0"/>
      <w:marRight w:val="0"/>
      <w:marTop w:val="0"/>
      <w:marBottom w:val="0"/>
      <w:divBdr>
        <w:top w:val="none" w:sz="0" w:space="0" w:color="auto"/>
        <w:left w:val="none" w:sz="0" w:space="0" w:color="auto"/>
        <w:bottom w:val="none" w:sz="0" w:space="0" w:color="auto"/>
        <w:right w:val="none" w:sz="0" w:space="0" w:color="auto"/>
      </w:divBdr>
    </w:div>
    <w:div w:id="656112904">
      <w:bodyDiv w:val="1"/>
      <w:marLeft w:val="0"/>
      <w:marRight w:val="0"/>
      <w:marTop w:val="0"/>
      <w:marBottom w:val="0"/>
      <w:divBdr>
        <w:top w:val="none" w:sz="0" w:space="0" w:color="auto"/>
        <w:left w:val="none" w:sz="0" w:space="0" w:color="auto"/>
        <w:bottom w:val="none" w:sz="0" w:space="0" w:color="auto"/>
        <w:right w:val="none" w:sz="0" w:space="0" w:color="auto"/>
      </w:divBdr>
    </w:div>
    <w:div w:id="729307424">
      <w:bodyDiv w:val="1"/>
      <w:marLeft w:val="0"/>
      <w:marRight w:val="0"/>
      <w:marTop w:val="0"/>
      <w:marBottom w:val="0"/>
      <w:divBdr>
        <w:top w:val="none" w:sz="0" w:space="0" w:color="auto"/>
        <w:left w:val="none" w:sz="0" w:space="0" w:color="auto"/>
        <w:bottom w:val="none" w:sz="0" w:space="0" w:color="auto"/>
        <w:right w:val="none" w:sz="0" w:space="0" w:color="auto"/>
      </w:divBdr>
    </w:div>
    <w:div w:id="917203656">
      <w:bodyDiv w:val="1"/>
      <w:marLeft w:val="0"/>
      <w:marRight w:val="0"/>
      <w:marTop w:val="0"/>
      <w:marBottom w:val="0"/>
      <w:divBdr>
        <w:top w:val="none" w:sz="0" w:space="0" w:color="auto"/>
        <w:left w:val="none" w:sz="0" w:space="0" w:color="auto"/>
        <w:bottom w:val="none" w:sz="0" w:space="0" w:color="auto"/>
        <w:right w:val="none" w:sz="0" w:space="0" w:color="auto"/>
      </w:divBdr>
    </w:div>
    <w:div w:id="996150035">
      <w:bodyDiv w:val="1"/>
      <w:marLeft w:val="0"/>
      <w:marRight w:val="0"/>
      <w:marTop w:val="0"/>
      <w:marBottom w:val="0"/>
      <w:divBdr>
        <w:top w:val="none" w:sz="0" w:space="0" w:color="auto"/>
        <w:left w:val="none" w:sz="0" w:space="0" w:color="auto"/>
        <w:bottom w:val="none" w:sz="0" w:space="0" w:color="auto"/>
        <w:right w:val="none" w:sz="0" w:space="0" w:color="auto"/>
      </w:divBdr>
    </w:div>
    <w:div w:id="1111123262">
      <w:bodyDiv w:val="1"/>
      <w:marLeft w:val="0"/>
      <w:marRight w:val="0"/>
      <w:marTop w:val="0"/>
      <w:marBottom w:val="0"/>
      <w:divBdr>
        <w:top w:val="none" w:sz="0" w:space="0" w:color="auto"/>
        <w:left w:val="none" w:sz="0" w:space="0" w:color="auto"/>
        <w:bottom w:val="none" w:sz="0" w:space="0" w:color="auto"/>
        <w:right w:val="none" w:sz="0" w:space="0" w:color="auto"/>
      </w:divBdr>
    </w:div>
    <w:div w:id="1127090638">
      <w:bodyDiv w:val="1"/>
      <w:marLeft w:val="0"/>
      <w:marRight w:val="0"/>
      <w:marTop w:val="0"/>
      <w:marBottom w:val="0"/>
      <w:divBdr>
        <w:top w:val="none" w:sz="0" w:space="0" w:color="auto"/>
        <w:left w:val="none" w:sz="0" w:space="0" w:color="auto"/>
        <w:bottom w:val="none" w:sz="0" w:space="0" w:color="auto"/>
        <w:right w:val="none" w:sz="0" w:space="0" w:color="auto"/>
      </w:divBdr>
    </w:div>
    <w:div w:id="1445535701">
      <w:bodyDiv w:val="1"/>
      <w:marLeft w:val="0"/>
      <w:marRight w:val="0"/>
      <w:marTop w:val="0"/>
      <w:marBottom w:val="0"/>
      <w:divBdr>
        <w:top w:val="none" w:sz="0" w:space="0" w:color="auto"/>
        <w:left w:val="none" w:sz="0" w:space="0" w:color="auto"/>
        <w:bottom w:val="none" w:sz="0" w:space="0" w:color="auto"/>
        <w:right w:val="none" w:sz="0" w:space="0" w:color="auto"/>
      </w:divBdr>
    </w:div>
    <w:div w:id="2000036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www.falstad.com/qmatom/" TargetMode="External"/><Relationship Id="rId68" Type="http://schemas.openxmlformats.org/officeDocument/2006/relationships/hyperlink" Target="https://de.wikipedia.org/wiki/Photoelektrischer_Effekt" TargetMode="External"/><Relationship Id="rId16" Type="http://schemas.openxmlformats.org/officeDocument/2006/relationships/hyperlink" Target="https://de.wikipedia.org/wiki/Aufenthaltswahrscheinlichkeit" TargetMode="External"/><Relationship Id="rId11" Type="http://schemas.openxmlformats.org/officeDocument/2006/relationships/hyperlink" Target="https://de.wikipedia.org/wiki/Atom" TargetMode="External"/><Relationship Id="rId24" Type="http://schemas.openxmlformats.org/officeDocument/2006/relationships/image" Target="media/image8.jpeg"/><Relationship Id="rId32" Type="http://schemas.openxmlformats.org/officeDocument/2006/relationships/hyperlink" Target="https://www.leifiphysik.de/quantenphysik/quantenobjekt-photon/grundwissen/erklaerungsprobleme-des-photoeffekts"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hyperlink" Target="https://de.wikipedia.org/wiki/Photochemie" TargetMode="External"/><Relationship Id="rId74" Type="http://schemas.openxmlformats.org/officeDocument/2006/relationships/hyperlink" Target="https://de.wikipedia.org/wiki/Kernphotoeffekt" TargetMode="External"/><Relationship Id="rId5" Type="http://schemas.openxmlformats.org/officeDocument/2006/relationships/numbering" Target="numbering.xml"/><Relationship Id="rId61" Type="http://schemas.openxmlformats.org/officeDocument/2006/relationships/image" Target="media/image40.png"/><Relationship Id="rId19" Type="http://schemas.openxmlformats.org/officeDocument/2006/relationships/image" Target="media/image3.png"/><Relationship Id="rId14" Type="http://schemas.openxmlformats.org/officeDocument/2006/relationships/hyperlink" Target="https://de.wikipedia.org/wiki/Determinismus"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hyperlink" Target="https://de.wikipedia.org/wiki/Rayleigh-Streuung" TargetMode="External"/><Relationship Id="rId69" Type="http://schemas.openxmlformats.org/officeDocument/2006/relationships/hyperlink" Target="https://de.wikipedia.org/wiki/Compton-Effekt"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3.jpeg"/><Relationship Id="rId72" Type="http://schemas.openxmlformats.org/officeDocument/2006/relationships/hyperlink" Target="https://de.wikipedia.org/wiki/Photon" TargetMode="External"/><Relationship Id="rId3" Type="http://schemas.openxmlformats.org/officeDocument/2006/relationships/customXml" Target="../customXml/item3.xml"/><Relationship Id="rId12" Type="http://schemas.openxmlformats.org/officeDocument/2006/relationships/hyperlink" Target="https://de.wikipedia.org/wiki/Photon" TargetMode="Externa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de.universaldenker.org/lektionen/242" TargetMode="External"/><Relationship Id="rId67" Type="http://schemas.openxmlformats.org/officeDocument/2006/relationships/hyperlink" Target="https://de.wikipedia.org/wiki/Ionisation" TargetMode="External"/><Relationship Id="rId20" Type="http://schemas.openxmlformats.org/officeDocument/2006/relationships/image" Target="media/image4.jpe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1.jpeg"/><Relationship Id="rId70" Type="http://schemas.openxmlformats.org/officeDocument/2006/relationships/hyperlink" Target="https://de.wikipedia.org/wiki/Paarbildung_(Physik)" TargetMode="External"/><Relationship Id="rId75"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e.wikipedia.org/wiki/Physikalisches_Gesetz"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www.leifiphysik.de/atomphysik/roentgen-strahlung/grundwissen/bremsstrahlung" TargetMode="External"/><Relationship Id="rId57" Type="http://schemas.openxmlformats.org/officeDocument/2006/relationships/hyperlink" Target="https://www.leifiphysik.de/quantenphysik/quantenobjekt-photon/grundwissen/compton-effekt"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gif"/><Relationship Id="rId60" Type="http://schemas.openxmlformats.org/officeDocument/2006/relationships/hyperlink" Target="http://www.chemgapedia.de/vsengine/vlu/vsc/de/ch/15/thc/h_atom/tc009_hatom_schroedinger.vlu.html" TargetMode="External"/><Relationship Id="rId65" Type="http://schemas.openxmlformats.org/officeDocument/2006/relationships/hyperlink" Target="https://de.wikipedia.org/wiki/Angeregter_Zustand" TargetMode="External"/><Relationship Id="rId73" Type="http://schemas.openxmlformats.org/officeDocument/2006/relationships/hyperlink" Target="https://de.wikipedia.org/wiki/Kernphotoeffekt"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e.wikipedia.org/wiki/Welle-Teilchen-Dualismus" TargetMode="Externa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de.wikipedia.org/wiki/R%C3%B6ntgenstrahlung" TargetMode="External"/><Relationship Id="rId7" Type="http://schemas.openxmlformats.org/officeDocument/2006/relationships/settings" Target="settings.xml"/><Relationship Id="rId71" Type="http://schemas.openxmlformats.org/officeDocument/2006/relationships/hyperlink" Target="https://de.wikipedia.org/wiki/Photon" TargetMode="External"/><Relationship Id="rId2" Type="http://schemas.openxmlformats.org/officeDocument/2006/relationships/customXml" Target="../customXml/item2.xml"/><Relationship Id="rId29"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0d036ed-7c01-4180-9dbe-2314f5318261" xsi:nil="true"/>
    <lcf76f155ced4ddcb4097134ff3c332f xmlns="e6fa8aae-6b69-4edf-8c75-ff7e81ffa4a6">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932B81D362663940AE142484053B90CC" ma:contentTypeVersion="8" ma:contentTypeDescription="Ein neues Dokument erstellen." ma:contentTypeScope="" ma:versionID="1537e56bc1365cf992dbc26839a8f444">
  <xsd:schema xmlns:xsd="http://www.w3.org/2001/XMLSchema" xmlns:xs="http://www.w3.org/2001/XMLSchema" xmlns:p="http://schemas.microsoft.com/office/2006/metadata/properties" xmlns:ns2="e6fa8aae-6b69-4edf-8c75-ff7e81ffa4a6" xmlns:ns3="80d036ed-7c01-4180-9dbe-2314f5318261" targetNamespace="http://schemas.microsoft.com/office/2006/metadata/properties" ma:root="true" ma:fieldsID="17744c174ce34328682fdbba76683d32" ns2:_="" ns3:_="">
    <xsd:import namespace="e6fa8aae-6b69-4edf-8c75-ff7e81ffa4a6"/>
    <xsd:import namespace="80d036ed-7c01-4180-9dbe-2314f531826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fa8aae-6b69-4edf-8c75-ff7e81ffa4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e9b628dc-8af3-4a8e-8378-a8864b03b58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d036ed-7c01-4180-9dbe-2314f531826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e61c1a9-2d9c-4343-969b-b913a10f42f6}" ma:internalName="TaxCatchAll" ma:showField="CatchAllData" ma:web="80d036ed-7c01-4180-9dbe-2314f53182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EF3905-7E9F-4B69-B7D6-FD25C5BA2ACE}">
  <ds:schemaRefs>
    <ds:schemaRef ds:uri="http://schemas.microsoft.com/office/2006/metadata/properties"/>
    <ds:schemaRef ds:uri="http://schemas.microsoft.com/office/infopath/2007/PartnerControls"/>
    <ds:schemaRef ds:uri="80d036ed-7c01-4180-9dbe-2314f5318261"/>
    <ds:schemaRef ds:uri="e6fa8aae-6b69-4edf-8c75-ff7e81ffa4a6"/>
  </ds:schemaRefs>
</ds:datastoreItem>
</file>

<file path=customXml/itemProps2.xml><?xml version="1.0" encoding="utf-8"?>
<ds:datastoreItem xmlns:ds="http://schemas.openxmlformats.org/officeDocument/2006/customXml" ds:itemID="{164F8444-DF53-43E8-95A6-F474344DCD9D}">
  <ds:schemaRefs>
    <ds:schemaRef ds:uri="http://schemas.openxmlformats.org/officeDocument/2006/bibliography"/>
  </ds:schemaRefs>
</ds:datastoreItem>
</file>

<file path=customXml/itemProps3.xml><?xml version="1.0" encoding="utf-8"?>
<ds:datastoreItem xmlns:ds="http://schemas.openxmlformats.org/officeDocument/2006/customXml" ds:itemID="{CDAB91E8-2F2A-4AD7-A42D-0548DFC9183D}">
  <ds:schemaRefs>
    <ds:schemaRef ds:uri="http://schemas.microsoft.com/sharepoint/v3/contenttype/forms"/>
  </ds:schemaRefs>
</ds:datastoreItem>
</file>

<file path=customXml/itemProps4.xml><?xml version="1.0" encoding="utf-8"?>
<ds:datastoreItem xmlns:ds="http://schemas.openxmlformats.org/officeDocument/2006/customXml" ds:itemID="{12CE36FF-8F1C-49D4-9F5E-1BC2155FBB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fa8aae-6b69-4edf-8c75-ff7e81ffa4a6"/>
    <ds:schemaRef ds:uri="80d036ed-7c01-4180-9dbe-2314f53182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8868</Words>
  <Characters>50553</Characters>
  <Application>Microsoft Office Word</Application>
  <DocSecurity>4</DocSecurity>
  <Lines>421</Lines>
  <Paragraphs>118</Paragraphs>
  <ScaleCrop>false</ScaleCrop>
  <Company/>
  <LinksUpToDate>false</LinksUpToDate>
  <CharactersWithSpaces>59303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weissi kirby</dc:creator>
  <cp:keywords/>
  <dc:description/>
  <cp:lastModifiedBy>Kainz Markus</cp:lastModifiedBy>
  <cp:revision>718</cp:revision>
  <dcterms:created xsi:type="dcterms:W3CDTF">2022-02-18T08:19:00Z</dcterms:created>
  <dcterms:modified xsi:type="dcterms:W3CDTF">2023-04-24T07:16:00Z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0x010100932B81D362663940AE142484053B90CC</vt:lpwstr>
  </property>
  <property fmtid="{D5CDD505-2E9C-101B-9397-08002B2CF9AE}" pid="3" name="MediaServiceImageTags">
    <vt:lpwstr/>
  </property>
</Properties>
</file>