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542824207"/>
        <w:placeholder>
          <w:docPart w:val="BBA5356E60DC42E686EC56C385BFB475"/>
        </w:placeholder>
        <w15:appearance w15:val="hidden"/>
      </w:sdtPr>
      <w:sdtEndPr/>
      <w:sdtContent>
        <w:p w:rsidRPr="005D3126" w:rsidR="00F157B2" w:rsidP="005D3126" w:rsidRDefault="005D3126" w14:paraId="7742CE9A" w14:textId="17099627">
          <w:pPr>
            <w:pStyle w:val="ContactInfo"/>
          </w:pPr>
          <w:r w:rsidR="005D3126">
            <w:rPr/>
            <w:t>R</w:t>
          </w:r>
          <w:r w:rsidR="4866CDB8">
            <w:rPr/>
            <w:t>eginald True</w:t>
          </w:r>
        </w:p>
      </w:sdtContent>
    </w:sdt>
    <w:p w:rsidRPr="005D3126" w:rsidR="00F157B2" w:rsidP="005D3126" w:rsidRDefault="005D3126" w14:paraId="3AA54014" w14:textId="04DE757B">
      <w:pPr>
        <w:pStyle w:val="ContactInfo"/>
      </w:pPr>
      <w:r w:rsidR="2F2206D7">
        <w:rPr/>
        <w:t>Professor Alim</w:t>
      </w:r>
    </w:p>
    <w:sdt>
      <w:sdtPr>
        <w:id w:val="780695931"/>
        <w:placeholder>
          <w:docPart w:val="8C8A385A46BF49D283EE68442556C9BD"/>
        </w:placeholder>
        <w15:appearance w15:val="hidden"/>
      </w:sdtPr>
      <w:sdtEndPr/>
      <w:sdtContent>
        <w:p w:rsidRPr="005D3126" w:rsidR="00F157B2" w:rsidP="005D3126" w:rsidRDefault="005D3126" w14:paraId="25F8D8C7" w14:textId="30FC7942">
          <w:pPr>
            <w:pStyle w:val="ContactInfo"/>
          </w:pPr>
          <w:r w:rsidR="2F2206D7">
            <w:rPr/>
            <w:t>CS 499</w:t>
          </w:r>
        </w:p>
      </w:sdtContent>
    </w:sdt>
    <w:sdt>
      <w:sdtPr>
        <w:id w:val="-467825061"/>
        <w:placeholder>
          <w:docPart w:val="F18019AF2310443BBD9DA27C91563AD2"/>
        </w:placeholder>
        <w15:appearance w15:val="hidden"/>
      </w:sdtPr>
      <w:sdtEndPr/>
      <w:sdtContent>
        <w:p w:rsidRPr="005D3126" w:rsidR="001F29D1" w:rsidP="005D3126" w:rsidRDefault="005D3126" w14:paraId="2B128DA2" w14:textId="42D591B5">
          <w:pPr>
            <w:pStyle w:val="ContactInfo"/>
          </w:pPr>
          <w:r w:rsidR="2F2206D7">
            <w:rPr/>
            <w:t>20 March 2026</w:t>
          </w:r>
        </w:p>
        <w:p w:rsidR="1716DA75" w:rsidP="1716DA75" w:rsidRDefault="1716DA75" w14:paraId="3EE03307" w14:textId="035395D3">
          <w:pPr>
            <w:pStyle w:val="ContactInfo"/>
          </w:pPr>
        </w:p>
        <w:p w:rsidR="2F2206D7" w:rsidP="1716DA75" w:rsidRDefault="2F2206D7" w14:paraId="202E85CC" w14:textId="3007184A">
          <w:pPr>
            <w:pStyle w:val="ContactInfo"/>
            <w:jc w:val="center"/>
          </w:pPr>
          <w:r w:rsidR="2F2206D7">
            <w:rPr/>
            <w:t>Milestone</w:t>
          </w:r>
          <w:r w:rsidR="2F2206D7">
            <w:rPr/>
            <w:t xml:space="preserve"> 3-2</w:t>
          </w:r>
        </w:p>
        <w:p w:rsidR="70E24465" w:rsidP="1716DA75" w:rsidRDefault="70E24465" w14:paraId="363D668F" w14:textId="6AF6E09E">
          <w:pPr>
            <w:spacing w:before="240" w:beforeAutospacing="off" w:after="240" w:afterAutospacing="off"/>
          </w:pPr>
          <w:r w:rsidRPr="1716DA75" w:rsidR="70E24465">
            <w:rPr>
              <w:noProof w:val="0"/>
              <w:lang w:val="en-US"/>
            </w:rPr>
            <w:t xml:space="preserve">When I improved this artifact, I added new features and made the scene look </w:t>
          </w:r>
          <w:r w:rsidRPr="1716DA75" w:rsidR="70E24465">
            <w:rPr>
              <w:noProof w:val="0"/>
              <w:lang w:val="en-US"/>
            </w:rPr>
            <w:t>more complete and realistic</w:t>
          </w:r>
          <w:r w:rsidRPr="1716DA75" w:rsidR="70E24465">
            <w:rPr>
              <w:noProof w:val="0"/>
              <w:lang w:val="en-US"/>
            </w:rPr>
            <w:t xml:space="preserve">. One </w:t>
          </w:r>
          <w:r w:rsidRPr="1716DA75" w:rsidR="70E24465">
            <w:rPr>
              <w:noProof w:val="0"/>
              <w:lang w:val="en-US"/>
            </w:rPr>
            <w:t>big change</w:t>
          </w:r>
          <w:r w:rsidRPr="1716DA75" w:rsidR="70E24465">
            <w:rPr>
              <w:noProof w:val="0"/>
              <w:lang w:val="en-US"/>
            </w:rPr>
            <w:t xml:space="preserve"> I made was adding a </w:t>
          </w:r>
          <w:r w:rsidRPr="1716DA75" w:rsidR="70E24465">
            <w:rPr>
              <w:b w:val="1"/>
              <w:bCs w:val="1"/>
              <w:noProof w:val="0"/>
              <w:lang w:val="en-US"/>
            </w:rPr>
            <w:t>roof</w:t>
          </w:r>
          <w:r w:rsidRPr="1716DA75" w:rsidR="70E24465">
            <w:rPr>
              <w:noProof w:val="0"/>
              <w:lang w:val="en-US"/>
            </w:rPr>
            <w:t xml:space="preserve"> to the </w:t>
          </w:r>
          <w:r w:rsidRPr="1716DA75" w:rsidR="70E24465">
            <w:rPr>
              <w:noProof w:val="0"/>
              <w:lang w:val="en-US"/>
            </w:rPr>
            <w:t>room</w:t>
          </w:r>
          <w:r w:rsidRPr="1716DA75" w:rsidR="70E24465">
            <w:rPr>
              <w:noProof w:val="0"/>
              <w:lang w:val="en-US"/>
            </w:rPr>
            <w:t xml:space="preserve"> so the space looked closed in and more like a real room. Before this change, the room had no walls and a floor, so adding the roof helped the scene feel more finished.</w:t>
          </w:r>
        </w:p>
        <w:p w:rsidR="70E24465" w:rsidP="1716DA75" w:rsidRDefault="70E24465" w14:paraId="20FFF1BE" w14:textId="3E166A30">
          <w:pPr>
            <w:spacing w:before="240" w:beforeAutospacing="off" w:after="240" w:afterAutospacing="off"/>
          </w:pPr>
          <w:r w:rsidRPr="1716DA75" w:rsidR="70E24465">
            <w:rPr>
              <w:noProof w:val="0"/>
              <w:lang w:val="en-US"/>
            </w:rPr>
            <w:t xml:space="preserve">I also added a </w:t>
          </w:r>
          <w:r w:rsidRPr="1716DA75" w:rsidR="70E24465">
            <w:rPr>
              <w:b w:val="1"/>
              <w:bCs w:val="1"/>
              <w:noProof w:val="0"/>
              <w:lang w:val="en-US"/>
            </w:rPr>
            <w:t>lamp</w:t>
          </w:r>
          <w:r w:rsidRPr="1716DA75" w:rsidR="70E24465">
            <w:rPr>
              <w:noProof w:val="0"/>
              <w:lang w:val="en-US"/>
            </w:rPr>
            <w:t xml:space="preserve"> to the room and used it as a light source. This was an important improvement because it made the lighting in the scene match the objects in the room. Instead of having light come from a random place, I changed the code so the light came from the lamp itself. This made the project look better and showed that I could connect design and function together in the program.</w:t>
          </w:r>
        </w:p>
        <w:p w:rsidR="70E24465" w:rsidP="1716DA75" w:rsidRDefault="70E24465" w14:paraId="011CD885" w14:textId="777A2440">
          <w:pPr>
            <w:spacing w:before="240" w:beforeAutospacing="off" w:after="240" w:afterAutospacing="off"/>
            <w:rPr>
              <w:b w:val="0"/>
              <w:bCs w:val="0"/>
              <w:noProof w:val="0"/>
              <w:lang w:val="en-US"/>
            </w:rPr>
          </w:pPr>
          <w:r w:rsidRPr="1716DA75" w:rsidR="70E24465">
            <w:rPr>
              <w:b w:val="0"/>
              <w:bCs w:val="0"/>
              <w:noProof w:val="0"/>
              <w:lang w:val="en-US"/>
            </w:rPr>
            <w:t xml:space="preserve">Another improvement was changing the </w:t>
          </w:r>
          <w:r w:rsidRPr="1716DA75" w:rsidR="70E24465">
            <w:rPr>
              <w:b w:val="0"/>
              <w:bCs w:val="0"/>
              <w:noProof w:val="0"/>
              <w:lang w:val="en-US"/>
            </w:rPr>
            <w:t>lamp placement and direction</w:t>
          </w:r>
          <w:r w:rsidRPr="1716DA75" w:rsidR="70E24465">
            <w:rPr>
              <w:b w:val="0"/>
              <w:bCs w:val="0"/>
              <w:noProof w:val="0"/>
              <w:lang w:val="en-US"/>
            </w:rPr>
            <w:t xml:space="preserve">. I moved the </w:t>
          </w:r>
          <w:r w:rsidRPr="1716DA75" w:rsidR="70E24465">
            <w:rPr>
              <w:b w:val="0"/>
              <w:bCs w:val="0"/>
              <w:noProof w:val="0"/>
              <w:lang w:val="en-US"/>
            </w:rPr>
            <w:t>lamp</w:t>
          </w:r>
          <w:r w:rsidRPr="1716DA75" w:rsidR="70E24465">
            <w:rPr>
              <w:b w:val="0"/>
              <w:bCs w:val="0"/>
              <w:noProof w:val="0"/>
              <w:lang w:val="en-US"/>
            </w:rPr>
            <w:t xml:space="preserve"> so it started on the ground and reached up to the top of the monitor on the right side. I also fixed the cone and </w:t>
          </w:r>
          <w:r w:rsidRPr="1716DA75" w:rsidR="70E24465">
            <w:rPr>
              <w:b w:val="0"/>
              <w:bCs w:val="0"/>
              <w:noProof w:val="0"/>
              <w:lang w:val="en-US"/>
            </w:rPr>
            <w:t>bulb</w:t>
          </w:r>
          <w:r w:rsidRPr="1716DA75" w:rsidR="70E24465">
            <w:rPr>
              <w:b w:val="0"/>
              <w:bCs w:val="0"/>
              <w:noProof w:val="0"/>
              <w:lang w:val="en-US"/>
            </w:rPr>
            <w:t xml:space="preserve"> so they faced the correct direction. These changes made the lamp look more realistic and made the lighting fit the scene better.</w:t>
          </w:r>
        </w:p>
        <w:p w:rsidR="70E24465" w:rsidP="1716DA75" w:rsidRDefault="70E24465" w14:paraId="120E175E" w14:textId="761DC6D6">
          <w:pPr>
            <w:spacing w:before="240" w:beforeAutospacing="off" w:after="240" w:afterAutospacing="off"/>
            <w:rPr>
              <w:b w:val="0"/>
              <w:bCs w:val="0"/>
              <w:noProof w:val="0"/>
              <w:lang w:val="en-US"/>
            </w:rPr>
          </w:pPr>
          <w:r w:rsidRPr="1716DA75" w:rsidR="70E24465">
            <w:rPr>
              <w:b w:val="0"/>
              <w:bCs w:val="0"/>
              <w:noProof w:val="0"/>
              <w:lang w:val="en-US"/>
            </w:rPr>
            <w:t>These updates improved the artifact by making it more detailed, more organized, and more believable. They also showed my skills in software design and engineering because I was able to look at the original project, find areas that needed improvement, and make changes that improved both the appearance and the function of the program.</w:t>
          </w:r>
        </w:p>
        <w:p w:rsidR="1716DA75" w:rsidP="1716DA75" w:rsidRDefault="1716DA75" w14:paraId="0BBC5AA2" w14:textId="74185A92">
          <w:pPr>
            <w:spacing w:before="240" w:beforeAutospacing="off" w:after="240" w:afterAutospacing="off"/>
            <w:rPr>
              <w:b w:val="0"/>
              <w:bCs w:val="0"/>
              <w:noProof w:val="0"/>
              <w:lang w:val="en-US"/>
            </w:rPr>
          </w:pPr>
        </w:p>
        <w:p w:rsidR="797ADA27" w:rsidP="1716DA75" w:rsidRDefault="797ADA27" w14:paraId="62BF7C86" w14:textId="131E09D0">
          <w:pPr>
            <w:spacing w:before="240" w:beforeAutospacing="off" w:after="240" w:afterAutospacing="off"/>
            <w:rPr>
              <w:b w:val="0"/>
              <w:bCs w:val="0"/>
              <w:noProof w:val="0"/>
              <w:lang w:val="en-US"/>
            </w:rPr>
          </w:pPr>
          <w:r w:rsidR="797ADA27">
            <w:drawing>
              <wp:inline wp14:editId="218D3FD0" wp14:anchorId="0BD238F3">
                <wp:extent cx="5943600" cy="4781550"/>
                <wp:effectExtent l="0" t="0" r="0" b="0"/>
                <wp:docPr id="46198889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461988893" name=""/>
                        <pic:cNvPicPr/>
                      </pic:nvPicPr>
                      <pic:blipFill>
                        <a:blip xmlns:r="http://schemas.openxmlformats.org/officeDocument/2006/relationships" r:embed="rId72078656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781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26A5D89B" w:rsidP="3BD851B7" w:rsidRDefault="26A5D89B" w14:paraId="06B221A7" w14:textId="0A698284">
          <w:pPr>
            <w:pStyle w:val="Normal"/>
            <w:spacing w:before="240" w:beforeAutospacing="off" w:after="240" w:afterAutospacing="off"/>
          </w:pPr>
          <w:r w:rsidR="26A5D89B">
            <w:drawing>
              <wp:inline wp14:editId="28785C4A" wp14:anchorId="2BC67CA6">
                <wp:extent cx="5220429" cy="1743318"/>
                <wp:effectExtent l="0" t="0" r="0" b="0"/>
                <wp:docPr id="27237917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272379175" name="Picture 272379175"/>
                        <pic:cNvPicPr/>
                      </pic:nvPicPr>
                      <pic:blipFill>
                        <a:blip xmlns:r="http://schemas.openxmlformats.org/officeDocument/2006/relationships" r:embed="rId445857767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429" cy="1743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1716DA75" w:rsidP="1716DA75" w:rsidRDefault="1716DA75" w14:paraId="5F246318" w14:textId="3814612C">
          <w:pPr>
            <w:spacing w:before="240" w:beforeAutospacing="off" w:after="240" w:afterAutospacing="off"/>
            <w:rPr>
              <w:b w:val="0"/>
              <w:bCs w:val="0"/>
              <w:noProof w:val="0"/>
              <w:lang w:val="en-US"/>
            </w:rPr>
          </w:pPr>
        </w:p>
        <w:p w:rsidR="1716DA75" w:rsidP="1716DA75" w:rsidRDefault="1716DA75" w14:paraId="3BA3EBB3" w14:textId="11C55450">
          <w:pPr>
            <w:pStyle w:val="ContactInfo"/>
            <w:jc w:val="left"/>
          </w:pPr>
        </w:p>
      </w:sdtContent>
    </w:sdt>
    <w:p w:rsidR="005D3126" w:rsidRDefault="005D3126" w14:paraId="6AEABB37" w14:textId="526A9679">
      <w:pPr>
        <w:spacing w:after="160" w:line="259" w:lineRule="auto"/>
        <w:ind w:firstLine="0"/>
        <w:rPr>
          <w:rFonts w:eastAsiaTheme="minorEastAsia"/>
          <w:szCs w:val="24"/>
        </w:rPr>
      </w:pPr>
      <w:r w:rsidRPr="1716DA75">
        <w:rPr>
          <w:rFonts w:eastAsia="游明朝" w:eastAsiaTheme="minorEastAsia"/>
        </w:rPr>
        <w:br w:type="page"/>
      </w:r>
    </w:p>
    <w:sectPr w:rsidRPr="005D3126" w:rsidR="14D36F52">
      <w:head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fc01352d1bf041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4F89" w:rsidP="00F157B2" w:rsidRDefault="00BE4F89" w14:paraId="45FBC933" w14:textId="77777777">
      <w:pPr>
        <w:spacing w:line="240" w:lineRule="auto"/>
      </w:pPr>
      <w:r>
        <w:separator/>
      </w:r>
    </w:p>
    <w:p w:rsidR="00BE4F89" w:rsidRDefault="00BE4F89" w14:paraId="6762805E" w14:textId="77777777"/>
  </w:endnote>
  <w:endnote w:type="continuationSeparator" w:id="0">
    <w:p w:rsidR="00BE4F89" w:rsidP="00F157B2" w:rsidRDefault="00BE4F89" w14:paraId="5B4B8C0D" w14:textId="77777777">
      <w:pPr>
        <w:spacing w:line="240" w:lineRule="auto"/>
      </w:pPr>
      <w:r>
        <w:continuationSeparator/>
      </w:r>
    </w:p>
    <w:p w:rsidR="00BE4F89" w:rsidRDefault="00BE4F89" w14:paraId="7C48B45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16DA75" w:rsidTr="1716DA75" w14:paraId="7A3BFB50">
      <w:trPr>
        <w:trHeight w:val="300"/>
      </w:trPr>
      <w:tc>
        <w:tcPr>
          <w:tcW w:w="3120" w:type="dxa"/>
          <w:tcMar/>
        </w:tcPr>
        <w:p w:rsidR="1716DA75" w:rsidP="1716DA75" w:rsidRDefault="1716DA75" w14:paraId="71364A3A" w14:textId="716EAED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16DA75" w:rsidP="1716DA75" w:rsidRDefault="1716DA75" w14:paraId="4AC51768" w14:textId="7BCABFF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16DA75" w:rsidP="1716DA75" w:rsidRDefault="1716DA75" w14:paraId="73BC608D" w14:textId="574FA415">
          <w:pPr>
            <w:pStyle w:val="Header"/>
            <w:bidi w:val="0"/>
            <w:ind w:right="-115"/>
            <w:jc w:val="right"/>
          </w:pPr>
        </w:p>
      </w:tc>
    </w:tr>
  </w:tbl>
  <w:p w:rsidR="1716DA75" w:rsidP="1716DA75" w:rsidRDefault="1716DA75" w14:paraId="77359998" w14:textId="73D2AD0E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4F89" w:rsidP="00F157B2" w:rsidRDefault="00BE4F89" w14:paraId="78FF6019" w14:textId="77777777">
      <w:pPr>
        <w:spacing w:line="240" w:lineRule="auto"/>
      </w:pPr>
      <w:r>
        <w:separator/>
      </w:r>
    </w:p>
    <w:p w:rsidR="00BE4F89" w:rsidRDefault="00BE4F89" w14:paraId="7816A08E" w14:textId="77777777"/>
  </w:footnote>
  <w:footnote w:type="continuationSeparator" w:id="0">
    <w:p w:rsidR="00BE4F89" w:rsidP="00F157B2" w:rsidRDefault="00BE4F89" w14:paraId="6A548A67" w14:textId="77777777">
      <w:pPr>
        <w:spacing w:line="240" w:lineRule="auto"/>
      </w:pPr>
      <w:r>
        <w:continuationSeparator/>
      </w:r>
    </w:p>
    <w:p w:rsidR="00BE4F89" w:rsidRDefault="00BE4F89" w14:paraId="484E935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B2" w:rsidP="00F157B2" w:rsidRDefault="006C6ECC" w14:paraId="5C7C471C" w14:textId="31D5E759">
    <w:pPr>
      <w:pStyle w:val="Header"/>
      <w:jc w:val="right"/>
    </w:pPr>
    <w:sdt>
      <w:sdtPr>
        <w:id w:val="-484551897"/>
        <w15:appearance w15:val="hidden"/>
        <w:placeholder>
          <w:docPart w:val="1AE5808B26864800B15E2C5A4CB8F8E4"/>
        </w:placeholder>
      </w:sdtPr>
      <w:sdtContent>
        <w:r w:rsidR="1716DA75">
          <w:rPr/>
          <w:t>Tru</w:t>
        </w:r>
        <w:r w:rsidR="1716DA75">
          <w:rPr/>
          <w:t>e</w:t>
        </w:r>
      </w:sdtContent>
    </w:sdt>
    <w:r w:rsidR="1716DA75">
      <w:rPr/>
      <w:t xml:space="preserve"> </w:t>
    </w:r>
    <w:sdt>
      <w:sdtPr>
        <w:id w:val="-1182894669"/>
        <w:docPartObj>
          <w:docPartGallery w:val="Page Numbers (Top of Page)"/>
          <w:docPartUnique/>
        </w:docPartObj>
      </w:sdtPr>
      <w:sdtContent>
        <w:r w:rsidRPr="1716DA75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1716DA75" w:rsidR="1716DA75">
          <w:rPr>
            <w:noProof/>
          </w:rPr>
          <w:t>2</w:t>
        </w:r>
        <w:r w:rsidRPr="1716DA75">
          <w:rPr>
            <w:noProof/>
          </w:rPr>
          <w:fldChar w:fldCharType="end"/>
        </w:r>
      </w:sdtContent>
      <w:sdtEndPr>
        <w:rPr>
          <w:noProof/>
        </w:rPr>
      </w:sdtEndPr>
    </w:sdt>
  </w:p>
  <w:p w:rsidR="00F157B2" w:rsidRDefault="00F157B2" w14:paraId="7F744152" w14:textId="52BDF567">
    <w:pPr>
      <w:pStyle w:val="Header"/>
    </w:pPr>
  </w:p>
  <w:p w:rsidR="00206926" w:rsidRDefault="00206926" w14:paraId="4F7FABE3" w14:textId="777777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removePersonalInformation/>
  <w:removeDateAndTim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B2"/>
    <w:rsid w:val="001F29D1"/>
    <w:rsid w:val="00206926"/>
    <w:rsid w:val="00244F3D"/>
    <w:rsid w:val="002961A2"/>
    <w:rsid w:val="002D702F"/>
    <w:rsid w:val="003252BA"/>
    <w:rsid w:val="003803F8"/>
    <w:rsid w:val="0043896F"/>
    <w:rsid w:val="0051754C"/>
    <w:rsid w:val="0052278D"/>
    <w:rsid w:val="005878D6"/>
    <w:rsid w:val="005D3126"/>
    <w:rsid w:val="006A078D"/>
    <w:rsid w:val="006C6ECC"/>
    <w:rsid w:val="00722EC4"/>
    <w:rsid w:val="00754B7A"/>
    <w:rsid w:val="00874ADF"/>
    <w:rsid w:val="008A42C4"/>
    <w:rsid w:val="00946008"/>
    <w:rsid w:val="00B414AC"/>
    <w:rsid w:val="00BE4F89"/>
    <w:rsid w:val="00CA071F"/>
    <w:rsid w:val="00D24606"/>
    <w:rsid w:val="00DF40CF"/>
    <w:rsid w:val="00F157B2"/>
    <w:rsid w:val="0301E0AD"/>
    <w:rsid w:val="073B299D"/>
    <w:rsid w:val="073B299D"/>
    <w:rsid w:val="0A65AE72"/>
    <w:rsid w:val="11ADF6F5"/>
    <w:rsid w:val="14D36F52"/>
    <w:rsid w:val="1716DA75"/>
    <w:rsid w:val="1B2EFEF6"/>
    <w:rsid w:val="1EE8A6E1"/>
    <w:rsid w:val="24974D0B"/>
    <w:rsid w:val="24DD8B64"/>
    <w:rsid w:val="26A5D89B"/>
    <w:rsid w:val="2BCEB4BB"/>
    <w:rsid w:val="2BD8220A"/>
    <w:rsid w:val="2F2206D7"/>
    <w:rsid w:val="322A8CD8"/>
    <w:rsid w:val="33CFB8A4"/>
    <w:rsid w:val="3694C859"/>
    <w:rsid w:val="3925AE3A"/>
    <w:rsid w:val="3BD851B7"/>
    <w:rsid w:val="464504E4"/>
    <w:rsid w:val="4866CDB8"/>
    <w:rsid w:val="4F7B8650"/>
    <w:rsid w:val="4FD96860"/>
    <w:rsid w:val="513D01D0"/>
    <w:rsid w:val="517C4945"/>
    <w:rsid w:val="51EB11EF"/>
    <w:rsid w:val="5378BD93"/>
    <w:rsid w:val="542981D5"/>
    <w:rsid w:val="54743B3B"/>
    <w:rsid w:val="56E2B8AC"/>
    <w:rsid w:val="57EFA3FC"/>
    <w:rsid w:val="5851A853"/>
    <w:rsid w:val="5E142C1A"/>
    <w:rsid w:val="624B8DB7"/>
    <w:rsid w:val="6AAA0CEA"/>
    <w:rsid w:val="6AD8BD77"/>
    <w:rsid w:val="6C290B24"/>
    <w:rsid w:val="6C5EF24B"/>
    <w:rsid w:val="70C75F69"/>
    <w:rsid w:val="70E24465"/>
    <w:rsid w:val="797AD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FB8A4"/>
  <w15:docId w15:val="{2E30F79B-0ED5-4652-B1E6-ABC78B44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D3126"/>
    <w:pPr>
      <w:spacing w:after="0" w:line="480" w:lineRule="auto"/>
      <w:ind w:firstLine="720"/>
    </w:pPr>
    <w:rPr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57B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157B2"/>
  </w:style>
  <w:style w:type="paragraph" w:styleId="Footer">
    <w:name w:val="footer"/>
    <w:basedOn w:val="Normal"/>
    <w:link w:val="FooterChar"/>
    <w:uiPriority w:val="99"/>
    <w:unhideWhenUsed/>
    <w:rsid w:val="00F157B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157B2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A078D"/>
    <w:rPr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6A078D"/>
    <w:pPr>
      <w:ind w:firstLine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A078D"/>
    <w:rPr>
      <w:rFonts w:eastAsiaTheme="majorEastAsia" w:cstheme="majorBidi"/>
      <w:spacing w:val="-10"/>
      <w:kern w:val="28"/>
      <w:sz w:val="24"/>
      <w:szCs w:val="56"/>
    </w:rPr>
  </w:style>
  <w:style w:type="paragraph" w:styleId="ContactInfo" w:customStyle="1">
    <w:name w:val="Contact Info"/>
    <w:basedOn w:val="Normal"/>
    <w:qFormat/>
    <w:rsid w:val="006A078D"/>
    <w:pPr>
      <w:ind w:firstLine="0"/>
    </w:pPr>
    <w:rPr>
      <w:rFonts w:eastAsiaTheme="minorEastAsia"/>
      <w:szCs w:val="24"/>
    </w:rPr>
  </w:style>
  <w:style w:type="character" w:styleId="Emphasis">
    <w:name w:val="Emphasis"/>
    <w:basedOn w:val="DefaultParagraphFont"/>
    <w:uiPriority w:val="20"/>
    <w:qFormat/>
    <w:rsid w:val="006A078D"/>
    <w:rPr>
      <w:b/>
      <w:i w:val="0"/>
      <w:iCs/>
    </w:rPr>
  </w:style>
  <w:style w:type="paragraph" w:styleId="NoIndent" w:customStyle="1">
    <w:name w:val="No Indent"/>
    <w:basedOn w:val="Normal"/>
    <w:qFormat/>
    <w:rsid w:val="005D3126"/>
    <w:pPr>
      <w:ind w:firstLine="0"/>
    </w:pPr>
    <w:rPr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5D3126"/>
    <w:rPr>
      <w:color w:val="605E5C"/>
      <w:shd w:val="clear" w:color="auto" w:fill="E1DFDD"/>
    </w:rPr>
  </w:style>
  <w:style w:type="character" w:styleId="Italics" w:customStyle="1">
    <w:name w:val="Italics"/>
    <w:uiPriority w:val="1"/>
    <w:qFormat/>
    <w:rsid w:val="005D3126"/>
    <w:rPr>
      <w:rFonts w:eastAsiaTheme="minorEastAsia"/>
      <w:i/>
      <w:iCs/>
      <w:szCs w:val="24"/>
    </w:rPr>
  </w:style>
  <w:style w:type="paragraph" w:styleId="NoSpacing">
    <w:name w:val="No Spacing"/>
    <w:uiPriority w:val="1"/>
    <w:qFormat/>
    <w:rsid w:val="005D3126"/>
    <w:pPr>
      <w:spacing w:after="0" w:line="240" w:lineRule="auto"/>
      <w:ind w:firstLine="720"/>
    </w:pPr>
    <w:rPr>
      <w:sz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14" /><Relationship Type="http://schemas.openxmlformats.org/officeDocument/2006/relationships/image" Target="/media/image.png" Id="rId720786563" /><Relationship Type="http://schemas.openxmlformats.org/officeDocument/2006/relationships/footer" Target="footer.xml" Id="Rfc01352d1bf04142" /><Relationship Type="http://schemas.openxmlformats.org/officeDocument/2006/relationships/image" Target="/media/image2.png" Id="rId44585776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https://style.mla.org/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A5356E60DC42E686EC56C385BFB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ACBC4-CC28-4F10-9756-CF9EFDD5CC1D}"/>
      </w:docPartPr>
      <w:docPartBody>
        <w:p w:rsidR="00EE41B7" w:rsidRDefault="002961A2">
          <w:r w:rsidRPr="005D3126">
            <w:t>Rama Gokhale</w:t>
          </w:r>
        </w:p>
      </w:docPartBody>
    </w:docPart>
    <w:docPart>
      <w:docPartPr>
        <w:name w:val="8C8A385A46BF49D283EE68442556C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1A2DA-68D3-48AC-A244-1B53A1168BB1}"/>
      </w:docPartPr>
      <w:docPartBody>
        <w:p w:rsidR="00EE41B7" w:rsidRDefault="002961A2">
          <w:r w:rsidRPr="005D3126">
            <w:t>Humanities 101</w:t>
          </w:r>
        </w:p>
      </w:docPartBody>
    </w:docPart>
    <w:docPart>
      <w:docPartPr>
        <w:name w:val="F18019AF2310443BBD9DA27C91563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C8C9D-02C7-4304-907F-1C96E5BF0F35}"/>
      </w:docPartPr>
      <w:docPartBody>
        <w:p w:rsidR="00EE41B7" w:rsidRDefault="002961A2">
          <w:r w:rsidRPr="005D3126">
            <w:t>14 September 20XX</w:t>
          </w:r>
        </w:p>
      </w:docPartBody>
    </w:docPart>
    <w:docPart>
      <w:docPartPr>
        <w:name w:val="1AE5808B26864800B15E2C5A4CB8F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56E13-7FB6-4D17-9FA9-0D0F6E952B7A}"/>
      </w:docPartPr>
      <w:docPartBody>
        <w:p w:rsidR="00EE41B7" w:rsidP="002961A2" w:rsidRDefault="002961A2">
          <w:pPr>
            <w:pStyle w:val="1AE5808B26864800B15E2C5A4CB8F8E42"/>
          </w:pPr>
          <w:r w:rsidRPr="005D3126">
            <w:rPr>
              <w:color w:val="666666"/>
            </w:rPr>
            <w:t>Gokhale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93C"/>
    <w:rsid w:val="002961A2"/>
    <w:rsid w:val="009B2973"/>
    <w:rsid w:val="00D24606"/>
    <w:rsid w:val="00EE41B7"/>
    <w:rsid w:val="00F13BC8"/>
    <w:rsid w:val="00F9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593C"/>
    <w:rPr>
      <w:color w:val="666666"/>
    </w:rPr>
  </w:style>
  <w:style w:type="paragraph" w:customStyle="1" w:styleId="7901B70AE6B840C3B2C8CA7884259A94">
    <w:name w:val="7901B70AE6B840C3B2C8CA7884259A94"/>
    <w:rsid w:val="00F9593C"/>
  </w:style>
  <w:style w:type="paragraph" w:customStyle="1" w:styleId="0C375D204CF940D3859D2F7FADE5E3B2">
    <w:name w:val="0C375D204CF940D3859D2F7FADE5E3B2"/>
    <w:rsid w:val="00F9593C"/>
  </w:style>
  <w:style w:type="paragraph" w:customStyle="1" w:styleId="96A9379401DA4B41AE10C44A0CF8C127">
    <w:name w:val="96A9379401DA4B41AE10C44A0CF8C127"/>
    <w:rsid w:val="00F9593C"/>
  </w:style>
  <w:style w:type="paragraph" w:customStyle="1" w:styleId="86B2E79150AA402B82960AF487E379B0">
    <w:name w:val="86B2E79150AA402B82960AF487E379B0"/>
    <w:rsid w:val="00F9593C"/>
  </w:style>
  <w:style w:type="paragraph" w:customStyle="1" w:styleId="735A3FF9D8044AE59EDD2208D19691B1">
    <w:name w:val="735A3FF9D8044AE59EDD2208D19691B1"/>
    <w:rsid w:val="00F9593C"/>
  </w:style>
  <w:style w:type="paragraph" w:customStyle="1" w:styleId="CB02E8C02C864637A56B358AAF41F9B0">
    <w:name w:val="CB02E8C02C864637A56B358AAF41F9B0"/>
    <w:rsid w:val="00F9593C"/>
  </w:style>
  <w:style w:type="paragraph" w:customStyle="1" w:styleId="7A40D1FD7F5A42B5A4F0B18B85E4BA06">
    <w:name w:val="7A40D1FD7F5A42B5A4F0B18B85E4BA06"/>
    <w:rsid w:val="00F9593C"/>
  </w:style>
  <w:style w:type="paragraph" w:customStyle="1" w:styleId="ADC87731DB694B8A938E98FE7C945F96">
    <w:name w:val="ADC87731DB694B8A938E98FE7C945F96"/>
    <w:rsid w:val="00F9593C"/>
  </w:style>
  <w:style w:type="paragraph" w:customStyle="1" w:styleId="345F7D6A7CF34F8AA2BC1642EB98A12D">
    <w:name w:val="345F7D6A7CF34F8AA2BC1642EB98A12D"/>
    <w:rsid w:val="00F9593C"/>
  </w:style>
  <w:style w:type="paragraph" w:customStyle="1" w:styleId="44F0AE3E77134F998159D8C1249DACA7">
    <w:name w:val="44F0AE3E77134F998159D8C1249DACA7"/>
    <w:rsid w:val="00F9593C"/>
  </w:style>
  <w:style w:type="paragraph" w:customStyle="1" w:styleId="9409EB7469784DE2946EC346D99905A7">
    <w:name w:val="9409EB7469784DE2946EC346D99905A7"/>
    <w:rsid w:val="00F9593C"/>
  </w:style>
  <w:style w:type="paragraph" w:customStyle="1" w:styleId="61CB57AB09B9440ABBDA548D6ADB5FE1">
    <w:name w:val="61CB57AB09B9440ABBDA548D6ADB5FE1"/>
    <w:rsid w:val="00F9593C"/>
  </w:style>
  <w:style w:type="paragraph" w:customStyle="1" w:styleId="7F3372BEE23146BF8E9223D3C602A234">
    <w:name w:val="7F3372BEE23146BF8E9223D3C602A234"/>
    <w:rsid w:val="00F9593C"/>
  </w:style>
  <w:style w:type="paragraph" w:customStyle="1" w:styleId="F8CB307B9CF94BF08461E565CA8A87D8">
    <w:name w:val="F8CB307B9CF94BF08461E565CA8A87D8"/>
    <w:rsid w:val="00F9593C"/>
  </w:style>
  <w:style w:type="paragraph" w:customStyle="1" w:styleId="EA8D2D2E0CA44ECEA78BD2FDF7B52E4F">
    <w:name w:val="EA8D2D2E0CA44ECEA78BD2FDF7B52E4F"/>
    <w:rsid w:val="00F9593C"/>
  </w:style>
  <w:style w:type="paragraph" w:customStyle="1" w:styleId="0B50DB6E9AF04654A05712E00731B10E">
    <w:name w:val="0B50DB6E9AF04654A05712E00731B10E"/>
    <w:rsid w:val="00F9593C"/>
  </w:style>
  <w:style w:type="paragraph" w:customStyle="1" w:styleId="C9C30930D1CD4C628ED7D7CF82DC46BC">
    <w:name w:val="C9C30930D1CD4C628ED7D7CF82DC46BC"/>
    <w:rsid w:val="00F9593C"/>
  </w:style>
  <w:style w:type="paragraph" w:customStyle="1" w:styleId="8006C6B682C84D00AFBC0DB3EDBE116E">
    <w:name w:val="8006C6B682C84D00AFBC0DB3EDBE116E"/>
    <w:rsid w:val="00F9593C"/>
  </w:style>
  <w:style w:type="paragraph" w:customStyle="1" w:styleId="97E892EC51094F02A49C982324ADB1F0">
    <w:name w:val="97E892EC51094F02A49C982324ADB1F0"/>
    <w:rsid w:val="00F9593C"/>
  </w:style>
  <w:style w:type="paragraph" w:customStyle="1" w:styleId="FF1BE9FD15E84580AFF3291EF88A30EF">
    <w:name w:val="FF1BE9FD15E84580AFF3291EF88A30EF"/>
    <w:rsid w:val="00F9593C"/>
  </w:style>
  <w:style w:type="paragraph" w:customStyle="1" w:styleId="81270BB8220B4CE3851891C49C9C0C6A">
    <w:name w:val="81270BB8220B4CE3851891C49C9C0C6A"/>
    <w:rsid w:val="00F9593C"/>
  </w:style>
  <w:style w:type="paragraph" w:customStyle="1" w:styleId="76DD137C6D0548D7927CEE0C783BC0B0">
    <w:name w:val="76DD137C6D0548D7927CEE0C783BC0B0"/>
    <w:rsid w:val="00F9593C"/>
  </w:style>
  <w:style w:type="paragraph" w:customStyle="1" w:styleId="C68A186BBA1243508F9E18F36FF6DF98">
    <w:name w:val="C68A186BBA1243508F9E18F36FF6DF98"/>
    <w:rsid w:val="00F9593C"/>
  </w:style>
  <w:style w:type="paragraph" w:customStyle="1" w:styleId="7605A7940D9C4D8F85960DDEDB1D5C97">
    <w:name w:val="7605A7940D9C4D8F85960DDEDB1D5C97"/>
    <w:rsid w:val="00F9593C"/>
  </w:style>
  <w:style w:type="paragraph" w:customStyle="1" w:styleId="9C70CCBAD35844F1B4BED61E8C224252">
    <w:name w:val="9C70CCBAD35844F1B4BED61E8C224252"/>
    <w:rsid w:val="00F9593C"/>
  </w:style>
  <w:style w:type="paragraph" w:customStyle="1" w:styleId="F62606C3FF484AFE88279227C96CD55D">
    <w:name w:val="F62606C3FF484AFE88279227C96CD55D"/>
    <w:rsid w:val="00F9593C"/>
  </w:style>
  <w:style w:type="paragraph" w:customStyle="1" w:styleId="D1E3F5B979894E6590FFFADC3D844E82">
    <w:name w:val="D1E3F5B979894E6590FFFADC3D844E82"/>
    <w:rsid w:val="00F9593C"/>
  </w:style>
  <w:style w:type="paragraph" w:customStyle="1" w:styleId="07AAFA82B799413081D486F5B50A8555">
    <w:name w:val="07AAFA82B799413081D486F5B50A8555"/>
    <w:rsid w:val="00F9593C"/>
  </w:style>
  <w:style w:type="character" w:styleId="Emphasis">
    <w:name w:val="Emphasis"/>
    <w:basedOn w:val="DefaultParagraphFont"/>
    <w:uiPriority w:val="20"/>
    <w:qFormat/>
    <w:rsid w:val="002961A2"/>
    <w:rPr>
      <w:b/>
      <w:i w:val="0"/>
      <w:iCs/>
    </w:rPr>
  </w:style>
  <w:style w:type="paragraph" w:customStyle="1" w:styleId="381EFD7CD379450D97B249B0ED66B73C">
    <w:name w:val="381EFD7CD379450D97B249B0ED66B73C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305B15910C3D4F97BA98C5E99CC94CCA">
    <w:name w:val="305B15910C3D4F97BA98C5E99CC94CCA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0C375D204CF940D3859D2F7FADE5E3B21">
    <w:name w:val="0C375D204CF940D3859D2F7FADE5E3B21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CB02E8C02C864637A56B358AAF41F9B01">
    <w:name w:val="CB02E8C02C864637A56B358AAF41F9B01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44F0AE3E77134F998159D8C1249DACA71">
    <w:name w:val="44F0AE3E77134F998159D8C1249DACA71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0B50DB6E9AF04654A05712E00731B10E1">
    <w:name w:val="0B50DB6E9AF04654A05712E00731B10E1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FF1BE9FD15E84580AFF3291EF88A30EF1">
    <w:name w:val="FF1BE9FD15E84580AFF3291EF88A30EF1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character" w:customStyle="1" w:styleId="Italics">
    <w:name w:val="Italics"/>
    <w:uiPriority w:val="1"/>
    <w:qFormat/>
    <w:rsid w:val="002961A2"/>
    <w:rPr>
      <w:rFonts w:eastAsiaTheme="minorEastAsia"/>
      <w:i/>
      <w:iCs/>
      <w:szCs w:val="24"/>
    </w:rPr>
  </w:style>
  <w:style w:type="paragraph" w:customStyle="1" w:styleId="F2418DBF46C449689ECA5F3393AE291B">
    <w:name w:val="F2418DBF46C449689ECA5F3393AE291B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EE15DD1F06654046A54D06A88288BB3A">
    <w:name w:val="EE15DD1F06654046A54D06A88288BB3A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2961A2"/>
    <w:rPr>
      <w:color w:val="0563C1" w:themeColor="hyperlink"/>
      <w:u w:val="single"/>
    </w:rPr>
  </w:style>
  <w:style w:type="paragraph" w:customStyle="1" w:styleId="D3498A9A31E748CEB6B32763C8789862">
    <w:name w:val="D3498A9A31E748CEB6B32763C8789862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1AE5808B26864800B15E2C5A4CB8F8E4">
    <w:name w:val="1AE5808B26864800B15E2C5A4CB8F8E4"/>
    <w:rsid w:val="002961A2"/>
    <w:pPr>
      <w:tabs>
        <w:tab w:val="center" w:pos="4680"/>
        <w:tab w:val="right" w:pos="9360"/>
      </w:tabs>
      <w:spacing w:after="0" w:line="24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1AE5808B26864800B15E2C5A4CB8F8E41">
    <w:name w:val="1AE5808B26864800B15E2C5A4CB8F8E41"/>
    <w:rsid w:val="002961A2"/>
    <w:pPr>
      <w:tabs>
        <w:tab w:val="center" w:pos="4680"/>
        <w:tab w:val="right" w:pos="9360"/>
      </w:tabs>
      <w:spacing w:after="0" w:line="24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1AE5808B26864800B15E2C5A4CB8F8E42">
    <w:name w:val="1AE5808B26864800B15E2C5A4CB8F8E42"/>
    <w:rsid w:val="002961A2"/>
    <w:pPr>
      <w:tabs>
        <w:tab w:val="center" w:pos="4680"/>
        <w:tab w:val="right" w:pos="9360"/>
      </w:tabs>
      <w:spacing w:after="0" w:line="240" w:lineRule="auto"/>
      <w:ind w:firstLine="720"/>
    </w:pPr>
    <w:rPr>
      <w:rFonts w:eastAsiaTheme="minorHAnsi"/>
      <w:kern w:val="0"/>
      <w:sz w:val="24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游ゴシック Light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游明朝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9D45D4-2F11-4797-98E2-FEF89858FE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1508FA9-D660-40EA-A2F3-499E95354E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91AFFC-762A-4042-B491-F98CDC2E90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True, Reginald</dc:creator>
  <keywords/>
  <dc:description/>
  <lastModifiedBy>True, Reginald</lastModifiedBy>
  <revision>3</revision>
  <dcterms:created xsi:type="dcterms:W3CDTF">2026-03-23T03:06:00.0000000Z</dcterms:created>
  <dcterms:modified xsi:type="dcterms:W3CDTF">2026-03-23T03:48:48.7043426Z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