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/>
      <w:r>
        <w:rPr>
          <w:b/>
          <w:u w:val=""/>
        </w:rPr>
        <w:t xml:space="preserve">前言：</w:t>
      </w:r>
    </w:p>
    <w:p>
      <w:pPr/>
      <w:r>
        <w:rPr>
          <w:u w:val=""/>
        </w:rPr>
        <w:t xml:space="preserve">本教程不需要下载软件，只需要安装一个证书！</w:t>
      </w:r>
    </w:p>
    <w:p>
      <w:pPr/>
    </w:p>
    <w:p>
      <w:pPr/>
      <w:r>
        <w:rPr>
          <w:b/>
          <w:u w:val=""/>
        </w:rPr>
        <w:t xml:space="preserve">原理：</w:t>
      </w:r>
    </w:p>
    <w:p>
      <w:pPr/>
      <w:r>
        <w:rPr>
          <w:u w:val=""/>
        </w:rPr>
        <w:t xml:space="preserve">通过安装我服务器的证书，让手机的网络经过服务器，如此即可在服务器后台找到想要的数据。</w:t>
      </w:r>
    </w:p>
    <w:p>
      <w:pPr/>
    </w:p>
    <w:p>
      <w:pPr>
        <w:pBdr>
          <w:bottom w:val="single" w:sz="6" w:color=""/>
        </w:pBdr>
      </w:pPr>
    </w:p>
    <w:p>
      <w:pPr/>
    </w:p>
    <w:p>
      <w:pPr/>
      <w:r>
        <w:rPr>
          <w:b/>
          <w:u w:val=""/>
        </w:rPr>
        <w:t xml:space="preserve"># 解题思路</w:t>
      </w:r>
    </w:p>
    <w:p>
      <w:pPr/>
    </w:p>
    <w:p>
      <w:pPr/>
      <w:r>
        <w:rPr>
          <w:u w:val=""/>
        </w:rPr>
        <w:t xml:space="preserve">&gt; 1.安装证书</w:t>
      </w:r>
    </w:p>
    <w:p>
      <w:pPr/>
      <w:r>
        <w:rPr>
          <w:u w:val=""/>
        </w:rPr>
        <w:t xml:space="preserve">&gt; 2.设置WIFI</w:t>
      </w:r>
    </w:p>
    <w:p>
      <w:pPr/>
      <w:r>
        <w:rPr>
          <w:u w:val=""/>
        </w:rPr>
        <w:t xml:space="preserve">&gt; 3.打开京东点几下</w:t>
      </w:r>
    </w:p>
    <w:p>
      <w:pPr/>
      <w:r>
        <w:rPr>
          <w:u w:val=""/>
        </w:rPr>
        <w:t xml:space="preserve">&gt; 4.打开网页后台找数据</w:t>
      </w:r>
    </w:p>
    <w:p>
      <w:pPr/>
    </w:p>
    <w:p>
      <w:pPr>
        <w:pBdr>
          <w:bottom w:val="single" w:sz="6" w:color=""/>
        </w:pBdr>
      </w:pPr>
    </w:p>
    <w:p>
      <w:pPr/>
    </w:p>
    <w:p>
      <w:pPr/>
      <w:r>
        <w:rPr>
          <w:b/>
          <w:u w:val=""/>
          <w:shd w:val="clear" w:color="auto" w:fill="fff001"/>
        </w:rPr>
        <w:t xml:space="preserve">一、 安装证书</w:t>
      </w:r>
    </w:p>
    <w:p>
      <w:pPr/>
    </w:p>
    <w:p>
      <w:pPr/>
      <w:r>
        <w:rPr>
          <w:u w:val=""/>
        </w:rPr>
        <w:t xml:space="preserve">&gt; 打开网址：</w:t>
      </w:r>
      <w:hyperlink r:id="rId10" w:history="1">
        <w:r>
          <w:rPr>
            <w:color w:val="0563C1"/>
            <w:u w:val="single"/>
          </w:rPr>
          <w:t xml:space="preserve">http://weichu.ga:8102/</w:t>
        </w:r>
      </w:hyperlink>
    </w:p>
    <w:p>
      <w:pPr/>
      <w:r>
        <w:pict>
          <v:shape type="#_x0000_t75" style="width:287px; height:515px; margin-left:0px; margin-top:0px; mso-position-horizontal:left; mso-position-vertical:top; mso-position-horizontal-relative:char; mso-position-vertical-relative:line;">
            <w10:wrap type="inline"/>
            <v:imagedata r:id="rId11" o:title=""/>
          </v:shape>
        </w:pict>
      </w:r>
      <w:r>
        <w:rPr>
          <w:u w:val=""/>
        </w:rPr>
        <w:t xml:space="preserve">       </w:t>
      </w:r>
    </w:p>
    <w:p>
      <w:pPr/>
      <w:r>
        <w:rPr>
          <w:u w:val=""/>
        </w:rPr>
        <w:t xml:space="preserve">&gt; 1.如上图，下载证书</w:t>
      </w:r>
    </w:p>
    <w:p>
      <w:pPr/>
    </w:p>
    <w:p>
      <w:pPr/>
      <w:r>
        <w:pict>
          <v:shape type="#_x0000_t75" style="width:284.21052631579px; height:600px; margin-left:0px; margin-top:0px; mso-position-horizontal:left; mso-position-vertical:top; mso-position-horizontal-relative:char; mso-position-vertical-relative:line;">
            <w10:wrap type="inline"/>
            <v:imagedata r:id="rId12" o:title=""/>
          </v:shape>
        </w:pict>
      </w:r>
      <w:r>
        <w:rPr>
          <w:u w:val=""/>
        </w:rPr>
        <w:t xml:space="preserve"> </w:t>
      </w:r>
    </w:p>
    <w:p>
      <w:pPr/>
      <w:r>
        <w:rPr>
          <w:u w:val=""/>
        </w:rPr>
        <w:t xml:space="preserve">&gt; 2.找到下载好的证书，选择其他应用打开</w:t>
      </w:r>
    </w:p>
    <w:p>
      <w:pPr/>
    </w:p>
    <w:p>
      <w:pPr/>
      <w:r>
        <w:pict>
          <v:shape type="#_x0000_t75" style="width:284.21052631579px; height:600px; margin-left:0px; margin-top:0px; mso-position-horizontal:left; mso-position-vertical:top; mso-position-horizontal-relative:char; mso-position-vertical-relative:line;">
            <w10:wrap type="inline"/>
            <v:imagedata r:id="rId13" o:title=""/>
          </v:shape>
        </w:pict>
      </w:r>
      <w:r>
        <w:rPr>
          <w:u w:val=""/>
        </w:rPr>
        <w:t xml:space="preserve"> </w:t>
      </w:r>
    </w:p>
    <w:p>
      <w:pPr/>
      <w:r>
        <w:rPr>
          <w:u w:val=""/>
        </w:rPr>
        <w:t xml:space="preserve">&gt; 3.选择安装证书，输入解锁密码安装即可</w:t>
      </w:r>
    </w:p>
    <w:p>
      <w:pPr/>
    </w:p>
    <w:p>
      <w:pPr>
        <w:pBdr>
          <w:bottom w:val="single" w:sz="6" w:color=""/>
        </w:pBdr>
      </w:pPr>
    </w:p>
    <w:p>
      <w:pPr/>
    </w:p>
    <w:p>
      <w:pPr/>
      <w:r>
        <w:rPr>
          <w:b/>
          <w:u w:val=""/>
          <w:shd w:val="clear" w:color="auto" w:fill="fff001"/>
        </w:rPr>
        <w:t xml:space="preserve">二、 设置WIFI</w:t>
      </w:r>
    </w:p>
    <w:p>
      <w:pPr/>
    </w:p>
    <w:p>
      <w:pPr/>
      <w:r>
        <w:pict>
          <v:shape type="#_x0000_t75" style="width:284.21052631579px; height:600px; margin-left:0px; margin-top:0px; mso-position-horizontal:left; mso-position-vertical:top; mso-position-horizontal-relative:char; mso-position-vertical-relative:line;">
            <w10:wrap type="inline"/>
            <v:imagedata r:id="rId14" o:title=""/>
          </v:shape>
        </w:pict>
      </w:r>
      <w:r>
        <w:rPr>
          <w:u w:val=""/>
        </w:rPr>
        <w:t xml:space="preserve"> </w:t>
      </w:r>
    </w:p>
    <w:p>
      <w:pPr/>
    </w:p>
    <w:p>
      <w:pPr/>
      <w:r>
        <w:rPr>
          <w:u w:val=""/>
        </w:rPr>
        <w:t xml:space="preserve">&gt; 4.打开手机设置中的WIFI界面</w:t>
      </w:r>
    </w:p>
    <w:p>
      <w:pPr/>
    </w:p>
    <w:p>
      <w:pPr/>
    </w:p>
    <w:p>
      <w:pPr/>
      <w:r>
        <w:pict>
          <v:shape type="#_x0000_t75" style="width:284.21052631579px; height:600px; margin-left:0px; margin-top:0px; mso-position-horizontal:left; mso-position-vertical:top; mso-position-horizontal-relative:char; mso-position-vertical-relative:line;">
            <w10:wrap type="inline"/>
            <v:imagedata r:id="rId15" o:title=""/>
          </v:shape>
        </w:pict>
      </w:r>
    </w:p>
    <w:p>
      <w:pPr/>
      <w:r>
        <w:rPr>
          <w:u w:val=""/>
        </w:rPr>
        <w:t xml:space="preserve">&gt; 如上图</w:t>
      </w:r>
    </w:p>
    <w:p>
      <w:pPr/>
      <w:r>
        <w:rPr>
          <w:u w:val=""/>
        </w:rPr>
        <w:t xml:space="preserve">&gt; 5.1 下拉打开 手动代理</w:t>
      </w:r>
      <w:r>
        <w:rPr>
          <w:u w:val=""/>
        </w:rPr>
        <w:t xml:space="preserve">&gt; 5.2 代理服务器填: weichu.ga</w:t>
      </w:r>
      <w:r>
        <w:rPr>
          <w:u w:val=""/>
        </w:rPr>
        <w:t xml:space="preserve">&gt; 5.3 端口填: 8101</w:t>
      </w:r>
      <w:r>
        <w:rPr>
          <w:color w:val="000000"/>
          <w:u w:val=""/>
          <w:shd w:val="clear" w:color="auto" w:fill="ffcccc"/>
        </w:rPr>
        <w:t xml:space="preserve">ps：抓完包记得把手动代理关掉，下次用再打开，否则会一直走我的服务器代理，会影响你自己的网速</w:t>
      </w:r>
    </w:p>
    <w:p>
      <w:pPr>
        <w:pBdr>
          <w:bottom w:val="single" w:sz="6" w:color=""/>
        </w:pBdr>
      </w:pPr>
      <w:r>
        <w:rPr>
          <w:u w:val=""/>
        </w:rPr>
        <w:t xml:space="preserve"> </w:t>
      </w:r>
    </w:p>
    <w:p>
      <w:pPr/>
    </w:p>
    <w:p>
      <w:pPr/>
      <w:r>
        <w:rPr>
          <w:b/>
          <w:u w:val=""/>
          <w:shd w:val="clear" w:color="auto" w:fill="fff001"/>
        </w:rPr>
        <w:t xml:space="preserve">三、 打开京东APP点几下</w:t>
      </w:r>
    </w:p>
    <w:p>
      <w:pPr/>
    </w:p>
    <w:p>
      <w:pPr/>
      <w:r>
        <w:rPr>
          <w:u w:val=""/>
        </w:rPr>
        <w:t xml:space="preserve">&gt; 建议使用 分身有术app 来安装京东app，抓完包后直接删除京东分身</w:t>
      </w:r>
    </w:p>
    <w:p>
      <w:pPr/>
      <w:r>
        <w:rPr>
          <w:u w:val=""/>
        </w:rPr>
        <w:t xml:space="preserve">&gt; 进去点点我的点点首页让后台可以抓到数据</w:t>
      </w:r>
    </w:p>
    <w:p>
      <w:pPr/>
    </w:p>
    <w:p>
      <w:pPr>
        <w:pBdr>
          <w:bottom w:val="single" w:sz="6" w:color=""/>
        </w:pBdr>
      </w:pPr>
    </w:p>
    <w:p>
      <w:pPr/>
    </w:p>
    <w:p>
      <w:pPr/>
      <w:r>
        <w:rPr>
          <w:b/>
          <w:u w:val=""/>
          <w:shd w:val="clear" w:color="auto" w:fill="fff001"/>
        </w:rPr>
        <w:t xml:space="preserve">四、 打开网页后台</w:t>
      </w:r>
      <w:r>
        <w:rPr>
          <w:b/>
          <w:u w:val=""/>
          <w:shd w:val="clear" w:color="auto" w:fill="fff001"/>
        </w:rPr>
        <w:t xml:space="preserve">找数据</w:t>
      </w:r>
    </w:p>
    <w:p>
      <w:pPr/>
    </w:p>
    <w:p>
      <w:pPr/>
      <w:r>
        <w:rPr>
          <w:u w:val=""/>
        </w:rPr>
        <w:t xml:space="preserve">&gt; 后台地址同上：</w:t>
      </w:r>
      <w:hyperlink r:id="rId10" w:history="1">
        <w:r>
          <w:rPr>
            <w:color w:val="0563C1"/>
            <w:u w:val="single"/>
          </w:rPr>
          <w:t xml:space="preserve">http://weichu.ga:8102/</w:t>
        </w:r>
      </w:hyperlink>
    </w:p>
    <w:p>
      <w:pPr/>
      <w:r>
        <w:rPr>
          <w:u w:val=""/>
        </w:rPr>
        <w:t xml:space="preserve">&gt; 过滤关键词 </w:t>
      </w:r>
      <w:r>
        <w:rPr>
          <w:u w:val=""/>
          <w:shd w:val="clear" w:color="auto" w:fill="ff9000"/>
        </w:rPr>
        <w:t xml:space="preserve">im-x</w:t>
      </w:r>
      <w:r>
        <w:rPr>
          <w:u w:val=""/>
        </w:rPr>
        <w:t xml:space="preserve"> 如 下图标3 ,找到下 图标4 的</w:t>
      </w:r>
      <w:r>
        <w:rPr>
          <w:b/>
          <w:u w:val=""/>
        </w:rPr>
        <w:t xml:space="preserve">GET</w:t>
      </w:r>
      <w:r>
        <w:rPr>
          <w:u w:val=""/>
        </w:rPr>
        <w:t xml:space="preserve">带锁的这行，一开始可能没有数据,等code从一开始的</w:t>
      </w:r>
      <w:r>
        <w:rPr>
          <w:u w:val=""/>
          <w:shd w:val="clear" w:color="auto" w:fill="1ee20f"/>
        </w:rPr>
        <w:t xml:space="preserve">200</w:t>
      </w:r>
      <w:r>
        <w:rPr>
          <w:u w:val=""/>
        </w:rPr>
        <w:t xml:space="preserve">变成</w:t>
      </w:r>
      <w:r>
        <w:rPr>
          <w:u w:val=""/>
          <w:shd w:val="clear" w:color="auto" w:fill="ff0000"/>
        </w:rPr>
        <w:t xml:space="preserve">500</w:t>
      </w:r>
      <w:r>
        <w:rPr>
          <w:u w:val=""/>
        </w:rPr>
        <w:t xml:space="preserve">， 我是等了几分钟才显示出来的，可能跟网络有关</w:t>
      </w:r>
    </w:p>
    <w:p>
      <w:pPr/>
    </w:p>
    <w:p>
      <w:pPr/>
      <w:r>
        <w:rPr>
          <w:u w:val=""/>
        </w:rPr>
        <w:t xml:space="preserve">6.</w:t>
      </w:r>
      <w:r>
        <w:pict>
          <v:shape type="#_x0000_t75" style="width:600px; height:424.36914203317px; margin-left:0px; margin-top:0px; mso-position-horizontal:left; mso-position-vertical:top; mso-position-horizontal-relative:char; mso-position-vertical-relative:line;">
            <w10:wrap type="inline"/>
            <v:imagedata r:id="rId16" o:title=""/>
          </v:shape>
        </w:pict>
      </w:r>
    </w:p>
    <w:p>
      <w:pPr/>
    </w:p>
    <w:p>
      <w:pPr>
        <w:pBdr>
          <w:bottom w:val="single" w:sz="6" w:color=""/>
        </w:pBdr>
      </w:pPr>
    </w:p>
    <w:p>
      <w:pPr/>
    </w:p>
    <w:p>
      <w:pPr/>
      <w:r>
        <w:rPr>
          <w:u w:val=""/>
        </w:rPr>
        <w:t xml:space="preserve">## 抓到了就可以删除京东分身了，不要点退出登录，期间也不要改密码，理论上会一直有效！（其实就是模拟APP客户端登录）</w:t>
      </w:r>
    </w:p>
    <w:p>
      <w:pPr/>
    </w:p>
    <w:p>
      <w:pPr/>
      <w:r>
        <w:rPr>
          <w:u w:val=""/>
        </w:rPr>
        <w:t xml:space="preserve"># 提交方式：发给我或者公众号即可</w:t>
      </w:r>
    </w:p>
    <w:p>
      <w:pPr/>
    </w:p>
    <w:p>
      <w:pPr/>
      <w:r>
        <w:rPr>
          <w:u w:val=""/>
        </w:rPr>
        <w:t xml:space="preserve"># 完结</w:t>
      </w:r>
    </w:p>
    <w:p>
      <w:pPr/>
    </w:p>
    <w:p>
      <w:pPr/>
      <w:r>
        <w:rPr>
          <w:sz w:val="32"/>
          <w:szCs w:val="32"/>
          <w:b/>
          <w:u w:val=""/>
          <w:shd w:val="clear" w:color="auto" w:fill="ff0000"/>
        </w:rPr>
        <w:t xml:space="preserve">！！！未经我同意！不要随意把本文档发给任何人！否则会造成信息泄露！！</w:t>
      </w:r>
    </w:p>
    <w:p/>
    <w:sectPr>
      <w:pgSz w:orient="portrait" w:w="11906" w:h="16838" w:code="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38075C05"/>
    <w:multiLevelType w:val="multilevel"/>
    <w:lvl w:ilvl="0">
      <w:start w:val="1"/>
      <w:numFmt w:val="decimal"/>
      <w:pStyle w:val="Heading1"/>
      <w:suff w:val="tab"/>
      <w:pPr>
        <w:tabs>
          <w:tab w:val="num"/>
        </w:tabs>
        <w:ind/>
      </w:pPr>
      <w:rPr>
        <w:rFonts/>
      </w:rPr>
    </w:lvl>
    <w:lvl w:ilvl="1">
      <w:start w:val="1"/>
      <w:numFmt w:val="decimal"/>
      <w:pStyle w:val="Heading2"/>
      <w:suff w:val="tab"/>
      <w:pPr>
        <w:tabs>
          <w:tab w:val="num"/>
        </w:tabs>
        <w:ind/>
      </w:pPr>
      <w:rPr>
        <w:rFonts/>
      </w:rPr>
    </w:lvl>
    <w:lvl w:ilvl="2">
      <w:start w:val="1"/>
      <w:numFmt w:val="decimal"/>
      <w:pStyle w:val="Heading3"/>
      <w:suff w:val="tab"/>
      <w:pPr>
        <w:tabs>
          <w:tab w:val="num"/>
        </w:tabs>
        <w:ind/>
      </w:pPr>
      <w:rPr>
        <w:rFonts/>
      </w:rPr>
    </w:lvl>
    <w:lvl w:ilvl="3">
      <w:start w:val="1"/>
      <w:numFmt w:val="decimal"/>
      <w:pStyle w:val="Heading4"/>
      <w:suff w:val="tab"/>
      <w:pPr>
        <w:tabs>
          <w:tab w:val="num"/>
        </w:tabs>
        <w:ind/>
      </w:pPr>
      <w:rPr>
        <w:rFonts/>
      </w:rPr>
    </w:lvl>
    <w:lvl w:ilvl="4">
      <w:start w:val="1"/>
      <w:numFmt w:val="decimal"/>
      <w:pStyle w:val="Heading5"/>
      <w:suff w:val="tab"/>
      <w:pPr>
        <w:tabs>
          <w:tab w:val="num"/>
        </w:tabs>
        <w:ind/>
      </w:pPr>
      <w:rPr>
        <w:rFonts/>
      </w:rPr>
    </w:lvl>
    <w:lvl w:ilvl="5">
      <w:start w:val="1"/>
      <w:numFmt w:val="decimal"/>
      <w:pStyle w:val="Heading6"/>
      <w:suff w:val="tab"/>
      <w:pPr>
        <w:tabs>
          <w:tab w:val="num"/>
        </w:tabs>
        <w:ind/>
      </w:pPr>
      <w:rPr>
        <w:rFonts/>
      </w:rPr>
    </w:lvl>
  </w:abstractNum>
  <w:num w:numId="1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styleId="Heading1">
    <w:link w:val="Heading1Char"/>
    <w:name w:val="heading 1"/>
    <w:basedOn w:val="Normal"/>
    <w:pPr>
      <w:outlineLvl w:val="0"/>
      <w:numPr>
        <w:numId w:val="1"/>
        <w:ilvl w:val="0"/>
      </w:numPr>
      <w:outlineLvl w:val="0"/>
    </w:pPr>
    <w:rPr>
      <w:sz w:val="48"/>
      <w:szCs w:val="48"/>
      <w:u w:val=""/>
    </w:rPr>
  </w:style>
  <w:style w:type="paragraph" w:styleId="Heading2">
    <w:link w:val="Heading2Char"/>
    <w:name w:val="heading 2"/>
    <w:basedOn w:val="Normal"/>
    <w:pPr>
      <w:outlineLvl w:val="1"/>
      <w:numPr>
        <w:numId w:val="1"/>
        <w:ilvl w:val="1"/>
      </w:numPr>
      <w:outlineLvl w:val="1"/>
    </w:pPr>
    <w:rPr>
      <w:sz w:val="44"/>
      <w:szCs w:val="44"/>
      <w:u w:val=""/>
    </w:rPr>
  </w:style>
  <w:style w:type="paragraph" w:styleId="Heading3">
    <w:link w:val="Heading3Char"/>
    <w:name w:val="heading 3"/>
    <w:basedOn w:val="Normal"/>
    <w:pPr>
      <w:outlineLvl w:val="2"/>
      <w:numPr>
        <w:numId w:val="1"/>
        <w:ilvl w:val="2"/>
      </w:numPr>
      <w:outlineLvl w:val="2"/>
    </w:pPr>
    <w:rPr>
      <w:sz w:val="40"/>
      <w:szCs w:val="40"/>
      <w:u w:val=""/>
    </w:rPr>
  </w:style>
  <w:style w:type="paragraph" w:styleId="Heading4">
    <w:link w:val="Heading4Char"/>
    <w:name w:val="heading 4"/>
    <w:basedOn w:val="Normal"/>
    <w:pPr>
      <w:outlineLvl w:val="3"/>
      <w:numPr>
        <w:numId w:val="1"/>
        <w:ilvl w:val="3"/>
      </w:numPr>
      <w:outlineLvl w:val="3"/>
    </w:pPr>
    <w:rPr>
      <w:sz w:val="36"/>
      <w:szCs w:val="36"/>
      <w:u w:val=""/>
    </w:rPr>
  </w:style>
  <w:style w:type="paragraph" w:styleId="Heading5">
    <w:link w:val="Heading5Char"/>
    <w:name w:val="heading 5"/>
    <w:basedOn w:val="Normal"/>
    <w:pPr>
      <w:outlineLvl w:val="4"/>
      <w:numPr>
        <w:numId w:val="1"/>
        <w:ilvl w:val="4"/>
      </w:numPr>
      <w:outlineLvl w:val="4"/>
    </w:pPr>
    <w:rPr>
      <w:sz w:val="32"/>
      <w:szCs w:val="32"/>
      <w:u w:val=""/>
    </w:rPr>
  </w:style>
  <w:style w:type="paragraph" w:styleId="Heading6">
    <w:link w:val="Heading6Char"/>
    <w:name w:val="heading 6"/>
    <w:basedOn w:val="Normal"/>
    <w:pPr>
      <w:outlineLvl w:val="5"/>
      <w:numPr>
        <w:numId w:val="1"/>
        <w:ilvl w:val="5"/>
      </w:numPr>
      <w:outlineLvl w:val="5"/>
    </w:pPr>
    <w:rPr>
      <w:sz w:val="28"/>
      <w:szCs w:val="28"/>
      <w:u w:val="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comments" Target="comments.xml"/><Relationship Id="rId8" Type="http://schemas.microsoft.com/office/2011/relationships/commentsExtended" Target="commentsExtended.xml"/><Relationship Id="rId9" Type="http://schemas.microsoft.com/office/2011/relationships/people" Target="people.xml"/><Relationship Id="rId10" Type="http://schemas.openxmlformats.org/officeDocument/2006/relationships/hyperlink" Target="http://weichu.ga:8102/" TargetMode="External"/><Relationship Id="rId11" Type="http://schemas.openxmlformats.org/officeDocument/2006/relationships/image" Target="media/section_image1.png"/><Relationship Id="rId12" Type="http://schemas.openxmlformats.org/officeDocument/2006/relationships/image" Target="media/section_image2.png"/><Relationship Id="rId13" Type="http://schemas.openxmlformats.org/officeDocument/2006/relationships/image" Target="media/section_image3.png"/><Relationship Id="rId14" Type="http://schemas.openxmlformats.org/officeDocument/2006/relationships/image" Target="media/section_image4.png"/><Relationship Id="rId15" Type="http://schemas.openxmlformats.org/officeDocument/2006/relationships/image" Target="media/section_image5.png"/><Relationship Id="rId16" Type="http://schemas.openxmlformats.org/officeDocument/2006/relationships/image" Target="media/section_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2022-04-07T12:15:43+00:00</dcterms:created>
  <dcterms:modified xsi:type="dcterms:W3CDTF">2022-04-07T12:15:43+00:00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