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97231" w14:textId="77777777" w:rsidR="00DB4A69" w:rsidRPr="00562711" w:rsidRDefault="00DB4A69" w:rsidP="00DB4A69">
      <w:pPr>
        <w:pStyle w:val="NoSpacing"/>
        <w:spacing w:after="160"/>
        <w:jc w:val="center"/>
        <w:rPr>
          <w:rFonts w:cs="Times New Roman"/>
        </w:rPr>
      </w:pPr>
      <w:r w:rsidRPr="00562711">
        <w:rPr>
          <w:rFonts w:cs="Times New Roman"/>
        </w:rPr>
        <w:t>Lea Trueworthy</w:t>
      </w:r>
    </w:p>
    <w:p w14:paraId="166E8F5B" w14:textId="77777777" w:rsidR="00DB4A69" w:rsidRPr="00562711" w:rsidRDefault="00DB4A69" w:rsidP="00DB4A69">
      <w:pPr>
        <w:pStyle w:val="NoSpacing"/>
        <w:spacing w:after="160"/>
        <w:jc w:val="center"/>
        <w:rPr>
          <w:rFonts w:cs="Times New Roman"/>
        </w:rPr>
      </w:pPr>
      <w:r w:rsidRPr="00562711">
        <w:rPr>
          <w:rFonts w:cs="Times New Roman"/>
        </w:rPr>
        <w:t>CSD 380 Secure Software Development</w:t>
      </w:r>
    </w:p>
    <w:p w14:paraId="2A7E4976" w14:textId="5FB0173F" w:rsidR="00DB4A69" w:rsidRPr="00562711" w:rsidRDefault="00DB4A69" w:rsidP="00DB4A69">
      <w:pPr>
        <w:pStyle w:val="NoSpacing"/>
        <w:spacing w:after="160"/>
        <w:jc w:val="center"/>
        <w:rPr>
          <w:rFonts w:cs="Times New Roman"/>
        </w:rPr>
      </w:pPr>
      <w:r w:rsidRPr="00562711">
        <w:rPr>
          <w:rFonts w:cs="Times New Roman"/>
        </w:rPr>
        <w:t>Module 3.2 Assignment: Version Control Guidelines</w:t>
      </w:r>
    </w:p>
    <w:p w14:paraId="49D4FE92" w14:textId="77777777" w:rsidR="00DB4A69" w:rsidRPr="00562711" w:rsidRDefault="00DB4A69" w:rsidP="00DB4A69">
      <w:pPr>
        <w:pStyle w:val="NoSpacing"/>
        <w:spacing w:after="160"/>
        <w:jc w:val="center"/>
        <w:rPr>
          <w:rFonts w:cs="Times New Roman"/>
        </w:rPr>
      </w:pPr>
      <w:r w:rsidRPr="00562711">
        <w:rPr>
          <w:rFonts w:cs="Times New Roman"/>
        </w:rPr>
        <w:t>Nathan Braun</w:t>
      </w:r>
    </w:p>
    <w:p w14:paraId="0B37048E" w14:textId="65FC69F1" w:rsidR="00DB4A69" w:rsidRPr="00562711" w:rsidRDefault="00DB4A69" w:rsidP="00DB4A69">
      <w:pPr>
        <w:pStyle w:val="NoSpacing"/>
        <w:spacing w:after="160"/>
        <w:jc w:val="center"/>
        <w:rPr>
          <w:rFonts w:cs="Times New Roman"/>
        </w:rPr>
      </w:pPr>
      <w:r w:rsidRPr="00562711">
        <w:rPr>
          <w:rFonts w:cs="Times New Roman"/>
        </w:rPr>
        <w:t>June 1</w:t>
      </w:r>
      <w:r w:rsidR="0023630C" w:rsidRPr="00562711">
        <w:rPr>
          <w:rFonts w:cs="Times New Roman"/>
        </w:rPr>
        <w:t>3</w:t>
      </w:r>
      <w:r w:rsidRPr="00562711">
        <w:rPr>
          <w:rFonts w:cs="Times New Roman"/>
        </w:rPr>
        <w:t>, 2025</w:t>
      </w:r>
    </w:p>
    <w:p w14:paraId="58B66312" w14:textId="77777777" w:rsidR="00DB4A69" w:rsidRPr="00562711" w:rsidRDefault="00DB4A69" w:rsidP="00DB4A69">
      <w:r w:rsidRPr="00562711">
        <w:br w:type="page"/>
      </w:r>
    </w:p>
    <w:p w14:paraId="4077118D" w14:textId="77777777" w:rsidR="00EC3A53" w:rsidRPr="00562711" w:rsidRDefault="00EC3A53" w:rsidP="00EC3A53">
      <w:pPr>
        <w:rPr>
          <w:b/>
          <w:bCs/>
        </w:rPr>
      </w:pPr>
      <w:r w:rsidRPr="00562711">
        <w:rPr>
          <w:b/>
          <w:bCs/>
        </w:rPr>
        <w:lastRenderedPageBreak/>
        <w:t>Version Control Guidelines: A Comparative Analysis and Best Practices</w:t>
      </w:r>
    </w:p>
    <w:p w14:paraId="6FE910EB" w14:textId="77777777" w:rsidR="00682E36" w:rsidRDefault="00682E36" w:rsidP="0023630C">
      <w:r w:rsidRPr="00682E36">
        <w:t>Version control plays a crucial role in managing both documents and software development projects. It enables effective collaboration among multiple contributors, ensures all changes are tracked, and allows access to previous versions to resolve conflicts or correct mistakes. Drawing on research from sources such as DocuWare, Qualityze, Technical Writer HQ, daily.dev, and PM Study Circle, this paper examines version control best practices, identifies outdated methods, and outlines a set of essential modern guidelines.</w:t>
      </w:r>
    </w:p>
    <w:p w14:paraId="58BD9AE3" w14:textId="28235E65" w:rsidR="0023630C" w:rsidRPr="00562711" w:rsidRDefault="0023630C" w:rsidP="0023630C">
      <w:pPr>
        <w:rPr>
          <w:b/>
          <w:bCs/>
        </w:rPr>
      </w:pPr>
      <w:r w:rsidRPr="00562711">
        <w:rPr>
          <w:b/>
          <w:bCs/>
        </w:rPr>
        <w:t>Comparing Version Control Guidelines Across Sources</w:t>
      </w:r>
    </w:p>
    <w:p w14:paraId="7CEBD6E5" w14:textId="05936E86" w:rsidR="0023630C" w:rsidRPr="00562711" w:rsidRDefault="0023630C" w:rsidP="0023630C">
      <w:r w:rsidRPr="00562711">
        <w:t>All sources emphasize the fundamental purpose of version control: to keep a clear history of changes and avoid confusion in collaborative environments. For example, DocuWare highlights version control as vital for managing document integrity and audit trails, especially in regulated industries. Similarly, Qualityze focuses on version control methods that maintain compliance and reduce errors in document handling.</w:t>
      </w:r>
    </w:p>
    <w:p w14:paraId="2BEEF686" w14:textId="77777777" w:rsidR="00252C1F" w:rsidRPr="00562711" w:rsidRDefault="00252C1F" w:rsidP="0023630C">
      <w:r w:rsidRPr="00562711">
        <w:t>A shared recommendation among sources is to apply clear and consistent version numbering. Qualityze and Technical Writer HQ both suggest using semantic versioning or numerical formats (such as 1.0, 1.1) to distinguish major and minor updates. This approach makes it easier to track a document’s development and current state.</w:t>
      </w:r>
    </w:p>
    <w:p w14:paraId="5C2B16A5" w14:textId="782E869C" w:rsidR="0023630C" w:rsidRPr="00562711" w:rsidRDefault="0023630C" w:rsidP="0023630C">
      <w:r w:rsidRPr="00562711">
        <w:t>Another shared guideline is implementing access controls and permissions. DocuWare and PM Study Circle underline the importance of restricting edit rights to authorized users, which prevents unauthorized or accidental modifications.</w:t>
      </w:r>
    </w:p>
    <w:p w14:paraId="7C108EC8" w14:textId="77777777" w:rsidR="0023630C" w:rsidRPr="00562711" w:rsidRDefault="0023630C" w:rsidP="0023630C">
      <w:r w:rsidRPr="00562711">
        <w:t>However, some traditional practices have evolved or become less relevant. For instance, daily.dev points out that manual version control methods—such as saving multiple copies with dates in file names—are largely obsolete due to modern tools like Git or cloud-based document management systems. These tools automate version tracking, offer branching and merging capabilities, and enable real-time collaboration, which manual approaches cannot efficiently support.</w:t>
      </w:r>
    </w:p>
    <w:p w14:paraId="22427C81" w14:textId="77777777" w:rsidR="0023630C" w:rsidRPr="00562711" w:rsidRDefault="0023630C" w:rsidP="0023630C">
      <w:pPr>
        <w:rPr>
          <w:b/>
          <w:bCs/>
        </w:rPr>
      </w:pPr>
      <w:r w:rsidRPr="00562711">
        <w:rPr>
          <w:b/>
          <w:bCs/>
        </w:rPr>
        <w:t>Creating a Modern List of Important Version Control Guidelines</w:t>
      </w:r>
    </w:p>
    <w:p w14:paraId="6BAF1F6D" w14:textId="77777777" w:rsidR="0023630C" w:rsidRPr="00562711" w:rsidRDefault="0023630C" w:rsidP="0023630C">
      <w:r w:rsidRPr="00562711">
        <w:t>Based on the research, here are the most important version control guidelines for today’s environment:</w:t>
      </w:r>
    </w:p>
    <w:p w14:paraId="38558C23" w14:textId="657F32FF" w:rsidR="0023630C" w:rsidRPr="00562711" w:rsidRDefault="006E55AE" w:rsidP="0023630C">
      <w:pPr>
        <w:numPr>
          <w:ilvl w:val="0"/>
          <w:numId w:val="3"/>
        </w:numPr>
      </w:pPr>
      <w:r w:rsidRPr="006E55AE">
        <w:t>Utilize Automated Version Control Tools</w:t>
      </w:r>
      <w:r w:rsidR="0023630C" w:rsidRPr="00562711">
        <w:br/>
      </w:r>
      <w:r w:rsidRPr="006E55AE">
        <w:t>Manual tracking can lead to errors and inefficiencies. Tools such as Git, SVN, or cloud-based platforms like Google Docs and SharePoint provide accurate version histories and streamline collaboration.</w:t>
      </w:r>
    </w:p>
    <w:p w14:paraId="44EDF827" w14:textId="77777777" w:rsidR="0023630C" w:rsidRPr="00562711" w:rsidRDefault="0023630C" w:rsidP="0023630C">
      <w:pPr>
        <w:numPr>
          <w:ilvl w:val="0"/>
          <w:numId w:val="3"/>
        </w:numPr>
      </w:pPr>
      <w:r w:rsidRPr="00562711">
        <w:lastRenderedPageBreak/>
        <w:t>Maintain Clear and Consistent Version Numbering</w:t>
      </w:r>
      <w:r w:rsidRPr="00562711">
        <w:br/>
        <w:t>Applying semantic versioning or a clear numbering system helps all contributors understand the nature of changes and the document’s lifecycle stage.</w:t>
      </w:r>
    </w:p>
    <w:p w14:paraId="7855B70C" w14:textId="60DE0023" w:rsidR="0023630C" w:rsidRPr="00562711" w:rsidRDefault="004660E3" w:rsidP="0023630C">
      <w:pPr>
        <w:numPr>
          <w:ilvl w:val="0"/>
          <w:numId w:val="3"/>
        </w:numPr>
      </w:pPr>
      <w:r w:rsidRPr="004660E3">
        <w:t>Establish Role-Based Access Controls</w:t>
      </w:r>
      <w:r w:rsidR="0023630C" w:rsidRPr="00562711">
        <w:br/>
      </w:r>
      <w:r w:rsidR="00D07996" w:rsidRPr="00D07996">
        <w:t>Clearly assigning permissions for viewing, editing, and approving versions helps reduce the risk of unauthorized or unintentional modifications.</w:t>
      </w:r>
    </w:p>
    <w:p w14:paraId="0B5C411F" w14:textId="77777777" w:rsidR="0023630C" w:rsidRPr="00562711" w:rsidRDefault="0023630C" w:rsidP="0023630C">
      <w:pPr>
        <w:numPr>
          <w:ilvl w:val="0"/>
          <w:numId w:val="3"/>
        </w:numPr>
      </w:pPr>
      <w:r w:rsidRPr="00562711">
        <w:t>Regularly Document Changes (Commit Messages or Change Logs)</w:t>
      </w:r>
      <w:r w:rsidRPr="00562711">
        <w:br/>
        <w:t>Clear descriptions of what was changed and why provide context, enabling easier audits and troubleshooting.</w:t>
      </w:r>
    </w:p>
    <w:p w14:paraId="6D3AFC2E" w14:textId="0137976D" w:rsidR="0023630C" w:rsidRPr="00562711" w:rsidRDefault="0089647C" w:rsidP="0023630C">
      <w:pPr>
        <w:numPr>
          <w:ilvl w:val="0"/>
          <w:numId w:val="3"/>
        </w:numPr>
      </w:pPr>
      <w:r w:rsidRPr="0089647C">
        <w:t>Safely Store and Archive Older Versions</w:t>
      </w:r>
      <w:r w:rsidR="0023630C" w:rsidRPr="00562711">
        <w:br/>
        <w:t>Maintaining backups protects against data loss and allows recovery of previous versions if needed.</w:t>
      </w:r>
    </w:p>
    <w:p w14:paraId="0AE95A37" w14:textId="77777777" w:rsidR="0023630C" w:rsidRPr="00562711" w:rsidRDefault="0023630C" w:rsidP="0023630C">
      <w:r w:rsidRPr="00562711">
        <w:t>These guidelines were selected because they reflect both technological advancements and practical needs for collaboration, security, and traceability in modern workflows.</w:t>
      </w:r>
    </w:p>
    <w:p w14:paraId="353699DE" w14:textId="77777777" w:rsidR="0023630C" w:rsidRPr="00F41B6B" w:rsidRDefault="0023630C" w:rsidP="0023630C">
      <w:pPr>
        <w:rPr>
          <w:b/>
          <w:bCs/>
        </w:rPr>
      </w:pPr>
      <w:r w:rsidRPr="00F41B6B">
        <w:rPr>
          <w:b/>
          <w:bCs/>
        </w:rPr>
        <w:t>Conclusion</w:t>
      </w:r>
    </w:p>
    <w:p w14:paraId="45647846" w14:textId="19DD7E30" w:rsidR="00DB4A69" w:rsidRPr="00562711" w:rsidRDefault="005666AF" w:rsidP="00DB4A69">
      <w:r w:rsidRPr="005666AF">
        <w:t>Version control is still a vital part of successful project and document management. While key practices such as consistent version numbering and access control remain relevant, the adoption of automated tools has made some older methods less effective. By leveraging automation, organizations can improve collaboration, maintain clear version histories, manage permissions, and ensure the accuracy and reliability of their work.</w:t>
      </w:r>
    </w:p>
    <w:p w14:paraId="3A66FC28" w14:textId="77777777" w:rsidR="00DB4A69" w:rsidRPr="00562711" w:rsidRDefault="00DB4A69" w:rsidP="00DB4A69">
      <w:r w:rsidRPr="00562711">
        <w:br w:type="page"/>
      </w:r>
    </w:p>
    <w:p w14:paraId="1BE4657F" w14:textId="77777777" w:rsidR="00DB4A69" w:rsidRPr="00F41B6B" w:rsidRDefault="00DB4A69" w:rsidP="00DB4A69">
      <w:pPr>
        <w:rPr>
          <w:b/>
          <w:bCs/>
        </w:rPr>
      </w:pPr>
      <w:r w:rsidRPr="00F41B6B">
        <w:rPr>
          <w:b/>
          <w:bCs/>
        </w:rPr>
        <w:lastRenderedPageBreak/>
        <w:t>References:</w:t>
      </w:r>
    </w:p>
    <w:p w14:paraId="78D14AA1" w14:textId="77777777" w:rsidR="00EC3972" w:rsidRPr="00562711" w:rsidRDefault="00EC3972" w:rsidP="00EC3972">
      <w:r w:rsidRPr="00562711">
        <w:t xml:space="preserve">Fechter, J. (2025, March 10). </w:t>
      </w:r>
      <w:r w:rsidRPr="00562711">
        <w:rPr>
          <w:i/>
          <w:iCs/>
        </w:rPr>
        <w:t>What is Document Version Control?</w:t>
      </w:r>
      <w:r w:rsidRPr="00562711">
        <w:t xml:space="preserve"> Technical Writer HQ. https://technicalwriterhq.com/documentation/document-control/document-version-control/</w:t>
      </w:r>
    </w:p>
    <w:p w14:paraId="1028E82B" w14:textId="77777777" w:rsidR="00EC3972" w:rsidRPr="00562711" w:rsidRDefault="00EC3972" w:rsidP="00EC3972">
      <w:r w:rsidRPr="00562711">
        <w:t xml:space="preserve">Honig, J. (2025, June 13). </w:t>
      </w:r>
      <w:r w:rsidRPr="00562711">
        <w:rPr>
          <w:i/>
          <w:iCs/>
        </w:rPr>
        <w:t>What is Version Control &amp; Why Is It Important?</w:t>
      </w:r>
      <w:r w:rsidRPr="00562711">
        <w:t xml:space="preserve"> Start.docuware.com. https://start.docuware.com/blog/document-management/what-is-version-control-why-is-it-important</w:t>
      </w:r>
    </w:p>
    <w:p w14:paraId="0C5F7FD5" w14:textId="77777777" w:rsidR="00EC3972" w:rsidRPr="00562711" w:rsidRDefault="00EC3972" w:rsidP="00EC3972">
      <w:r w:rsidRPr="00562711">
        <w:t xml:space="preserve">Kramer, N. (2024, July 15). </w:t>
      </w:r>
      <w:r w:rsidRPr="00562711">
        <w:rPr>
          <w:i/>
          <w:iCs/>
        </w:rPr>
        <w:t>Documentation Version Control: Best Practices 2024</w:t>
      </w:r>
      <w:r w:rsidRPr="00562711">
        <w:t>. Daily.dev. https://daily.dev/blog/documentation-version-control-best-practices-2024</w:t>
      </w:r>
    </w:p>
    <w:p w14:paraId="46B7C96C" w14:textId="77777777" w:rsidR="00EC3972" w:rsidRPr="00562711" w:rsidRDefault="00EC3972" w:rsidP="00EC3972">
      <w:r w:rsidRPr="00562711">
        <w:t xml:space="preserve">Qualityze. (2025, April 23). </w:t>
      </w:r>
      <w:r w:rsidRPr="00562711">
        <w:rPr>
          <w:i/>
          <w:iCs/>
        </w:rPr>
        <w:t>What are the different methods of Document Version Control?</w:t>
      </w:r>
      <w:r w:rsidRPr="00562711">
        <w:t xml:space="preserve"> Qualityze.com; Qualityze. https://www.qualityze.com/blogs/what-are-the-different-methods-of-document-version-control</w:t>
      </w:r>
    </w:p>
    <w:p w14:paraId="13B7132C" w14:textId="77777777" w:rsidR="00EC3972" w:rsidRPr="00562711" w:rsidRDefault="00EC3972" w:rsidP="00EC3972">
      <w:r w:rsidRPr="00562711">
        <w:t xml:space="preserve">Usmani, F. (2023, August 27). </w:t>
      </w:r>
      <w:r w:rsidRPr="00562711">
        <w:rPr>
          <w:i/>
          <w:iCs/>
        </w:rPr>
        <w:t>Document Version Control: Examples and Best Practices</w:t>
      </w:r>
      <w:r w:rsidRPr="00562711">
        <w:t>. PM Study Circle. https://pmstudycircle.com/document-version-control/</w:t>
      </w:r>
    </w:p>
    <w:p w14:paraId="6B10DC0B" w14:textId="77777777" w:rsidR="00DB4A69" w:rsidRPr="00562711" w:rsidRDefault="00DB4A69" w:rsidP="00DB4A69"/>
    <w:p w14:paraId="2E7B439A" w14:textId="7F06DAEB" w:rsidR="00EE45C9" w:rsidRPr="00562711" w:rsidRDefault="00EE45C9" w:rsidP="00DB4A69"/>
    <w:sectPr w:rsidR="00EE45C9" w:rsidRPr="00562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6D36"/>
    <w:multiLevelType w:val="multilevel"/>
    <w:tmpl w:val="0AC69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74DBD"/>
    <w:multiLevelType w:val="multilevel"/>
    <w:tmpl w:val="1B82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96594"/>
    <w:multiLevelType w:val="multilevel"/>
    <w:tmpl w:val="5B1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751338">
    <w:abstractNumId w:val="2"/>
  </w:num>
  <w:num w:numId="2" w16cid:durableId="464468431">
    <w:abstractNumId w:val="1"/>
  </w:num>
  <w:num w:numId="3" w16cid:durableId="168481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3B"/>
    <w:rsid w:val="0002616E"/>
    <w:rsid w:val="00211A90"/>
    <w:rsid w:val="0023630C"/>
    <w:rsid w:val="00252C1F"/>
    <w:rsid w:val="002722A1"/>
    <w:rsid w:val="00396AC0"/>
    <w:rsid w:val="004660E3"/>
    <w:rsid w:val="00525342"/>
    <w:rsid w:val="00562711"/>
    <w:rsid w:val="005666AF"/>
    <w:rsid w:val="00586ED1"/>
    <w:rsid w:val="005E59CE"/>
    <w:rsid w:val="00682E36"/>
    <w:rsid w:val="006E55AE"/>
    <w:rsid w:val="00781170"/>
    <w:rsid w:val="0089647C"/>
    <w:rsid w:val="008E620E"/>
    <w:rsid w:val="00AA64DA"/>
    <w:rsid w:val="00C014A2"/>
    <w:rsid w:val="00D07996"/>
    <w:rsid w:val="00D81133"/>
    <w:rsid w:val="00DB4A69"/>
    <w:rsid w:val="00DF64A7"/>
    <w:rsid w:val="00E10740"/>
    <w:rsid w:val="00E8353B"/>
    <w:rsid w:val="00EC3972"/>
    <w:rsid w:val="00EC3A53"/>
    <w:rsid w:val="00EE45C9"/>
    <w:rsid w:val="00F41B6B"/>
    <w:rsid w:val="00F43FFB"/>
    <w:rsid w:val="00F9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224E"/>
  <w15:chartTrackingRefBased/>
  <w15:docId w15:val="{42BF631D-8B0B-4F7F-B326-BFB1B36B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69"/>
  </w:style>
  <w:style w:type="paragraph" w:styleId="Heading1">
    <w:name w:val="heading 1"/>
    <w:basedOn w:val="Normal"/>
    <w:next w:val="Normal"/>
    <w:link w:val="Heading1Char"/>
    <w:uiPriority w:val="9"/>
    <w:qFormat/>
    <w:rsid w:val="00E83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53B"/>
    <w:rPr>
      <w:rFonts w:eastAsiaTheme="majorEastAsia" w:cstheme="majorBidi"/>
      <w:color w:val="272727" w:themeColor="text1" w:themeTint="D8"/>
    </w:rPr>
  </w:style>
  <w:style w:type="paragraph" w:styleId="Title">
    <w:name w:val="Title"/>
    <w:basedOn w:val="Normal"/>
    <w:next w:val="Normal"/>
    <w:link w:val="TitleChar"/>
    <w:uiPriority w:val="10"/>
    <w:qFormat/>
    <w:rsid w:val="00E83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53B"/>
    <w:pPr>
      <w:spacing w:before="160"/>
      <w:jc w:val="center"/>
    </w:pPr>
    <w:rPr>
      <w:i/>
      <w:iCs/>
      <w:color w:val="404040" w:themeColor="text1" w:themeTint="BF"/>
    </w:rPr>
  </w:style>
  <w:style w:type="character" w:customStyle="1" w:styleId="QuoteChar">
    <w:name w:val="Quote Char"/>
    <w:basedOn w:val="DefaultParagraphFont"/>
    <w:link w:val="Quote"/>
    <w:uiPriority w:val="29"/>
    <w:rsid w:val="00E8353B"/>
    <w:rPr>
      <w:i/>
      <w:iCs/>
      <w:color w:val="404040" w:themeColor="text1" w:themeTint="BF"/>
    </w:rPr>
  </w:style>
  <w:style w:type="paragraph" w:styleId="ListParagraph">
    <w:name w:val="List Paragraph"/>
    <w:basedOn w:val="Normal"/>
    <w:uiPriority w:val="34"/>
    <w:qFormat/>
    <w:rsid w:val="00E8353B"/>
    <w:pPr>
      <w:ind w:left="720"/>
      <w:contextualSpacing/>
    </w:pPr>
  </w:style>
  <w:style w:type="character" w:styleId="IntenseEmphasis">
    <w:name w:val="Intense Emphasis"/>
    <w:basedOn w:val="DefaultParagraphFont"/>
    <w:uiPriority w:val="21"/>
    <w:qFormat/>
    <w:rsid w:val="00E8353B"/>
    <w:rPr>
      <w:i/>
      <w:iCs/>
      <w:color w:val="0F4761" w:themeColor="accent1" w:themeShade="BF"/>
    </w:rPr>
  </w:style>
  <w:style w:type="paragraph" w:styleId="IntenseQuote">
    <w:name w:val="Intense Quote"/>
    <w:basedOn w:val="Normal"/>
    <w:next w:val="Normal"/>
    <w:link w:val="IntenseQuoteChar"/>
    <w:uiPriority w:val="30"/>
    <w:qFormat/>
    <w:rsid w:val="00E83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53B"/>
    <w:rPr>
      <w:i/>
      <w:iCs/>
      <w:color w:val="0F4761" w:themeColor="accent1" w:themeShade="BF"/>
    </w:rPr>
  </w:style>
  <w:style w:type="character" w:styleId="IntenseReference">
    <w:name w:val="Intense Reference"/>
    <w:basedOn w:val="DefaultParagraphFont"/>
    <w:uiPriority w:val="32"/>
    <w:qFormat/>
    <w:rsid w:val="00E8353B"/>
    <w:rPr>
      <w:b/>
      <w:bCs/>
      <w:smallCaps/>
      <w:color w:val="0F4761" w:themeColor="accent1" w:themeShade="BF"/>
      <w:spacing w:val="5"/>
    </w:rPr>
  </w:style>
  <w:style w:type="paragraph" w:styleId="NoSpacing">
    <w:name w:val="No Spacing"/>
    <w:uiPriority w:val="1"/>
    <w:qFormat/>
    <w:rsid w:val="00E83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26">
      <w:bodyDiv w:val="1"/>
      <w:marLeft w:val="0"/>
      <w:marRight w:val="0"/>
      <w:marTop w:val="0"/>
      <w:marBottom w:val="0"/>
      <w:divBdr>
        <w:top w:val="none" w:sz="0" w:space="0" w:color="auto"/>
        <w:left w:val="none" w:sz="0" w:space="0" w:color="auto"/>
        <w:bottom w:val="none" w:sz="0" w:space="0" w:color="auto"/>
        <w:right w:val="none" w:sz="0" w:space="0" w:color="auto"/>
      </w:divBdr>
      <w:divsChild>
        <w:div w:id="1854343066">
          <w:marLeft w:val="0"/>
          <w:marRight w:val="0"/>
          <w:marTop w:val="0"/>
          <w:marBottom w:val="0"/>
          <w:divBdr>
            <w:top w:val="none" w:sz="0" w:space="0" w:color="auto"/>
            <w:left w:val="none" w:sz="0" w:space="0" w:color="auto"/>
            <w:bottom w:val="none" w:sz="0" w:space="0" w:color="auto"/>
            <w:right w:val="none" w:sz="0" w:space="0" w:color="auto"/>
          </w:divBdr>
          <w:divsChild>
            <w:div w:id="1127234931">
              <w:marLeft w:val="0"/>
              <w:marRight w:val="0"/>
              <w:marTop w:val="0"/>
              <w:marBottom w:val="0"/>
              <w:divBdr>
                <w:top w:val="none" w:sz="0" w:space="0" w:color="auto"/>
                <w:left w:val="none" w:sz="0" w:space="0" w:color="auto"/>
                <w:bottom w:val="none" w:sz="0" w:space="0" w:color="auto"/>
                <w:right w:val="none" w:sz="0" w:space="0" w:color="auto"/>
              </w:divBdr>
              <w:divsChild>
                <w:div w:id="1559316890">
                  <w:marLeft w:val="0"/>
                  <w:marRight w:val="0"/>
                  <w:marTop w:val="0"/>
                  <w:marBottom w:val="0"/>
                  <w:divBdr>
                    <w:top w:val="none" w:sz="0" w:space="0" w:color="auto"/>
                    <w:left w:val="none" w:sz="0" w:space="0" w:color="auto"/>
                    <w:bottom w:val="none" w:sz="0" w:space="0" w:color="auto"/>
                    <w:right w:val="none" w:sz="0" w:space="0" w:color="auto"/>
                  </w:divBdr>
                  <w:divsChild>
                    <w:div w:id="370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8566">
          <w:marLeft w:val="0"/>
          <w:marRight w:val="0"/>
          <w:marTop w:val="0"/>
          <w:marBottom w:val="0"/>
          <w:divBdr>
            <w:top w:val="none" w:sz="0" w:space="0" w:color="auto"/>
            <w:left w:val="none" w:sz="0" w:space="0" w:color="auto"/>
            <w:bottom w:val="none" w:sz="0" w:space="0" w:color="auto"/>
            <w:right w:val="none" w:sz="0" w:space="0" w:color="auto"/>
          </w:divBdr>
          <w:divsChild>
            <w:div w:id="753284949">
              <w:marLeft w:val="0"/>
              <w:marRight w:val="0"/>
              <w:marTop w:val="0"/>
              <w:marBottom w:val="0"/>
              <w:divBdr>
                <w:top w:val="none" w:sz="0" w:space="0" w:color="auto"/>
                <w:left w:val="none" w:sz="0" w:space="0" w:color="auto"/>
                <w:bottom w:val="none" w:sz="0" w:space="0" w:color="auto"/>
                <w:right w:val="none" w:sz="0" w:space="0" w:color="auto"/>
              </w:divBdr>
              <w:divsChild>
                <w:div w:id="1676034621">
                  <w:marLeft w:val="0"/>
                  <w:marRight w:val="0"/>
                  <w:marTop w:val="0"/>
                  <w:marBottom w:val="0"/>
                  <w:divBdr>
                    <w:top w:val="none" w:sz="0" w:space="0" w:color="auto"/>
                    <w:left w:val="none" w:sz="0" w:space="0" w:color="auto"/>
                    <w:bottom w:val="none" w:sz="0" w:space="0" w:color="auto"/>
                    <w:right w:val="none" w:sz="0" w:space="0" w:color="auto"/>
                  </w:divBdr>
                  <w:divsChild>
                    <w:div w:id="7276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0559">
      <w:bodyDiv w:val="1"/>
      <w:marLeft w:val="0"/>
      <w:marRight w:val="0"/>
      <w:marTop w:val="0"/>
      <w:marBottom w:val="0"/>
      <w:divBdr>
        <w:top w:val="none" w:sz="0" w:space="0" w:color="auto"/>
        <w:left w:val="none" w:sz="0" w:space="0" w:color="auto"/>
        <w:bottom w:val="none" w:sz="0" w:space="0" w:color="auto"/>
        <w:right w:val="none" w:sz="0" w:space="0" w:color="auto"/>
      </w:divBdr>
    </w:div>
    <w:div w:id="199827095">
      <w:bodyDiv w:val="1"/>
      <w:marLeft w:val="0"/>
      <w:marRight w:val="0"/>
      <w:marTop w:val="0"/>
      <w:marBottom w:val="0"/>
      <w:divBdr>
        <w:top w:val="none" w:sz="0" w:space="0" w:color="auto"/>
        <w:left w:val="none" w:sz="0" w:space="0" w:color="auto"/>
        <w:bottom w:val="none" w:sz="0" w:space="0" w:color="auto"/>
        <w:right w:val="none" w:sz="0" w:space="0" w:color="auto"/>
      </w:divBdr>
      <w:divsChild>
        <w:div w:id="324164902">
          <w:marLeft w:val="0"/>
          <w:marRight w:val="0"/>
          <w:marTop w:val="0"/>
          <w:marBottom w:val="0"/>
          <w:divBdr>
            <w:top w:val="none" w:sz="0" w:space="0" w:color="auto"/>
            <w:left w:val="none" w:sz="0" w:space="0" w:color="auto"/>
            <w:bottom w:val="none" w:sz="0" w:space="0" w:color="auto"/>
            <w:right w:val="none" w:sz="0" w:space="0" w:color="auto"/>
          </w:divBdr>
          <w:divsChild>
            <w:div w:id="903681790">
              <w:marLeft w:val="0"/>
              <w:marRight w:val="0"/>
              <w:marTop w:val="0"/>
              <w:marBottom w:val="0"/>
              <w:divBdr>
                <w:top w:val="none" w:sz="0" w:space="0" w:color="auto"/>
                <w:left w:val="none" w:sz="0" w:space="0" w:color="auto"/>
                <w:bottom w:val="none" w:sz="0" w:space="0" w:color="auto"/>
                <w:right w:val="none" w:sz="0" w:space="0" w:color="auto"/>
              </w:divBdr>
              <w:divsChild>
                <w:div w:id="169226842">
                  <w:marLeft w:val="0"/>
                  <w:marRight w:val="0"/>
                  <w:marTop w:val="0"/>
                  <w:marBottom w:val="0"/>
                  <w:divBdr>
                    <w:top w:val="none" w:sz="0" w:space="0" w:color="auto"/>
                    <w:left w:val="none" w:sz="0" w:space="0" w:color="auto"/>
                    <w:bottom w:val="none" w:sz="0" w:space="0" w:color="auto"/>
                    <w:right w:val="none" w:sz="0" w:space="0" w:color="auto"/>
                  </w:divBdr>
                  <w:divsChild>
                    <w:div w:id="512912485">
                      <w:marLeft w:val="0"/>
                      <w:marRight w:val="0"/>
                      <w:marTop w:val="0"/>
                      <w:marBottom w:val="0"/>
                      <w:divBdr>
                        <w:top w:val="none" w:sz="0" w:space="0" w:color="auto"/>
                        <w:left w:val="none" w:sz="0" w:space="0" w:color="auto"/>
                        <w:bottom w:val="none" w:sz="0" w:space="0" w:color="auto"/>
                        <w:right w:val="none" w:sz="0" w:space="0" w:color="auto"/>
                      </w:divBdr>
                      <w:divsChild>
                        <w:div w:id="1161237796">
                          <w:marLeft w:val="0"/>
                          <w:marRight w:val="0"/>
                          <w:marTop w:val="0"/>
                          <w:marBottom w:val="0"/>
                          <w:divBdr>
                            <w:top w:val="none" w:sz="0" w:space="0" w:color="auto"/>
                            <w:left w:val="none" w:sz="0" w:space="0" w:color="auto"/>
                            <w:bottom w:val="none" w:sz="0" w:space="0" w:color="auto"/>
                            <w:right w:val="none" w:sz="0" w:space="0" w:color="auto"/>
                          </w:divBdr>
                          <w:divsChild>
                            <w:div w:id="1990748456">
                              <w:marLeft w:val="0"/>
                              <w:marRight w:val="0"/>
                              <w:marTop w:val="0"/>
                              <w:marBottom w:val="0"/>
                              <w:divBdr>
                                <w:top w:val="none" w:sz="0" w:space="0" w:color="auto"/>
                                <w:left w:val="none" w:sz="0" w:space="0" w:color="auto"/>
                                <w:bottom w:val="none" w:sz="0" w:space="0" w:color="auto"/>
                                <w:right w:val="none" w:sz="0" w:space="0" w:color="auto"/>
                              </w:divBdr>
                              <w:divsChild>
                                <w:div w:id="726686966">
                                  <w:marLeft w:val="0"/>
                                  <w:marRight w:val="0"/>
                                  <w:marTop w:val="0"/>
                                  <w:marBottom w:val="0"/>
                                  <w:divBdr>
                                    <w:top w:val="none" w:sz="0" w:space="0" w:color="auto"/>
                                    <w:left w:val="none" w:sz="0" w:space="0" w:color="auto"/>
                                    <w:bottom w:val="none" w:sz="0" w:space="0" w:color="auto"/>
                                    <w:right w:val="none" w:sz="0" w:space="0" w:color="auto"/>
                                  </w:divBdr>
                                  <w:divsChild>
                                    <w:div w:id="12278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5689">
      <w:bodyDiv w:val="1"/>
      <w:marLeft w:val="0"/>
      <w:marRight w:val="0"/>
      <w:marTop w:val="0"/>
      <w:marBottom w:val="0"/>
      <w:divBdr>
        <w:top w:val="none" w:sz="0" w:space="0" w:color="auto"/>
        <w:left w:val="none" w:sz="0" w:space="0" w:color="auto"/>
        <w:bottom w:val="none" w:sz="0" w:space="0" w:color="auto"/>
        <w:right w:val="none" w:sz="0" w:space="0" w:color="auto"/>
      </w:divBdr>
      <w:divsChild>
        <w:div w:id="1596283310">
          <w:marLeft w:val="0"/>
          <w:marRight w:val="0"/>
          <w:marTop w:val="0"/>
          <w:marBottom w:val="0"/>
          <w:divBdr>
            <w:top w:val="none" w:sz="0" w:space="0" w:color="auto"/>
            <w:left w:val="none" w:sz="0" w:space="0" w:color="auto"/>
            <w:bottom w:val="none" w:sz="0" w:space="0" w:color="auto"/>
            <w:right w:val="none" w:sz="0" w:space="0" w:color="auto"/>
          </w:divBdr>
          <w:divsChild>
            <w:div w:id="1568370658">
              <w:marLeft w:val="0"/>
              <w:marRight w:val="0"/>
              <w:marTop w:val="0"/>
              <w:marBottom w:val="0"/>
              <w:divBdr>
                <w:top w:val="none" w:sz="0" w:space="0" w:color="auto"/>
                <w:left w:val="none" w:sz="0" w:space="0" w:color="auto"/>
                <w:bottom w:val="none" w:sz="0" w:space="0" w:color="auto"/>
                <w:right w:val="none" w:sz="0" w:space="0" w:color="auto"/>
              </w:divBdr>
              <w:divsChild>
                <w:div w:id="1344165463">
                  <w:marLeft w:val="0"/>
                  <w:marRight w:val="0"/>
                  <w:marTop w:val="0"/>
                  <w:marBottom w:val="0"/>
                  <w:divBdr>
                    <w:top w:val="none" w:sz="0" w:space="0" w:color="auto"/>
                    <w:left w:val="none" w:sz="0" w:space="0" w:color="auto"/>
                    <w:bottom w:val="none" w:sz="0" w:space="0" w:color="auto"/>
                    <w:right w:val="none" w:sz="0" w:space="0" w:color="auto"/>
                  </w:divBdr>
                  <w:divsChild>
                    <w:div w:id="681516863">
                      <w:marLeft w:val="0"/>
                      <w:marRight w:val="0"/>
                      <w:marTop w:val="0"/>
                      <w:marBottom w:val="0"/>
                      <w:divBdr>
                        <w:top w:val="none" w:sz="0" w:space="0" w:color="auto"/>
                        <w:left w:val="none" w:sz="0" w:space="0" w:color="auto"/>
                        <w:bottom w:val="none" w:sz="0" w:space="0" w:color="auto"/>
                        <w:right w:val="none" w:sz="0" w:space="0" w:color="auto"/>
                      </w:divBdr>
                      <w:divsChild>
                        <w:div w:id="2080781100">
                          <w:marLeft w:val="0"/>
                          <w:marRight w:val="0"/>
                          <w:marTop w:val="0"/>
                          <w:marBottom w:val="0"/>
                          <w:divBdr>
                            <w:top w:val="none" w:sz="0" w:space="0" w:color="auto"/>
                            <w:left w:val="none" w:sz="0" w:space="0" w:color="auto"/>
                            <w:bottom w:val="none" w:sz="0" w:space="0" w:color="auto"/>
                            <w:right w:val="none" w:sz="0" w:space="0" w:color="auto"/>
                          </w:divBdr>
                          <w:divsChild>
                            <w:div w:id="464399002">
                              <w:marLeft w:val="0"/>
                              <w:marRight w:val="0"/>
                              <w:marTop w:val="0"/>
                              <w:marBottom w:val="0"/>
                              <w:divBdr>
                                <w:top w:val="none" w:sz="0" w:space="0" w:color="auto"/>
                                <w:left w:val="none" w:sz="0" w:space="0" w:color="auto"/>
                                <w:bottom w:val="none" w:sz="0" w:space="0" w:color="auto"/>
                                <w:right w:val="none" w:sz="0" w:space="0" w:color="auto"/>
                              </w:divBdr>
                              <w:divsChild>
                                <w:div w:id="872109790">
                                  <w:marLeft w:val="0"/>
                                  <w:marRight w:val="0"/>
                                  <w:marTop w:val="0"/>
                                  <w:marBottom w:val="0"/>
                                  <w:divBdr>
                                    <w:top w:val="none" w:sz="0" w:space="0" w:color="auto"/>
                                    <w:left w:val="none" w:sz="0" w:space="0" w:color="auto"/>
                                    <w:bottom w:val="none" w:sz="0" w:space="0" w:color="auto"/>
                                    <w:right w:val="none" w:sz="0" w:space="0" w:color="auto"/>
                                  </w:divBdr>
                                  <w:divsChild>
                                    <w:div w:id="7661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3182">
      <w:bodyDiv w:val="1"/>
      <w:marLeft w:val="0"/>
      <w:marRight w:val="0"/>
      <w:marTop w:val="0"/>
      <w:marBottom w:val="0"/>
      <w:divBdr>
        <w:top w:val="none" w:sz="0" w:space="0" w:color="auto"/>
        <w:left w:val="none" w:sz="0" w:space="0" w:color="auto"/>
        <w:bottom w:val="none" w:sz="0" w:space="0" w:color="auto"/>
        <w:right w:val="none" w:sz="0" w:space="0" w:color="auto"/>
      </w:divBdr>
      <w:divsChild>
        <w:div w:id="361710924">
          <w:marLeft w:val="-720"/>
          <w:marRight w:val="0"/>
          <w:marTop w:val="0"/>
          <w:marBottom w:val="0"/>
          <w:divBdr>
            <w:top w:val="none" w:sz="0" w:space="0" w:color="auto"/>
            <w:left w:val="none" w:sz="0" w:space="0" w:color="auto"/>
            <w:bottom w:val="none" w:sz="0" w:space="0" w:color="auto"/>
            <w:right w:val="none" w:sz="0" w:space="0" w:color="auto"/>
          </w:divBdr>
        </w:div>
      </w:divsChild>
    </w:div>
    <w:div w:id="544566845">
      <w:bodyDiv w:val="1"/>
      <w:marLeft w:val="0"/>
      <w:marRight w:val="0"/>
      <w:marTop w:val="0"/>
      <w:marBottom w:val="0"/>
      <w:divBdr>
        <w:top w:val="none" w:sz="0" w:space="0" w:color="auto"/>
        <w:left w:val="none" w:sz="0" w:space="0" w:color="auto"/>
        <w:bottom w:val="none" w:sz="0" w:space="0" w:color="auto"/>
        <w:right w:val="none" w:sz="0" w:space="0" w:color="auto"/>
      </w:divBdr>
      <w:divsChild>
        <w:div w:id="1944219817">
          <w:marLeft w:val="0"/>
          <w:marRight w:val="0"/>
          <w:marTop w:val="0"/>
          <w:marBottom w:val="0"/>
          <w:divBdr>
            <w:top w:val="none" w:sz="0" w:space="0" w:color="auto"/>
            <w:left w:val="none" w:sz="0" w:space="0" w:color="auto"/>
            <w:bottom w:val="none" w:sz="0" w:space="0" w:color="auto"/>
            <w:right w:val="none" w:sz="0" w:space="0" w:color="auto"/>
          </w:divBdr>
          <w:divsChild>
            <w:div w:id="1375275719">
              <w:marLeft w:val="0"/>
              <w:marRight w:val="0"/>
              <w:marTop w:val="0"/>
              <w:marBottom w:val="0"/>
              <w:divBdr>
                <w:top w:val="none" w:sz="0" w:space="0" w:color="auto"/>
                <w:left w:val="none" w:sz="0" w:space="0" w:color="auto"/>
                <w:bottom w:val="none" w:sz="0" w:space="0" w:color="auto"/>
                <w:right w:val="none" w:sz="0" w:space="0" w:color="auto"/>
              </w:divBdr>
              <w:divsChild>
                <w:div w:id="1107240257">
                  <w:marLeft w:val="0"/>
                  <w:marRight w:val="0"/>
                  <w:marTop w:val="0"/>
                  <w:marBottom w:val="0"/>
                  <w:divBdr>
                    <w:top w:val="none" w:sz="0" w:space="0" w:color="auto"/>
                    <w:left w:val="none" w:sz="0" w:space="0" w:color="auto"/>
                    <w:bottom w:val="none" w:sz="0" w:space="0" w:color="auto"/>
                    <w:right w:val="none" w:sz="0" w:space="0" w:color="auto"/>
                  </w:divBdr>
                  <w:divsChild>
                    <w:div w:id="566260349">
                      <w:marLeft w:val="0"/>
                      <w:marRight w:val="0"/>
                      <w:marTop w:val="0"/>
                      <w:marBottom w:val="0"/>
                      <w:divBdr>
                        <w:top w:val="none" w:sz="0" w:space="0" w:color="auto"/>
                        <w:left w:val="none" w:sz="0" w:space="0" w:color="auto"/>
                        <w:bottom w:val="none" w:sz="0" w:space="0" w:color="auto"/>
                        <w:right w:val="none" w:sz="0" w:space="0" w:color="auto"/>
                      </w:divBdr>
                      <w:divsChild>
                        <w:div w:id="631911942">
                          <w:marLeft w:val="0"/>
                          <w:marRight w:val="0"/>
                          <w:marTop w:val="0"/>
                          <w:marBottom w:val="0"/>
                          <w:divBdr>
                            <w:top w:val="none" w:sz="0" w:space="0" w:color="auto"/>
                            <w:left w:val="none" w:sz="0" w:space="0" w:color="auto"/>
                            <w:bottom w:val="none" w:sz="0" w:space="0" w:color="auto"/>
                            <w:right w:val="none" w:sz="0" w:space="0" w:color="auto"/>
                          </w:divBdr>
                          <w:divsChild>
                            <w:div w:id="1260718405">
                              <w:marLeft w:val="0"/>
                              <w:marRight w:val="0"/>
                              <w:marTop w:val="0"/>
                              <w:marBottom w:val="0"/>
                              <w:divBdr>
                                <w:top w:val="none" w:sz="0" w:space="0" w:color="auto"/>
                                <w:left w:val="none" w:sz="0" w:space="0" w:color="auto"/>
                                <w:bottom w:val="none" w:sz="0" w:space="0" w:color="auto"/>
                                <w:right w:val="none" w:sz="0" w:space="0" w:color="auto"/>
                              </w:divBdr>
                              <w:divsChild>
                                <w:div w:id="1382485996">
                                  <w:marLeft w:val="0"/>
                                  <w:marRight w:val="0"/>
                                  <w:marTop w:val="0"/>
                                  <w:marBottom w:val="0"/>
                                  <w:divBdr>
                                    <w:top w:val="none" w:sz="0" w:space="0" w:color="auto"/>
                                    <w:left w:val="none" w:sz="0" w:space="0" w:color="auto"/>
                                    <w:bottom w:val="none" w:sz="0" w:space="0" w:color="auto"/>
                                    <w:right w:val="none" w:sz="0" w:space="0" w:color="auto"/>
                                  </w:divBdr>
                                  <w:divsChild>
                                    <w:div w:id="18049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88479">
      <w:bodyDiv w:val="1"/>
      <w:marLeft w:val="0"/>
      <w:marRight w:val="0"/>
      <w:marTop w:val="0"/>
      <w:marBottom w:val="0"/>
      <w:divBdr>
        <w:top w:val="none" w:sz="0" w:space="0" w:color="auto"/>
        <w:left w:val="none" w:sz="0" w:space="0" w:color="auto"/>
        <w:bottom w:val="none" w:sz="0" w:space="0" w:color="auto"/>
        <w:right w:val="none" w:sz="0" w:space="0" w:color="auto"/>
      </w:divBdr>
      <w:divsChild>
        <w:div w:id="1980920964">
          <w:marLeft w:val="0"/>
          <w:marRight w:val="0"/>
          <w:marTop w:val="0"/>
          <w:marBottom w:val="0"/>
          <w:divBdr>
            <w:top w:val="none" w:sz="0" w:space="0" w:color="auto"/>
            <w:left w:val="none" w:sz="0" w:space="0" w:color="auto"/>
            <w:bottom w:val="none" w:sz="0" w:space="0" w:color="auto"/>
            <w:right w:val="none" w:sz="0" w:space="0" w:color="auto"/>
          </w:divBdr>
          <w:divsChild>
            <w:div w:id="2013411782">
              <w:marLeft w:val="0"/>
              <w:marRight w:val="0"/>
              <w:marTop w:val="0"/>
              <w:marBottom w:val="0"/>
              <w:divBdr>
                <w:top w:val="none" w:sz="0" w:space="0" w:color="auto"/>
                <w:left w:val="none" w:sz="0" w:space="0" w:color="auto"/>
                <w:bottom w:val="none" w:sz="0" w:space="0" w:color="auto"/>
                <w:right w:val="none" w:sz="0" w:space="0" w:color="auto"/>
              </w:divBdr>
              <w:divsChild>
                <w:div w:id="2092701414">
                  <w:marLeft w:val="0"/>
                  <w:marRight w:val="0"/>
                  <w:marTop w:val="0"/>
                  <w:marBottom w:val="0"/>
                  <w:divBdr>
                    <w:top w:val="none" w:sz="0" w:space="0" w:color="auto"/>
                    <w:left w:val="none" w:sz="0" w:space="0" w:color="auto"/>
                    <w:bottom w:val="none" w:sz="0" w:space="0" w:color="auto"/>
                    <w:right w:val="none" w:sz="0" w:space="0" w:color="auto"/>
                  </w:divBdr>
                  <w:divsChild>
                    <w:div w:id="252903427">
                      <w:marLeft w:val="0"/>
                      <w:marRight w:val="0"/>
                      <w:marTop w:val="0"/>
                      <w:marBottom w:val="0"/>
                      <w:divBdr>
                        <w:top w:val="none" w:sz="0" w:space="0" w:color="auto"/>
                        <w:left w:val="none" w:sz="0" w:space="0" w:color="auto"/>
                        <w:bottom w:val="none" w:sz="0" w:space="0" w:color="auto"/>
                        <w:right w:val="none" w:sz="0" w:space="0" w:color="auto"/>
                      </w:divBdr>
                      <w:divsChild>
                        <w:div w:id="2016105715">
                          <w:marLeft w:val="0"/>
                          <w:marRight w:val="0"/>
                          <w:marTop w:val="0"/>
                          <w:marBottom w:val="0"/>
                          <w:divBdr>
                            <w:top w:val="none" w:sz="0" w:space="0" w:color="auto"/>
                            <w:left w:val="none" w:sz="0" w:space="0" w:color="auto"/>
                            <w:bottom w:val="none" w:sz="0" w:space="0" w:color="auto"/>
                            <w:right w:val="none" w:sz="0" w:space="0" w:color="auto"/>
                          </w:divBdr>
                          <w:divsChild>
                            <w:div w:id="135799250">
                              <w:marLeft w:val="0"/>
                              <w:marRight w:val="0"/>
                              <w:marTop w:val="0"/>
                              <w:marBottom w:val="0"/>
                              <w:divBdr>
                                <w:top w:val="none" w:sz="0" w:space="0" w:color="auto"/>
                                <w:left w:val="none" w:sz="0" w:space="0" w:color="auto"/>
                                <w:bottom w:val="none" w:sz="0" w:space="0" w:color="auto"/>
                                <w:right w:val="none" w:sz="0" w:space="0" w:color="auto"/>
                              </w:divBdr>
                              <w:divsChild>
                                <w:div w:id="2068911849">
                                  <w:marLeft w:val="0"/>
                                  <w:marRight w:val="0"/>
                                  <w:marTop w:val="0"/>
                                  <w:marBottom w:val="0"/>
                                  <w:divBdr>
                                    <w:top w:val="none" w:sz="0" w:space="0" w:color="auto"/>
                                    <w:left w:val="none" w:sz="0" w:space="0" w:color="auto"/>
                                    <w:bottom w:val="none" w:sz="0" w:space="0" w:color="auto"/>
                                    <w:right w:val="none" w:sz="0" w:space="0" w:color="auto"/>
                                  </w:divBdr>
                                  <w:divsChild>
                                    <w:div w:id="5378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494390">
      <w:bodyDiv w:val="1"/>
      <w:marLeft w:val="0"/>
      <w:marRight w:val="0"/>
      <w:marTop w:val="0"/>
      <w:marBottom w:val="0"/>
      <w:divBdr>
        <w:top w:val="none" w:sz="0" w:space="0" w:color="auto"/>
        <w:left w:val="none" w:sz="0" w:space="0" w:color="auto"/>
        <w:bottom w:val="none" w:sz="0" w:space="0" w:color="auto"/>
        <w:right w:val="none" w:sz="0" w:space="0" w:color="auto"/>
      </w:divBdr>
    </w:div>
    <w:div w:id="877856654">
      <w:bodyDiv w:val="1"/>
      <w:marLeft w:val="0"/>
      <w:marRight w:val="0"/>
      <w:marTop w:val="0"/>
      <w:marBottom w:val="0"/>
      <w:divBdr>
        <w:top w:val="none" w:sz="0" w:space="0" w:color="auto"/>
        <w:left w:val="none" w:sz="0" w:space="0" w:color="auto"/>
        <w:bottom w:val="none" w:sz="0" w:space="0" w:color="auto"/>
        <w:right w:val="none" w:sz="0" w:space="0" w:color="auto"/>
      </w:divBdr>
      <w:divsChild>
        <w:div w:id="468790069">
          <w:marLeft w:val="0"/>
          <w:marRight w:val="0"/>
          <w:marTop w:val="0"/>
          <w:marBottom w:val="0"/>
          <w:divBdr>
            <w:top w:val="none" w:sz="0" w:space="0" w:color="auto"/>
            <w:left w:val="none" w:sz="0" w:space="0" w:color="auto"/>
            <w:bottom w:val="none" w:sz="0" w:space="0" w:color="auto"/>
            <w:right w:val="none" w:sz="0" w:space="0" w:color="auto"/>
          </w:divBdr>
          <w:divsChild>
            <w:div w:id="1400708442">
              <w:marLeft w:val="0"/>
              <w:marRight w:val="0"/>
              <w:marTop w:val="0"/>
              <w:marBottom w:val="0"/>
              <w:divBdr>
                <w:top w:val="none" w:sz="0" w:space="0" w:color="auto"/>
                <w:left w:val="none" w:sz="0" w:space="0" w:color="auto"/>
                <w:bottom w:val="none" w:sz="0" w:space="0" w:color="auto"/>
                <w:right w:val="none" w:sz="0" w:space="0" w:color="auto"/>
              </w:divBdr>
              <w:divsChild>
                <w:div w:id="1726832612">
                  <w:marLeft w:val="0"/>
                  <w:marRight w:val="0"/>
                  <w:marTop w:val="0"/>
                  <w:marBottom w:val="0"/>
                  <w:divBdr>
                    <w:top w:val="none" w:sz="0" w:space="0" w:color="auto"/>
                    <w:left w:val="none" w:sz="0" w:space="0" w:color="auto"/>
                    <w:bottom w:val="none" w:sz="0" w:space="0" w:color="auto"/>
                    <w:right w:val="none" w:sz="0" w:space="0" w:color="auto"/>
                  </w:divBdr>
                  <w:divsChild>
                    <w:div w:id="620646665">
                      <w:marLeft w:val="0"/>
                      <w:marRight w:val="0"/>
                      <w:marTop w:val="0"/>
                      <w:marBottom w:val="0"/>
                      <w:divBdr>
                        <w:top w:val="none" w:sz="0" w:space="0" w:color="auto"/>
                        <w:left w:val="none" w:sz="0" w:space="0" w:color="auto"/>
                        <w:bottom w:val="none" w:sz="0" w:space="0" w:color="auto"/>
                        <w:right w:val="none" w:sz="0" w:space="0" w:color="auto"/>
                      </w:divBdr>
                      <w:divsChild>
                        <w:div w:id="1849369303">
                          <w:marLeft w:val="0"/>
                          <w:marRight w:val="0"/>
                          <w:marTop w:val="0"/>
                          <w:marBottom w:val="0"/>
                          <w:divBdr>
                            <w:top w:val="none" w:sz="0" w:space="0" w:color="auto"/>
                            <w:left w:val="none" w:sz="0" w:space="0" w:color="auto"/>
                            <w:bottom w:val="none" w:sz="0" w:space="0" w:color="auto"/>
                            <w:right w:val="none" w:sz="0" w:space="0" w:color="auto"/>
                          </w:divBdr>
                          <w:divsChild>
                            <w:div w:id="1922982535">
                              <w:marLeft w:val="0"/>
                              <w:marRight w:val="0"/>
                              <w:marTop w:val="0"/>
                              <w:marBottom w:val="0"/>
                              <w:divBdr>
                                <w:top w:val="none" w:sz="0" w:space="0" w:color="auto"/>
                                <w:left w:val="none" w:sz="0" w:space="0" w:color="auto"/>
                                <w:bottom w:val="none" w:sz="0" w:space="0" w:color="auto"/>
                                <w:right w:val="none" w:sz="0" w:space="0" w:color="auto"/>
                              </w:divBdr>
                              <w:divsChild>
                                <w:div w:id="16465550">
                                  <w:marLeft w:val="0"/>
                                  <w:marRight w:val="0"/>
                                  <w:marTop w:val="0"/>
                                  <w:marBottom w:val="0"/>
                                  <w:divBdr>
                                    <w:top w:val="none" w:sz="0" w:space="0" w:color="auto"/>
                                    <w:left w:val="none" w:sz="0" w:space="0" w:color="auto"/>
                                    <w:bottom w:val="none" w:sz="0" w:space="0" w:color="auto"/>
                                    <w:right w:val="none" w:sz="0" w:space="0" w:color="auto"/>
                                  </w:divBdr>
                                  <w:divsChild>
                                    <w:div w:id="1702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51917">
      <w:bodyDiv w:val="1"/>
      <w:marLeft w:val="0"/>
      <w:marRight w:val="0"/>
      <w:marTop w:val="0"/>
      <w:marBottom w:val="0"/>
      <w:divBdr>
        <w:top w:val="none" w:sz="0" w:space="0" w:color="auto"/>
        <w:left w:val="none" w:sz="0" w:space="0" w:color="auto"/>
        <w:bottom w:val="none" w:sz="0" w:space="0" w:color="auto"/>
        <w:right w:val="none" w:sz="0" w:space="0" w:color="auto"/>
      </w:divBdr>
      <w:divsChild>
        <w:div w:id="2103137662">
          <w:marLeft w:val="0"/>
          <w:marRight w:val="0"/>
          <w:marTop w:val="0"/>
          <w:marBottom w:val="0"/>
          <w:divBdr>
            <w:top w:val="none" w:sz="0" w:space="0" w:color="auto"/>
            <w:left w:val="none" w:sz="0" w:space="0" w:color="auto"/>
            <w:bottom w:val="none" w:sz="0" w:space="0" w:color="auto"/>
            <w:right w:val="none" w:sz="0" w:space="0" w:color="auto"/>
          </w:divBdr>
          <w:divsChild>
            <w:div w:id="1270621980">
              <w:marLeft w:val="0"/>
              <w:marRight w:val="0"/>
              <w:marTop w:val="0"/>
              <w:marBottom w:val="0"/>
              <w:divBdr>
                <w:top w:val="none" w:sz="0" w:space="0" w:color="auto"/>
                <w:left w:val="none" w:sz="0" w:space="0" w:color="auto"/>
                <w:bottom w:val="none" w:sz="0" w:space="0" w:color="auto"/>
                <w:right w:val="none" w:sz="0" w:space="0" w:color="auto"/>
              </w:divBdr>
              <w:divsChild>
                <w:div w:id="1329482129">
                  <w:marLeft w:val="0"/>
                  <w:marRight w:val="0"/>
                  <w:marTop w:val="0"/>
                  <w:marBottom w:val="0"/>
                  <w:divBdr>
                    <w:top w:val="none" w:sz="0" w:space="0" w:color="auto"/>
                    <w:left w:val="none" w:sz="0" w:space="0" w:color="auto"/>
                    <w:bottom w:val="none" w:sz="0" w:space="0" w:color="auto"/>
                    <w:right w:val="none" w:sz="0" w:space="0" w:color="auto"/>
                  </w:divBdr>
                  <w:divsChild>
                    <w:div w:id="2051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9904">
          <w:marLeft w:val="0"/>
          <w:marRight w:val="0"/>
          <w:marTop w:val="0"/>
          <w:marBottom w:val="0"/>
          <w:divBdr>
            <w:top w:val="none" w:sz="0" w:space="0" w:color="auto"/>
            <w:left w:val="none" w:sz="0" w:space="0" w:color="auto"/>
            <w:bottom w:val="none" w:sz="0" w:space="0" w:color="auto"/>
            <w:right w:val="none" w:sz="0" w:space="0" w:color="auto"/>
          </w:divBdr>
          <w:divsChild>
            <w:div w:id="458844891">
              <w:marLeft w:val="0"/>
              <w:marRight w:val="0"/>
              <w:marTop w:val="0"/>
              <w:marBottom w:val="0"/>
              <w:divBdr>
                <w:top w:val="none" w:sz="0" w:space="0" w:color="auto"/>
                <w:left w:val="none" w:sz="0" w:space="0" w:color="auto"/>
                <w:bottom w:val="none" w:sz="0" w:space="0" w:color="auto"/>
                <w:right w:val="none" w:sz="0" w:space="0" w:color="auto"/>
              </w:divBdr>
              <w:divsChild>
                <w:div w:id="1087729579">
                  <w:marLeft w:val="0"/>
                  <w:marRight w:val="0"/>
                  <w:marTop w:val="0"/>
                  <w:marBottom w:val="0"/>
                  <w:divBdr>
                    <w:top w:val="none" w:sz="0" w:space="0" w:color="auto"/>
                    <w:left w:val="none" w:sz="0" w:space="0" w:color="auto"/>
                    <w:bottom w:val="none" w:sz="0" w:space="0" w:color="auto"/>
                    <w:right w:val="none" w:sz="0" w:space="0" w:color="auto"/>
                  </w:divBdr>
                  <w:divsChild>
                    <w:div w:id="15375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61513">
      <w:bodyDiv w:val="1"/>
      <w:marLeft w:val="0"/>
      <w:marRight w:val="0"/>
      <w:marTop w:val="0"/>
      <w:marBottom w:val="0"/>
      <w:divBdr>
        <w:top w:val="none" w:sz="0" w:space="0" w:color="auto"/>
        <w:left w:val="none" w:sz="0" w:space="0" w:color="auto"/>
        <w:bottom w:val="none" w:sz="0" w:space="0" w:color="auto"/>
        <w:right w:val="none" w:sz="0" w:space="0" w:color="auto"/>
      </w:divBdr>
      <w:divsChild>
        <w:div w:id="930507542">
          <w:marLeft w:val="-720"/>
          <w:marRight w:val="0"/>
          <w:marTop w:val="0"/>
          <w:marBottom w:val="0"/>
          <w:divBdr>
            <w:top w:val="none" w:sz="0" w:space="0" w:color="auto"/>
            <w:left w:val="none" w:sz="0" w:space="0" w:color="auto"/>
            <w:bottom w:val="none" w:sz="0" w:space="0" w:color="auto"/>
            <w:right w:val="none" w:sz="0" w:space="0" w:color="auto"/>
          </w:divBdr>
        </w:div>
      </w:divsChild>
    </w:div>
    <w:div w:id="1371799861">
      <w:bodyDiv w:val="1"/>
      <w:marLeft w:val="0"/>
      <w:marRight w:val="0"/>
      <w:marTop w:val="0"/>
      <w:marBottom w:val="0"/>
      <w:divBdr>
        <w:top w:val="none" w:sz="0" w:space="0" w:color="auto"/>
        <w:left w:val="none" w:sz="0" w:space="0" w:color="auto"/>
        <w:bottom w:val="none" w:sz="0" w:space="0" w:color="auto"/>
        <w:right w:val="none" w:sz="0" w:space="0" w:color="auto"/>
      </w:divBdr>
      <w:divsChild>
        <w:div w:id="1326207361">
          <w:marLeft w:val="0"/>
          <w:marRight w:val="0"/>
          <w:marTop w:val="0"/>
          <w:marBottom w:val="0"/>
          <w:divBdr>
            <w:top w:val="none" w:sz="0" w:space="0" w:color="auto"/>
            <w:left w:val="none" w:sz="0" w:space="0" w:color="auto"/>
            <w:bottom w:val="none" w:sz="0" w:space="0" w:color="auto"/>
            <w:right w:val="none" w:sz="0" w:space="0" w:color="auto"/>
          </w:divBdr>
          <w:divsChild>
            <w:div w:id="347829288">
              <w:marLeft w:val="0"/>
              <w:marRight w:val="0"/>
              <w:marTop w:val="0"/>
              <w:marBottom w:val="0"/>
              <w:divBdr>
                <w:top w:val="none" w:sz="0" w:space="0" w:color="auto"/>
                <w:left w:val="none" w:sz="0" w:space="0" w:color="auto"/>
                <w:bottom w:val="none" w:sz="0" w:space="0" w:color="auto"/>
                <w:right w:val="none" w:sz="0" w:space="0" w:color="auto"/>
              </w:divBdr>
              <w:divsChild>
                <w:div w:id="1287809259">
                  <w:marLeft w:val="0"/>
                  <w:marRight w:val="0"/>
                  <w:marTop w:val="0"/>
                  <w:marBottom w:val="0"/>
                  <w:divBdr>
                    <w:top w:val="none" w:sz="0" w:space="0" w:color="auto"/>
                    <w:left w:val="none" w:sz="0" w:space="0" w:color="auto"/>
                    <w:bottom w:val="none" w:sz="0" w:space="0" w:color="auto"/>
                    <w:right w:val="none" w:sz="0" w:space="0" w:color="auto"/>
                  </w:divBdr>
                  <w:divsChild>
                    <w:div w:id="1141849828">
                      <w:marLeft w:val="0"/>
                      <w:marRight w:val="0"/>
                      <w:marTop w:val="0"/>
                      <w:marBottom w:val="0"/>
                      <w:divBdr>
                        <w:top w:val="none" w:sz="0" w:space="0" w:color="auto"/>
                        <w:left w:val="none" w:sz="0" w:space="0" w:color="auto"/>
                        <w:bottom w:val="none" w:sz="0" w:space="0" w:color="auto"/>
                        <w:right w:val="none" w:sz="0" w:space="0" w:color="auto"/>
                      </w:divBdr>
                      <w:divsChild>
                        <w:div w:id="819151048">
                          <w:marLeft w:val="0"/>
                          <w:marRight w:val="0"/>
                          <w:marTop w:val="0"/>
                          <w:marBottom w:val="0"/>
                          <w:divBdr>
                            <w:top w:val="none" w:sz="0" w:space="0" w:color="auto"/>
                            <w:left w:val="none" w:sz="0" w:space="0" w:color="auto"/>
                            <w:bottom w:val="none" w:sz="0" w:space="0" w:color="auto"/>
                            <w:right w:val="none" w:sz="0" w:space="0" w:color="auto"/>
                          </w:divBdr>
                          <w:divsChild>
                            <w:div w:id="891311565">
                              <w:marLeft w:val="0"/>
                              <w:marRight w:val="0"/>
                              <w:marTop w:val="0"/>
                              <w:marBottom w:val="0"/>
                              <w:divBdr>
                                <w:top w:val="none" w:sz="0" w:space="0" w:color="auto"/>
                                <w:left w:val="none" w:sz="0" w:space="0" w:color="auto"/>
                                <w:bottom w:val="none" w:sz="0" w:space="0" w:color="auto"/>
                                <w:right w:val="none" w:sz="0" w:space="0" w:color="auto"/>
                              </w:divBdr>
                              <w:divsChild>
                                <w:div w:id="487863534">
                                  <w:marLeft w:val="0"/>
                                  <w:marRight w:val="0"/>
                                  <w:marTop w:val="0"/>
                                  <w:marBottom w:val="0"/>
                                  <w:divBdr>
                                    <w:top w:val="none" w:sz="0" w:space="0" w:color="auto"/>
                                    <w:left w:val="none" w:sz="0" w:space="0" w:color="auto"/>
                                    <w:bottom w:val="none" w:sz="0" w:space="0" w:color="auto"/>
                                    <w:right w:val="none" w:sz="0" w:space="0" w:color="auto"/>
                                  </w:divBdr>
                                  <w:divsChild>
                                    <w:div w:id="13263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773736">
      <w:bodyDiv w:val="1"/>
      <w:marLeft w:val="0"/>
      <w:marRight w:val="0"/>
      <w:marTop w:val="0"/>
      <w:marBottom w:val="0"/>
      <w:divBdr>
        <w:top w:val="none" w:sz="0" w:space="0" w:color="auto"/>
        <w:left w:val="none" w:sz="0" w:space="0" w:color="auto"/>
        <w:bottom w:val="none" w:sz="0" w:space="0" w:color="auto"/>
        <w:right w:val="none" w:sz="0" w:space="0" w:color="auto"/>
      </w:divBdr>
      <w:divsChild>
        <w:div w:id="1446074050">
          <w:marLeft w:val="0"/>
          <w:marRight w:val="0"/>
          <w:marTop w:val="0"/>
          <w:marBottom w:val="0"/>
          <w:divBdr>
            <w:top w:val="none" w:sz="0" w:space="0" w:color="auto"/>
            <w:left w:val="none" w:sz="0" w:space="0" w:color="auto"/>
            <w:bottom w:val="none" w:sz="0" w:space="0" w:color="auto"/>
            <w:right w:val="none" w:sz="0" w:space="0" w:color="auto"/>
          </w:divBdr>
          <w:divsChild>
            <w:div w:id="970597918">
              <w:marLeft w:val="0"/>
              <w:marRight w:val="0"/>
              <w:marTop w:val="0"/>
              <w:marBottom w:val="0"/>
              <w:divBdr>
                <w:top w:val="none" w:sz="0" w:space="0" w:color="auto"/>
                <w:left w:val="none" w:sz="0" w:space="0" w:color="auto"/>
                <w:bottom w:val="none" w:sz="0" w:space="0" w:color="auto"/>
                <w:right w:val="none" w:sz="0" w:space="0" w:color="auto"/>
              </w:divBdr>
              <w:divsChild>
                <w:div w:id="645402533">
                  <w:marLeft w:val="0"/>
                  <w:marRight w:val="0"/>
                  <w:marTop w:val="0"/>
                  <w:marBottom w:val="0"/>
                  <w:divBdr>
                    <w:top w:val="none" w:sz="0" w:space="0" w:color="auto"/>
                    <w:left w:val="none" w:sz="0" w:space="0" w:color="auto"/>
                    <w:bottom w:val="none" w:sz="0" w:space="0" w:color="auto"/>
                    <w:right w:val="none" w:sz="0" w:space="0" w:color="auto"/>
                  </w:divBdr>
                  <w:divsChild>
                    <w:div w:id="1898778472">
                      <w:marLeft w:val="0"/>
                      <w:marRight w:val="0"/>
                      <w:marTop w:val="0"/>
                      <w:marBottom w:val="0"/>
                      <w:divBdr>
                        <w:top w:val="none" w:sz="0" w:space="0" w:color="auto"/>
                        <w:left w:val="none" w:sz="0" w:space="0" w:color="auto"/>
                        <w:bottom w:val="none" w:sz="0" w:space="0" w:color="auto"/>
                        <w:right w:val="none" w:sz="0" w:space="0" w:color="auto"/>
                      </w:divBdr>
                      <w:divsChild>
                        <w:div w:id="2137792424">
                          <w:marLeft w:val="0"/>
                          <w:marRight w:val="0"/>
                          <w:marTop w:val="0"/>
                          <w:marBottom w:val="0"/>
                          <w:divBdr>
                            <w:top w:val="none" w:sz="0" w:space="0" w:color="auto"/>
                            <w:left w:val="none" w:sz="0" w:space="0" w:color="auto"/>
                            <w:bottom w:val="none" w:sz="0" w:space="0" w:color="auto"/>
                            <w:right w:val="none" w:sz="0" w:space="0" w:color="auto"/>
                          </w:divBdr>
                          <w:divsChild>
                            <w:div w:id="654144300">
                              <w:marLeft w:val="0"/>
                              <w:marRight w:val="0"/>
                              <w:marTop w:val="0"/>
                              <w:marBottom w:val="0"/>
                              <w:divBdr>
                                <w:top w:val="none" w:sz="0" w:space="0" w:color="auto"/>
                                <w:left w:val="none" w:sz="0" w:space="0" w:color="auto"/>
                                <w:bottom w:val="none" w:sz="0" w:space="0" w:color="auto"/>
                                <w:right w:val="none" w:sz="0" w:space="0" w:color="auto"/>
                              </w:divBdr>
                              <w:divsChild>
                                <w:div w:id="197595305">
                                  <w:marLeft w:val="0"/>
                                  <w:marRight w:val="0"/>
                                  <w:marTop w:val="0"/>
                                  <w:marBottom w:val="0"/>
                                  <w:divBdr>
                                    <w:top w:val="none" w:sz="0" w:space="0" w:color="auto"/>
                                    <w:left w:val="none" w:sz="0" w:space="0" w:color="auto"/>
                                    <w:bottom w:val="none" w:sz="0" w:space="0" w:color="auto"/>
                                    <w:right w:val="none" w:sz="0" w:space="0" w:color="auto"/>
                                  </w:divBdr>
                                  <w:divsChild>
                                    <w:div w:id="1058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78521">
      <w:bodyDiv w:val="1"/>
      <w:marLeft w:val="0"/>
      <w:marRight w:val="0"/>
      <w:marTop w:val="0"/>
      <w:marBottom w:val="0"/>
      <w:divBdr>
        <w:top w:val="none" w:sz="0" w:space="0" w:color="auto"/>
        <w:left w:val="none" w:sz="0" w:space="0" w:color="auto"/>
        <w:bottom w:val="none" w:sz="0" w:space="0" w:color="auto"/>
        <w:right w:val="none" w:sz="0" w:space="0" w:color="auto"/>
      </w:divBdr>
      <w:divsChild>
        <w:div w:id="513500530">
          <w:marLeft w:val="0"/>
          <w:marRight w:val="0"/>
          <w:marTop w:val="0"/>
          <w:marBottom w:val="0"/>
          <w:divBdr>
            <w:top w:val="none" w:sz="0" w:space="0" w:color="auto"/>
            <w:left w:val="none" w:sz="0" w:space="0" w:color="auto"/>
            <w:bottom w:val="none" w:sz="0" w:space="0" w:color="auto"/>
            <w:right w:val="none" w:sz="0" w:space="0" w:color="auto"/>
          </w:divBdr>
          <w:divsChild>
            <w:div w:id="1811439944">
              <w:marLeft w:val="0"/>
              <w:marRight w:val="0"/>
              <w:marTop w:val="0"/>
              <w:marBottom w:val="0"/>
              <w:divBdr>
                <w:top w:val="none" w:sz="0" w:space="0" w:color="auto"/>
                <w:left w:val="none" w:sz="0" w:space="0" w:color="auto"/>
                <w:bottom w:val="none" w:sz="0" w:space="0" w:color="auto"/>
                <w:right w:val="none" w:sz="0" w:space="0" w:color="auto"/>
              </w:divBdr>
              <w:divsChild>
                <w:div w:id="830486628">
                  <w:marLeft w:val="0"/>
                  <w:marRight w:val="0"/>
                  <w:marTop w:val="0"/>
                  <w:marBottom w:val="0"/>
                  <w:divBdr>
                    <w:top w:val="none" w:sz="0" w:space="0" w:color="auto"/>
                    <w:left w:val="none" w:sz="0" w:space="0" w:color="auto"/>
                    <w:bottom w:val="none" w:sz="0" w:space="0" w:color="auto"/>
                    <w:right w:val="none" w:sz="0" w:space="0" w:color="auto"/>
                  </w:divBdr>
                  <w:divsChild>
                    <w:div w:id="423307178">
                      <w:marLeft w:val="0"/>
                      <w:marRight w:val="0"/>
                      <w:marTop w:val="0"/>
                      <w:marBottom w:val="0"/>
                      <w:divBdr>
                        <w:top w:val="none" w:sz="0" w:space="0" w:color="auto"/>
                        <w:left w:val="none" w:sz="0" w:space="0" w:color="auto"/>
                        <w:bottom w:val="none" w:sz="0" w:space="0" w:color="auto"/>
                        <w:right w:val="none" w:sz="0" w:space="0" w:color="auto"/>
                      </w:divBdr>
                      <w:divsChild>
                        <w:div w:id="2024083865">
                          <w:marLeft w:val="0"/>
                          <w:marRight w:val="0"/>
                          <w:marTop w:val="0"/>
                          <w:marBottom w:val="0"/>
                          <w:divBdr>
                            <w:top w:val="none" w:sz="0" w:space="0" w:color="auto"/>
                            <w:left w:val="none" w:sz="0" w:space="0" w:color="auto"/>
                            <w:bottom w:val="none" w:sz="0" w:space="0" w:color="auto"/>
                            <w:right w:val="none" w:sz="0" w:space="0" w:color="auto"/>
                          </w:divBdr>
                          <w:divsChild>
                            <w:div w:id="281969">
                              <w:marLeft w:val="0"/>
                              <w:marRight w:val="0"/>
                              <w:marTop w:val="0"/>
                              <w:marBottom w:val="0"/>
                              <w:divBdr>
                                <w:top w:val="none" w:sz="0" w:space="0" w:color="auto"/>
                                <w:left w:val="none" w:sz="0" w:space="0" w:color="auto"/>
                                <w:bottom w:val="none" w:sz="0" w:space="0" w:color="auto"/>
                                <w:right w:val="none" w:sz="0" w:space="0" w:color="auto"/>
                              </w:divBdr>
                              <w:divsChild>
                                <w:div w:id="1873880493">
                                  <w:marLeft w:val="0"/>
                                  <w:marRight w:val="0"/>
                                  <w:marTop w:val="0"/>
                                  <w:marBottom w:val="0"/>
                                  <w:divBdr>
                                    <w:top w:val="none" w:sz="0" w:space="0" w:color="auto"/>
                                    <w:left w:val="none" w:sz="0" w:space="0" w:color="auto"/>
                                    <w:bottom w:val="none" w:sz="0" w:space="0" w:color="auto"/>
                                    <w:right w:val="none" w:sz="0" w:space="0" w:color="auto"/>
                                  </w:divBdr>
                                  <w:divsChild>
                                    <w:div w:id="821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291984">
      <w:bodyDiv w:val="1"/>
      <w:marLeft w:val="0"/>
      <w:marRight w:val="0"/>
      <w:marTop w:val="0"/>
      <w:marBottom w:val="0"/>
      <w:divBdr>
        <w:top w:val="none" w:sz="0" w:space="0" w:color="auto"/>
        <w:left w:val="none" w:sz="0" w:space="0" w:color="auto"/>
        <w:bottom w:val="none" w:sz="0" w:space="0" w:color="auto"/>
        <w:right w:val="none" w:sz="0" w:space="0" w:color="auto"/>
      </w:divBdr>
    </w:div>
    <w:div w:id="1771273889">
      <w:bodyDiv w:val="1"/>
      <w:marLeft w:val="0"/>
      <w:marRight w:val="0"/>
      <w:marTop w:val="0"/>
      <w:marBottom w:val="0"/>
      <w:divBdr>
        <w:top w:val="none" w:sz="0" w:space="0" w:color="auto"/>
        <w:left w:val="none" w:sz="0" w:space="0" w:color="auto"/>
        <w:bottom w:val="none" w:sz="0" w:space="0" w:color="auto"/>
        <w:right w:val="none" w:sz="0" w:space="0" w:color="auto"/>
      </w:divBdr>
    </w:div>
    <w:div w:id="1835414670">
      <w:bodyDiv w:val="1"/>
      <w:marLeft w:val="0"/>
      <w:marRight w:val="0"/>
      <w:marTop w:val="0"/>
      <w:marBottom w:val="0"/>
      <w:divBdr>
        <w:top w:val="none" w:sz="0" w:space="0" w:color="auto"/>
        <w:left w:val="none" w:sz="0" w:space="0" w:color="auto"/>
        <w:bottom w:val="none" w:sz="0" w:space="0" w:color="auto"/>
        <w:right w:val="none" w:sz="0" w:space="0" w:color="auto"/>
      </w:divBdr>
      <w:divsChild>
        <w:div w:id="1641227066">
          <w:marLeft w:val="0"/>
          <w:marRight w:val="0"/>
          <w:marTop w:val="0"/>
          <w:marBottom w:val="0"/>
          <w:divBdr>
            <w:top w:val="none" w:sz="0" w:space="0" w:color="auto"/>
            <w:left w:val="none" w:sz="0" w:space="0" w:color="auto"/>
            <w:bottom w:val="none" w:sz="0" w:space="0" w:color="auto"/>
            <w:right w:val="none" w:sz="0" w:space="0" w:color="auto"/>
          </w:divBdr>
          <w:divsChild>
            <w:div w:id="1266843246">
              <w:marLeft w:val="0"/>
              <w:marRight w:val="0"/>
              <w:marTop w:val="0"/>
              <w:marBottom w:val="0"/>
              <w:divBdr>
                <w:top w:val="none" w:sz="0" w:space="0" w:color="auto"/>
                <w:left w:val="none" w:sz="0" w:space="0" w:color="auto"/>
                <w:bottom w:val="none" w:sz="0" w:space="0" w:color="auto"/>
                <w:right w:val="none" w:sz="0" w:space="0" w:color="auto"/>
              </w:divBdr>
              <w:divsChild>
                <w:div w:id="62728837">
                  <w:marLeft w:val="0"/>
                  <w:marRight w:val="0"/>
                  <w:marTop w:val="0"/>
                  <w:marBottom w:val="0"/>
                  <w:divBdr>
                    <w:top w:val="none" w:sz="0" w:space="0" w:color="auto"/>
                    <w:left w:val="none" w:sz="0" w:space="0" w:color="auto"/>
                    <w:bottom w:val="none" w:sz="0" w:space="0" w:color="auto"/>
                    <w:right w:val="none" w:sz="0" w:space="0" w:color="auto"/>
                  </w:divBdr>
                  <w:divsChild>
                    <w:div w:id="125048156">
                      <w:marLeft w:val="0"/>
                      <w:marRight w:val="0"/>
                      <w:marTop w:val="0"/>
                      <w:marBottom w:val="0"/>
                      <w:divBdr>
                        <w:top w:val="none" w:sz="0" w:space="0" w:color="auto"/>
                        <w:left w:val="none" w:sz="0" w:space="0" w:color="auto"/>
                        <w:bottom w:val="none" w:sz="0" w:space="0" w:color="auto"/>
                        <w:right w:val="none" w:sz="0" w:space="0" w:color="auto"/>
                      </w:divBdr>
                      <w:divsChild>
                        <w:div w:id="1855730378">
                          <w:marLeft w:val="0"/>
                          <w:marRight w:val="0"/>
                          <w:marTop w:val="0"/>
                          <w:marBottom w:val="0"/>
                          <w:divBdr>
                            <w:top w:val="none" w:sz="0" w:space="0" w:color="auto"/>
                            <w:left w:val="none" w:sz="0" w:space="0" w:color="auto"/>
                            <w:bottom w:val="none" w:sz="0" w:space="0" w:color="auto"/>
                            <w:right w:val="none" w:sz="0" w:space="0" w:color="auto"/>
                          </w:divBdr>
                          <w:divsChild>
                            <w:div w:id="545720934">
                              <w:marLeft w:val="0"/>
                              <w:marRight w:val="0"/>
                              <w:marTop w:val="0"/>
                              <w:marBottom w:val="0"/>
                              <w:divBdr>
                                <w:top w:val="none" w:sz="0" w:space="0" w:color="auto"/>
                                <w:left w:val="none" w:sz="0" w:space="0" w:color="auto"/>
                                <w:bottom w:val="none" w:sz="0" w:space="0" w:color="auto"/>
                                <w:right w:val="none" w:sz="0" w:space="0" w:color="auto"/>
                              </w:divBdr>
                              <w:divsChild>
                                <w:div w:id="72237238">
                                  <w:marLeft w:val="0"/>
                                  <w:marRight w:val="0"/>
                                  <w:marTop w:val="0"/>
                                  <w:marBottom w:val="0"/>
                                  <w:divBdr>
                                    <w:top w:val="none" w:sz="0" w:space="0" w:color="auto"/>
                                    <w:left w:val="none" w:sz="0" w:space="0" w:color="auto"/>
                                    <w:bottom w:val="none" w:sz="0" w:space="0" w:color="auto"/>
                                    <w:right w:val="none" w:sz="0" w:space="0" w:color="auto"/>
                                  </w:divBdr>
                                  <w:divsChild>
                                    <w:div w:id="4595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18524">
      <w:bodyDiv w:val="1"/>
      <w:marLeft w:val="0"/>
      <w:marRight w:val="0"/>
      <w:marTop w:val="0"/>
      <w:marBottom w:val="0"/>
      <w:divBdr>
        <w:top w:val="none" w:sz="0" w:space="0" w:color="auto"/>
        <w:left w:val="none" w:sz="0" w:space="0" w:color="auto"/>
        <w:bottom w:val="none" w:sz="0" w:space="0" w:color="auto"/>
        <w:right w:val="none" w:sz="0" w:space="0" w:color="auto"/>
      </w:divBdr>
    </w:div>
    <w:div w:id="1979994932">
      <w:bodyDiv w:val="1"/>
      <w:marLeft w:val="0"/>
      <w:marRight w:val="0"/>
      <w:marTop w:val="0"/>
      <w:marBottom w:val="0"/>
      <w:divBdr>
        <w:top w:val="none" w:sz="0" w:space="0" w:color="auto"/>
        <w:left w:val="none" w:sz="0" w:space="0" w:color="auto"/>
        <w:bottom w:val="none" w:sz="0" w:space="0" w:color="auto"/>
        <w:right w:val="none" w:sz="0" w:space="0" w:color="auto"/>
      </w:divBdr>
    </w:div>
    <w:div w:id="2071416977">
      <w:bodyDiv w:val="1"/>
      <w:marLeft w:val="0"/>
      <w:marRight w:val="0"/>
      <w:marTop w:val="0"/>
      <w:marBottom w:val="0"/>
      <w:divBdr>
        <w:top w:val="none" w:sz="0" w:space="0" w:color="auto"/>
        <w:left w:val="none" w:sz="0" w:space="0" w:color="auto"/>
        <w:bottom w:val="none" w:sz="0" w:space="0" w:color="auto"/>
        <w:right w:val="none" w:sz="0" w:space="0" w:color="auto"/>
      </w:divBdr>
      <w:divsChild>
        <w:div w:id="772549812">
          <w:marLeft w:val="0"/>
          <w:marRight w:val="0"/>
          <w:marTop w:val="0"/>
          <w:marBottom w:val="0"/>
          <w:divBdr>
            <w:top w:val="none" w:sz="0" w:space="0" w:color="auto"/>
            <w:left w:val="none" w:sz="0" w:space="0" w:color="auto"/>
            <w:bottom w:val="none" w:sz="0" w:space="0" w:color="auto"/>
            <w:right w:val="none" w:sz="0" w:space="0" w:color="auto"/>
          </w:divBdr>
          <w:divsChild>
            <w:div w:id="269776292">
              <w:marLeft w:val="0"/>
              <w:marRight w:val="0"/>
              <w:marTop w:val="0"/>
              <w:marBottom w:val="0"/>
              <w:divBdr>
                <w:top w:val="none" w:sz="0" w:space="0" w:color="auto"/>
                <w:left w:val="none" w:sz="0" w:space="0" w:color="auto"/>
                <w:bottom w:val="none" w:sz="0" w:space="0" w:color="auto"/>
                <w:right w:val="none" w:sz="0" w:space="0" w:color="auto"/>
              </w:divBdr>
              <w:divsChild>
                <w:div w:id="760570330">
                  <w:marLeft w:val="0"/>
                  <w:marRight w:val="0"/>
                  <w:marTop w:val="0"/>
                  <w:marBottom w:val="0"/>
                  <w:divBdr>
                    <w:top w:val="none" w:sz="0" w:space="0" w:color="auto"/>
                    <w:left w:val="none" w:sz="0" w:space="0" w:color="auto"/>
                    <w:bottom w:val="none" w:sz="0" w:space="0" w:color="auto"/>
                    <w:right w:val="none" w:sz="0" w:space="0" w:color="auto"/>
                  </w:divBdr>
                  <w:divsChild>
                    <w:div w:id="1604217144">
                      <w:marLeft w:val="0"/>
                      <w:marRight w:val="0"/>
                      <w:marTop w:val="0"/>
                      <w:marBottom w:val="0"/>
                      <w:divBdr>
                        <w:top w:val="none" w:sz="0" w:space="0" w:color="auto"/>
                        <w:left w:val="none" w:sz="0" w:space="0" w:color="auto"/>
                        <w:bottom w:val="none" w:sz="0" w:space="0" w:color="auto"/>
                        <w:right w:val="none" w:sz="0" w:space="0" w:color="auto"/>
                      </w:divBdr>
                      <w:divsChild>
                        <w:div w:id="804079223">
                          <w:marLeft w:val="0"/>
                          <w:marRight w:val="0"/>
                          <w:marTop w:val="0"/>
                          <w:marBottom w:val="0"/>
                          <w:divBdr>
                            <w:top w:val="none" w:sz="0" w:space="0" w:color="auto"/>
                            <w:left w:val="none" w:sz="0" w:space="0" w:color="auto"/>
                            <w:bottom w:val="none" w:sz="0" w:space="0" w:color="auto"/>
                            <w:right w:val="none" w:sz="0" w:space="0" w:color="auto"/>
                          </w:divBdr>
                          <w:divsChild>
                            <w:div w:id="2035231705">
                              <w:marLeft w:val="0"/>
                              <w:marRight w:val="0"/>
                              <w:marTop w:val="0"/>
                              <w:marBottom w:val="0"/>
                              <w:divBdr>
                                <w:top w:val="none" w:sz="0" w:space="0" w:color="auto"/>
                                <w:left w:val="none" w:sz="0" w:space="0" w:color="auto"/>
                                <w:bottom w:val="none" w:sz="0" w:space="0" w:color="auto"/>
                                <w:right w:val="none" w:sz="0" w:space="0" w:color="auto"/>
                              </w:divBdr>
                              <w:divsChild>
                                <w:div w:id="1058095492">
                                  <w:marLeft w:val="0"/>
                                  <w:marRight w:val="0"/>
                                  <w:marTop w:val="0"/>
                                  <w:marBottom w:val="0"/>
                                  <w:divBdr>
                                    <w:top w:val="none" w:sz="0" w:space="0" w:color="auto"/>
                                    <w:left w:val="none" w:sz="0" w:space="0" w:color="auto"/>
                                    <w:bottom w:val="none" w:sz="0" w:space="0" w:color="auto"/>
                                    <w:right w:val="none" w:sz="0" w:space="0" w:color="auto"/>
                                  </w:divBdr>
                                  <w:divsChild>
                                    <w:div w:id="15732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18</cp:revision>
  <dcterms:created xsi:type="dcterms:W3CDTF">2025-06-14T12:59:00Z</dcterms:created>
  <dcterms:modified xsi:type="dcterms:W3CDTF">2025-06-15T18:10:00Z</dcterms:modified>
</cp:coreProperties>
</file>