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86F47A" w14:textId="77777777" w:rsidR="008F242E" w:rsidRPr="00E16102" w:rsidRDefault="00000000">
      <w:pPr>
        <w:pStyle w:val="Heading1"/>
        <w:rPr>
          <w:rFonts w:ascii="Publico Text" w:hAnsi="Publico Text"/>
        </w:rPr>
      </w:pPr>
      <w:r w:rsidRPr="00E16102">
        <w:rPr>
          <w:rFonts w:ascii="Publico Text" w:hAnsi="Publico Text"/>
        </w:rPr>
        <w:t>Bluesky Election Networks, March 2025 – September 2026</w:t>
      </w:r>
    </w:p>
    <w:p w14:paraId="045DD6F2" w14:textId="40B3C00B" w:rsidR="008F242E" w:rsidRPr="00E16102" w:rsidRDefault="00000000">
      <w:pPr>
        <w:rPr>
          <w:rFonts w:ascii="Publico Text" w:hAnsi="Publico Text"/>
        </w:rPr>
      </w:pPr>
      <w:r w:rsidRPr="00E16102">
        <w:rPr>
          <w:rFonts w:ascii="Publico Text" w:hAnsi="Publico Text"/>
        </w:rPr>
        <w:t>Oct 7, 2026</w:t>
      </w:r>
      <w:r w:rsidR="00E16102">
        <w:rPr>
          <w:rFonts w:ascii="Publico Text" w:hAnsi="Publico Text"/>
        </w:rPr>
        <w:t xml:space="preserve"> </w:t>
      </w:r>
    </w:p>
    <w:p w14:paraId="1F0BC7AD" w14:textId="77777777" w:rsidR="008F242E" w:rsidRPr="00E16102" w:rsidRDefault="00000000">
      <w:pPr>
        <w:pStyle w:val="Heading2"/>
        <w:rPr>
          <w:rFonts w:ascii="Publico Text" w:hAnsi="Publico Text"/>
        </w:rPr>
      </w:pPr>
      <w:r w:rsidRPr="00E16102">
        <w:rPr>
          <w:rFonts w:ascii="Publico Text" w:hAnsi="Publico Text"/>
        </w:rPr>
        <w:t>Overview</w:t>
      </w:r>
    </w:p>
    <w:p w14:paraId="21F7EF72" w14:textId="77777777" w:rsidR="008F242E" w:rsidRPr="00E16102" w:rsidRDefault="00000000">
      <w:pPr>
        <w:rPr>
          <w:rFonts w:ascii="Publico Text" w:hAnsi="Publico Text"/>
        </w:rPr>
      </w:pPr>
      <w:r w:rsidRPr="00E16102">
        <w:rPr>
          <w:rFonts w:ascii="Publico Text" w:hAnsi="Publico Text"/>
        </w:rPr>
        <w:t xml:space="preserve">The Dutch election conversation on Bluesky is the most connected of the three, and the U.S. midterm conversation is the most scattered. Brazil sits in between, with a </w:t>
      </w:r>
      <w:proofErr w:type="gramStart"/>
      <w:r w:rsidRPr="00E16102">
        <w:rPr>
          <w:rFonts w:ascii="Publico Text" w:hAnsi="Publico Text"/>
        </w:rPr>
        <w:t>large connected</w:t>
      </w:r>
      <w:proofErr w:type="gramEnd"/>
      <w:r w:rsidRPr="00E16102">
        <w:rPr>
          <w:rFonts w:ascii="Publico Text" w:hAnsi="Publico Text"/>
        </w:rPr>
        <w:t xml:space="preserve"> core built mostly on replies and quote-posts.</w:t>
      </w:r>
    </w:p>
    <w:p w14:paraId="3FA9B9B6" w14:textId="77777777" w:rsidR="008F242E" w:rsidRPr="00E16102" w:rsidRDefault="00000000">
      <w:pPr>
        <w:rPr>
          <w:rFonts w:ascii="Publico Text" w:hAnsi="Publico Text"/>
        </w:rPr>
      </w:pPr>
      <w:r w:rsidRPr="00E16102">
        <w:rPr>
          <w:rFonts w:ascii="Publico Text" w:hAnsi="Publico Text"/>
        </w:rPr>
        <w:t>The U.S. network (English, "midterm") is the largest, with 26,856 accounts and 70,231 posts. Brazil follows with 10,183 accounts and 58,963 posts, and the Netherlands has 7,860 accounts and 33,858 posts. In the Netherlands, 51.4% of all edges are interactions between different accounts, against 26.5% in Brazil and 22.7% in the United States.</w:t>
      </w:r>
    </w:p>
    <w:p w14:paraId="6D465807" w14:textId="77777777" w:rsidR="008F242E" w:rsidRPr="00E16102" w:rsidRDefault="00000000">
      <w:pPr>
        <w:rPr>
          <w:rFonts w:ascii="Publico Text" w:hAnsi="Publico Text"/>
        </w:rPr>
      </w:pPr>
      <w:r w:rsidRPr="00E16102">
        <w:rPr>
          <w:rFonts w:ascii="Publico Text" w:hAnsi="Publico Text"/>
        </w:rPr>
        <w:t>Only 23.7% of Dutch accounts are isolated, compared with 33.8% in Brazil and 52.3% in the United States. More than half of the U.S. accounts posted about the midterms without replying to, quoting or mentioning anyone, and without being addressed by others. The largest connected component holds 71.1% of Dutch accounts, 58.1% of Brazilian accounts and 32.8% of U.S. accounts.</w:t>
      </w:r>
    </w:p>
    <w:p w14:paraId="3EABE760" w14:textId="77777777" w:rsidR="008F242E" w:rsidRPr="00E16102" w:rsidRDefault="00000000">
      <w:pPr>
        <w:rPr>
          <w:rFonts w:ascii="Publico Text" w:hAnsi="Publico Text"/>
        </w:rPr>
      </w:pPr>
      <w:r w:rsidRPr="00E16102">
        <w:rPr>
          <w:rFonts w:ascii="Publico Text" w:hAnsi="Publico Text"/>
        </w:rPr>
        <w:t>The three samples do not cover the same months (see Data and limitations). Restricted to the common period of April to September 2026, the order between the countries stays the same.</w:t>
      </w:r>
    </w:p>
    <w:p w14:paraId="63D817D4" w14:textId="77777777" w:rsidR="008F242E" w:rsidRPr="00E16102" w:rsidRDefault="00000000">
      <w:pPr>
        <w:pStyle w:val="Heading2"/>
        <w:rPr>
          <w:rFonts w:ascii="Publico Text" w:hAnsi="Publico Text"/>
        </w:rPr>
      </w:pPr>
      <w:r w:rsidRPr="00E16102">
        <w:rPr>
          <w:rFonts w:ascii="Publico Text" w:hAnsi="Publico Text"/>
        </w:rPr>
        <w:t>Volume over time</w:t>
      </w:r>
    </w:p>
    <w:p w14:paraId="74170491" w14:textId="77777777" w:rsidR="008F242E" w:rsidRPr="00E16102" w:rsidRDefault="00000000">
      <w:pPr>
        <w:rPr>
          <w:rFonts w:ascii="Publico Text" w:hAnsi="Publico Text"/>
        </w:rPr>
      </w:pPr>
      <w:r w:rsidRPr="00E16102">
        <w:rPr>
          <w:rFonts w:ascii="Publico Text" w:hAnsi="Publico Text"/>
        </w:rPr>
        <w:t>Posting follows the election calendar in each country. The Dutch sample peaks before the general election of 29 October 2025: October 2025 alone holds 10,078 posts, 29.8% of the Dutch sample. A smaller Dutch peak comes before the municipal elections of 18 March 2026.</w:t>
      </w:r>
    </w:p>
    <w:p w14:paraId="321725BD" w14:textId="77777777" w:rsidR="008F242E" w:rsidRPr="00E16102" w:rsidRDefault="00000000">
      <w:pPr>
        <w:rPr>
          <w:rFonts w:ascii="Publico Text" w:hAnsi="Publico Text"/>
        </w:rPr>
      </w:pPr>
      <w:r w:rsidRPr="00E16102">
        <w:rPr>
          <w:rFonts w:ascii="Publico Text" w:hAnsi="Publico Text"/>
          <w:noProof/>
        </w:rPr>
        <w:lastRenderedPageBreak/>
        <w:drawing>
          <wp:inline distT="0" distB="0" distL="0" distR="0" wp14:anchorId="6F7A0D2F" wp14:editId="3858C939">
            <wp:extent cx="5486400" cy="4267200"/>
            <wp:effectExtent l="0" t="0" r="0" b="0"/>
            <wp:docPr id="1" name="image1" descr="Weekly election posts on Bluesky per country, March 2025 to September 2026"/>
            <wp:cNvGraphicFramePr/>
            <a:graphic xmlns:a="http://schemas.openxmlformats.org/drawingml/2006/main">
              <a:graphicData uri="http://schemas.openxmlformats.org/drawingml/2006/picture">
                <pic:pic xmlns:pic="http://schemas.openxmlformats.org/drawingml/2006/picture">
                  <pic:nvPicPr>
                    <pic:cNvPr id="1" name="image1" descr="Weekly election posts on Bluesky per country, March 2025 to September 2026"/>
                    <pic:cNvPicPr/>
                  </pic:nvPicPr>
                  <pic:blipFill>
                    <a:blip r:embed="rId5"/>
                    <a:stretch>
                      <a:fillRect/>
                    </a:stretch>
                  </pic:blipFill>
                  <pic:spPr>
                    <a:xfrm>
                      <a:off x="0" y="0"/>
                      <a:ext cx="5486400" cy="4267200"/>
                    </a:xfrm>
                    <a:prstGeom prst="rect">
                      <a:avLst/>
                    </a:prstGeom>
                  </pic:spPr>
                </pic:pic>
              </a:graphicData>
            </a:graphic>
          </wp:inline>
        </w:drawing>
      </w:r>
    </w:p>
    <w:p w14:paraId="3D0F8F43" w14:textId="77777777" w:rsidR="008F242E" w:rsidRPr="00E16102" w:rsidRDefault="00000000">
      <w:pPr>
        <w:rPr>
          <w:rFonts w:ascii="Publico Text" w:hAnsi="Publico Text"/>
        </w:rPr>
      </w:pPr>
      <w:r w:rsidRPr="00E16102">
        <w:rPr>
          <w:rFonts w:ascii="Publico Text" w:hAnsi="Publico Text"/>
          <w:i/>
        </w:rPr>
        <w:t>Figure 1: Election posts on Bluesky per week, March 2025 – September 2026</w:t>
      </w:r>
    </w:p>
    <w:p w14:paraId="18F7E1BF" w14:textId="77777777" w:rsidR="008F242E" w:rsidRPr="00E16102" w:rsidRDefault="00000000">
      <w:pPr>
        <w:rPr>
          <w:rFonts w:ascii="Publico Text" w:hAnsi="Publico Text"/>
        </w:rPr>
      </w:pPr>
      <w:r w:rsidRPr="00E16102">
        <w:rPr>
          <w:rFonts w:ascii="Publico Text" w:hAnsi="Publico Text"/>
        </w:rPr>
        <w:t>In Brazil and the United States, volume rises steadily toward the 2026 elections. September 2026 alone holds 60.3% of the U.S. posts and 36.3% of the Brazilian posts. Both elections fall after the period: Brazil's first round on 4 October and the U.S. midterms on 3 November.</w:t>
      </w:r>
    </w:p>
    <w:p w14:paraId="789C1F25" w14:textId="77777777" w:rsidR="008F242E" w:rsidRPr="00E16102" w:rsidRDefault="00000000">
      <w:pPr>
        <w:pStyle w:val="Heading2"/>
        <w:rPr>
          <w:rFonts w:ascii="Publico Text" w:hAnsi="Publico Text"/>
        </w:rPr>
      </w:pPr>
      <w:r w:rsidRPr="00E16102">
        <w:rPr>
          <w:rFonts w:ascii="Publico Text" w:hAnsi="Publico Text"/>
        </w:rPr>
        <w:t>Network metrics</w:t>
      </w:r>
    </w:p>
    <w:p w14:paraId="1863C894" w14:textId="77777777" w:rsidR="008F242E" w:rsidRPr="00E16102" w:rsidRDefault="00000000">
      <w:pPr>
        <w:rPr>
          <w:rFonts w:ascii="Publico Text" w:hAnsi="Publico Text"/>
        </w:rPr>
      </w:pPr>
      <w:r w:rsidRPr="00E16102">
        <w:rPr>
          <w:rFonts w:ascii="Publico Text" w:hAnsi="Publico Text"/>
        </w:rPr>
        <w:t>The U.S. network has the clearest community structure (modularity 0.792) and almost no returned ties (reciprocity 0.5%). The Dutch network has the weakest community structure (0.424), because many accounts join one large conversation.</w:t>
      </w:r>
    </w:p>
    <w:p w14:paraId="47128C3D" w14:textId="77777777" w:rsidR="008F242E" w:rsidRPr="00E16102" w:rsidRDefault="00000000">
      <w:pPr>
        <w:rPr>
          <w:rFonts w:ascii="Publico Text" w:hAnsi="Publico Text"/>
        </w:rPr>
      </w:pPr>
      <w:r w:rsidRPr="00E16102">
        <w:rPr>
          <w:rFonts w:ascii="Publico Text" w:hAnsi="Publico Text"/>
          <w:i/>
        </w:rPr>
        <w:t>Table 1: Network structure of election discussion on Bluesky, March 2025 – September 2026</w:t>
      </w:r>
    </w:p>
    <w:tbl>
      <w:tblPr>
        <w:tblStyle w:val="TableGrid"/>
        <w:tblW w:w="0" w:type="auto"/>
        <w:tblLayout w:type="fixed"/>
        <w:tblLook w:val="0420" w:firstRow="1" w:lastRow="0" w:firstColumn="0" w:lastColumn="0" w:noHBand="0" w:noVBand="1"/>
      </w:tblPr>
      <w:tblGrid>
        <w:gridCol w:w="2340"/>
        <w:gridCol w:w="2340"/>
        <w:gridCol w:w="2340"/>
        <w:gridCol w:w="2340"/>
      </w:tblGrid>
      <w:tr w:rsidR="008F242E" w:rsidRPr="00E16102" w14:paraId="1C6CFFAA" w14:textId="77777777">
        <w:trPr>
          <w:tblHeader/>
        </w:trPr>
        <w:tc>
          <w:tcPr>
            <w:tcW w:w="2340" w:type="dxa"/>
            <w:shd w:val="clear" w:color="auto" w:fill="F2F2F2"/>
          </w:tcPr>
          <w:p w14:paraId="2D9ADC06" w14:textId="77777777" w:rsidR="008F242E" w:rsidRPr="00E16102" w:rsidRDefault="00000000">
            <w:pPr>
              <w:rPr>
                <w:rFonts w:ascii="Publico Text" w:hAnsi="Publico Text"/>
              </w:rPr>
            </w:pPr>
            <w:r w:rsidRPr="00E16102">
              <w:rPr>
                <w:rFonts w:ascii="Publico Text" w:hAnsi="Publico Text"/>
              </w:rPr>
              <w:t>Metric</w:t>
            </w:r>
          </w:p>
        </w:tc>
        <w:tc>
          <w:tcPr>
            <w:tcW w:w="2340" w:type="dxa"/>
            <w:shd w:val="clear" w:color="auto" w:fill="F2F2F2"/>
          </w:tcPr>
          <w:p w14:paraId="28F7A02F" w14:textId="77777777" w:rsidR="008F242E" w:rsidRPr="00E16102" w:rsidRDefault="00000000">
            <w:pPr>
              <w:rPr>
                <w:rFonts w:ascii="Publico Text" w:hAnsi="Publico Text"/>
              </w:rPr>
            </w:pPr>
            <w:r w:rsidRPr="00E16102">
              <w:rPr>
                <w:rFonts w:ascii="Publico Text" w:hAnsi="Publico Text"/>
              </w:rPr>
              <w:t>Brazil (Portuguese)</w:t>
            </w:r>
          </w:p>
        </w:tc>
        <w:tc>
          <w:tcPr>
            <w:tcW w:w="2340" w:type="dxa"/>
            <w:shd w:val="clear" w:color="auto" w:fill="F2F2F2"/>
          </w:tcPr>
          <w:p w14:paraId="3EC8E1EC" w14:textId="77777777" w:rsidR="008F242E" w:rsidRPr="00E16102" w:rsidRDefault="00000000">
            <w:pPr>
              <w:rPr>
                <w:rFonts w:ascii="Publico Text" w:hAnsi="Publico Text"/>
              </w:rPr>
            </w:pPr>
            <w:r w:rsidRPr="00E16102">
              <w:rPr>
                <w:rFonts w:ascii="Publico Text" w:hAnsi="Publico Text"/>
              </w:rPr>
              <w:t>United States (English)</w:t>
            </w:r>
          </w:p>
        </w:tc>
        <w:tc>
          <w:tcPr>
            <w:tcW w:w="2340" w:type="dxa"/>
            <w:shd w:val="clear" w:color="auto" w:fill="F2F2F2"/>
          </w:tcPr>
          <w:p w14:paraId="3B8FF313" w14:textId="77777777" w:rsidR="008F242E" w:rsidRPr="00E16102" w:rsidRDefault="00000000">
            <w:pPr>
              <w:rPr>
                <w:rFonts w:ascii="Publico Text" w:hAnsi="Publico Text"/>
              </w:rPr>
            </w:pPr>
            <w:r w:rsidRPr="00E16102">
              <w:rPr>
                <w:rFonts w:ascii="Publico Text" w:hAnsi="Publico Text"/>
              </w:rPr>
              <w:t>Netherlands (Dutch)</w:t>
            </w:r>
          </w:p>
        </w:tc>
      </w:tr>
      <w:tr w:rsidR="008F242E" w:rsidRPr="00E16102" w14:paraId="0A595784" w14:textId="77777777">
        <w:tc>
          <w:tcPr>
            <w:tcW w:w="2340" w:type="dxa"/>
          </w:tcPr>
          <w:p w14:paraId="1C98D57B" w14:textId="77777777" w:rsidR="008F242E" w:rsidRPr="00E16102" w:rsidRDefault="00000000">
            <w:pPr>
              <w:rPr>
                <w:rFonts w:ascii="Publico Text" w:hAnsi="Publico Text"/>
              </w:rPr>
            </w:pPr>
            <w:r w:rsidRPr="00E16102">
              <w:rPr>
                <w:rFonts w:ascii="Publico Text" w:hAnsi="Publico Text"/>
              </w:rPr>
              <w:t>Posts collected</w:t>
            </w:r>
          </w:p>
        </w:tc>
        <w:tc>
          <w:tcPr>
            <w:tcW w:w="2340" w:type="dxa"/>
          </w:tcPr>
          <w:p w14:paraId="2E42966B" w14:textId="77777777" w:rsidR="008F242E" w:rsidRPr="00E16102" w:rsidRDefault="00000000">
            <w:pPr>
              <w:rPr>
                <w:rFonts w:ascii="Publico Text" w:hAnsi="Publico Text"/>
              </w:rPr>
            </w:pPr>
            <w:r w:rsidRPr="00E16102">
              <w:rPr>
                <w:rFonts w:ascii="Publico Text" w:hAnsi="Publico Text"/>
              </w:rPr>
              <w:t>58,963</w:t>
            </w:r>
          </w:p>
        </w:tc>
        <w:tc>
          <w:tcPr>
            <w:tcW w:w="2340" w:type="dxa"/>
          </w:tcPr>
          <w:p w14:paraId="4B914C54" w14:textId="77777777" w:rsidR="008F242E" w:rsidRPr="00E16102" w:rsidRDefault="00000000">
            <w:pPr>
              <w:rPr>
                <w:rFonts w:ascii="Publico Text" w:hAnsi="Publico Text"/>
              </w:rPr>
            </w:pPr>
            <w:r w:rsidRPr="00E16102">
              <w:rPr>
                <w:rFonts w:ascii="Publico Text" w:hAnsi="Publico Text"/>
              </w:rPr>
              <w:t>70,231</w:t>
            </w:r>
          </w:p>
        </w:tc>
        <w:tc>
          <w:tcPr>
            <w:tcW w:w="2340" w:type="dxa"/>
          </w:tcPr>
          <w:p w14:paraId="202A1AF8" w14:textId="77777777" w:rsidR="008F242E" w:rsidRPr="00E16102" w:rsidRDefault="00000000">
            <w:pPr>
              <w:rPr>
                <w:rFonts w:ascii="Publico Text" w:hAnsi="Publico Text"/>
              </w:rPr>
            </w:pPr>
            <w:r w:rsidRPr="00E16102">
              <w:rPr>
                <w:rFonts w:ascii="Publico Text" w:hAnsi="Publico Text"/>
              </w:rPr>
              <w:t>33,858</w:t>
            </w:r>
          </w:p>
        </w:tc>
      </w:tr>
      <w:tr w:rsidR="008F242E" w:rsidRPr="00E16102" w14:paraId="2A0D8B41" w14:textId="77777777">
        <w:tc>
          <w:tcPr>
            <w:tcW w:w="2340" w:type="dxa"/>
          </w:tcPr>
          <w:p w14:paraId="207F1801" w14:textId="77777777" w:rsidR="008F242E" w:rsidRPr="00E16102" w:rsidRDefault="00000000">
            <w:pPr>
              <w:rPr>
                <w:rFonts w:ascii="Publico Text" w:hAnsi="Publico Text"/>
              </w:rPr>
            </w:pPr>
            <w:r w:rsidRPr="00E16102">
              <w:rPr>
                <w:rFonts w:ascii="Publico Text" w:hAnsi="Publico Text"/>
              </w:rPr>
              <w:t>Users/vertices</w:t>
            </w:r>
          </w:p>
        </w:tc>
        <w:tc>
          <w:tcPr>
            <w:tcW w:w="2340" w:type="dxa"/>
          </w:tcPr>
          <w:p w14:paraId="46C8A8EB" w14:textId="77777777" w:rsidR="008F242E" w:rsidRPr="00E16102" w:rsidRDefault="00000000">
            <w:pPr>
              <w:rPr>
                <w:rFonts w:ascii="Publico Text" w:hAnsi="Publico Text"/>
              </w:rPr>
            </w:pPr>
            <w:r w:rsidRPr="00E16102">
              <w:rPr>
                <w:rFonts w:ascii="Publico Text" w:hAnsi="Publico Text"/>
              </w:rPr>
              <w:t>10,183</w:t>
            </w:r>
          </w:p>
        </w:tc>
        <w:tc>
          <w:tcPr>
            <w:tcW w:w="2340" w:type="dxa"/>
          </w:tcPr>
          <w:p w14:paraId="1B050EF3" w14:textId="77777777" w:rsidR="008F242E" w:rsidRPr="00E16102" w:rsidRDefault="00000000">
            <w:pPr>
              <w:rPr>
                <w:rFonts w:ascii="Publico Text" w:hAnsi="Publico Text"/>
              </w:rPr>
            </w:pPr>
            <w:r w:rsidRPr="00E16102">
              <w:rPr>
                <w:rFonts w:ascii="Publico Text" w:hAnsi="Publico Text"/>
              </w:rPr>
              <w:t>26,856</w:t>
            </w:r>
          </w:p>
        </w:tc>
        <w:tc>
          <w:tcPr>
            <w:tcW w:w="2340" w:type="dxa"/>
          </w:tcPr>
          <w:p w14:paraId="2C1B3002" w14:textId="77777777" w:rsidR="008F242E" w:rsidRPr="00E16102" w:rsidRDefault="00000000">
            <w:pPr>
              <w:rPr>
                <w:rFonts w:ascii="Publico Text" w:hAnsi="Publico Text"/>
              </w:rPr>
            </w:pPr>
            <w:r w:rsidRPr="00E16102">
              <w:rPr>
                <w:rFonts w:ascii="Publico Text" w:hAnsi="Publico Text"/>
              </w:rPr>
              <w:t>7,860</w:t>
            </w:r>
          </w:p>
        </w:tc>
      </w:tr>
      <w:tr w:rsidR="008F242E" w:rsidRPr="00E16102" w14:paraId="39BF7560" w14:textId="77777777">
        <w:tc>
          <w:tcPr>
            <w:tcW w:w="2340" w:type="dxa"/>
          </w:tcPr>
          <w:p w14:paraId="64A3FDE0" w14:textId="77777777" w:rsidR="008F242E" w:rsidRPr="00E16102" w:rsidRDefault="00000000">
            <w:pPr>
              <w:rPr>
                <w:rFonts w:ascii="Publico Text" w:hAnsi="Publico Text"/>
              </w:rPr>
            </w:pPr>
            <w:r w:rsidRPr="00E16102">
              <w:rPr>
                <w:rFonts w:ascii="Publico Text" w:hAnsi="Publico Text"/>
              </w:rPr>
              <w:t>Total edges</w:t>
            </w:r>
          </w:p>
        </w:tc>
        <w:tc>
          <w:tcPr>
            <w:tcW w:w="2340" w:type="dxa"/>
          </w:tcPr>
          <w:p w14:paraId="024F5C3C" w14:textId="77777777" w:rsidR="008F242E" w:rsidRPr="00E16102" w:rsidRDefault="00000000">
            <w:pPr>
              <w:rPr>
                <w:rFonts w:ascii="Publico Text" w:hAnsi="Publico Text"/>
              </w:rPr>
            </w:pPr>
            <w:r w:rsidRPr="00E16102">
              <w:rPr>
                <w:rFonts w:ascii="Publico Text" w:hAnsi="Publico Text"/>
              </w:rPr>
              <w:t>59,380</w:t>
            </w:r>
          </w:p>
        </w:tc>
        <w:tc>
          <w:tcPr>
            <w:tcW w:w="2340" w:type="dxa"/>
          </w:tcPr>
          <w:p w14:paraId="399225D1" w14:textId="77777777" w:rsidR="008F242E" w:rsidRPr="00E16102" w:rsidRDefault="00000000">
            <w:pPr>
              <w:rPr>
                <w:rFonts w:ascii="Publico Text" w:hAnsi="Publico Text"/>
              </w:rPr>
            </w:pPr>
            <w:r w:rsidRPr="00E16102">
              <w:rPr>
                <w:rFonts w:ascii="Publico Text" w:hAnsi="Publico Text"/>
              </w:rPr>
              <w:t>72,090</w:t>
            </w:r>
          </w:p>
        </w:tc>
        <w:tc>
          <w:tcPr>
            <w:tcW w:w="2340" w:type="dxa"/>
          </w:tcPr>
          <w:p w14:paraId="36C1895D" w14:textId="77777777" w:rsidR="008F242E" w:rsidRPr="00E16102" w:rsidRDefault="00000000">
            <w:pPr>
              <w:rPr>
                <w:rFonts w:ascii="Publico Text" w:hAnsi="Publico Text"/>
              </w:rPr>
            </w:pPr>
            <w:r w:rsidRPr="00E16102">
              <w:rPr>
                <w:rFonts w:ascii="Publico Text" w:hAnsi="Publico Text"/>
              </w:rPr>
              <w:t>35,558</w:t>
            </w:r>
          </w:p>
        </w:tc>
      </w:tr>
      <w:tr w:rsidR="008F242E" w:rsidRPr="00E16102" w14:paraId="444FF79D" w14:textId="77777777">
        <w:tc>
          <w:tcPr>
            <w:tcW w:w="2340" w:type="dxa"/>
          </w:tcPr>
          <w:p w14:paraId="0106AD62" w14:textId="77777777" w:rsidR="008F242E" w:rsidRPr="00E16102" w:rsidRDefault="00000000">
            <w:pPr>
              <w:rPr>
                <w:rFonts w:ascii="Publico Text" w:hAnsi="Publico Text"/>
              </w:rPr>
            </w:pPr>
            <w:r w:rsidRPr="00E16102">
              <w:rPr>
                <w:rFonts w:ascii="Publico Text" w:hAnsi="Publico Text"/>
              </w:rPr>
              <w:t>Self-loops</w:t>
            </w:r>
          </w:p>
        </w:tc>
        <w:tc>
          <w:tcPr>
            <w:tcW w:w="2340" w:type="dxa"/>
          </w:tcPr>
          <w:p w14:paraId="78364358" w14:textId="77777777" w:rsidR="008F242E" w:rsidRPr="00E16102" w:rsidRDefault="00000000">
            <w:pPr>
              <w:rPr>
                <w:rFonts w:ascii="Publico Text" w:hAnsi="Publico Text"/>
              </w:rPr>
            </w:pPr>
            <w:r w:rsidRPr="00E16102">
              <w:rPr>
                <w:rFonts w:ascii="Publico Text" w:hAnsi="Publico Text"/>
              </w:rPr>
              <w:t>43,665 (73.5%)</w:t>
            </w:r>
          </w:p>
        </w:tc>
        <w:tc>
          <w:tcPr>
            <w:tcW w:w="2340" w:type="dxa"/>
          </w:tcPr>
          <w:p w14:paraId="54C27065" w14:textId="77777777" w:rsidR="008F242E" w:rsidRPr="00E16102" w:rsidRDefault="00000000">
            <w:pPr>
              <w:rPr>
                <w:rFonts w:ascii="Publico Text" w:hAnsi="Publico Text"/>
              </w:rPr>
            </w:pPr>
            <w:r w:rsidRPr="00E16102">
              <w:rPr>
                <w:rFonts w:ascii="Publico Text" w:hAnsi="Publico Text"/>
              </w:rPr>
              <w:t>55,724 (77.3%)</w:t>
            </w:r>
          </w:p>
        </w:tc>
        <w:tc>
          <w:tcPr>
            <w:tcW w:w="2340" w:type="dxa"/>
          </w:tcPr>
          <w:p w14:paraId="425EA796" w14:textId="77777777" w:rsidR="008F242E" w:rsidRPr="00E16102" w:rsidRDefault="00000000">
            <w:pPr>
              <w:rPr>
                <w:rFonts w:ascii="Publico Text" w:hAnsi="Publico Text"/>
              </w:rPr>
            </w:pPr>
            <w:r w:rsidRPr="00E16102">
              <w:rPr>
                <w:rFonts w:ascii="Publico Text" w:hAnsi="Publico Text"/>
              </w:rPr>
              <w:t>17,296 (48.6%)</w:t>
            </w:r>
          </w:p>
        </w:tc>
      </w:tr>
      <w:tr w:rsidR="008F242E" w:rsidRPr="00E16102" w14:paraId="5A8ED755" w14:textId="77777777">
        <w:tc>
          <w:tcPr>
            <w:tcW w:w="2340" w:type="dxa"/>
          </w:tcPr>
          <w:p w14:paraId="4ADB1EDF" w14:textId="77777777" w:rsidR="008F242E" w:rsidRPr="00E16102" w:rsidRDefault="00000000">
            <w:pPr>
              <w:rPr>
                <w:rFonts w:ascii="Publico Text" w:hAnsi="Publico Text"/>
              </w:rPr>
            </w:pPr>
            <w:r w:rsidRPr="00E16102">
              <w:rPr>
                <w:rFonts w:ascii="Publico Text" w:hAnsi="Publico Text"/>
              </w:rPr>
              <w:lastRenderedPageBreak/>
              <w:t>Non-</w:t>
            </w:r>
            <w:proofErr w:type="spellStart"/>
            <w:r w:rsidRPr="00E16102">
              <w:rPr>
                <w:rFonts w:ascii="Publico Text" w:hAnsi="Publico Text"/>
              </w:rPr>
              <w:t>self interactions</w:t>
            </w:r>
            <w:proofErr w:type="spellEnd"/>
          </w:p>
        </w:tc>
        <w:tc>
          <w:tcPr>
            <w:tcW w:w="2340" w:type="dxa"/>
          </w:tcPr>
          <w:p w14:paraId="533C2CDF" w14:textId="77777777" w:rsidR="008F242E" w:rsidRPr="00E16102" w:rsidRDefault="00000000">
            <w:pPr>
              <w:rPr>
                <w:rFonts w:ascii="Publico Text" w:hAnsi="Publico Text"/>
              </w:rPr>
            </w:pPr>
            <w:r w:rsidRPr="00E16102">
              <w:rPr>
                <w:rFonts w:ascii="Publico Text" w:hAnsi="Publico Text"/>
              </w:rPr>
              <w:t>15,715 (26.5%)</w:t>
            </w:r>
          </w:p>
        </w:tc>
        <w:tc>
          <w:tcPr>
            <w:tcW w:w="2340" w:type="dxa"/>
          </w:tcPr>
          <w:p w14:paraId="46925B60" w14:textId="77777777" w:rsidR="008F242E" w:rsidRPr="00E16102" w:rsidRDefault="00000000">
            <w:pPr>
              <w:rPr>
                <w:rFonts w:ascii="Publico Text" w:hAnsi="Publico Text"/>
              </w:rPr>
            </w:pPr>
            <w:r w:rsidRPr="00E16102">
              <w:rPr>
                <w:rFonts w:ascii="Publico Text" w:hAnsi="Publico Text"/>
              </w:rPr>
              <w:t>16,366 (22.7%)</w:t>
            </w:r>
          </w:p>
        </w:tc>
        <w:tc>
          <w:tcPr>
            <w:tcW w:w="2340" w:type="dxa"/>
          </w:tcPr>
          <w:p w14:paraId="77C84F15" w14:textId="77777777" w:rsidR="008F242E" w:rsidRPr="00E16102" w:rsidRDefault="00000000">
            <w:pPr>
              <w:rPr>
                <w:rFonts w:ascii="Publico Text" w:hAnsi="Publico Text"/>
              </w:rPr>
            </w:pPr>
            <w:r w:rsidRPr="00E16102">
              <w:rPr>
                <w:rFonts w:ascii="Publico Text" w:hAnsi="Publico Text"/>
              </w:rPr>
              <w:t>18,262 (51.4%)</w:t>
            </w:r>
          </w:p>
        </w:tc>
      </w:tr>
      <w:tr w:rsidR="008F242E" w:rsidRPr="00E16102" w14:paraId="6F40BB6F" w14:textId="77777777">
        <w:tc>
          <w:tcPr>
            <w:tcW w:w="2340" w:type="dxa"/>
          </w:tcPr>
          <w:p w14:paraId="34E7B7B7" w14:textId="77777777" w:rsidR="008F242E" w:rsidRPr="00E16102" w:rsidRDefault="00000000">
            <w:pPr>
              <w:rPr>
                <w:rFonts w:ascii="Publico Text" w:hAnsi="Publico Text"/>
              </w:rPr>
            </w:pPr>
            <w:r w:rsidRPr="00E16102">
              <w:rPr>
                <w:rFonts w:ascii="Publico Text" w:hAnsi="Publico Text"/>
              </w:rPr>
              <w:t>Isolated vertices</w:t>
            </w:r>
          </w:p>
        </w:tc>
        <w:tc>
          <w:tcPr>
            <w:tcW w:w="2340" w:type="dxa"/>
          </w:tcPr>
          <w:p w14:paraId="387FA72C" w14:textId="77777777" w:rsidR="008F242E" w:rsidRPr="00E16102" w:rsidRDefault="00000000">
            <w:pPr>
              <w:rPr>
                <w:rFonts w:ascii="Publico Text" w:hAnsi="Publico Text"/>
              </w:rPr>
            </w:pPr>
            <w:r w:rsidRPr="00E16102">
              <w:rPr>
                <w:rFonts w:ascii="Publico Text" w:hAnsi="Publico Text"/>
              </w:rPr>
              <w:t>3,438 (33.8%)</w:t>
            </w:r>
          </w:p>
        </w:tc>
        <w:tc>
          <w:tcPr>
            <w:tcW w:w="2340" w:type="dxa"/>
          </w:tcPr>
          <w:p w14:paraId="143D0599" w14:textId="77777777" w:rsidR="008F242E" w:rsidRPr="00E16102" w:rsidRDefault="00000000">
            <w:pPr>
              <w:rPr>
                <w:rFonts w:ascii="Publico Text" w:hAnsi="Publico Text"/>
              </w:rPr>
            </w:pPr>
            <w:r w:rsidRPr="00E16102">
              <w:rPr>
                <w:rFonts w:ascii="Publico Text" w:hAnsi="Publico Text"/>
              </w:rPr>
              <w:t>14,058 (52.3%)</w:t>
            </w:r>
          </w:p>
        </w:tc>
        <w:tc>
          <w:tcPr>
            <w:tcW w:w="2340" w:type="dxa"/>
          </w:tcPr>
          <w:p w14:paraId="040C846B" w14:textId="77777777" w:rsidR="008F242E" w:rsidRPr="00E16102" w:rsidRDefault="00000000">
            <w:pPr>
              <w:rPr>
                <w:rFonts w:ascii="Publico Text" w:hAnsi="Publico Text"/>
              </w:rPr>
            </w:pPr>
            <w:r w:rsidRPr="00E16102">
              <w:rPr>
                <w:rFonts w:ascii="Publico Text" w:hAnsi="Publico Text"/>
              </w:rPr>
              <w:t>1,863 (23.7%)</w:t>
            </w:r>
          </w:p>
        </w:tc>
      </w:tr>
      <w:tr w:rsidR="008F242E" w:rsidRPr="00E16102" w14:paraId="34F5F8F6" w14:textId="77777777">
        <w:tc>
          <w:tcPr>
            <w:tcW w:w="2340" w:type="dxa"/>
          </w:tcPr>
          <w:p w14:paraId="216384DE" w14:textId="77777777" w:rsidR="008F242E" w:rsidRPr="00E16102" w:rsidRDefault="00000000">
            <w:pPr>
              <w:rPr>
                <w:rFonts w:ascii="Publico Text" w:hAnsi="Publico Text"/>
              </w:rPr>
            </w:pPr>
            <w:r w:rsidRPr="00E16102">
              <w:rPr>
                <w:rFonts w:ascii="Publico Text" w:hAnsi="Publico Text"/>
              </w:rPr>
              <w:t>Largest connected component</w:t>
            </w:r>
          </w:p>
        </w:tc>
        <w:tc>
          <w:tcPr>
            <w:tcW w:w="2340" w:type="dxa"/>
          </w:tcPr>
          <w:p w14:paraId="01ECEFBA" w14:textId="77777777" w:rsidR="008F242E" w:rsidRPr="00E16102" w:rsidRDefault="00000000">
            <w:pPr>
              <w:rPr>
                <w:rFonts w:ascii="Publico Text" w:hAnsi="Publico Text"/>
              </w:rPr>
            </w:pPr>
            <w:r w:rsidRPr="00E16102">
              <w:rPr>
                <w:rFonts w:ascii="Publico Text" w:hAnsi="Publico Text"/>
              </w:rPr>
              <w:t>5,913 users (58.1%)</w:t>
            </w:r>
          </w:p>
        </w:tc>
        <w:tc>
          <w:tcPr>
            <w:tcW w:w="2340" w:type="dxa"/>
          </w:tcPr>
          <w:p w14:paraId="79B55316" w14:textId="77777777" w:rsidR="008F242E" w:rsidRPr="00E16102" w:rsidRDefault="00000000">
            <w:pPr>
              <w:rPr>
                <w:rFonts w:ascii="Publico Text" w:hAnsi="Publico Text"/>
              </w:rPr>
            </w:pPr>
            <w:r w:rsidRPr="00E16102">
              <w:rPr>
                <w:rFonts w:ascii="Publico Text" w:hAnsi="Publico Text"/>
              </w:rPr>
              <w:t>8,812 users (32.8%)</w:t>
            </w:r>
          </w:p>
        </w:tc>
        <w:tc>
          <w:tcPr>
            <w:tcW w:w="2340" w:type="dxa"/>
          </w:tcPr>
          <w:p w14:paraId="3C416CC1" w14:textId="77777777" w:rsidR="008F242E" w:rsidRPr="00E16102" w:rsidRDefault="00000000">
            <w:pPr>
              <w:rPr>
                <w:rFonts w:ascii="Publico Text" w:hAnsi="Publico Text"/>
              </w:rPr>
            </w:pPr>
            <w:r w:rsidRPr="00E16102">
              <w:rPr>
                <w:rFonts w:ascii="Publico Text" w:hAnsi="Publico Text"/>
              </w:rPr>
              <w:t>5,592 users (71.1%)</w:t>
            </w:r>
          </w:p>
        </w:tc>
      </w:tr>
      <w:tr w:rsidR="008F242E" w:rsidRPr="00E16102" w14:paraId="6673971F" w14:textId="77777777">
        <w:tc>
          <w:tcPr>
            <w:tcW w:w="2340" w:type="dxa"/>
          </w:tcPr>
          <w:p w14:paraId="5B5CCED5" w14:textId="77777777" w:rsidR="008F242E" w:rsidRPr="00E16102" w:rsidRDefault="00000000">
            <w:pPr>
              <w:rPr>
                <w:rFonts w:ascii="Publico Text" w:hAnsi="Publico Text"/>
              </w:rPr>
            </w:pPr>
            <w:r w:rsidRPr="00E16102">
              <w:rPr>
                <w:rFonts w:ascii="Publico Text" w:hAnsi="Publico Text"/>
              </w:rPr>
              <w:t>Community groups (2+ accounts)</w:t>
            </w:r>
          </w:p>
        </w:tc>
        <w:tc>
          <w:tcPr>
            <w:tcW w:w="2340" w:type="dxa"/>
          </w:tcPr>
          <w:p w14:paraId="12779693" w14:textId="77777777" w:rsidR="008F242E" w:rsidRPr="00E16102" w:rsidRDefault="00000000">
            <w:pPr>
              <w:rPr>
                <w:rFonts w:ascii="Publico Text" w:hAnsi="Publico Text"/>
              </w:rPr>
            </w:pPr>
            <w:r w:rsidRPr="00E16102">
              <w:rPr>
                <w:rFonts w:ascii="Publico Text" w:hAnsi="Publico Text"/>
              </w:rPr>
              <w:t>406</w:t>
            </w:r>
          </w:p>
        </w:tc>
        <w:tc>
          <w:tcPr>
            <w:tcW w:w="2340" w:type="dxa"/>
          </w:tcPr>
          <w:p w14:paraId="10D84D09" w14:textId="77777777" w:rsidR="008F242E" w:rsidRPr="00E16102" w:rsidRDefault="00000000">
            <w:pPr>
              <w:rPr>
                <w:rFonts w:ascii="Publico Text" w:hAnsi="Publico Text"/>
              </w:rPr>
            </w:pPr>
            <w:r w:rsidRPr="00E16102">
              <w:rPr>
                <w:rFonts w:ascii="Publico Text" w:hAnsi="Publico Text"/>
              </w:rPr>
              <w:t>1,816</w:t>
            </w:r>
          </w:p>
        </w:tc>
        <w:tc>
          <w:tcPr>
            <w:tcW w:w="2340" w:type="dxa"/>
          </w:tcPr>
          <w:p w14:paraId="55101E9F" w14:textId="77777777" w:rsidR="008F242E" w:rsidRPr="00E16102" w:rsidRDefault="00000000">
            <w:pPr>
              <w:rPr>
                <w:rFonts w:ascii="Publico Text" w:hAnsi="Publico Text"/>
              </w:rPr>
            </w:pPr>
            <w:r w:rsidRPr="00E16102">
              <w:rPr>
                <w:rFonts w:ascii="Publico Text" w:hAnsi="Publico Text"/>
              </w:rPr>
              <w:t>214</w:t>
            </w:r>
          </w:p>
        </w:tc>
      </w:tr>
      <w:tr w:rsidR="008F242E" w:rsidRPr="00E16102" w14:paraId="4E35DB0C" w14:textId="77777777">
        <w:tc>
          <w:tcPr>
            <w:tcW w:w="2340" w:type="dxa"/>
          </w:tcPr>
          <w:p w14:paraId="7B796689" w14:textId="77777777" w:rsidR="008F242E" w:rsidRPr="00E16102" w:rsidRDefault="00000000">
            <w:pPr>
              <w:rPr>
                <w:rFonts w:ascii="Publico Text" w:hAnsi="Publico Text"/>
              </w:rPr>
            </w:pPr>
            <w:r w:rsidRPr="00E16102">
              <w:rPr>
                <w:rFonts w:ascii="Publico Text" w:hAnsi="Publico Text"/>
              </w:rPr>
              <w:t>Graph density</w:t>
            </w:r>
          </w:p>
        </w:tc>
        <w:tc>
          <w:tcPr>
            <w:tcW w:w="2340" w:type="dxa"/>
          </w:tcPr>
          <w:p w14:paraId="7B5F93A5" w14:textId="77777777" w:rsidR="008F242E" w:rsidRPr="00E16102" w:rsidRDefault="00000000">
            <w:pPr>
              <w:rPr>
                <w:rFonts w:ascii="Publico Text" w:hAnsi="Publico Text"/>
              </w:rPr>
            </w:pPr>
            <w:r w:rsidRPr="00E16102">
              <w:rPr>
                <w:rFonts w:ascii="Publico Text" w:hAnsi="Publico Text"/>
              </w:rPr>
              <w:t>0.000130</w:t>
            </w:r>
          </w:p>
        </w:tc>
        <w:tc>
          <w:tcPr>
            <w:tcW w:w="2340" w:type="dxa"/>
          </w:tcPr>
          <w:p w14:paraId="1CB02724" w14:textId="77777777" w:rsidR="008F242E" w:rsidRPr="00E16102" w:rsidRDefault="00000000">
            <w:pPr>
              <w:rPr>
                <w:rFonts w:ascii="Publico Text" w:hAnsi="Publico Text"/>
              </w:rPr>
            </w:pPr>
            <w:r w:rsidRPr="00E16102">
              <w:rPr>
                <w:rFonts w:ascii="Publico Text" w:hAnsi="Publico Text"/>
              </w:rPr>
              <w:t>0.000020</w:t>
            </w:r>
          </w:p>
        </w:tc>
        <w:tc>
          <w:tcPr>
            <w:tcW w:w="2340" w:type="dxa"/>
          </w:tcPr>
          <w:p w14:paraId="2CDA4FD8" w14:textId="77777777" w:rsidR="008F242E" w:rsidRPr="00E16102" w:rsidRDefault="00000000">
            <w:pPr>
              <w:rPr>
                <w:rFonts w:ascii="Publico Text" w:hAnsi="Publico Text"/>
              </w:rPr>
            </w:pPr>
            <w:r w:rsidRPr="00E16102">
              <w:rPr>
                <w:rFonts w:ascii="Publico Text" w:hAnsi="Publico Text"/>
              </w:rPr>
              <w:t>0.000254</w:t>
            </w:r>
          </w:p>
        </w:tc>
      </w:tr>
      <w:tr w:rsidR="008F242E" w:rsidRPr="00E16102" w14:paraId="018A92BF" w14:textId="77777777">
        <w:tc>
          <w:tcPr>
            <w:tcW w:w="2340" w:type="dxa"/>
          </w:tcPr>
          <w:p w14:paraId="03214370" w14:textId="77777777" w:rsidR="008F242E" w:rsidRPr="00E16102" w:rsidRDefault="00000000">
            <w:pPr>
              <w:rPr>
                <w:rFonts w:ascii="Publico Text" w:hAnsi="Publico Text"/>
              </w:rPr>
            </w:pPr>
            <w:r w:rsidRPr="00E16102">
              <w:rPr>
                <w:rFonts w:ascii="Publico Text" w:hAnsi="Publico Text"/>
              </w:rPr>
              <w:t>Modularity</w:t>
            </w:r>
          </w:p>
        </w:tc>
        <w:tc>
          <w:tcPr>
            <w:tcW w:w="2340" w:type="dxa"/>
          </w:tcPr>
          <w:p w14:paraId="2E24DEA1" w14:textId="77777777" w:rsidR="008F242E" w:rsidRPr="00E16102" w:rsidRDefault="00000000">
            <w:pPr>
              <w:rPr>
                <w:rFonts w:ascii="Publico Text" w:hAnsi="Publico Text"/>
              </w:rPr>
            </w:pPr>
            <w:r w:rsidRPr="00E16102">
              <w:rPr>
                <w:rFonts w:ascii="Publico Text" w:hAnsi="Publico Text"/>
              </w:rPr>
              <w:t>0.565</w:t>
            </w:r>
          </w:p>
        </w:tc>
        <w:tc>
          <w:tcPr>
            <w:tcW w:w="2340" w:type="dxa"/>
          </w:tcPr>
          <w:p w14:paraId="577D9025" w14:textId="77777777" w:rsidR="008F242E" w:rsidRPr="00E16102" w:rsidRDefault="00000000">
            <w:pPr>
              <w:rPr>
                <w:rFonts w:ascii="Publico Text" w:hAnsi="Publico Text"/>
              </w:rPr>
            </w:pPr>
            <w:r w:rsidRPr="00E16102">
              <w:rPr>
                <w:rFonts w:ascii="Publico Text" w:hAnsi="Publico Text"/>
              </w:rPr>
              <w:t>0.792</w:t>
            </w:r>
          </w:p>
        </w:tc>
        <w:tc>
          <w:tcPr>
            <w:tcW w:w="2340" w:type="dxa"/>
          </w:tcPr>
          <w:p w14:paraId="070FBB21" w14:textId="77777777" w:rsidR="008F242E" w:rsidRPr="00E16102" w:rsidRDefault="00000000">
            <w:pPr>
              <w:rPr>
                <w:rFonts w:ascii="Publico Text" w:hAnsi="Publico Text"/>
              </w:rPr>
            </w:pPr>
            <w:r w:rsidRPr="00E16102">
              <w:rPr>
                <w:rFonts w:ascii="Publico Text" w:hAnsi="Publico Text"/>
              </w:rPr>
              <w:t>0.424</w:t>
            </w:r>
          </w:p>
        </w:tc>
      </w:tr>
      <w:tr w:rsidR="008F242E" w:rsidRPr="00E16102" w14:paraId="16761199" w14:textId="77777777">
        <w:tc>
          <w:tcPr>
            <w:tcW w:w="2340" w:type="dxa"/>
          </w:tcPr>
          <w:p w14:paraId="3C2C4DE1" w14:textId="77777777" w:rsidR="008F242E" w:rsidRPr="00E16102" w:rsidRDefault="00000000">
            <w:pPr>
              <w:rPr>
                <w:rFonts w:ascii="Publico Text" w:hAnsi="Publico Text"/>
              </w:rPr>
            </w:pPr>
            <w:r w:rsidRPr="00E16102">
              <w:rPr>
                <w:rFonts w:ascii="Publico Text" w:hAnsi="Publico Text"/>
              </w:rPr>
              <w:t>Edge reciprocity</w:t>
            </w:r>
          </w:p>
        </w:tc>
        <w:tc>
          <w:tcPr>
            <w:tcW w:w="2340" w:type="dxa"/>
          </w:tcPr>
          <w:p w14:paraId="0AB475D4" w14:textId="77777777" w:rsidR="008F242E" w:rsidRPr="00E16102" w:rsidRDefault="00000000">
            <w:pPr>
              <w:rPr>
                <w:rFonts w:ascii="Publico Text" w:hAnsi="Publico Text"/>
              </w:rPr>
            </w:pPr>
            <w:r w:rsidRPr="00E16102">
              <w:rPr>
                <w:rFonts w:ascii="Publico Text" w:hAnsi="Publico Text"/>
              </w:rPr>
              <w:t>5.8%</w:t>
            </w:r>
          </w:p>
        </w:tc>
        <w:tc>
          <w:tcPr>
            <w:tcW w:w="2340" w:type="dxa"/>
          </w:tcPr>
          <w:p w14:paraId="4818F0B9" w14:textId="77777777" w:rsidR="008F242E" w:rsidRPr="00E16102" w:rsidRDefault="00000000">
            <w:pPr>
              <w:rPr>
                <w:rFonts w:ascii="Publico Text" w:hAnsi="Publico Text"/>
              </w:rPr>
            </w:pPr>
            <w:r w:rsidRPr="00E16102">
              <w:rPr>
                <w:rFonts w:ascii="Publico Text" w:hAnsi="Publico Text"/>
              </w:rPr>
              <w:t>0.5%</w:t>
            </w:r>
          </w:p>
        </w:tc>
        <w:tc>
          <w:tcPr>
            <w:tcW w:w="2340" w:type="dxa"/>
          </w:tcPr>
          <w:p w14:paraId="7FD7D793" w14:textId="77777777" w:rsidR="008F242E" w:rsidRPr="00E16102" w:rsidRDefault="00000000">
            <w:pPr>
              <w:rPr>
                <w:rFonts w:ascii="Publico Text" w:hAnsi="Publico Text"/>
              </w:rPr>
            </w:pPr>
            <w:r w:rsidRPr="00E16102">
              <w:rPr>
                <w:rFonts w:ascii="Publico Text" w:hAnsi="Publico Text"/>
              </w:rPr>
              <w:t>5.4%</w:t>
            </w:r>
          </w:p>
        </w:tc>
      </w:tr>
    </w:tbl>
    <w:p w14:paraId="4A8DE356" w14:textId="77777777" w:rsidR="008F242E" w:rsidRPr="00E16102" w:rsidRDefault="00000000">
      <w:pPr>
        <w:rPr>
          <w:rFonts w:ascii="Publico Text" w:hAnsi="Publico Text"/>
        </w:rPr>
      </w:pPr>
      <w:r w:rsidRPr="00E16102">
        <w:rPr>
          <w:rFonts w:ascii="Publico Text" w:hAnsi="Publico Text"/>
        </w:rPr>
        <w:t xml:space="preserve">Metrics follow </w:t>
      </w:r>
      <w:proofErr w:type="spellStart"/>
      <w:r w:rsidRPr="00E16102">
        <w:rPr>
          <w:rFonts w:ascii="Publico Text" w:hAnsi="Publico Text"/>
        </w:rPr>
        <w:t>NodeXL's</w:t>
      </w:r>
      <w:proofErr w:type="spellEnd"/>
      <w:r w:rsidRPr="00E16102">
        <w:rPr>
          <w:rFonts w:ascii="Publico Text" w:hAnsi="Publico Text"/>
        </w:rPr>
        <w:t xml:space="preserve"> definitions, so they can be read next to the X and Bluesky table in the midterm brief. A self-loop is a post that does not reply to, quote or mention another account. Density falls as networks grow, so the low U.S. value partly reflects size.</w:t>
      </w:r>
    </w:p>
    <w:p w14:paraId="40574265" w14:textId="77777777" w:rsidR="008F242E" w:rsidRPr="00E16102" w:rsidRDefault="00000000">
      <w:pPr>
        <w:rPr>
          <w:rFonts w:ascii="Publico Text" w:hAnsi="Publico Text"/>
        </w:rPr>
      </w:pPr>
      <w:r w:rsidRPr="00E16102">
        <w:rPr>
          <w:rFonts w:ascii="Publico Text" w:hAnsi="Publico Text"/>
          <w:b/>
        </w:rPr>
        <w:t>Same period check.</w:t>
      </w:r>
      <w:r w:rsidRPr="00E16102">
        <w:rPr>
          <w:rFonts w:ascii="Publico Text" w:hAnsi="Publico Text"/>
        </w:rPr>
        <w:t xml:space="preserve"> The samples cover different months, so the metrics were also computed for April to September 2026 only, the period all three samples share. The order between the countries holds.</w:t>
      </w:r>
    </w:p>
    <w:tbl>
      <w:tblPr>
        <w:tblStyle w:val="TableGrid"/>
        <w:tblW w:w="0" w:type="auto"/>
        <w:tblLayout w:type="fixed"/>
        <w:tblLook w:val="0420" w:firstRow="1" w:lastRow="0" w:firstColumn="0" w:lastColumn="0" w:noHBand="0" w:noVBand="1"/>
      </w:tblPr>
      <w:tblGrid>
        <w:gridCol w:w="2340"/>
        <w:gridCol w:w="2340"/>
        <w:gridCol w:w="2340"/>
        <w:gridCol w:w="2340"/>
      </w:tblGrid>
      <w:tr w:rsidR="008F242E" w:rsidRPr="00E16102" w14:paraId="37E88394" w14:textId="77777777">
        <w:trPr>
          <w:tblHeader/>
        </w:trPr>
        <w:tc>
          <w:tcPr>
            <w:tcW w:w="2340" w:type="dxa"/>
            <w:shd w:val="clear" w:color="auto" w:fill="F2F2F2"/>
          </w:tcPr>
          <w:p w14:paraId="6E9AE299" w14:textId="77777777" w:rsidR="008F242E" w:rsidRPr="00E16102" w:rsidRDefault="00000000">
            <w:pPr>
              <w:rPr>
                <w:rFonts w:ascii="Publico Text" w:hAnsi="Publico Text"/>
              </w:rPr>
            </w:pPr>
            <w:r w:rsidRPr="00E16102">
              <w:rPr>
                <w:rFonts w:ascii="Publico Text" w:hAnsi="Publico Text"/>
              </w:rPr>
              <w:t>April – September 2026</w:t>
            </w:r>
          </w:p>
        </w:tc>
        <w:tc>
          <w:tcPr>
            <w:tcW w:w="2340" w:type="dxa"/>
            <w:shd w:val="clear" w:color="auto" w:fill="F2F2F2"/>
          </w:tcPr>
          <w:p w14:paraId="46F3F37B" w14:textId="77777777" w:rsidR="008F242E" w:rsidRPr="00E16102" w:rsidRDefault="00000000">
            <w:pPr>
              <w:rPr>
                <w:rFonts w:ascii="Publico Text" w:hAnsi="Publico Text"/>
              </w:rPr>
            </w:pPr>
            <w:r w:rsidRPr="00E16102">
              <w:rPr>
                <w:rFonts w:ascii="Publico Text" w:hAnsi="Publico Text"/>
              </w:rPr>
              <w:t>Brazil</w:t>
            </w:r>
          </w:p>
        </w:tc>
        <w:tc>
          <w:tcPr>
            <w:tcW w:w="2340" w:type="dxa"/>
            <w:shd w:val="clear" w:color="auto" w:fill="F2F2F2"/>
          </w:tcPr>
          <w:p w14:paraId="17D07EBE" w14:textId="77777777" w:rsidR="008F242E" w:rsidRPr="00E16102" w:rsidRDefault="00000000">
            <w:pPr>
              <w:rPr>
                <w:rFonts w:ascii="Publico Text" w:hAnsi="Publico Text"/>
              </w:rPr>
            </w:pPr>
            <w:r w:rsidRPr="00E16102">
              <w:rPr>
                <w:rFonts w:ascii="Publico Text" w:hAnsi="Publico Text"/>
              </w:rPr>
              <w:t>United States</w:t>
            </w:r>
          </w:p>
        </w:tc>
        <w:tc>
          <w:tcPr>
            <w:tcW w:w="2340" w:type="dxa"/>
            <w:shd w:val="clear" w:color="auto" w:fill="F2F2F2"/>
          </w:tcPr>
          <w:p w14:paraId="349AF652" w14:textId="77777777" w:rsidR="008F242E" w:rsidRPr="00E16102" w:rsidRDefault="00000000">
            <w:pPr>
              <w:rPr>
                <w:rFonts w:ascii="Publico Text" w:hAnsi="Publico Text"/>
              </w:rPr>
            </w:pPr>
            <w:r w:rsidRPr="00E16102">
              <w:rPr>
                <w:rFonts w:ascii="Publico Text" w:hAnsi="Publico Text"/>
              </w:rPr>
              <w:t>Netherlands</w:t>
            </w:r>
          </w:p>
        </w:tc>
      </w:tr>
      <w:tr w:rsidR="008F242E" w:rsidRPr="00E16102" w14:paraId="23E84863" w14:textId="77777777">
        <w:tc>
          <w:tcPr>
            <w:tcW w:w="2340" w:type="dxa"/>
          </w:tcPr>
          <w:p w14:paraId="6E0C8BCC" w14:textId="77777777" w:rsidR="008F242E" w:rsidRPr="00E16102" w:rsidRDefault="00000000">
            <w:pPr>
              <w:rPr>
                <w:rFonts w:ascii="Publico Text" w:hAnsi="Publico Text"/>
              </w:rPr>
            </w:pPr>
            <w:r w:rsidRPr="00E16102">
              <w:rPr>
                <w:rFonts w:ascii="Publico Text" w:hAnsi="Publico Text"/>
              </w:rPr>
              <w:t>Posts</w:t>
            </w:r>
          </w:p>
        </w:tc>
        <w:tc>
          <w:tcPr>
            <w:tcW w:w="2340" w:type="dxa"/>
          </w:tcPr>
          <w:p w14:paraId="725BF270" w14:textId="77777777" w:rsidR="008F242E" w:rsidRPr="00E16102" w:rsidRDefault="00000000">
            <w:pPr>
              <w:rPr>
                <w:rFonts w:ascii="Publico Text" w:hAnsi="Publico Text"/>
              </w:rPr>
            </w:pPr>
            <w:r w:rsidRPr="00E16102">
              <w:rPr>
                <w:rFonts w:ascii="Publico Text" w:hAnsi="Publico Text"/>
              </w:rPr>
              <w:t>54,590</w:t>
            </w:r>
          </w:p>
        </w:tc>
        <w:tc>
          <w:tcPr>
            <w:tcW w:w="2340" w:type="dxa"/>
          </w:tcPr>
          <w:p w14:paraId="4C70B117" w14:textId="77777777" w:rsidR="008F242E" w:rsidRPr="00E16102" w:rsidRDefault="00000000">
            <w:pPr>
              <w:rPr>
                <w:rFonts w:ascii="Publico Text" w:hAnsi="Publico Text"/>
              </w:rPr>
            </w:pPr>
            <w:r w:rsidRPr="00E16102">
              <w:rPr>
                <w:rFonts w:ascii="Publico Text" w:hAnsi="Publico Text"/>
              </w:rPr>
              <w:t>70,188</w:t>
            </w:r>
          </w:p>
        </w:tc>
        <w:tc>
          <w:tcPr>
            <w:tcW w:w="2340" w:type="dxa"/>
          </w:tcPr>
          <w:p w14:paraId="1A46A9AE" w14:textId="77777777" w:rsidR="008F242E" w:rsidRPr="00E16102" w:rsidRDefault="00000000">
            <w:pPr>
              <w:rPr>
                <w:rFonts w:ascii="Publico Text" w:hAnsi="Publico Text"/>
              </w:rPr>
            </w:pPr>
            <w:r w:rsidRPr="00E16102">
              <w:rPr>
                <w:rFonts w:ascii="Publico Text" w:hAnsi="Publico Text"/>
              </w:rPr>
              <w:t>8,437</w:t>
            </w:r>
          </w:p>
        </w:tc>
      </w:tr>
      <w:tr w:rsidR="008F242E" w:rsidRPr="00E16102" w14:paraId="4E029FFB" w14:textId="77777777">
        <w:tc>
          <w:tcPr>
            <w:tcW w:w="2340" w:type="dxa"/>
          </w:tcPr>
          <w:p w14:paraId="212DBF14" w14:textId="77777777" w:rsidR="008F242E" w:rsidRPr="00E16102" w:rsidRDefault="00000000">
            <w:pPr>
              <w:rPr>
                <w:rFonts w:ascii="Publico Text" w:hAnsi="Publico Text"/>
              </w:rPr>
            </w:pPr>
            <w:r w:rsidRPr="00E16102">
              <w:rPr>
                <w:rFonts w:ascii="Publico Text" w:hAnsi="Publico Text"/>
              </w:rPr>
              <w:t>Isolated vertices</w:t>
            </w:r>
          </w:p>
        </w:tc>
        <w:tc>
          <w:tcPr>
            <w:tcW w:w="2340" w:type="dxa"/>
          </w:tcPr>
          <w:p w14:paraId="7308362F" w14:textId="77777777" w:rsidR="008F242E" w:rsidRPr="00E16102" w:rsidRDefault="00000000">
            <w:pPr>
              <w:rPr>
                <w:rFonts w:ascii="Publico Text" w:hAnsi="Publico Text"/>
              </w:rPr>
            </w:pPr>
            <w:r w:rsidRPr="00E16102">
              <w:rPr>
                <w:rFonts w:ascii="Publico Text" w:hAnsi="Publico Text"/>
              </w:rPr>
              <w:t>34.8%</w:t>
            </w:r>
          </w:p>
        </w:tc>
        <w:tc>
          <w:tcPr>
            <w:tcW w:w="2340" w:type="dxa"/>
          </w:tcPr>
          <w:p w14:paraId="1D1393B3" w14:textId="77777777" w:rsidR="008F242E" w:rsidRPr="00E16102" w:rsidRDefault="00000000">
            <w:pPr>
              <w:rPr>
                <w:rFonts w:ascii="Publico Text" w:hAnsi="Publico Text"/>
              </w:rPr>
            </w:pPr>
            <w:r w:rsidRPr="00E16102">
              <w:rPr>
                <w:rFonts w:ascii="Publico Text" w:hAnsi="Publico Text"/>
              </w:rPr>
              <w:t>52.4%</w:t>
            </w:r>
          </w:p>
        </w:tc>
        <w:tc>
          <w:tcPr>
            <w:tcW w:w="2340" w:type="dxa"/>
          </w:tcPr>
          <w:p w14:paraId="1315FFCA" w14:textId="77777777" w:rsidR="008F242E" w:rsidRPr="00E16102" w:rsidRDefault="00000000">
            <w:pPr>
              <w:rPr>
                <w:rFonts w:ascii="Publico Text" w:hAnsi="Publico Text"/>
              </w:rPr>
            </w:pPr>
            <w:r w:rsidRPr="00E16102">
              <w:rPr>
                <w:rFonts w:ascii="Publico Text" w:hAnsi="Publico Text"/>
              </w:rPr>
              <w:t>19.3%</w:t>
            </w:r>
          </w:p>
        </w:tc>
      </w:tr>
      <w:tr w:rsidR="008F242E" w:rsidRPr="00E16102" w14:paraId="59BC2F88" w14:textId="77777777">
        <w:tc>
          <w:tcPr>
            <w:tcW w:w="2340" w:type="dxa"/>
          </w:tcPr>
          <w:p w14:paraId="55C0317B" w14:textId="77777777" w:rsidR="008F242E" w:rsidRPr="00E16102" w:rsidRDefault="00000000">
            <w:pPr>
              <w:rPr>
                <w:rFonts w:ascii="Publico Text" w:hAnsi="Publico Text"/>
              </w:rPr>
            </w:pPr>
            <w:r w:rsidRPr="00E16102">
              <w:rPr>
                <w:rFonts w:ascii="Publico Text" w:hAnsi="Publico Text"/>
              </w:rPr>
              <w:t>Largest connected component</w:t>
            </w:r>
          </w:p>
        </w:tc>
        <w:tc>
          <w:tcPr>
            <w:tcW w:w="2340" w:type="dxa"/>
          </w:tcPr>
          <w:p w14:paraId="49371898" w14:textId="77777777" w:rsidR="008F242E" w:rsidRPr="00E16102" w:rsidRDefault="00000000">
            <w:pPr>
              <w:rPr>
                <w:rFonts w:ascii="Publico Text" w:hAnsi="Publico Text"/>
              </w:rPr>
            </w:pPr>
            <w:r w:rsidRPr="00E16102">
              <w:rPr>
                <w:rFonts w:ascii="Publico Text" w:hAnsi="Publico Text"/>
              </w:rPr>
              <w:t>56.6%</w:t>
            </w:r>
          </w:p>
        </w:tc>
        <w:tc>
          <w:tcPr>
            <w:tcW w:w="2340" w:type="dxa"/>
          </w:tcPr>
          <w:p w14:paraId="61B7620C" w14:textId="77777777" w:rsidR="008F242E" w:rsidRPr="00E16102" w:rsidRDefault="00000000">
            <w:pPr>
              <w:rPr>
                <w:rFonts w:ascii="Publico Text" w:hAnsi="Publico Text"/>
              </w:rPr>
            </w:pPr>
            <w:r w:rsidRPr="00E16102">
              <w:rPr>
                <w:rFonts w:ascii="Publico Text" w:hAnsi="Publico Text"/>
              </w:rPr>
              <w:t>32.8%</w:t>
            </w:r>
          </w:p>
        </w:tc>
        <w:tc>
          <w:tcPr>
            <w:tcW w:w="2340" w:type="dxa"/>
          </w:tcPr>
          <w:p w14:paraId="5339569A" w14:textId="77777777" w:rsidR="008F242E" w:rsidRPr="00E16102" w:rsidRDefault="00000000">
            <w:pPr>
              <w:rPr>
                <w:rFonts w:ascii="Publico Text" w:hAnsi="Publico Text"/>
              </w:rPr>
            </w:pPr>
            <w:r w:rsidRPr="00E16102">
              <w:rPr>
                <w:rFonts w:ascii="Publico Text" w:hAnsi="Publico Text"/>
              </w:rPr>
              <w:t>71.0%</w:t>
            </w:r>
          </w:p>
        </w:tc>
      </w:tr>
      <w:tr w:rsidR="008F242E" w:rsidRPr="00E16102" w14:paraId="104F2B69" w14:textId="77777777">
        <w:tc>
          <w:tcPr>
            <w:tcW w:w="2340" w:type="dxa"/>
          </w:tcPr>
          <w:p w14:paraId="2378493A" w14:textId="77777777" w:rsidR="008F242E" w:rsidRPr="00E16102" w:rsidRDefault="00000000">
            <w:pPr>
              <w:rPr>
                <w:rFonts w:ascii="Publico Text" w:hAnsi="Publico Text"/>
              </w:rPr>
            </w:pPr>
            <w:r w:rsidRPr="00E16102">
              <w:rPr>
                <w:rFonts w:ascii="Publico Text" w:hAnsi="Publico Text"/>
              </w:rPr>
              <w:t>Modularity</w:t>
            </w:r>
          </w:p>
        </w:tc>
        <w:tc>
          <w:tcPr>
            <w:tcW w:w="2340" w:type="dxa"/>
          </w:tcPr>
          <w:p w14:paraId="589E0139" w14:textId="77777777" w:rsidR="008F242E" w:rsidRPr="00E16102" w:rsidRDefault="00000000">
            <w:pPr>
              <w:rPr>
                <w:rFonts w:ascii="Publico Text" w:hAnsi="Publico Text"/>
              </w:rPr>
            </w:pPr>
            <w:r w:rsidRPr="00E16102">
              <w:rPr>
                <w:rFonts w:ascii="Publico Text" w:hAnsi="Publico Text"/>
              </w:rPr>
              <w:t>0.576</w:t>
            </w:r>
          </w:p>
        </w:tc>
        <w:tc>
          <w:tcPr>
            <w:tcW w:w="2340" w:type="dxa"/>
          </w:tcPr>
          <w:p w14:paraId="40A1C8AA" w14:textId="77777777" w:rsidR="008F242E" w:rsidRPr="00E16102" w:rsidRDefault="00000000">
            <w:pPr>
              <w:rPr>
                <w:rFonts w:ascii="Publico Text" w:hAnsi="Publico Text"/>
              </w:rPr>
            </w:pPr>
            <w:r w:rsidRPr="00E16102">
              <w:rPr>
                <w:rFonts w:ascii="Publico Text" w:hAnsi="Publico Text"/>
              </w:rPr>
              <w:t>0.793</w:t>
            </w:r>
          </w:p>
        </w:tc>
        <w:tc>
          <w:tcPr>
            <w:tcW w:w="2340" w:type="dxa"/>
          </w:tcPr>
          <w:p w14:paraId="199BFD3F" w14:textId="77777777" w:rsidR="008F242E" w:rsidRPr="00E16102" w:rsidRDefault="00000000">
            <w:pPr>
              <w:rPr>
                <w:rFonts w:ascii="Publico Text" w:hAnsi="Publico Text"/>
              </w:rPr>
            </w:pPr>
            <w:r w:rsidRPr="00E16102">
              <w:rPr>
                <w:rFonts w:ascii="Publico Text" w:hAnsi="Publico Text"/>
              </w:rPr>
              <w:t>0.599</w:t>
            </w:r>
          </w:p>
        </w:tc>
      </w:tr>
      <w:tr w:rsidR="008F242E" w:rsidRPr="00E16102" w14:paraId="1EC06D96" w14:textId="77777777">
        <w:tc>
          <w:tcPr>
            <w:tcW w:w="2340" w:type="dxa"/>
          </w:tcPr>
          <w:p w14:paraId="48412699" w14:textId="77777777" w:rsidR="008F242E" w:rsidRPr="00E16102" w:rsidRDefault="00000000">
            <w:pPr>
              <w:rPr>
                <w:rFonts w:ascii="Publico Text" w:hAnsi="Publico Text"/>
              </w:rPr>
            </w:pPr>
            <w:r w:rsidRPr="00E16102">
              <w:rPr>
                <w:rFonts w:ascii="Publico Text" w:hAnsi="Publico Text"/>
              </w:rPr>
              <w:t>Edge reciprocity</w:t>
            </w:r>
          </w:p>
        </w:tc>
        <w:tc>
          <w:tcPr>
            <w:tcW w:w="2340" w:type="dxa"/>
          </w:tcPr>
          <w:p w14:paraId="0672920E" w14:textId="77777777" w:rsidR="008F242E" w:rsidRPr="00E16102" w:rsidRDefault="00000000">
            <w:pPr>
              <w:rPr>
                <w:rFonts w:ascii="Publico Text" w:hAnsi="Publico Text"/>
              </w:rPr>
            </w:pPr>
            <w:r w:rsidRPr="00E16102">
              <w:rPr>
                <w:rFonts w:ascii="Publico Text" w:hAnsi="Publico Text"/>
              </w:rPr>
              <w:t>5.6%</w:t>
            </w:r>
          </w:p>
        </w:tc>
        <w:tc>
          <w:tcPr>
            <w:tcW w:w="2340" w:type="dxa"/>
          </w:tcPr>
          <w:p w14:paraId="7459C7B9" w14:textId="77777777" w:rsidR="008F242E" w:rsidRPr="00E16102" w:rsidRDefault="00000000">
            <w:pPr>
              <w:rPr>
                <w:rFonts w:ascii="Publico Text" w:hAnsi="Publico Text"/>
              </w:rPr>
            </w:pPr>
            <w:r w:rsidRPr="00E16102">
              <w:rPr>
                <w:rFonts w:ascii="Publico Text" w:hAnsi="Publico Text"/>
              </w:rPr>
              <w:t>0.5%</w:t>
            </w:r>
          </w:p>
        </w:tc>
        <w:tc>
          <w:tcPr>
            <w:tcW w:w="2340" w:type="dxa"/>
          </w:tcPr>
          <w:p w14:paraId="334FFD98" w14:textId="77777777" w:rsidR="008F242E" w:rsidRPr="00E16102" w:rsidRDefault="00000000">
            <w:pPr>
              <w:rPr>
                <w:rFonts w:ascii="Publico Text" w:hAnsi="Publico Text"/>
              </w:rPr>
            </w:pPr>
            <w:r w:rsidRPr="00E16102">
              <w:rPr>
                <w:rFonts w:ascii="Publico Text" w:hAnsi="Publico Text"/>
              </w:rPr>
              <w:t>4.8%</w:t>
            </w:r>
          </w:p>
        </w:tc>
      </w:tr>
    </w:tbl>
    <w:p w14:paraId="5738E444" w14:textId="77777777" w:rsidR="008F242E" w:rsidRPr="00E16102" w:rsidRDefault="00000000">
      <w:pPr>
        <w:rPr>
          <w:rFonts w:ascii="Publico Text" w:hAnsi="Publico Text"/>
        </w:rPr>
      </w:pPr>
      <w:r w:rsidRPr="00E16102">
        <w:rPr>
          <w:rFonts w:ascii="Publico Text" w:hAnsi="Publico Text"/>
        </w:rPr>
        <w:t>Dutch modularity rises from 0.424 to 0.599 without the 2025 general election. During that campaign, many accounts joined one shared conversation, which blurs the boundaries between groups.</w:t>
      </w:r>
    </w:p>
    <w:p w14:paraId="3C99D733" w14:textId="77777777" w:rsidR="008F242E" w:rsidRPr="00E16102" w:rsidRDefault="00000000">
      <w:pPr>
        <w:pStyle w:val="Heading2"/>
        <w:rPr>
          <w:rFonts w:ascii="Publico Text" w:hAnsi="Publico Text"/>
        </w:rPr>
      </w:pPr>
      <w:r w:rsidRPr="00E16102">
        <w:rPr>
          <w:rFonts w:ascii="Publico Text" w:hAnsi="Publico Text"/>
        </w:rPr>
        <w:t>Interaction types</w:t>
      </w:r>
    </w:p>
    <w:p w14:paraId="74E198D7" w14:textId="77777777" w:rsidR="008F242E" w:rsidRPr="00E16102" w:rsidRDefault="00000000">
      <w:pPr>
        <w:rPr>
          <w:rFonts w:ascii="Publico Text" w:hAnsi="Publico Text"/>
        </w:rPr>
      </w:pPr>
      <w:r w:rsidRPr="00E16102">
        <w:rPr>
          <w:rFonts w:ascii="Publico Text" w:hAnsi="Publico Text"/>
        </w:rPr>
        <w:t>Replies dominate in all three countries, but each country has its own second channel. Brazil relies on quote-posts (32.2% of interactions), the United States on mentions (25.0%), and the Netherlands on replies almost alone (71.3%).</w:t>
      </w:r>
    </w:p>
    <w:p w14:paraId="0DB15DBB" w14:textId="77777777" w:rsidR="008F242E" w:rsidRPr="00E16102" w:rsidRDefault="00000000">
      <w:pPr>
        <w:rPr>
          <w:rFonts w:ascii="Publico Text" w:hAnsi="Publico Text"/>
        </w:rPr>
      </w:pPr>
      <w:r w:rsidRPr="00E16102">
        <w:rPr>
          <w:rFonts w:ascii="Publico Text" w:hAnsi="Publico Text"/>
          <w:i/>
        </w:rPr>
        <w:t>Table 2: Non-</w:t>
      </w:r>
      <w:proofErr w:type="spellStart"/>
      <w:r w:rsidRPr="00E16102">
        <w:rPr>
          <w:rFonts w:ascii="Publico Text" w:hAnsi="Publico Text"/>
          <w:i/>
        </w:rPr>
        <w:t>self interactions</w:t>
      </w:r>
      <w:proofErr w:type="spellEnd"/>
      <w:r w:rsidRPr="00E16102">
        <w:rPr>
          <w:rFonts w:ascii="Publico Text" w:hAnsi="Publico Text"/>
          <w:i/>
        </w:rPr>
        <w:t xml:space="preserve"> by type</w:t>
      </w:r>
    </w:p>
    <w:tbl>
      <w:tblPr>
        <w:tblStyle w:val="TableGrid"/>
        <w:tblW w:w="0" w:type="auto"/>
        <w:tblLayout w:type="fixed"/>
        <w:tblLook w:val="0420" w:firstRow="1" w:lastRow="0" w:firstColumn="0" w:lastColumn="0" w:noHBand="0" w:noVBand="1"/>
      </w:tblPr>
      <w:tblGrid>
        <w:gridCol w:w="2340"/>
        <w:gridCol w:w="2340"/>
        <w:gridCol w:w="2340"/>
        <w:gridCol w:w="2340"/>
      </w:tblGrid>
      <w:tr w:rsidR="008F242E" w:rsidRPr="00E16102" w14:paraId="215CF8B7" w14:textId="77777777">
        <w:trPr>
          <w:tblHeader/>
        </w:trPr>
        <w:tc>
          <w:tcPr>
            <w:tcW w:w="2340" w:type="dxa"/>
            <w:shd w:val="clear" w:color="auto" w:fill="F2F2F2"/>
          </w:tcPr>
          <w:p w14:paraId="68657884" w14:textId="77777777" w:rsidR="008F242E" w:rsidRPr="00E16102" w:rsidRDefault="00000000">
            <w:pPr>
              <w:rPr>
                <w:rFonts w:ascii="Publico Text" w:hAnsi="Publico Text"/>
              </w:rPr>
            </w:pPr>
            <w:r w:rsidRPr="00E16102">
              <w:rPr>
                <w:rFonts w:ascii="Publico Text" w:hAnsi="Publico Text"/>
              </w:rPr>
              <w:lastRenderedPageBreak/>
              <w:t>Type</w:t>
            </w:r>
          </w:p>
        </w:tc>
        <w:tc>
          <w:tcPr>
            <w:tcW w:w="2340" w:type="dxa"/>
            <w:shd w:val="clear" w:color="auto" w:fill="F2F2F2"/>
          </w:tcPr>
          <w:p w14:paraId="17CD58E4" w14:textId="77777777" w:rsidR="008F242E" w:rsidRPr="00E16102" w:rsidRDefault="00000000">
            <w:pPr>
              <w:rPr>
                <w:rFonts w:ascii="Publico Text" w:hAnsi="Publico Text"/>
              </w:rPr>
            </w:pPr>
            <w:r w:rsidRPr="00E16102">
              <w:rPr>
                <w:rFonts w:ascii="Publico Text" w:hAnsi="Publico Text"/>
              </w:rPr>
              <w:t>Brazil</w:t>
            </w:r>
          </w:p>
        </w:tc>
        <w:tc>
          <w:tcPr>
            <w:tcW w:w="2340" w:type="dxa"/>
            <w:shd w:val="clear" w:color="auto" w:fill="F2F2F2"/>
          </w:tcPr>
          <w:p w14:paraId="3BD7DCC0" w14:textId="77777777" w:rsidR="008F242E" w:rsidRPr="00E16102" w:rsidRDefault="00000000">
            <w:pPr>
              <w:rPr>
                <w:rFonts w:ascii="Publico Text" w:hAnsi="Publico Text"/>
              </w:rPr>
            </w:pPr>
            <w:r w:rsidRPr="00E16102">
              <w:rPr>
                <w:rFonts w:ascii="Publico Text" w:hAnsi="Publico Text"/>
              </w:rPr>
              <w:t>United States</w:t>
            </w:r>
          </w:p>
        </w:tc>
        <w:tc>
          <w:tcPr>
            <w:tcW w:w="2340" w:type="dxa"/>
            <w:shd w:val="clear" w:color="auto" w:fill="F2F2F2"/>
          </w:tcPr>
          <w:p w14:paraId="633C74E2" w14:textId="77777777" w:rsidR="008F242E" w:rsidRPr="00E16102" w:rsidRDefault="00000000">
            <w:pPr>
              <w:rPr>
                <w:rFonts w:ascii="Publico Text" w:hAnsi="Publico Text"/>
              </w:rPr>
            </w:pPr>
            <w:r w:rsidRPr="00E16102">
              <w:rPr>
                <w:rFonts w:ascii="Publico Text" w:hAnsi="Publico Text"/>
              </w:rPr>
              <w:t>Netherlands</w:t>
            </w:r>
          </w:p>
        </w:tc>
      </w:tr>
      <w:tr w:rsidR="008F242E" w:rsidRPr="00E16102" w14:paraId="3A0AEB31" w14:textId="77777777">
        <w:tc>
          <w:tcPr>
            <w:tcW w:w="2340" w:type="dxa"/>
          </w:tcPr>
          <w:p w14:paraId="06BE4C91" w14:textId="77777777" w:rsidR="008F242E" w:rsidRPr="00E16102" w:rsidRDefault="00000000">
            <w:pPr>
              <w:rPr>
                <w:rFonts w:ascii="Publico Text" w:hAnsi="Publico Text"/>
              </w:rPr>
            </w:pPr>
            <w:r w:rsidRPr="00E16102">
              <w:rPr>
                <w:rFonts w:ascii="Publico Text" w:hAnsi="Publico Text"/>
              </w:rPr>
              <w:t>Replies</w:t>
            </w:r>
          </w:p>
        </w:tc>
        <w:tc>
          <w:tcPr>
            <w:tcW w:w="2340" w:type="dxa"/>
          </w:tcPr>
          <w:p w14:paraId="4D8C001C" w14:textId="77777777" w:rsidR="008F242E" w:rsidRPr="00E16102" w:rsidRDefault="00000000">
            <w:pPr>
              <w:rPr>
                <w:rFonts w:ascii="Publico Text" w:hAnsi="Publico Text"/>
              </w:rPr>
            </w:pPr>
            <w:r w:rsidRPr="00E16102">
              <w:rPr>
                <w:rFonts w:ascii="Publico Text" w:hAnsi="Publico Text"/>
              </w:rPr>
              <w:t>9,682 (61.6%)</w:t>
            </w:r>
          </w:p>
        </w:tc>
        <w:tc>
          <w:tcPr>
            <w:tcW w:w="2340" w:type="dxa"/>
          </w:tcPr>
          <w:p w14:paraId="0EED1D2C" w14:textId="77777777" w:rsidR="008F242E" w:rsidRPr="00E16102" w:rsidRDefault="00000000">
            <w:pPr>
              <w:rPr>
                <w:rFonts w:ascii="Publico Text" w:hAnsi="Publico Text"/>
              </w:rPr>
            </w:pPr>
            <w:r w:rsidRPr="00E16102">
              <w:rPr>
                <w:rFonts w:ascii="Publico Text" w:hAnsi="Publico Text"/>
              </w:rPr>
              <w:t>9,339 (57.1%)</w:t>
            </w:r>
          </w:p>
        </w:tc>
        <w:tc>
          <w:tcPr>
            <w:tcW w:w="2340" w:type="dxa"/>
          </w:tcPr>
          <w:p w14:paraId="3984E326" w14:textId="77777777" w:rsidR="008F242E" w:rsidRPr="00E16102" w:rsidRDefault="00000000">
            <w:pPr>
              <w:rPr>
                <w:rFonts w:ascii="Publico Text" w:hAnsi="Publico Text"/>
              </w:rPr>
            </w:pPr>
            <w:r w:rsidRPr="00E16102">
              <w:rPr>
                <w:rFonts w:ascii="Publico Text" w:hAnsi="Publico Text"/>
              </w:rPr>
              <w:t>13,028 (71.3%)</w:t>
            </w:r>
          </w:p>
        </w:tc>
      </w:tr>
      <w:tr w:rsidR="008F242E" w:rsidRPr="00E16102" w14:paraId="5B9CC631" w14:textId="77777777">
        <w:tc>
          <w:tcPr>
            <w:tcW w:w="2340" w:type="dxa"/>
          </w:tcPr>
          <w:p w14:paraId="4FED8E17" w14:textId="77777777" w:rsidR="008F242E" w:rsidRPr="00E16102" w:rsidRDefault="00000000">
            <w:pPr>
              <w:rPr>
                <w:rFonts w:ascii="Publico Text" w:hAnsi="Publico Text"/>
              </w:rPr>
            </w:pPr>
            <w:r w:rsidRPr="00E16102">
              <w:rPr>
                <w:rFonts w:ascii="Publico Text" w:hAnsi="Publico Text"/>
              </w:rPr>
              <w:t>Quotes</w:t>
            </w:r>
          </w:p>
        </w:tc>
        <w:tc>
          <w:tcPr>
            <w:tcW w:w="2340" w:type="dxa"/>
          </w:tcPr>
          <w:p w14:paraId="6770F9A5" w14:textId="77777777" w:rsidR="008F242E" w:rsidRPr="00E16102" w:rsidRDefault="00000000">
            <w:pPr>
              <w:rPr>
                <w:rFonts w:ascii="Publico Text" w:hAnsi="Publico Text"/>
              </w:rPr>
            </w:pPr>
            <w:r w:rsidRPr="00E16102">
              <w:rPr>
                <w:rFonts w:ascii="Publico Text" w:hAnsi="Publico Text"/>
              </w:rPr>
              <w:t>5,065 (32.2%)</w:t>
            </w:r>
          </w:p>
        </w:tc>
        <w:tc>
          <w:tcPr>
            <w:tcW w:w="2340" w:type="dxa"/>
          </w:tcPr>
          <w:p w14:paraId="7426215B" w14:textId="77777777" w:rsidR="008F242E" w:rsidRPr="00E16102" w:rsidRDefault="00000000">
            <w:pPr>
              <w:rPr>
                <w:rFonts w:ascii="Publico Text" w:hAnsi="Publico Text"/>
              </w:rPr>
            </w:pPr>
            <w:r w:rsidRPr="00E16102">
              <w:rPr>
                <w:rFonts w:ascii="Publico Text" w:hAnsi="Publico Text"/>
              </w:rPr>
              <w:t>2,937 (17.9%)</w:t>
            </w:r>
          </w:p>
        </w:tc>
        <w:tc>
          <w:tcPr>
            <w:tcW w:w="2340" w:type="dxa"/>
          </w:tcPr>
          <w:p w14:paraId="75DA87E8" w14:textId="77777777" w:rsidR="008F242E" w:rsidRPr="00E16102" w:rsidRDefault="00000000">
            <w:pPr>
              <w:rPr>
                <w:rFonts w:ascii="Publico Text" w:hAnsi="Publico Text"/>
              </w:rPr>
            </w:pPr>
            <w:r w:rsidRPr="00E16102">
              <w:rPr>
                <w:rFonts w:ascii="Publico Text" w:hAnsi="Publico Text"/>
              </w:rPr>
              <w:t>2,090 (11.4%)</w:t>
            </w:r>
          </w:p>
        </w:tc>
      </w:tr>
      <w:tr w:rsidR="008F242E" w:rsidRPr="00E16102" w14:paraId="4D4789C5" w14:textId="77777777">
        <w:tc>
          <w:tcPr>
            <w:tcW w:w="2340" w:type="dxa"/>
          </w:tcPr>
          <w:p w14:paraId="286C29D5" w14:textId="77777777" w:rsidR="008F242E" w:rsidRPr="00E16102" w:rsidRDefault="00000000">
            <w:pPr>
              <w:rPr>
                <w:rFonts w:ascii="Publico Text" w:hAnsi="Publico Text"/>
              </w:rPr>
            </w:pPr>
            <w:r w:rsidRPr="00E16102">
              <w:rPr>
                <w:rFonts w:ascii="Publico Text" w:hAnsi="Publico Text"/>
              </w:rPr>
              <w:t>Mentions</w:t>
            </w:r>
          </w:p>
        </w:tc>
        <w:tc>
          <w:tcPr>
            <w:tcW w:w="2340" w:type="dxa"/>
          </w:tcPr>
          <w:p w14:paraId="588D96A9" w14:textId="77777777" w:rsidR="008F242E" w:rsidRPr="00E16102" w:rsidRDefault="00000000">
            <w:pPr>
              <w:rPr>
                <w:rFonts w:ascii="Publico Text" w:hAnsi="Publico Text"/>
              </w:rPr>
            </w:pPr>
            <w:r w:rsidRPr="00E16102">
              <w:rPr>
                <w:rFonts w:ascii="Publico Text" w:hAnsi="Publico Text"/>
              </w:rPr>
              <w:t>968 (6.2%)</w:t>
            </w:r>
          </w:p>
        </w:tc>
        <w:tc>
          <w:tcPr>
            <w:tcW w:w="2340" w:type="dxa"/>
          </w:tcPr>
          <w:p w14:paraId="4AD9B9C5" w14:textId="77777777" w:rsidR="008F242E" w:rsidRPr="00E16102" w:rsidRDefault="00000000">
            <w:pPr>
              <w:rPr>
                <w:rFonts w:ascii="Publico Text" w:hAnsi="Publico Text"/>
              </w:rPr>
            </w:pPr>
            <w:r w:rsidRPr="00E16102">
              <w:rPr>
                <w:rFonts w:ascii="Publico Text" w:hAnsi="Publico Text"/>
              </w:rPr>
              <w:t>4,090 (25.0%)</w:t>
            </w:r>
          </w:p>
        </w:tc>
        <w:tc>
          <w:tcPr>
            <w:tcW w:w="2340" w:type="dxa"/>
          </w:tcPr>
          <w:p w14:paraId="1DB89562" w14:textId="77777777" w:rsidR="008F242E" w:rsidRPr="00E16102" w:rsidRDefault="00000000">
            <w:pPr>
              <w:rPr>
                <w:rFonts w:ascii="Publico Text" w:hAnsi="Publico Text"/>
              </w:rPr>
            </w:pPr>
            <w:r w:rsidRPr="00E16102">
              <w:rPr>
                <w:rFonts w:ascii="Publico Text" w:hAnsi="Publico Text"/>
              </w:rPr>
              <w:t>3,144 (17.2%)</w:t>
            </w:r>
          </w:p>
        </w:tc>
      </w:tr>
    </w:tbl>
    <w:p w14:paraId="4C7D3B1C" w14:textId="77777777" w:rsidR="008F242E" w:rsidRPr="00E16102" w:rsidRDefault="00000000">
      <w:pPr>
        <w:rPr>
          <w:rFonts w:ascii="Publico Text" w:hAnsi="Publico Text"/>
        </w:rPr>
      </w:pPr>
      <w:r w:rsidRPr="00E16102">
        <w:rPr>
          <w:rFonts w:ascii="Publico Text" w:hAnsi="Publico Text"/>
        </w:rPr>
        <w:t>Brazilian users comment on others' posts by quoting them more than by tagging accounts. U.S. users tag other accounts four times as often as Brazilian users, in relative terms.</w:t>
      </w:r>
    </w:p>
    <w:p w14:paraId="7B517444" w14:textId="77777777" w:rsidR="008F242E" w:rsidRPr="00E16102" w:rsidRDefault="00000000">
      <w:pPr>
        <w:rPr>
          <w:rFonts w:ascii="Publico Text" w:hAnsi="Publico Text"/>
        </w:rPr>
      </w:pPr>
      <w:r w:rsidRPr="00E16102">
        <w:rPr>
          <w:rFonts w:ascii="Publico Text" w:hAnsi="Publico Text"/>
        </w:rPr>
        <w:t>Replies by an account to its own post (threads) are left out. Reposts are not part of the data, because Bluesky's search returns original posts only.</w:t>
      </w:r>
    </w:p>
    <w:p w14:paraId="7EE63F66" w14:textId="77777777" w:rsidR="008F242E" w:rsidRPr="00E16102" w:rsidRDefault="00000000">
      <w:pPr>
        <w:pStyle w:val="Heading2"/>
        <w:rPr>
          <w:rFonts w:ascii="Publico Text" w:hAnsi="Publico Text"/>
        </w:rPr>
      </w:pPr>
      <w:r w:rsidRPr="00E16102">
        <w:rPr>
          <w:rFonts w:ascii="Publico Text" w:hAnsi="Publico Text"/>
        </w:rPr>
        <w:t>Central accounts</w:t>
      </w:r>
    </w:p>
    <w:p w14:paraId="621B1F11" w14:textId="77777777" w:rsidR="008F242E" w:rsidRPr="00E16102" w:rsidRDefault="00000000">
      <w:pPr>
        <w:rPr>
          <w:rFonts w:ascii="Publico Text" w:hAnsi="Publico Text"/>
        </w:rPr>
      </w:pPr>
      <w:r w:rsidRPr="00E16102">
        <w:rPr>
          <w:rFonts w:ascii="Publico Text" w:hAnsi="Publico Text"/>
        </w:rPr>
        <w:t>The most addressed accounts are different kinds of actors in each country. In the United States, journalists, commentators and opinion media lead. In Brazil, political commentary accounts and digital news sites lead. In the Netherlands, the public broadcaster, a private user and party accounts lead.</w:t>
      </w:r>
    </w:p>
    <w:p w14:paraId="4583C87C" w14:textId="77777777" w:rsidR="008F242E" w:rsidRPr="00E16102" w:rsidRDefault="00000000">
      <w:pPr>
        <w:rPr>
          <w:rFonts w:ascii="Publico Text" w:hAnsi="Publico Text"/>
        </w:rPr>
      </w:pPr>
      <w:r w:rsidRPr="00E16102">
        <w:rPr>
          <w:rFonts w:ascii="Publico Text" w:hAnsi="Publico Text"/>
          <w:i/>
        </w:rPr>
        <w:t>Table 3: Five accounts with the highest in-degree</w:t>
      </w:r>
    </w:p>
    <w:tbl>
      <w:tblPr>
        <w:tblStyle w:val="TableGrid"/>
        <w:tblW w:w="0" w:type="auto"/>
        <w:tblLayout w:type="fixed"/>
        <w:tblLook w:val="0420" w:firstRow="1" w:lastRow="0" w:firstColumn="0" w:lastColumn="0" w:noHBand="0" w:noVBand="1"/>
      </w:tblPr>
      <w:tblGrid>
        <w:gridCol w:w="2340"/>
        <w:gridCol w:w="2340"/>
        <w:gridCol w:w="2340"/>
        <w:gridCol w:w="2340"/>
      </w:tblGrid>
      <w:tr w:rsidR="008F242E" w:rsidRPr="00E16102" w14:paraId="03228C4F" w14:textId="77777777">
        <w:trPr>
          <w:tblHeader/>
        </w:trPr>
        <w:tc>
          <w:tcPr>
            <w:tcW w:w="2340" w:type="dxa"/>
            <w:shd w:val="clear" w:color="auto" w:fill="F2F2F2"/>
          </w:tcPr>
          <w:p w14:paraId="6BAF19CE" w14:textId="77777777" w:rsidR="008F242E" w:rsidRPr="00E16102" w:rsidRDefault="00000000">
            <w:pPr>
              <w:rPr>
                <w:rFonts w:ascii="Publico Text" w:hAnsi="Publico Text"/>
              </w:rPr>
            </w:pPr>
            <w:r w:rsidRPr="00E16102">
              <w:rPr>
                <w:rFonts w:ascii="Publico Text" w:hAnsi="Publico Text"/>
              </w:rPr>
              <w:t>Rank</w:t>
            </w:r>
          </w:p>
        </w:tc>
        <w:tc>
          <w:tcPr>
            <w:tcW w:w="2340" w:type="dxa"/>
            <w:shd w:val="clear" w:color="auto" w:fill="F2F2F2"/>
          </w:tcPr>
          <w:p w14:paraId="377DEF18" w14:textId="77777777" w:rsidR="008F242E" w:rsidRPr="00E16102" w:rsidRDefault="00000000">
            <w:pPr>
              <w:rPr>
                <w:rFonts w:ascii="Publico Text" w:hAnsi="Publico Text"/>
              </w:rPr>
            </w:pPr>
            <w:r w:rsidRPr="00E16102">
              <w:rPr>
                <w:rFonts w:ascii="Publico Text" w:hAnsi="Publico Text"/>
              </w:rPr>
              <w:t>Brazil</w:t>
            </w:r>
          </w:p>
        </w:tc>
        <w:tc>
          <w:tcPr>
            <w:tcW w:w="2340" w:type="dxa"/>
            <w:shd w:val="clear" w:color="auto" w:fill="F2F2F2"/>
          </w:tcPr>
          <w:p w14:paraId="754A3DEA" w14:textId="77777777" w:rsidR="008F242E" w:rsidRPr="00E16102" w:rsidRDefault="00000000">
            <w:pPr>
              <w:rPr>
                <w:rFonts w:ascii="Publico Text" w:hAnsi="Publico Text"/>
              </w:rPr>
            </w:pPr>
            <w:r w:rsidRPr="00E16102">
              <w:rPr>
                <w:rFonts w:ascii="Publico Text" w:hAnsi="Publico Text"/>
              </w:rPr>
              <w:t>United States</w:t>
            </w:r>
          </w:p>
        </w:tc>
        <w:tc>
          <w:tcPr>
            <w:tcW w:w="2340" w:type="dxa"/>
            <w:shd w:val="clear" w:color="auto" w:fill="F2F2F2"/>
          </w:tcPr>
          <w:p w14:paraId="3C361DD0" w14:textId="77777777" w:rsidR="008F242E" w:rsidRPr="00E16102" w:rsidRDefault="00000000">
            <w:pPr>
              <w:rPr>
                <w:rFonts w:ascii="Publico Text" w:hAnsi="Publico Text"/>
              </w:rPr>
            </w:pPr>
            <w:r w:rsidRPr="00E16102">
              <w:rPr>
                <w:rFonts w:ascii="Publico Text" w:hAnsi="Publico Text"/>
              </w:rPr>
              <w:t>Netherlands</w:t>
            </w:r>
          </w:p>
        </w:tc>
      </w:tr>
      <w:tr w:rsidR="008F242E" w:rsidRPr="00E16102" w14:paraId="693124E0" w14:textId="77777777">
        <w:tc>
          <w:tcPr>
            <w:tcW w:w="2340" w:type="dxa"/>
          </w:tcPr>
          <w:p w14:paraId="5F6D5AB6" w14:textId="77777777" w:rsidR="008F242E" w:rsidRPr="00E16102" w:rsidRDefault="00000000">
            <w:pPr>
              <w:rPr>
                <w:rFonts w:ascii="Publico Text" w:hAnsi="Publico Text"/>
              </w:rPr>
            </w:pPr>
            <w:r w:rsidRPr="00E16102">
              <w:rPr>
                <w:rFonts w:ascii="Publico Text" w:hAnsi="Publico Text"/>
              </w:rPr>
              <w:t>1</w:t>
            </w:r>
          </w:p>
        </w:tc>
        <w:tc>
          <w:tcPr>
            <w:tcW w:w="2340" w:type="dxa"/>
          </w:tcPr>
          <w:p w14:paraId="013DD1D0" w14:textId="77777777" w:rsidR="008F242E" w:rsidRPr="00E16102" w:rsidRDefault="00000000">
            <w:pPr>
              <w:rPr>
                <w:rFonts w:ascii="Publico Text" w:hAnsi="Publico Text"/>
              </w:rPr>
            </w:pPr>
            <w:r w:rsidRPr="00E16102">
              <w:rPr>
                <w:rFonts w:ascii="Publico Text" w:hAnsi="Publico Text"/>
              </w:rPr>
              <w:t>Camarote da República (492)</w:t>
            </w:r>
          </w:p>
        </w:tc>
        <w:tc>
          <w:tcPr>
            <w:tcW w:w="2340" w:type="dxa"/>
          </w:tcPr>
          <w:p w14:paraId="3BA6CCF0" w14:textId="77777777" w:rsidR="008F242E" w:rsidRPr="00E16102" w:rsidRDefault="00000000">
            <w:pPr>
              <w:rPr>
                <w:rFonts w:ascii="Publico Text" w:hAnsi="Publico Text"/>
              </w:rPr>
            </w:pPr>
            <w:r w:rsidRPr="00E16102">
              <w:rPr>
                <w:rFonts w:ascii="Publico Text" w:hAnsi="Publico Text"/>
              </w:rPr>
              <w:t>Aaron Rupar (475)</w:t>
            </w:r>
          </w:p>
        </w:tc>
        <w:tc>
          <w:tcPr>
            <w:tcW w:w="2340" w:type="dxa"/>
          </w:tcPr>
          <w:p w14:paraId="0910EBC2" w14:textId="77777777" w:rsidR="008F242E" w:rsidRPr="00E16102" w:rsidRDefault="00000000">
            <w:pPr>
              <w:rPr>
                <w:rFonts w:ascii="Publico Text" w:hAnsi="Publico Text"/>
              </w:rPr>
            </w:pPr>
            <w:r w:rsidRPr="00E16102">
              <w:rPr>
                <w:rFonts w:ascii="Publico Text" w:hAnsi="Publico Text"/>
              </w:rPr>
              <w:t>NOS, probable (361)</w:t>
            </w:r>
          </w:p>
        </w:tc>
      </w:tr>
      <w:tr w:rsidR="008F242E" w:rsidRPr="00E16102" w14:paraId="207017FE" w14:textId="77777777">
        <w:tc>
          <w:tcPr>
            <w:tcW w:w="2340" w:type="dxa"/>
          </w:tcPr>
          <w:p w14:paraId="1D609672" w14:textId="77777777" w:rsidR="008F242E" w:rsidRPr="00E16102" w:rsidRDefault="00000000">
            <w:pPr>
              <w:rPr>
                <w:rFonts w:ascii="Publico Text" w:hAnsi="Publico Text"/>
              </w:rPr>
            </w:pPr>
            <w:r w:rsidRPr="00E16102">
              <w:rPr>
                <w:rFonts w:ascii="Publico Text" w:hAnsi="Publico Text"/>
              </w:rPr>
              <w:t>2</w:t>
            </w:r>
          </w:p>
        </w:tc>
        <w:tc>
          <w:tcPr>
            <w:tcW w:w="2340" w:type="dxa"/>
          </w:tcPr>
          <w:p w14:paraId="1D784A90" w14:textId="77777777" w:rsidR="008F242E" w:rsidRPr="00E16102" w:rsidRDefault="00000000">
            <w:pPr>
              <w:rPr>
                <w:rFonts w:ascii="Publico Text" w:hAnsi="Publico Text"/>
              </w:rPr>
            </w:pPr>
            <w:r w:rsidRPr="00E16102">
              <w:rPr>
                <w:rFonts w:ascii="Publico Text" w:hAnsi="Publico Text"/>
              </w:rPr>
              <w:t xml:space="preserve">Revista </w:t>
            </w:r>
            <w:proofErr w:type="spellStart"/>
            <w:r w:rsidRPr="00E16102">
              <w:rPr>
                <w:rFonts w:ascii="Publico Text" w:hAnsi="Publico Text"/>
              </w:rPr>
              <w:t>Fórum</w:t>
            </w:r>
            <w:proofErr w:type="spellEnd"/>
            <w:r w:rsidRPr="00E16102">
              <w:rPr>
                <w:rFonts w:ascii="Publico Text" w:hAnsi="Publico Text"/>
              </w:rPr>
              <w:t xml:space="preserve"> (284)</w:t>
            </w:r>
          </w:p>
        </w:tc>
        <w:tc>
          <w:tcPr>
            <w:tcW w:w="2340" w:type="dxa"/>
          </w:tcPr>
          <w:p w14:paraId="2AD1442A" w14:textId="77777777" w:rsidR="008F242E" w:rsidRPr="00E16102" w:rsidRDefault="00000000">
            <w:pPr>
              <w:rPr>
                <w:rFonts w:ascii="Publico Text" w:hAnsi="Publico Text"/>
              </w:rPr>
            </w:pPr>
            <w:r w:rsidRPr="00E16102">
              <w:rPr>
                <w:rFonts w:ascii="Publico Text" w:hAnsi="Publico Text"/>
              </w:rPr>
              <w:t>The New Republic (234)</w:t>
            </w:r>
          </w:p>
        </w:tc>
        <w:tc>
          <w:tcPr>
            <w:tcW w:w="2340" w:type="dxa"/>
          </w:tcPr>
          <w:p w14:paraId="3930CE88" w14:textId="77777777" w:rsidR="008F242E" w:rsidRPr="00E16102" w:rsidRDefault="00000000">
            <w:pPr>
              <w:rPr>
                <w:rFonts w:ascii="Publico Text" w:hAnsi="Publico Text"/>
              </w:rPr>
            </w:pPr>
            <w:r w:rsidRPr="00E16102">
              <w:rPr>
                <w:rFonts w:ascii="Publico Text" w:hAnsi="Publico Text"/>
              </w:rPr>
              <w:t xml:space="preserve">@Marcel / </w:t>
            </w:r>
            <w:proofErr w:type="spellStart"/>
            <w:r w:rsidRPr="00E16102">
              <w:rPr>
                <w:rFonts w:ascii="Publico Text" w:hAnsi="Publico Text"/>
              </w:rPr>
              <w:t>elsschot</w:t>
            </w:r>
            <w:proofErr w:type="spellEnd"/>
            <w:r w:rsidRPr="00E16102">
              <w:rPr>
                <w:rFonts w:ascii="Publico Text" w:hAnsi="Publico Text"/>
              </w:rPr>
              <w:t xml:space="preserve"> (352)</w:t>
            </w:r>
          </w:p>
        </w:tc>
      </w:tr>
      <w:tr w:rsidR="008F242E" w:rsidRPr="00E16102" w14:paraId="5D8BB5E8" w14:textId="77777777">
        <w:tc>
          <w:tcPr>
            <w:tcW w:w="2340" w:type="dxa"/>
          </w:tcPr>
          <w:p w14:paraId="075523EC" w14:textId="77777777" w:rsidR="008F242E" w:rsidRPr="00E16102" w:rsidRDefault="00000000">
            <w:pPr>
              <w:rPr>
                <w:rFonts w:ascii="Publico Text" w:hAnsi="Publico Text"/>
              </w:rPr>
            </w:pPr>
            <w:r w:rsidRPr="00E16102">
              <w:rPr>
                <w:rFonts w:ascii="Publico Text" w:hAnsi="Publico Text"/>
              </w:rPr>
              <w:t>3</w:t>
            </w:r>
          </w:p>
        </w:tc>
        <w:tc>
          <w:tcPr>
            <w:tcW w:w="2340" w:type="dxa"/>
          </w:tcPr>
          <w:p w14:paraId="684FD47F" w14:textId="77777777" w:rsidR="008F242E" w:rsidRPr="00E16102" w:rsidRDefault="00000000">
            <w:pPr>
              <w:rPr>
                <w:rFonts w:ascii="Publico Text" w:hAnsi="Publico Text"/>
              </w:rPr>
            </w:pPr>
            <w:r w:rsidRPr="00E16102">
              <w:rPr>
                <w:rFonts w:ascii="Publico Text" w:hAnsi="Publico Text"/>
              </w:rPr>
              <w:t>Jeff Nascimento (275)</w:t>
            </w:r>
          </w:p>
        </w:tc>
        <w:tc>
          <w:tcPr>
            <w:tcW w:w="2340" w:type="dxa"/>
          </w:tcPr>
          <w:p w14:paraId="5997FC14" w14:textId="77777777" w:rsidR="008F242E" w:rsidRPr="00E16102" w:rsidRDefault="00000000">
            <w:pPr>
              <w:rPr>
                <w:rFonts w:ascii="Publico Text" w:hAnsi="Publico Text"/>
              </w:rPr>
            </w:pPr>
            <w:r w:rsidRPr="00E16102">
              <w:rPr>
                <w:rFonts w:ascii="Publico Text" w:hAnsi="Publico Text"/>
              </w:rPr>
              <w:t>Marc Elias (207)</w:t>
            </w:r>
          </w:p>
        </w:tc>
        <w:tc>
          <w:tcPr>
            <w:tcW w:w="2340" w:type="dxa"/>
          </w:tcPr>
          <w:p w14:paraId="36AE7358" w14:textId="77777777" w:rsidR="008F242E" w:rsidRPr="00E16102" w:rsidRDefault="00000000">
            <w:pPr>
              <w:rPr>
                <w:rFonts w:ascii="Publico Text" w:hAnsi="Publico Text"/>
              </w:rPr>
            </w:pPr>
            <w:proofErr w:type="spellStart"/>
            <w:r w:rsidRPr="00E16102">
              <w:rPr>
                <w:rFonts w:ascii="Publico Text" w:hAnsi="Publico Text"/>
              </w:rPr>
              <w:t>Progressief</w:t>
            </w:r>
            <w:proofErr w:type="spellEnd"/>
            <w:r w:rsidRPr="00E16102">
              <w:rPr>
                <w:rFonts w:ascii="Publico Text" w:hAnsi="Publico Text"/>
              </w:rPr>
              <w:t xml:space="preserve"> Nederland (260)</w:t>
            </w:r>
          </w:p>
        </w:tc>
      </w:tr>
      <w:tr w:rsidR="008F242E" w:rsidRPr="00E16102" w14:paraId="196E753B" w14:textId="77777777">
        <w:tc>
          <w:tcPr>
            <w:tcW w:w="2340" w:type="dxa"/>
          </w:tcPr>
          <w:p w14:paraId="53CE754C" w14:textId="77777777" w:rsidR="008F242E" w:rsidRPr="00E16102" w:rsidRDefault="00000000">
            <w:pPr>
              <w:rPr>
                <w:rFonts w:ascii="Publico Text" w:hAnsi="Publico Text"/>
              </w:rPr>
            </w:pPr>
            <w:r w:rsidRPr="00E16102">
              <w:rPr>
                <w:rFonts w:ascii="Publico Text" w:hAnsi="Publico Text"/>
              </w:rPr>
              <w:t>4</w:t>
            </w:r>
          </w:p>
        </w:tc>
        <w:tc>
          <w:tcPr>
            <w:tcW w:w="2340" w:type="dxa"/>
          </w:tcPr>
          <w:p w14:paraId="3276D3A7" w14:textId="77777777" w:rsidR="008F242E" w:rsidRPr="00E16102" w:rsidRDefault="00000000">
            <w:pPr>
              <w:rPr>
                <w:rFonts w:ascii="Publico Text" w:hAnsi="Publico Text"/>
              </w:rPr>
            </w:pPr>
            <w:proofErr w:type="spellStart"/>
            <w:r w:rsidRPr="00E16102">
              <w:rPr>
                <w:rFonts w:ascii="Publico Text" w:hAnsi="Publico Text"/>
              </w:rPr>
              <w:t>Brasil</w:t>
            </w:r>
            <w:proofErr w:type="spellEnd"/>
            <w:r w:rsidRPr="00E16102">
              <w:rPr>
                <w:rFonts w:ascii="Publico Text" w:hAnsi="Publico Text"/>
              </w:rPr>
              <w:t xml:space="preserve"> 247 (268)</w:t>
            </w:r>
          </w:p>
        </w:tc>
        <w:tc>
          <w:tcPr>
            <w:tcW w:w="2340" w:type="dxa"/>
          </w:tcPr>
          <w:p w14:paraId="13A28EDA" w14:textId="77777777" w:rsidR="008F242E" w:rsidRPr="00E16102" w:rsidRDefault="00000000">
            <w:pPr>
              <w:rPr>
                <w:rFonts w:ascii="Publico Text" w:hAnsi="Publico Text"/>
              </w:rPr>
            </w:pPr>
            <w:r w:rsidRPr="00E16102">
              <w:rPr>
                <w:rFonts w:ascii="Publico Text" w:hAnsi="Publico Text"/>
              </w:rPr>
              <w:t>Ron Filipkowski (175)</w:t>
            </w:r>
          </w:p>
        </w:tc>
        <w:tc>
          <w:tcPr>
            <w:tcW w:w="2340" w:type="dxa"/>
          </w:tcPr>
          <w:p w14:paraId="5E4F0B39" w14:textId="77777777" w:rsidR="008F242E" w:rsidRPr="00E16102" w:rsidRDefault="00000000">
            <w:pPr>
              <w:rPr>
                <w:rFonts w:ascii="Publico Text" w:hAnsi="Publico Text"/>
              </w:rPr>
            </w:pPr>
            <w:r w:rsidRPr="00E16102">
              <w:rPr>
                <w:rFonts w:ascii="Publico Text" w:hAnsi="Publico Text"/>
              </w:rPr>
              <w:t>Rob Jetten (226)</w:t>
            </w:r>
          </w:p>
        </w:tc>
      </w:tr>
      <w:tr w:rsidR="008F242E" w:rsidRPr="00E16102" w14:paraId="6D169B88" w14:textId="77777777">
        <w:tc>
          <w:tcPr>
            <w:tcW w:w="2340" w:type="dxa"/>
          </w:tcPr>
          <w:p w14:paraId="3D942503" w14:textId="77777777" w:rsidR="008F242E" w:rsidRPr="00E16102" w:rsidRDefault="00000000">
            <w:pPr>
              <w:rPr>
                <w:rFonts w:ascii="Publico Text" w:hAnsi="Publico Text"/>
              </w:rPr>
            </w:pPr>
            <w:r w:rsidRPr="00E16102">
              <w:rPr>
                <w:rFonts w:ascii="Publico Text" w:hAnsi="Publico Text"/>
              </w:rPr>
              <w:t>5</w:t>
            </w:r>
          </w:p>
        </w:tc>
        <w:tc>
          <w:tcPr>
            <w:tcW w:w="2340" w:type="dxa"/>
          </w:tcPr>
          <w:p w14:paraId="775CAFFD" w14:textId="77777777" w:rsidR="008F242E" w:rsidRPr="00E16102" w:rsidRDefault="00000000">
            <w:pPr>
              <w:rPr>
                <w:rFonts w:ascii="Publico Text" w:hAnsi="Publico Text"/>
              </w:rPr>
            </w:pPr>
            <w:proofErr w:type="spellStart"/>
            <w:r w:rsidRPr="00E16102">
              <w:rPr>
                <w:rFonts w:ascii="Publico Text" w:hAnsi="Publico Text"/>
              </w:rPr>
              <w:t>Eixo</w:t>
            </w:r>
            <w:proofErr w:type="spellEnd"/>
            <w:r w:rsidRPr="00E16102">
              <w:rPr>
                <w:rFonts w:ascii="Publico Text" w:hAnsi="Publico Text"/>
              </w:rPr>
              <w:t xml:space="preserve"> </w:t>
            </w:r>
            <w:proofErr w:type="spellStart"/>
            <w:r w:rsidRPr="00E16102">
              <w:rPr>
                <w:rFonts w:ascii="Publico Text" w:hAnsi="Publico Text"/>
              </w:rPr>
              <w:t>Político</w:t>
            </w:r>
            <w:proofErr w:type="spellEnd"/>
            <w:r w:rsidRPr="00E16102">
              <w:rPr>
                <w:rFonts w:ascii="Publico Text" w:hAnsi="Publico Text"/>
              </w:rPr>
              <w:t xml:space="preserve"> (260)</w:t>
            </w:r>
          </w:p>
        </w:tc>
        <w:tc>
          <w:tcPr>
            <w:tcW w:w="2340" w:type="dxa"/>
          </w:tcPr>
          <w:p w14:paraId="39D87D30" w14:textId="77777777" w:rsidR="008F242E" w:rsidRPr="00E16102" w:rsidRDefault="00000000">
            <w:pPr>
              <w:rPr>
                <w:rFonts w:ascii="Publico Text" w:hAnsi="Publico Text"/>
              </w:rPr>
            </w:pPr>
            <w:proofErr w:type="spellStart"/>
            <w:r w:rsidRPr="00E16102">
              <w:rPr>
                <w:rFonts w:ascii="Publico Text" w:hAnsi="Publico Text"/>
              </w:rPr>
              <w:t>MeidasTouch</w:t>
            </w:r>
            <w:proofErr w:type="spellEnd"/>
            <w:r w:rsidRPr="00E16102">
              <w:rPr>
                <w:rFonts w:ascii="Publico Text" w:hAnsi="Publico Text"/>
              </w:rPr>
              <w:t xml:space="preserve"> (143)</w:t>
            </w:r>
          </w:p>
        </w:tc>
        <w:tc>
          <w:tcPr>
            <w:tcW w:w="2340" w:type="dxa"/>
          </w:tcPr>
          <w:p w14:paraId="41477314" w14:textId="77777777" w:rsidR="008F242E" w:rsidRPr="00E16102" w:rsidRDefault="00000000">
            <w:pPr>
              <w:rPr>
                <w:rFonts w:ascii="Publico Text" w:hAnsi="Publico Text"/>
              </w:rPr>
            </w:pPr>
            <w:r w:rsidRPr="00E16102">
              <w:rPr>
                <w:rFonts w:ascii="Publico Text" w:hAnsi="Publico Text"/>
              </w:rPr>
              <w:t>NRC, probable (221)</w:t>
            </w:r>
          </w:p>
        </w:tc>
      </w:tr>
    </w:tbl>
    <w:p w14:paraId="1759A55F" w14:textId="77777777" w:rsidR="008F242E" w:rsidRPr="00E16102" w:rsidRDefault="00000000">
      <w:pPr>
        <w:rPr>
          <w:rFonts w:ascii="Publico Text" w:hAnsi="Publico Text"/>
        </w:rPr>
      </w:pPr>
      <w:r w:rsidRPr="00E16102">
        <w:rPr>
          <w:rFonts w:ascii="Publico Text" w:hAnsi="Publico Text"/>
        </w:rPr>
        <w:t xml:space="preserve">In-degree counts every reply, quote and mention an account received. Lula ranks seventh in Brazil (213), and Folha de </w:t>
      </w:r>
      <w:proofErr w:type="spellStart"/>
      <w:proofErr w:type="gramStart"/>
      <w:r w:rsidRPr="00E16102">
        <w:rPr>
          <w:rFonts w:ascii="Publico Text" w:hAnsi="Publico Text"/>
        </w:rPr>
        <w:t>S.Paulo</w:t>
      </w:r>
      <w:proofErr w:type="spellEnd"/>
      <w:proofErr w:type="gramEnd"/>
      <w:r w:rsidRPr="00E16102">
        <w:rPr>
          <w:rFonts w:ascii="Publico Text" w:hAnsi="Publico Text"/>
        </w:rPr>
        <w:t xml:space="preserve"> sixth (257). In the Netherlands, the parties VVD (214) and D66 (204) follow in seventh and eighth place.</w:t>
      </w:r>
    </w:p>
    <w:p w14:paraId="6529F5D1" w14:textId="77777777" w:rsidR="008F242E" w:rsidRPr="00E16102" w:rsidRDefault="00000000">
      <w:pPr>
        <w:rPr>
          <w:rFonts w:ascii="Publico Text" w:hAnsi="Publico Text"/>
        </w:rPr>
      </w:pPr>
      <w:r w:rsidRPr="00E16102">
        <w:rPr>
          <w:rFonts w:ascii="Publico Text" w:hAnsi="Publico Text"/>
        </w:rPr>
        <w:t>Betweenness shows which accounts link otherwise separate parts of the network. Camarote da República ranks first in Brazil and Aaron Rupar first in the United States, so the most addressed accounts also hold those networks together. In the Netherlands, NOS (probable) ranks first and @Marcel second.</w:t>
      </w:r>
    </w:p>
    <w:p w14:paraId="15C837A2" w14:textId="77777777" w:rsidR="008F242E" w:rsidRPr="00E16102" w:rsidRDefault="00000000">
      <w:pPr>
        <w:rPr>
          <w:rFonts w:ascii="Publico Text" w:hAnsi="Publico Text"/>
        </w:rPr>
      </w:pPr>
      <w:r w:rsidRPr="00E16102">
        <w:rPr>
          <w:rFonts w:ascii="Publico Text" w:hAnsi="Publico Text"/>
        </w:rPr>
        <w:t>In the United States, the next accounts by betweenness are ordinary users (</w:t>
      </w:r>
      <w:proofErr w:type="spellStart"/>
      <w:r w:rsidRPr="00E16102">
        <w:rPr>
          <w:rFonts w:ascii="Publico Text" w:hAnsi="Publico Text"/>
        </w:rPr>
        <w:t>joesm</w:t>
      </w:r>
      <w:proofErr w:type="spellEnd"/>
      <w:r w:rsidRPr="00E16102">
        <w:rPr>
          <w:rFonts w:ascii="Publico Text" w:hAnsi="Publico Text"/>
        </w:rPr>
        <w:t>, waiting74patiently, John Doffing). Those users connect separate conversations without being prominent themselves.</w:t>
      </w:r>
    </w:p>
    <w:p w14:paraId="3D0AFA20" w14:textId="77777777" w:rsidR="008F242E" w:rsidRPr="00E16102" w:rsidRDefault="00000000">
      <w:pPr>
        <w:rPr>
          <w:rFonts w:ascii="Publico Text" w:hAnsi="Publico Text"/>
        </w:rPr>
      </w:pPr>
      <w:r w:rsidRPr="00E16102">
        <w:rPr>
          <w:rFonts w:ascii="Publico Text" w:hAnsi="Publico Text"/>
        </w:rPr>
        <w:lastRenderedPageBreak/>
        <w:t xml:space="preserve">Accounts marked "probable" never posted in the sample, so their names are not in the data. They were identified from the @handles in posts that mention them: 101 of 102 posts mentioning the first Dutch account tag @nieuws.nos.nl, and 85 of 86 posts mentioning the fifth tag @nrc.nl. One U.S. account (rank 6, 140) could not be identified. Running </w:t>
      </w:r>
      <w:proofErr w:type="spellStart"/>
      <w:r w:rsidRPr="00E16102">
        <w:rPr>
          <w:rFonts w:ascii="Publico Text" w:hAnsi="Publico Text"/>
        </w:rPr>
        <w:t>network_</w:t>
      </w:r>
      <w:proofErr w:type="gramStart"/>
      <w:r w:rsidRPr="00E16102">
        <w:rPr>
          <w:rFonts w:ascii="Publico Text" w:hAnsi="Publico Text"/>
        </w:rPr>
        <w:t>metrics.R</w:t>
      </w:r>
      <w:proofErr w:type="spellEnd"/>
      <w:proofErr w:type="gramEnd"/>
      <w:r w:rsidRPr="00E16102">
        <w:rPr>
          <w:rFonts w:ascii="Publico Text" w:hAnsi="Publico Text"/>
        </w:rPr>
        <w:t xml:space="preserve"> with LOOKUP_HANDLES &lt;- TRUE fills in all names.</w:t>
      </w:r>
    </w:p>
    <w:p w14:paraId="692A60E9" w14:textId="77777777" w:rsidR="008F242E" w:rsidRPr="00E16102" w:rsidRDefault="00000000">
      <w:pPr>
        <w:pStyle w:val="Heading2"/>
        <w:rPr>
          <w:rFonts w:ascii="Publico Text" w:hAnsi="Publico Text"/>
        </w:rPr>
      </w:pPr>
      <w:r w:rsidRPr="00E16102">
        <w:rPr>
          <w:rFonts w:ascii="Publico Text" w:hAnsi="Publico Text"/>
        </w:rPr>
        <w:t>Community structure</w:t>
      </w:r>
    </w:p>
    <w:p w14:paraId="19D4A8D5" w14:textId="77777777" w:rsidR="008F242E" w:rsidRPr="00E16102" w:rsidRDefault="00000000">
      <w:pPr>
        <w:rPr>
          <w:rFonts w:ascii="Publico Text" w:hAnsi="Publico Text"/>
        </w:rPr>
      </w:pPr>
      <w:r w:rsidRPr="00E16102">
        <w:rPr>
          <w:rFonts w:ascii="Publico Text" w:hAnsi="Publico Text"/>
        </w:rPr>
        <w:t>The U.S. network splits into many small communities, while the Brazilian and Dutch networks each have a few large ones. The ten largest groups hold 31.5% of connected U.S. accounts, against 58.9% in both Brazil and the Netherlands. Each figure shows the 60 largest groups; box area reflects group size (square-</w:t>
      </w:r>
      <w:proofErr w:type="spellStart"/>
      <w:r w:rsidRPr="00E16102">
        <w:rPr>
          <w:rFonts w:ascii="Publico Text" w:hAnsi="Publico Text"/>
        </w:rPr>
        <w:t>root</w:t>
      </w:r>
      <w:proofErr w:type="spellEnd"/>
      <w:r w:rsidRPr="00E16102">
        <w:rPr>
          <w:rFonts w:ascii="Publico Text" w:hAnsi="Publico Text"/>
        </w:rPr>
        <w:t xml:space="preserve"> scaled).</w:t>
      </w:r>
    </w:p>
    <w:p w14:paraId="0E5DB339" w14:textId="77777777" w:rsidR="008F242E" w:rsidRPr="00E16102" w:rsidRDefault="00000000">
      <w:pPr>
        <w:rPr>
          <w:rFonts w:ascii="Publico Text" w:hAnsi="Publico Text"/>
        </w:rPr>
      </w:pPr>
      <w:r w:rsidRPr="00E16102">
        <w:rPr>
          <w:rFonts w:ascii="Publico Text" w:hAnsi="Publico Text"/>
          <w:noProof/>
        </w:rPr>
        <w:lastRenderedPageBreak/>
        <w:drawing>
          <wp:inline distT="0" distB="0" distL="0" distR="0" wp14:anchorId="412C6101" wp14:editId="5E924046">
            <wp:extent cx="5486400" cy="6096000"/>
            <wp:effectExtent l="0" t="0" r="0" b="0"/>
            <wp:docPr id="2" name="image2" descr="Community structure of the Brazilian election network on Bluesky"/>
            <wp:cNvGraphicFramePr/>
            <a:graphic xmlns:a="http://schemas.openxmlformats.org/drawingml/2006/main">
              <a:graphicData uri="http://schemas.openxmlformats.org/drawingml/2006/picture">
                <pic:pic xmlns:pic="http://schemas.openxmlformats.org/drawingml/2006/picture">
                  <pic:nvPicPr>
                    <pic:cNvPr id="2" name="image2" descr="Community structure of the Brazilian election network on Bluesky"/>
                    <pic:cNvPicPr/>
                  </pic:nvPicPr>
                  <pic:blipFill>
                    <a:blip r:embed="rId6"/>
                    <a:stretch>
                      <a:fillRect/>
                    </a:stretch>
                  </pic:blipFill>
                  <pic:spPr>
                    <a:xfrm>
                      <a:off x="0" y="0"/>
                      <a:ext cx="5486400" cy="6096000"/>
                    </a:xfrm>
                    <a:prstGeom prst="rect">
                      <a:avLst/>
                    </a:prstGeom>
                  </pic:spPr>
                </pic:pic>
              </a:graphicData>
            </a:graphic>
          </wp:inline>
        </w:drawing>
      </w:r>
    </w:p>
    <w:p w14:paraId="3BB13BE4" w14:textId="77777777" w:rsidR="008F242E" w:rsidRPr="00E16102" w:rsidRDefault="00000000">
      <w:pPr>
        <w:rPr>
          <w:rFonts w:ascii="Publico Text" w:hAnsi="Publico Text"/>
        </w:rPr>
      </w:pPr>
      <w:r w:rsidRPr="00E16102">
        <w:rPr>
          <w:rFonts w:ascii="Publico Text" w:hAnsi="Publico Text"/>
          <w:i/>
        </w:rPr>
        <w:t>Figure 2: Community structure of election discussion on Bluesky, Portuguese (Brazil)</w:t>
      </w:r>
    </w:p>
    <w:p w14:paraId="19537DC9" w14:textId="77777777" w:rsidR="008F242E" w:rsidRPr="00E16102" w:rsidRDefault="00000000">
      <w:pPr>
        <w:rPr>
          <w:rFonts w:ascii="Publico Text" w:hAnsi="Publico Text"/>
        </w:rPr>
      </w:pPr>
      <w:r w:rsidRPr="00E16102">
        <w:rPr>
          <w:rFonts w:ascii="Publico Text" w:hAnsi="Publico Text"/>
          <w:noProof/>
        </w:rPr>
        <w:lastRenderedPageBreak/>
        <w:drawing>
          <wp:inline distT="0" distB="0" distL="0" distR="0" wp14:anchorId="2BB8A043" wp14:editId="64E8F438">
            <wp:extent cx="5486400" cy="6096000"/>
            <wp:effectExtent l="0" t="0" r="0" b="0"/>
            <wp:docPr id="3" name="image3" descr="Community structure of the U.S. midterm network on Bluesky"/>
            <wp:cNvGraphicFramePr/>
            <a:graphic xmlns:a="http://schemas.openxmlformats.org/drawingml/2006/main">
              <a:graphicData uri="http://schemas.openxmlformats.org/drawingml/2006/picture">
                <pic:pic xmlns:pic="http://schemas.openxmlformats.org/drawingml/2006/picture">
                  <pic:nvPicPr>
                    <pic:cNvPr id="3" name="image3" descr="Community structure of the U.S. midterm network on Bluesky"/>
                    <pic:cNvPicPr/>
                  </pic:nvPicPr>
                  <pic:blipFill>
                    <a:blip r:embed="rId7"/>
                    <a:stretch>
                      <a:fillRect/>
                    </a:stretch>
                  </pic:blipFill>
                  <pic:spPr>
                    <a:xfrm>
                      <a:off x="0" y="0"/>
                      <a:ext cx="5486400" cy="6096000"/>
                    </a:xfrm>
                    <a:prstGeom prst="rect">
                      <a:avLst/>
                    </a:prstGeom>
                  </pic:spPr>
                </pic:pic>
              </a:graphicData>
            </a:graphic>
          </wp:inline>
        </w:drawing>
      </w:r>
    </w:p>
    <w:p w14:paraId="330D4756" w14:textId="77777777" w:rsidR="008F242E" w:rsidRPr="00E16102" w:rsidRDefault="00000000">
      <w:pPr>
        <w:rPr>
          <w:rFonts w:ascii="Publico Text" w:hAnsi="Publico Text"/>
        </w:rPr>
      </w:pPr>
      <w:r w:rsidRPr="00E16102">
        <w:rPr>
          <w:rFonts w:ascii="Publico Text" w:hAnsi="Publico Text"/>
          <w:i/>
        </w:rPr>
        <w:t>Figure 3: Community structure of midterm discussion on Bluesky, English (United States)</w:t>
      </w:r>
    </w:p>
    <w:p w14:paraId="1F767461" w14:textId="77777777" w:rsidR="008F242E" w:rsidRPr="00E16102" w:rsidRDefault="00000000">
      <w:pPr>
        <w:rPr>
          <w:rFonts w:ascii="Publico Text" w:hAnsi="Publico Text"/>
        </w:rPr>
      </w:pPr>
      <w:r w:rsidRPr="00E16102">
        <w:rPr>
          <w:rFonts w:ascii="Publico Text" w:hAnsi="Publico Text"/>
          <w:noProof/>
        </w:rPr>
        <w:lastRenderedPageBreak/>
        <w:drawing>
          <wp:inline distT="0" distB="0" distL="0" distR="0" wp14:anchorId="57EDE5EE" wp14:editId="5C9AB047">
            <wp:extent cx="5486400" cy="6096000"/>
            <wp:effectExtent l="0" t="0" r="0" b="0"/>
            <wp:docPr id="4" name="image4" descr="Community structure of the Dutch election network on Bluesky"/>
            <wp:cNvGraphicFramePr/>
            <a:graphic xmlns:a="http://schemas.openxmlformats.org/drawingml/2006/main">
              <a:graphicData uri="http://schemas.openxmlformats.org/drawingml/2006/picture">
                <pic:pic xmlns:pic="http://schemas.openxmlformats.org/drawingml/2006/picture">
                  <pic:nvPicPr>
                    <pic:cNvPr id="4" name="image4" descr="Community structure of the Dutch election network on Bluesky"/>
                    <pic:cNvPicPr/>
                  </pic:nvPicPr>
                  <pic:blipFill>
                    <a:blip r:embed="rId8"/>
                    <a:stretch>
                      <a:fillRect/>
                    </a:stretch>
                  </pic:blipFill>
                  <pic:spPr>
                    <a:xfrm>
                      <a:off x="0" y="0"/>
                      <a:ext cx="5486400" cy="6096000"/>
                    </a:xfrm>
                    <a:prstGeom prst="rect">
                      <a:avLst/>
                    </a:prstGeom>
                  </pic:spPr>
                </pic:pic>
              </a:graphicData>
            </a:graphic>
          </wp:inline>
        </w:drawing>
      </w:r>
    </w:p>
    <w:p w14:paraId="1E5B6151" w14:textId="77777777" w:rsidR="008F242E" w:rsidRPr="00E16102" w:rsidRDefault="00000000">
      <w:pPr>
        <w:rPr>
          <w:rFonts w:ascii="Publico Text" w:hAnsi="Publico Text"/>
        </w:rPr>
      </w:pPr>
      <w:r w:rsidRPr="00E16102">
        <w:rPr>
          <w:rFonts w:ascii="Publico Text" w:hAnsi="Publico Text"/>
          <w:i/>
        </w:rPr>
        <w:t>Figure 4: Community structure of election discussion on Bluesky, Dutch (Netherlands)</w:t>
      </w:r>
    </w:p>
    <w:p w14:paraId="32B11D1E" w14:textId="77777777" w:rsidR="008F242E" w:rsidRPr="00E16102" w:rsidRDefault="00000000">
      <w:pPr>
        <w:rPr>
          <w:rFonts w:ascii="Publico Text" w:hAnsi="Publico Text"/>
        </w:rPr>
      </w:pPr>
      <w:r w:rsidRPr="00E16102">
        <w:rPr>
          <w:rFonts w:ascii="Publico Text" w:hAnsi="Publico Text"/>
        </w:rPr>
        <w:t>A group often forms around one popular account or post, for example the replies to Aaron Rupar or to NOS. High modularity therefore does not mean the groups are political camps. Showing that would require coding who is in each group and what they post.</w:t>
      </w:r>
    </w:p>
    <w:p w14:paraId="4FB6E6AF" w14:textId="77777777" w:rsidR="008F242E" w:rsidRPr="00E16102" w:rsidRDefault="00000000">
      <w:pPr>
        <w:pStyle w:val="Heading2"/>
        <w:rPr>
          <w:rFonts w:ascii="Publico Text" w:hAnsi="Publico Text"/>
        </w:rPr>
      </w:pPr>
      <w:r w:rsidRPr="00E16102">
        <w:rPr>
          <w:rFonts w:ascii="Publico Text" w:hAnsi="Publico Text"/>
        </w:rPr>
        <w:t>Data and limitations</w:t>
      </w:r>
    </w:p>
    <w:p w14:paraId="36BC98CC" w14:textId="77777777" w:rsidR="008F242E" w:rsidRPr="00E16102" w:rsidRDefault="00000000">
      <w:pPr>
        <w:rPr>
          <w:rFonts w:ascii="Publico Text" w:hAnsi="Publico Text"/>
        </w:rPr>
      </w:pPr>
      <w:r w:rsidRPr="00E16102">
        <w:rPr>
          <w:rFonts w:ascii="Publico Text" w:hAnsi="Publico Text"/>
        </w:rPr>
        <w:t>Only the Dutch sample covers the full period. The English and Portuguese searches reached the limit of 20,000 posts per search term, and Bluesky returns the newest posts first, so those samples start later.</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8F242E" w:rsidRPr="00E16102" w14:paraId="57BD3A3D" w14:textId="77777777">
        <w:trPr>
          <w:tblHeader/>
        </w:trPr>
        <w:tc>
          <w:tcPr>
            <w:tcW w:w="1872" w:type="dxa"/>
            <w:shd w:val="clear" w:color="auto" w:fill="F2F2F2"/>
          </w:tcPr>
          <w:p w14:paraId="7C3EA00C" w14:textId="77777777" w:rsidR="008F242E" w:rsidRPr="00E16102" w:rsidRDefault="00000000">
            <w:pPr>
              <w:rPr>
                <w:rFonts w:ascii="Publico Text" w:hAnsi="Publico Text"/>
              </w:rPr>
            </w:pPr>
            <w:r w:rsidRPr="00E16102">
              <w:rPr>
                <w:rFonts w:ascii="Publico Text" w:hAnsi="Publico Text"/>
              </w:rPr>
              <w:lastRenderedPageBreak/>
              <w:t>Sample</w:t>
            </w:r>
          </w:p>
        </w:tc>
        <w:tc>
          <w:tcPr>
            <w:tcW w:w="1872" w:type="dxa"/>
            <w:shd w:val="clear" w:color="auto" w:fill="F2F2F2"/>
          </w:tcPr>
          <w:p w14:paraId="098EF9AE" w14:textId="77777777" w:rsidR="008F242E" w:rsidRPr="00E16102" w:rsidRDefault="00000000">
            <w:pPr>
              <w:rPr>
                <w:rFonts w:ascii="Publico Text" w:hAnsi="Publico Text"/>
              </w:rPr>
            </w:pPr>
            <w:r w:rsidRPr="00E16102">
              <w:rPr>
                <w:rFonts w:ascii="Publico Text" w:hAnsi="Publico Text"/>
              </w:rPr>
              <w:t>Search terms</w:t>
            </w:r>
          </w:p>
        </w:tc>
        <w:tc>
          <w:tcPr>
            <w:tcW w:w="1872" w:type="dxa"/>
            <w:shd w:val="clear" w:color="auto" w:fill="F2F2F2"/>
          </w:tcPr>
          <w:p w14:paraId="4D0D2B80" w14:textId="77777777" w:rsidR="008F242E" w:rsidRPr="00E16102" w:rsidRDefault="00000000">
            <w:pPr>
              <w:rPr>
                <w:rFonts w:ascii="Publico Text" w:hAnsi="Publico Text"/>
              </w:rPr>
            </w:pPr>
            <w:r w:rsidRPr="00E16102">
              <w:rPr>
                <w:rFonts w:ascii="Publico Text" w:hAnsi="Publico Text"/>
              </w:rPr>
              <w:t>Period covered</w:t>
            </w:r>
          </w:p>
        </w:tc>
        <w:tc>
          <w:tcPr>
            <w:tcW w:w="1872" w:type="dxa"/>
            <w:shd w:val="clear" w:color="auto" w:fill="F2F2F2"/>
          </w:tcPr>
          <w:p w14:paraId="0D4ABC8C" w14:textId="77777777" w:rsidR="008F242E" w:rsidRPr="00E16102" w:rsidRDefault="00000000">
            <w:pPr>
              <w:rPr>
                <w:rFonts w:ascii="Publico Text" w:hAnsi="Publico Text"/>
              </w:rPr>
            </w:pPr>
            <w:r w:rsidRPr="00E16102">
              <w:rPr>
                <w:rFonts w:ascii="Publico Text" w:hAnsi="Publico Text"/>
              </w:rPr>
              <w:t>Posts</w:t>
            </w:r>
          </w:p>
        </w:tc>
        <w:tc>
          <w:tcPr>
            <w:tcW w:w="1872" w:type="dxa"/>
            <w:shd w:val="clear" w:color="auto" w:fill="F2F2F2"/>
          </w:tcPr>
          <w:p w14:paraId="073001AF" w14:textId="77777777" w:rsidR="008F242E" w:rsidRPr="00E16102" w:rsidRDefault="00000000">
            <w:pPr>
              <w:rPr>
                <w:rFonts w:ascii="Publico Text" w:hAnsi="Publico Text"/>
              </w:rPr>
            </w:pPr>
            <w:r w:rsidRPr="00E16102">
              <w:rPr>
                <w:rFonts w:ascii="Publico Text" w:hAnsi="Publico Text"/>
              </w:rPr>
              <w:t>Limit reached</w:t>
            </w:r>
          </w:p>
        </w:tc>
      </w:tr>
      <w:tr w:rsidR="008F242E" w:rsidRPr="00E16102" w14:paraId="6C2072FF" w14:textId="77777777">
        <w:tc>
          <w:tcPr>
            <w:tcW w:w="1872" w:type="dxa"/>
          </w:tcPr>
          <w:p w14:paraId="117021AF" w14:textId="77777777" w:rsidR="008F242E" w:rsidRPr="00E16102" w:rsidRDefault="00000000">
            <w:pPr>
              <w:rPr>
                <w:rFonts w:ascii="Publico Text" w:hAnsi="Publico Text"/>
              </w:rPr>
            </w:pPr>
            <w:r w:rsidRPr="00E16102">
              <w:rPr>
                <w:rFonts w:ascii="Publico Text" w:hAnsi="Publico Text"/>
              </w:rPr>
              <w:t>Portuguese</w:t>
            </w:r>
          </w:p>
        </w:tc>
        <w:tc>
          <w:tcPr>
            <w:tcW w:w="1872" w:type="dxa"/>
          </w:tcPr>
          <w:p w14:paraId="15C90327" w14:textId="77777777" w:rsidR="008F242E" w:rsidRPr="00E16102" w:rsidRDefault="00000000">
            <w:pPr>
              <w:rPr>
                <w:rFonts w:ascii="Publico Text" w:hAnsi="Publico Text"/>
              </w:rPr>
            </w:pPr>
            <w:proofErr w:type="spellStart"/>
            <w:r w:rsidRPr="00E16102">
              <w:rPr>
                <w:rFonts w:ascii="Publico Text" w:hAnsi="Publico Text"/>
              </w:rPr>
              <w:t>eleição</w:t>
            </w:r>
            <w:proofErr w:type="spellEnd"/>
            <w:r w:rsidRPr="00E16102">
              <w:rPr>
                <w:rFonts w:ascii="Publico Text" w:hAnsi="Publico Text"/>
              </w:rPr>
              <w:t xml:space="preserve">, </w:t>
            </w:r>
            <w:proofErr w:type="spellStart"/>
            <w:r w:rsidRPr="00E16102">
              <w:rPr>
                <w:rFonts w:ascii="Publico Text" w:hAnsi="Publico Text"/>
              </w:rPr>
              <w:t>eleições</w:t>
            </w:r>
            <w:proofErr w:type="spellEnd"/>
          </w:p>
        </w:tc>
        <w:tc>
          <w:tcPr>
            <w:tcW w:w="1872" w:type="dxa"/>
          </w:tcPr>
          <w:p w14:paraId="5B8ABB12" w14:textId="77777777" w:rsidR="008F242E" w:rsidRPr="00E16102" w:rsidRDefault="00000000">
            <w:pPr>
              <w:rPr>
                <w:rFonts w:ascii="Publico Text" w:hAnsi="Publico Text"/>
              </w:rPr>
            </w:pPr>
            <w:r w:rsidRPr="00E16102">
              <w:rPr>
                <w:rFonts w:ascii="Publico Text" w:hAnsi="Publico Text"/>
              </w:rPr>
              <w:t>16 Feb – 29 Sep 2026</w:t>
            </w:r>
          </w:p>
        </w:tc>
        <w:tc>
          <w:tcPr>
            <w:tcW w:w="1872" w:type="dxa"/>
          </w:tcPr>
          <w:p w14:paraId="74377B73" w14:textId="77777777" w:rsidR="008F242E" w:rsidRPr="00E16102" w:rsidRDefault="00000000">
            <w:pPr>
              <w:rPr>
                <w:rFonts w:ascii="Publico Text" w:hAnsi="Publico Text"/>
              </w:rPr>
            </w:pPr>
            <w:r w:rsidRPr="00E16102">
              <w:rPr>
                <w:rFonts w:ascii="Publico Text" w:hAnsi="Publico Text"/>
              </w:rPr>
              <w:t>58,963</w:t>
            </w:r>
          </w:p>
        </w:tc>
        <w:tc>
          <w:tcPr>
            <w:tcW w:w="1872" w:type="dxa"/>
          </w:tcPr>
          <w:p w14:paraId="0F87E9C9" w14:textId="77777777" w:rsidR="008F242E" w:rsidRPr="00E16102" w:rsidRDefault="00000000">
            <w:pPr>
              <w:rPr>
                <w:rFonts w:ascii="Publico Text" w:hAnsi="Publico Text"/>
              </w:rPr>
            </w:pPr>
            <w:r w:rsidRPr="00E16102">
              <w:rPr>
                <w:rFonts w:ascii="Publico Text" w:hAnsi="Publico Text"/>
              </w:rPr>
              <w:t>Yes</w:t>
            </w:r>
          </w:p>
        </w:tc>
      </w:tr>
      <w:tr w:rsidR="008F242E" w:rsidRPr="00E16102" w14:paraId="76053CC4" w14:textId="77777777">
        <w:tc>
          <w:tcPr>
            <w:tcW w:w="1872" w:type="dxa"/>
          </w:tcPr>
          <w:p w14:paraId="33E89C92" w14:textId="77777777" w:rsidR="008F242E" w:rsidRPr="00E16102" w:rsidRDefault="00000000">
            <w:pPr>
              <w:rPr>
                <w:rFonts w:ascii="Publico Text" w:hAnsi="Publico Text"/>
              </w:rPr>
            </w:pPr>
            <w:r w:rsidRPr="00E16102">
              <w:rPr>
                <w:rFonts w:ascii="Publico Text" w:hAnsi="Publico Text"/>
              </w:rPr>
              <w:t>English</w:t>
            </w:r>
          </w:p>
        </w:tc>
        <w:tc>
          <w:tcPr>
            <w:tcW w:w="1872" w:type="dxa"/>
          </w:tcPr>
          <w:p w14:paraId="7DCB514C" w14:textId="77777777" w:rsidR="008F242E" w:rsidRPr="00E16102" w:rsidRDefault="00000000">
            <w:pPr>
              <w:rPr>
                <w:rFonts w:ascii="Publico Text" w:hAnsi="Publico Text"/>
              </w:rPr>
            </w:pPr>
            <w:r w:rsidRPr="00E16102">
              <w:rPr>
                <w:rFonts w:ascii="Publico Text" w:hAnsi="Publico Text"/>
              </w:rPr>
              <w:t>midterm, midterm election(s)</w:t>
            </w:r>
          </w:p>
        </w:tc>
        <w:tc>
          <w:tcPr>
            <w:tcW w:w="1872" w:type="dxa"/>
          </w:tcPr>
          <w:p w14:paraId="7BFABCA7" w14:textId="77777777" w:rsidR="008F242E" w:rsidRPr="00E16102" w:rsidRDefault="00000000">
            <w:pPr>
              <w:rPr>
                <w:rFonts w:ascii="Publico Text" w:hAnsi="Publico Text"/>
              </w:rPr>
            </w:pPr>
            <w:r w:rsidRPr="00E16102">
              <w:rPr>
                <w:rFonts w:ascii="Publico Text" w:hAnsi="Publico Text"/>
              </w:rPr>
              <w:t>31 Mar – 29 Sep 2026</w:t>
            </w:r>
          </w:p>
        </w:tc>
        <w:tc>
          <w:tcPr>
            <w:tcW w:w="1872" w:type="dxa"/>
          </w:tcPr>
          <w:p w14:paraId="5D24502C" w14:textId="77777777" w:rsidR="008F242E" w:rsidRPr="00E16102" w:rsidRDefault="00000000">
            <w:pPr>
              <w:rPr>
                <w:rFonts w:ascii="Publico Text" w:hAnsi="Publico Text"/>
              </w:rPr>
            </w:pPr>
            <w:r w:rsidRPr="00E16102">
              <w:rPr>
                <w:rFonts w:ascii="Publico Text" w:hAnsi="Publico Text"/>
              </w:rPr>
              <w:t>70,231</w:t>
            </w:r>
          </w:p>
        </w:tc>
        <w:tc>
          <w:tcPr>
            <w:tcW w:w="1872" w:type="dxa"/>
          </w:tcPr>
          <w:p w14:paraId="55248B6A" w14:textId="77777777" w:rsidR="008F242E" w:rsidRPr="00E16102" w:rsidRDefault="00000000">
            <w:pPr>
              <w:rPr>
                <w:rFonts w:ascii="Publico Text" w:hAnsi="Publico Text"/>
              </w:rPr>
            </w:pPr>
            <w:r w:rsidRPr="00E16102">
              <w:rPr>
                <w:rFonts w:ascii="Publico Text" w:hAnsi="Publico Text"/>
              </w:rPr>
              <w:t>Yes</w:t>
            </w:r>
          </w:p>
        </w:tc>
      </w:tr>
      <w:tr w:rsidR="008F242E" w:rsidRPr="00E16102" w14:paraId="5CF63E64" w14:textId="77777777">
        <w:tc>
          <w:tcPr>
            <w:tcW w:w="1872" w:type="dxa"/>
          </w:tcPr>
          <w:p w14:paraId="41F9348C" w14:textId="77777777" w:rsidR="008F242E" w:rsidRPr="00E16102" w:rsidRDefault="00000000">
            <w:pPr>
              <w:rPr>
                <w:rFonts w:ascii="Publico Text" w:hAnsi="Publico Text"/>
              </w:rPr>
            </w:pPr>
            <w:r w:rsidRPr="00E16102">
              <w:rPr>
                <w:rFonts w:ascii="Publico Text" w:hAnsi="Publico Text"/>
              </w:rPr>
              <w:t>Dutch</w:t>
            </w:r>
          </w:p>
        </w:tc>
        <w:tc>
          <w:tcPr>
            <w:tcW w:w="1872" w:type="dxa"/>
          </w:tcPr>
          <w:p w14:paraId="1061B6C1" w14:textId="77777777" w:rsidR="008F242E" w:rsidRPr="00E16102" w:rsidRDefault="00000000">
            <w:pPr>
              <w:rPr>
                <w:rFonts w:ascii="Publico Text" w:hAnsi="Publico Text"/>
              </w:rPr>
            </w:pPr>
            <w:proofErr w:type="spellStart"/>
            <w:r w:rsidRPr="00E16102">
              <w:rPr>
                <w:rFonts w:ascii="Publico Text" w:hAnsi="Publico Text"/>
              </w:rPr>
              <w:t>verkiezing</w:t>
            </w:r>
            <w:proofErr w:type="spellEnd"/>
            <w:r w:rsidRPr="00E16102">
              <w:rPr>
                <w:rFonts w:ascii="Publico Text" w:hAnsi="Publico Text"/>
              </w:rPr>
              <w:t xml:space="preserve">, </w:t>
            </w:r>
            <w:proofErr w:type="spellStart"/>
            <w:r w:rsidRPr="00E16102">
              <w:rPr>
                <w:rFonts w:ascii="Publico Text" w:hAnsi="Publico Text"/>
              </w:rPr>
              <w:t>verkiezingen</w:t>
            </w:r>
            <w:proofErr w:type="spellEnd"/>
          </w:p>
        </w:tc>
        <w:tc>
          <w:tcPr>
            <w:tcW w:w="1872" w:type="dxa"/>
          </w:tcPr>
          <w:p w14:paraId="0FACC011" w14:textId="77777777" w:rsidR="008F242E" w:rsidRPr="00E16102" w:rsidRDefault="00000000">
            <w:pPr>
              <w:rPr>
                <w:rFonts w:ascii="Publico Text" w:hAnsi="Publico Text"/>
              </w:rPr>
            </w:pPr>
            <w:r w:rsidRPr="00E16102">
              <w:rPr>
                <w:rFonts w:ascii="Publico Text" w:hAnsi="Publico Text"/>
              </w:rPr>
              <w:t>1 Mar 2025 – 29 Sep 2026</w:t>
            </w:r>
          </w:p>
        </w:tc>
        <w:tc>
          <w:tcPr>
            <w:tcW w:w="1872" w:type="dxa"/>
          </w:tcPr>
          <w:p w14:paraId="7150F742" w14:textId="77777777" w:rsidR="008F242E" w:rsidRPr="00E16102" w:rsidRDefault="00000000">
            <w:pPr>
              <w:rPr>
                <w:rFonts w:ascii="Publico Text" w:hAnsi="Publico Text"/>
              </w:rPr>
            </w:pPr>
            <w:r w:rsidRPr="00E16102">
              <w:rPr>
                <w:rFonts w:ascii="Publico Text" w:hAnsi="Publico Text"/>
              </w:rPr>
              <w:t>33,858</w:t>
            </w:r>
          </w:p>
        </w:tc>
        <w:tc>
          <w:tcPr>
            <w:tcW w:w="1872" w:type="dxa"/>
          </w:tcPr>
          <w:p w14:paraId="4A2A89D3" w14:textId="77777777" w:rsidR="008F242E" w:rsidRPr="00E16102" w:rsidRDefault="00000000">
            <w:pPr>
              <w:rPr>
                <w:rFonts w:ascii="Publico Text" w:hAnsi="Publico Text"/>
              </w:rPr>
            </w:pPr>
            <w:r w:rsidRPr="00E16102">
              <w:rPr>
                <w:rFonts w:ascii="Publico Text" w:hAnsi="Publico Text"/>
              </w:rPr>
              <w:t>No</w:t>
            </w:r>
          </w:p>
        </w:tc>
      </w:tr>
    </w:tbl>
    <w:p w14:paraId="6DC45AE4" w14:textId="77777777" w:rsidR="008F242E" w:rsidRPr="00E16102" w:rsidRDefault="00000000">
      <w:pPr>
        <w:pStyle w:val="ListParagraph"/>
        <w:numPr>
          <w:ilvl w:val="0"/>
          <w:numId w:val="2"/>
        </w:numPr>
        <w:rPr>
          <w:rFonts w:ascii="Publico Text" w:hAnsi="Publico Text"/>
        </w:rPr>
      </w:pPr>
      <w:r w:rsidRPr="00E16102">
        <w:rPr>
          <w:rFonts w:ascii="Publico Text" w:hAnsi="Publico Text"/>
          <w:b/>
        </w:rPr>
        <w:t>Different periods.</w:t>
      </w:r>
      <w:r w:rsidRPr="00E16102">
        <w:rPr>
          <w:rFonts w:ascii="Publico Text" w:hAnsi="Publico Text"/>
        </w:rPr>
        <w:t xml:space="preserve"> The Dutch sample includes the 2025 general election; the other two end before their elections. The check </w:t>
      </w:r>
      <w:proofErr w:type="gramStart"/>
      <w:r w:rsidRPr="00E16102">
        <w:rPr>
          <w:rFonts w:ascii="Publico Text" w:hAnsi="Publico Text"/>
        </w:rPr>
        <w:t>on</w:t>
      </w:r>
      <w:proofErr w:type="gramEnd"/>
      <w:r w:rsidRPr="00E16102">
        <w:rPr>
          <w:rFonts w:ascii="Publico Text" w:hAnsi="Publico Text"/>
        </w:rPr>
        <w:t xml:space="preserve"> April–September 2026 (Table 1) shows the same order between countries.</w:t>
      </w:r>
    </w:p>
    <w:p w14:paraId="20DFD17E" w14:textId="77777777" w:rsidR="008F242E" w:rsidRPr="00E16102" w:rsidRDefault="00000000">
      <w:pPr>
        <w:pStyle w:val="ListParagraph"/>
        <w:numPr>
          <w:ilvl w:val="0"/>
          <w:numId w:val="2"/>
        </w:numPr>
        <w:rPr>
          <w:rFonts w:ascii="Publico Text" w:hAnsi="Publico Text"/>
        </w:rPr>
      </w:pPr>
      <w:r w:rsidRPr="00E16102">
        <w:rPr>
          <w:rFonts w:ascii="Publico Text" w:hAnsi="Publico Text"/>
          <w:b/>
        </w:rPr>
        <w:t>Different search terms.</w:t>
      </w:r>
      <w:r w:rsidRPr="00E16102">
        <w:rPr>
          <w:rFonts w:ascii="Publico Text" w:hAnsi="Publico Text"/>
        </w:rPr>
        <w:t xml:space="preserve"> The English search uses "midterm", which targets the U.S. election. The Portuguese and Dutch searches use the general word for election. About 9% of English posts refer to the UK or Canada, 9% of Dutch posts discuss U.S. politics, and about 1% of Portuguese posts refer to Portugal.</w:t>
      </w:r>
    </w:p>
    <w:p w14:paraId="4574A192" w14:textId="77777777" w:rsidR="008F242E" w:rsidRPr="00E16102" w:rsidRDefault="00000000">
      <w:pPr>
        <w:pStyle w:val="ListParagraph"/>
        <w:numPr>
          <w:ilvl w:val="0"/>
          <w:numId w:val="2"/>
        </w:numPr>
        <w:rPr>
          <w:rFonts w:ascii="Publico Text" w:hAnsi="Publico Text"/>
        </w:rPr>
      </w:pPr>
      <w:r w:rsidRPr="00E16102">
        <w:rPr>
          <w:rFonts w:ascii="Publico Text" w:hAnsi="Publico Text"/>
          <w:b/>
        </w:rPr>
        <w:t>Language, not country.</w:t>
      </w:r>
      <w:r w:rsidRPr="00E16102">
        <w:rPr>
          <w:rFonts w:ascii="Publico Text" w:hAnsi="Publico Text"/>
        </w:rPr>
        <w:t xml:space="preserve"> Searches were filtered by post language, so the samples include some posts from other countries that share the language.</w:t>
      </w:r>
    </w:p>
    <w:p w14:paraId="26672CDE" w14:textId="77777777" w:rsidR="008F242E" w:rsidRPr="00E16102" w:rsidRDefault="00000000">
      <w:pPr>
        <w:pStyle w:val="ListParagraph"/>
        <w:numPr>
          <w:ilvl w:val="0"/>
          <w:numId w:val="2"/>
        </w:numPr>
        <w:rPr>
          <w:rFonts w:ascii="Publico Text" w:hAnsi="Publico Text"/>
        </w:rPr>
      </w:pPr>
      <w:r w:rsidRPr="00E16102">
        <w:rPr>
          <w:rFonts w:ascii="Publico Text" w:hAnsi="Publico Text"/>
          <w:b/>
        </w:rPr>
        <w:t>Communities.</w:t>
      </w:r>
      <w:r w:rsidRPr="00E16102">
        <w:rPr>
          <w:rFonts w:ascii="Publico Text" w:hAnsi="Publico Text"/>
        </w:rPr>
        <w:t xml:space="preserve"> Groups come from the Louvain method with a fixed seed. </w:t>
      </w:r>
      <w:proofErr w:type="spellStart"/>
      <w:r w:rsidRPr="00E16102">
        <w:rPr>
          <w:rFonts w:ascii="Publico Text" w:hAnsi="Publico Text"/>
        </w:rPr>
        <w:t>NodeXL</w:t>
      </w:r>
      <w:proofErr w:type="spellEnd"/>
      <w:r w:rsidRPr="00E16102">
        <w:rPr>
          <w:rFonts w:ascii="Publico Text" w:hAnsi="Publico Text"/>
        </w:rPr>
        <w:t xml:space="preserve"> usually uses </w:t>
      </w:r>
      <w:proofErr w:type="spellStart"/>
      <w:r w:rsidRPr="00E16102">
        <w:rPr>
          <w:rFonts w:ascii="Publico Text" w:hAnsi="Publico Text"/>
        </w:rPr>
        <w:t>Clauset</w:t>
      </w:r>
      <w:proofErr w:type="spellEnd"/>
      <w:r w:rsidRPr="00E16102">
        <w:rPr>
          <w:rFonts w:ascii="Publico Text" w:hAnsi="Publico Text"/>
        </w:rPr>
        <w:t xml:space="preserve">-Newman-Moore, so modularity may differ slightly from </w:t>
      </w:r>
      <w:proofErr w:type="spellStart"/>
      <w:r w:rsidRPr="00E16102">
        <w:rPr>
          <w:rFonts w:ascii="Publico Text" w:hAnsi="Publico Text"/>
        </w:rPr>
        <w:t>NodeXL's</w:t>
      </w:r>
      <w:proofErr w:type="spellEnd"/>
      <w:r w:rsidRPr="00E16102">
        <w:rPr>
          <w:rFonts w:ascii="Publico Text" w:hAnsi="Publico Text"/>
        </w:rPr>
        <w:t xml:space="preserve"> value on the same data.</w:t>
      </w:r>
    </w:p>
    <w:p w14:paraId="5F30F76B" w14:textId="77777777" w:rsidR="008F242E" w:rsidRPr="00E16102" w:rsidRDefault="00000000">
      <w:pPr>
        <w:pStyle w:val="ListParagraph"/>
        <w:numPr>
          <w:ilvl w:val="0"/>
          <w:numId w:val="2"/>
        </w:numPr>
        <w:rPr>
          <w:rFonts w:ascii="Publico Text" w:hAnsi="Publico Text"/>
        </w:rPr>
      </w:pPr>
      <w:r w:rsidRPr="00E16102">
        <w:rPr>
          <w:rFonts w:ascii="Publico Text" w:hAnsi="Publico Text"/>
          <w:b/>
        </w:rPr>
        <w:t>Reposts and deleted posts.</w:t>
      </w:r>
      <w:r w:rsidRPr="00E16102">
        <w:rPr>
          <w:rFonts w:ascii="Publico Text" w:hAnsi="Publico Text"/>
        </w:rPr>
        <w:t xml:space="preserve"> Reposts are not included. Posts deleted before collection are missing.</w:t>
      </w:r>
    </w:p>
    <w:p w14:paraId="7490BB9B" w14:textId="77777777" w:rsidR="008F242E" w:rsidRPr="00E16102" w:rsidRDefault="00000000">
      <w:pPr>
        <w:rPr>
          <w:rFonts w:ascii="Publico Text" w:hAnsi="Publico Text"/>
        </w:rPr>
      </w:pPr>
      <w:r w:rsidRPr="00E16102">
        <w:rPr>
          <w:rFonts w:ascii="Publico Text" w:hAnsi="Publico Text"/>
        </w:rPr>
        <w:t>Posts were collected from Bluesky's public search API with Python. Networks and metrics were computed in Python (</w:t>
      </w:r>
      <w:proofErr w:type="spellStart"/>
      <w:r w:rsidRPr="00E16102">
        <w:rPr>
          <w:rFonts w:ascii="Publico Text" w:hAnsi="Publico Text"/>
        </w:rPr>
        <w:t>networkx</w:t>
      </w:r>
      <w:proofErr w:type="spellEnd"/>
      <w:r w:rsidRPr="00E16102">
        <w:rPr>
          <w:rFonts w:ascii="Publico Text" w:hAnsi="Publico Text"/>
        </w:rPr>
        <w:t>) and R (</w:t>
      </w:r>
      <w:proofErr w:type="spellStart"/>
      <w:r w:rsidRPr="00E16102">
        <w:rPr>
          <w:rFonts w:ascii="Publico Text" w:hAnsi="Publico Text"/>
        </w:rPr>
        <w:t>igraph</w:t>
      </w:r>
      <w:proofErr w:type="spellEnd"/>
      <w:r w:rsidRPr="00E16102">
        <w:rPr>
          <w:rFonts w:ascii="Publico Text" w:hAnsi="Publico Text"/>
        </w:rPr>
        <w:t>).</w:t>
      </w:r>
    </w:p>
    <w:sectPr w:rsidR="008F242E" w:rsidRPr="00E1610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altName w:val="Times New Roman P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Publico Text">
    <w:panose1 w:val="02040502060504060203"/>
    <w:charset w:val="4D"/>
    <w:family w:val="roman"/>
    <w:notTrueType/>
    <w:pitch w:val="variable"/>
    <w:sig w:usb0="00000007" w:usb1="00000000" w:usb2="00000000" w:usb3="00000000" w:csb0="00000093"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5AE35C5"/>
    <w:multiLevelType w:val="hybridMultilevel"/>
    <w:tmpl w:val="2FC04CFA"/>
    <w:lvl w:ilvl="0" w:tplc="A9FCD6AC">
      <w:start w:val="1"/>
      <w:numFmt w:val="bullet"/>
      <w:lvlText w:val="•"/>
      <w:lvlJc w:val="left"/>
      <w:pPr>
        <w:ind w:left="720" w:hanging="360"/>
      </w:pPr>
    </w:lvl>
    <w:lvl w:ilvl="1" w:tplc="08FE4BC2">
      <w:start w:val="1"/>
      <w:numFmt w:val="bullet"/>
      <w:lvlText w:val="o"/>
      <w:lvlJc w:val="left"/>
      <w:pPr>
        <w:ind w:left="1440" w:hanging="360"/>
      </w:pPr>
    </w:lvl>
    <w:lvl w:ilvl="2" w:tplc="AD0C18F4">
      <w:start w:val="1"/>
      <w:numFmt w:val="bullet"/>
      <w:lvlText w:val="▪"/>
      <w:lvlJc w:val="left"/>
      <w:pPr>
        <w:ind w:left="2160" w:hanging="360"/>
      </w:pPr>
    </w:lvl>
    <w:lvl w:ilvl="3" w:tplc="A3A43832">
      <w:start w:val="1"/>
      <w:numFmt w:val="bullet"/>
      <w:lvlText w:val="•"/>
      <w:lvlJc w:val="left"/>
      <w:pPr>
        <w:ind w:left="2880" w:hanging="360"/>
      </w:pPr>
    </w:lvl>
    <w:lvl w:ilvl="4" w:tplc="281E8E96">
      <w:start w:val="1"/>
      <w:numFmt w:val="bullet"/>
      <w:lvlText w:val="o"/>
      <w:lvlJc w:val="left"/>
      <w:pPr>
        <w:ind w:left="3600" w:hanging="360"/>
      </w:pPr>
    </w:lvl>
    <w:lvl w:ilvl="5" w:tplc="A4E42884">
      <w:start w:val="1"/>
      <w:numFmt w:val="bullet"/>
      <w:lvlText w:val="▪"/>
      <w:lvlJc w:val="left"/>
      <w:pPr>
        <w:ind w:left="4320" w:hanging="360"/>
      </w:pPr>
    </w:lvl>
    <w:lvl w:ilvl="6" w:tplc="D7AA403A">
      <w:start w:val="1"/>
      <w:numFmt w:val="bullet"/>
      <w:lvlText w:val="•"/>
      <w:lvlJc w:val="left"/>
      <w:pPr>
        <w:ind w:left="5040" w:hanging="360"/>
      </w:pPr>
    </w:lvl>
    <w:lvl w:ilvl="7" w:tplc="4210C648">
      <w:start w:val="1"/>
      <w:numFmt w:val="bullet"/>
      <w:lvlText w:val="o"/>
      <w:lvlJc w:val="left"/>
      <w:pPr>
        <w:ind w:left="5760" w:hanging="360"/>
      </w:pPr>
    </w:lvl>
    <w:lvl w:ilvl="8" w:tplc="5992B400">
      <w:start w:val="1"/>
      <w:numFmt w:val="bullet"/>
      <w:lvlText w:val="▪"/>
      <w:lvlJc w:val="left"/>
      <w:pPr>
        <w:ind w:left="6480" w:hanging="360"/>
      </w:pPr>
    </w:lvl>
  </w:abstractNum>
  <w:abstractNum w:abstractNumId="1" w15:restartNumberingAfterBreak="0">
    <w:nsid w:val="66E657AE"/>
    <w:multiLevelType w:val="hybridMultilevel"/>
    <w:tmpl w:val="E37A70D6"/>
    <w:lvl w:ilvl="0" w:tplc="36FCE5D8">
      <w:start w:val="1"/>
      <w:numFmt w:val="decimal"/>
      <w:lvlText w:val="%1."/>
      <w:lvlJc w:val="left"/>
      <w:pPr>
        <w:ind w:left="720" w:hanging="360"/>
      </w:pPr>
    </w:lvl>
    <w:lvl w:ilvl="1" w:tplc="543ABB12">
      <w:start w:val="1"/>
      <w:numFmt w:val="lowerLetter"/>
      <w:lvlText w:val="%2."/>
      <w:lvlJc w:val="left"/>
      <w:pPr>
        <w:ind w:left="1440" w:hanging="360"/>
      </w:pPr>
    </w:lvl>
    <w:lvl w:ilvl="2" w:tplc="425EA2E8">
      <w:start w:val="1"/>
      <w:numFmt w:val="lowerRoman"/>
      <w:lvlText w:val="%3."/>
      <w:lvlJc w:val="left"/>
      <w:pPr>
        <w:ind w:left="2160" w:hanging="360"/>
      </w:pPr>
    </w:lvl>
    <w:lvl w:ilvl="3" w:tplc="2758D956">
      <w:start w:val="1"/>
      <w:numFmt w:val="decimal"/>
      <w:lvlText w:val="%4."/>
      <w:lvlJc w:val="left"/>
      <w:pPr>
        <w:ind w:left="2880" w:hanging="360"/>
      </w:pPr>
    </w:lvl>
    <w:lvl w:ilvl="4" w:tplc="75F6FC70">
      <w:start w:val="1"/>
      <w:numFmt w:val="lowerLetter"/>
      <w:lvlText w:val="%5."/>
      <w:lvlJc w:val="left"/>
      <w:pPr>
        <w:ind w:left="3600" w:hanging="360"/>
      </w:pPr>
    </w:lvl>
    <w:lvl w:ilvl="5" w:tplc="0540B650">
      <w:start w:val="1"/>
      <w:numFmt w:val="lowerRoman"/>
      <w:lvlText w:val="%6."/>
      <w:lvlJc w:val="left"/>
      <w:pPr>
        <w:ind w:left="4320" w:hanging="360"/>
      </w:pPr>
    </w:lvl>
    <w:lvl w:ilvl="6" w:tplc="889C5DBC">
      <w:start w:val="1"/>
      <w:numFmt w:val="decimal"/>
      <w:lvlText w:val="%7."/>
      <w:lvlJc w:val="left"/>
      <w:pPr>
        <w:ind w:left="5040" w:hanging="360"/>
      </w:pPr>
    </w:lvl>
    <w:lvl w:ilvl="7" w:tplc="8F564728">
      <w:start w:val="1"/>
      <w:numFmt w:val="lowerLetter"/>
      <w:lvlText w:val="%8."/>
      <w:lvlJc w:val="left"/>
      <w:pPr>
        <w:ind w:left="5760" w:hanging="360"/>
      </w:pPr>
    </w:lvl>
    <w:lvl w:ilvl="8" w:tplc="1B141D82">
      <w:start w:val="1"/>
      <w:numFmt w:val="lowerRoman"/>
      <w:lvlText w:val="%9."/>
      <w:lvlJc w:val="left"/>
      <w:pPr>
        <w:ind w:left="6480" w:hanging="360"/>
      </w:pPr>
    </w:lvl>
  </w:abstractNum>
  <w:num w:numId="1" w16cid:durableId="335109607">
    <w:abstractNumId w:val="0"/>
  </w:num>
  <w:num w:numId="2" w16cid:durableId="19122306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42E"/>
    <w:rsid w:val="0011022D"/>
    <w:rsid w:val="00622A86"/>
    <w:rsid w:val="008F242E"/>
    <w:rsid w:val="00E161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9BEFD7"/>
  <w15:docId w15:val="{9FD04200-BD47-A548-866E-5222692A0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1309</Words>
  <Characters>7465</Characters>
  <Application>Microsoft Office Word</Application>
  <DocSecurity>0</DocSecurity>
  <Lines>62</Lines>
  <Paragraphs>17</Paragraphs>
  <ScaleCrop>false</ScaleCrop>
  <Company/>
  <LinksUpToDate>false</LinksUpToDate>
  <CharactersWithSpaces>8757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Bluesky Election Networks, March 2025 – September 2026</dc:title>
  <dc:description>Claude Docs node/df7553b3-fe81@10 docx-w6</dc:description>
  <cp:lastModifiedBy>Petric, Marina</cp:lastModifiedBy>
  <cp:revision>2</cp:revision>
  <dcterms:created xsi:type="dcterms:W3CDTF">2026-10-07T18:06:00Z</dcterms:created>
  <dcterms:modified xsi:type="dcterms:W3CDTF">2026-10-07T18:06:00Z</dcterms:modified>
</cp:coreProperties>
</file>