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b w:val="1"/>
          <w:sz w:val="36"/>
          <w:szCs w:val="36"/>
          <w:rtl w:val="0"/>
        </w:rPr>
        <w:t xml:space="preserve">Architecture Logiciel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b w:val="1"/>
          <w:sz w:val="28"/>
          <w:szCs w:val="28"/>
          <w:rtl w:val="0"/>
        </w:rPr>
        <w:t xml:space="preserve">MVC</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Dans notre cas nous allons utilisé une architecture en MVC. Ainsi l’architecture aura une plus grande clarté (qui est imposé par ce choix d’architecture). Cela permettra une simplification quand à la maintenance et à l’amélioration du système. En effet une modification de l’une des partie ne changera en rien le comportement des autres. Nous pourrons apr exemple passé d’une base de donnée SQL à une base No-Sql très facilement. Il suffira de changer le traitement des interactions avec la base. Les vue resteront dons les mêmes bien que le système ne s'appuiera plus du tout sur le même gestionnaire de donnée.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ab/>
        <w:tab/>
      </w:r>
      <w:r w:rsidDel="00000000" w:rsidR="00000000" w:rsidRPr="00000000">
        <w:rPr>
          <w:b w:val="1"/>
          <w:sz w:val="24"/>
          <w:szCs w:val="24"/>
          <w:rtl w:val="0"/>
        </w:rPr>
        <w:t xml:space="preserve">Architecture des fichiers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System:</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+-&gt;model</w:t>
      </w:r>
    </w:p>
    <w:p w:rsidR="00000000" w:rsidDel="00000000" w:rsidP="00000000" w:rsidRDefault="00000000" w:rsidRPr="00000000">
      <w:pPr>
        <w:contextualSpacing w:val="0"/>
        <w:jc w:val="both"/>
      </w:pPr>
      <w:r w:rsidDel="00000000" w:rsidR="00000000" w:rsidRPr="00000000">
        <w:rPr>
          <w:sz w:val="24"/>
          <w:szCs w:val="24"/>
          <w:rtl w:val="0"/>
        </w:rPr>
        <w:tab/>
        <w:t xml:space="preserve">+-&gt;etat.php</w:t>
      </w:r>
    </w:p>
    <w:p w:rsidR="00000000" w:rsidDel="00000000" w:rsidP="00000000" w:rsidRDefault="00000000" w:rsidRPr="00000000">
      <w:pPr>
        <w:contextualSpacing w:val="0"/>
        <w:jc w:val="both"/>
      </w:pPr>
      <w:r w:rsidDel="00000000" w:rsidR="00000000" w:rsidRPr="00000000">
        <w:rPr>
          <w:sz w:val="24"/>
          <w:szCs w:val="24"/>
          <w:rtl w:val="0"/>
        </w:rPr>
        <w:tab/>
        <w:t xml:space="preserve">+-&gt;client.php</w:t>
      </w:r>
    </w:p>
    <w:p w:rsidR="00000000" w:rsidDel="00000000" w:rsidP="00000000" w:rsidRDefault="00000000" w:rsidRPr="00000000">
      <w:pPr>
        <w:contextualSpacing w:val="0"/>
        <w:jc w:val="both"/>
      </w:pPr>
      <w:r w:rsidDel="00000000" w:rsidR="00000000" w:rsidRPr="00000000">
        <w:rPr>
          <w:sz w:val="24"/>
          <w:szCs w:val="24"/>
          <w:rtl w:val="0"/>
        </w:rPr>
        <w:tab/>
        <w:t xml:space="preserve">+-&gt;contact.php</w:t>
      </w:r>
    </w:p>
    <w:p w:rsidR="00000000" w:rsidDel="00000000" w:rsidP="00000000" w:rsidRDefault="00000000" w:rsidRPr="00000000">
      <w:pPr>
        <w:contextualSpacing w:val="0"/>
        <w:jc w:val="both"/>
      </w:pPr>
      <w:r w:rsidDel="00000000" w:rsidR="00000000" w:rsidRPr="00000000">
        <w:rPr>
          <w:sz w:val="24"/>
          <w:szCs w:val="24"/>
          <w:rtl w:val="0"/>
        </w:rPr>
        <w:tab/>
        <w:t xml:space="preserve">+-&gt;personne.php</w:t>
      </w:r>
    </w:p>
    <w:p w:rsidR="00000000" w:rsidDel="00000000" w:rsidP="00000000" w:rsidRDefault="00000000" w:rsidRPr="00000000">
      <w:pPr>
        <w:contextualSpacing w:val="0"/>
        <w:jc w:val="both"/>
      </w:pPr>
      <w:r w:rsidDel="00000000" w:rsidR="00000000" w:rsidRPr="00000000">
        <w:rPr>
          <w:sz w:val="24"/>
          <w:szCs w:val="24"/>
          <w:rtl w:val="0"/>
        </w:rPr>
        <w:tab/>
        <w:t xml:space="preserve">+-&gt;collaborateur.php</w:t>
      </w:r>
    </w:p>
    <w:p w:rsidR="00000000" w:rsidDel="00000000" w:rsidP="00000000" w:rsidRDefault="00000000" w:rsidRPr="00000000">
      <w:pPr>
        <w:contextualSpacing w:val="0"/>
        <w:jc w:val="both"/>
      </w:pPr>
      <w:r w:rsidDel="00000000" w:rsidR="00000000" w:rsidRPr="00000000">
        <w:rPr>
          <w:sz w:val="24"/>
          <w:szCs w:val="24"/>
          <w:rtl w:val="0"/>
        </w:rPr>
        <w:tab/>
        <w:t xml:space="preserve">+-&gt;responssableProjet.php</w:t>
      </w:r>
    </w:p>
    <w:p w:rsidR="00000000" w:rsidDel="00000000" w:rsidP="00000000" w:rsidRDefault="00000000" w:rsidRPr="00000000">
      <w:pPr>
        <w:contextualSpacing w:val="0"/>
        <w:jc w:val="both"/>
      </w:pPr>
      <w:r w:rsidDel="00000000" w:rsidR="00000000" w:rsidRPr="00000000">
        <w:rPr>
          <w:sz w:val="24"/>
          <w:szCs w:val="24"/>
          <w:rtl w:val="0"/>
        </w:rPr>
        <w:tab/>
        <w:t xml:space="preserve">+-&gt;administrateur.php</w:t>
      </w:r>
    </w:p>
    <w:p w:rsidR="00000000" w:rsidDel="00000000" w:rsidP="00000000" w:rsidRDefault="00000000" w:rsidRPr="00000000">
      <w:pPr>
        <w:contextualSpacing w:val="0"/>
        <w:jc w:val="both"/>
      </w:pPr>
      <w:r w:rsidDel="00000000" w:rsidR="00000000" w:rsidRPr="00000000">
        <w:rPr>
          <w:sz w:val="24"/>
          <w:szCs w:val="24"/>
          <w:rtl w:val="0"/>
        </w:rPr>
        <w:tab/>
        <w:t xml:space="preserve">+-&gt;projet.php</w:t>
      </w:r>
    </w:p>
    <w:p w:rsidR="00000000" w:rsidDel="00000000" w:rsidP="00000000" w:rsidRDefault="00000000" w:rsidRPr="00000000">
      <w:pPr>
        <w:contextualSpacing w:val="0"/>
        <w:jc w:val="both"/>
      </w:pPr>
      <w:r w:rsidDel="00000000" w:rsidR="00000000" w:rsidRPr="00000000">
        <w:rPr>
          <w:sz w:val="24"/>
          <w:szCs w:val="24"/>
          <w:rtl w:val="0"/>
        </w:rPr>
        <w:tab/>
        <w:t xml:space="preserve">+-&gt;tache.php</w:t>
      </w:r>
    </w:p>
    <w:p w:rsidR="00000000" w:rsidDel="00000000" w:rsidP="00000000" w:rsidRDefault="00000000" w:rsidRPr="00000000">
      <w:pPr>
        <w:contextualSpacing w:val="0"/>
        <w:jc w:val="both"/>
      </w:pPr>
      <w:r w:rsidDel="00000000" w:rsidR="00000000" w:rsidRPr="00000000">
        <w:rPr>
          <w:sz w:val="24"/>
          <w:szCs w:val="24"/>
          <w:rtl w:val="0"/>
        </w:rPr>
        <w:tab/>
        <w:t xml:space="preserve">+-&gt;alert.php</w:t>
      </w:r>
    </w:p>
    <w:p w:rsidR="00000000" w:rsidDel="00000000" w:rsidP="00000000" w:rsidRDefault="00000000" w:rsidRPr="00000000">
      <w:pPr>
        <w:contextualSpacing w:val="0"/>
        <w:jc w:val="both"/>
      </w:pPr>
      <w:r w:rsidDel="00000000" w:rsidR="00000000" w:rsidRPr="00000000">
        <w:rPr>
          <w:sz w:val="24"/>
          <w:szCs w:val="24"/>
          <w:rtl w:val="0"/>
        </w:rPr>
        <w:tab/>
        <w:t xml:space="preserve">+-&gt;connecteur.php</w:t>
      </w:r>
    </w:p>
    <w:p w:rsidR="00000000" w:rsidDel="00000000" w:rsidP="00000000" w:rsidRDefault="00000000" w:rsidRPr="00000000">
      <w:pPr>
        <w:contextualSpacing w:val="0"/>
        <w:jc w:val="both"/>
      </w:pPr>
      <w:r w:rsidDel="00000000" w:rsidR="00000000" w:rsidRPr="00000000">
        <w:rPr>
          <w:sz w:val="24"/>
          <w:szCs w:val="24"/>
          <w:rtl w:val="0"/>
        </w:rPr>
        <w:t xml:space="preserve">+-&gt;view</w:t>
      </w:r>
    </w:p>
    <w:p w:rsidR="00000000" w:rsidDel="00000000" w:rsidP="00000000" w:rsidRDefault="00000000" w:rsidRPr="00000000">
      <w:pPr>
        <w:contextualSpacing w:val="0"/>
        <w:jc w:val="both"/>
      </w:pPr>
      <w:r w:rsidDel="00000000" w:rsidR="00000000" w:rsidRPr="00000000">
        <w:rPr>
          <w:sz w:val="24"/>
          <w:szCs w:val="24"/>
          <w:rtl w:val="0"/>
        </w:rPr>
        <w:tab/>
        <w:t xml:space="preserve">+-&gt;skeleton</w:t>
      </w:r>
    </w:p>
    <w:p w:rsidR="00000000" w:rsidDel="00000000" w:rsidP="00000000" w:rsidRDefault="00000000" w:rsidRPr="00000000">
      <w:pPr>
        <w:contextualSpacing w:val="0"/>
        <w:jc w:val="both"/>
      </w:pPr>
      <w:r w:rsidDel="00000000" w:rsidR="00000000" w:rsidRPr="00000000">
        <w:rPr>
          <w:sz w:val="24"/>
          <w:szCs w:val="24"/>
          <w:rtl w:val="0"/>
        </w:rPr>
        <w:tab/>
        <w:tab/>
        <w:t xml:space="preserve">+-&gt;css</w:t>
      </w:r>
    </w:p>
    <w:p w:rsidR="00000000" w:rsidDel="00000000" w:rsidP="00000000" w:rsidRDefault="00000000" w:rsidRPr="00000000">
      <w:pPr>
        <w:contextualSpacing w:val="0"/>
        <w:jc w:val="both"/>
      </w:pPr>
      <w:r w:rsidDel="00000000" w:rsidR="00000000" w:rsidRPr="00000000">
        <w:rPr>
          <w:sz w:val="24"/>
          <w:szCs w:val="24"/>
          <w:rtl w:val="0"/>
        </w:rPr>
        <w:tab/>
        <w:tab/>
        <w:tab/>
        <w:t xml:space="preserve">+-&gt;styles.css</w:t>
      </w:r>
    </w:p>
    <w:p w:rsidR="00000000" w:rsidDel="00000000" w:rsidP="00000000" w:rsidRDefault="00000000" w:rsidRPr="00000000">
      <w:pPr>
        <w:contextualSpacing w:val="0"/>
        <w:jc w:val="both"/>
      </w:pPr>
      <w:r w:rsidDel="00000000" w:rsidR="00000000" w:rsidRPr="00000000">
        <w:rPr>
          <w:sz w:val="24"/>
          <w:szCs w:val="24"/>
          <w:rtl w:val="0"/>
        </w:rPr>
        <w:tab/>
        <w:tab/>
        <w:t xml:space="preserve">+-&gt;import</w:t>
      </w:r>
    </w:p>
    <w:p w:rsidR="00000000" w:rsidDel="00000000" w:rsidP="00000000" w:rsidRDefault="00000000" w:rsidRPr="00000000">
      <w:pPr>
        <w:contextualSpacing w:val="0"/>
        <w:jc w:val="both"/>
      </w:pPr>
      <w:r w:rsidDel="00000000" w:rsidR="00000000" w:rsidRPr="00000000">
        <w:rPr>
          <w:sz w:val="24"/>
          <w:szCs w:val="24"/>
          <w:rtl w:val="0"/>
        </w:rPr>
        <w:tab/>
        <w:tab/>
        <w:tab/>
        <w:t xml:space="preserve">+-&gt;bandeau.png</w:t>
      </w:r>
    </w:p>
    <w:p w:rsidR="00000000" w:rsidDel="00000000" w:rsidP="00000000" w:rsidRDefault="00000000" w:rsidRPr="00000000">
      <w:pPr>
        <w:contextualSpacing w:val="0"/>
        <w:jc w:val="both"/>
      </w:pPr>
      <w:r w:rsidDel="00000000" w:rsidR="00000000" w:rsidRPr="00000000">
        <w:rPr>
          <w:sz w:val="24"/>
          <w:szCs w:val="24"/>
          <w:rtl w:val="0"/>
        </w:rPr>
        <w:tab/>
        <w:tab/>
        <w:tab/>
        <w:t xml:space="preserve">+-&gt;favicon.ico</w:t>
      </w:r>
    </w:p>
    <w:p w:rsidR="00000000" w:rsidDel="00000000" w:rsidP="00000000" w:rsidRDefault="00000000" w:rsidRPr="00000000">
      <w:pPr>
        <w:contextualSpacing w:val="0"/>
        <w:jc w:val="both"/>
      </w:pPr>
      <w:r w:rsidDel="00000000" w:rsidR="00000000" w:rsidRPr="00000000">
        <w:rPr>
          <w:sz w:val="24"/>
          <w:szCs w:val="24"/>
          <w:rtl w:val="0"/>
        </w:rPr>
        <w:tab/>
        <w:tab/>
        <w:t xml:space="preserve">+-&gt;index.html</w:t>
      </w:r>
    </w:p>
    <w:p w:rsidR="00000000" w:rsidDel="00000000" w:rsidP="00000000" w:rsidRDefault="00000000" w:rsidRPr="00000000">
      <w:pPr>
        <w:contextualSpacing w:val="0"/>
        <w:jc w:val="both"/>
      </w:pPr>
      <w:r w:rsidDel="00000000" w:rsidR="00000000" w:rsidRPr="00000000">
        <w:rPr>
          <w:sz w:val="24"/>
          <w:szCs w:val="24"/>
          <w:rtl w:val="0"/>
        </w:rPr>
        <w:tab/>
        <w:t xml:space="preserve">+-&gt;view.php</w:t>
      </w:r>
    </w:p>
    <w:p w:rsidR="00000000" w:rsidDel="00000000" w:rsidP="00000000" w:rsidRDefault="00000000" w:rsidRPr="00000000">
      <w:pPr>
        <w:contextualSpacing w:val="0"/>
        <w:jc w:val="both"/>
      </w:pPr>
      <w:r w:rsidDel="00000000" w:rsidR="00000000" w:rsidRPr="00000000">
        <w:rPr>
          <w:sz w:val="24"/>
          <w:szCs w:val="24"/>
          <w:rtl w:val="0"/>
        </w:rPr>
        <w:t xml:space="preserve">+-&gt;controller</w:t>
      </w:r>
    </w:p>
    <w:p w:rsidR="00000000" w:rsidDel="00000000" w:rsidP="00000000" w:rsidRDefault="00000000" w:rsidRPr="00000000">
      <w:pPr>
        <w:contextualSpacing w:val="0"/>
        <w:jc w:val="both"/>
      </w:pPr>
      <w:r w:rsidDel="00000000" w:rsidR="00000000" w:rsidRPr="00000000">
        <w:rPr>
          <w:sz w:val="24"/>
          <w:szCs w:val="24"/>
          <w:rtl w:val="0"/>
        </w:rPr>
        <w:tab/>
        <w:t xml:space="preserve">+-&gt;controller.php</w:t>
      </w:r>
    </w:p>
    <w:p w:rsidR="00000000" w:rsidDel="00000000" w:rsidP="00000000" w:rsidRDefault="00000000" w:rsidRPr="00000000">
      <w:pPr>
        <w:contextualSpacing w:val="0"/>
        <w:jc w:val="both"/>
      </w:pPr>
      <w:r w:rsidDel="00000000" w:rsidR="00000000" w:rsidRPr="00000000">
        <w:rPr>
          <w:sz w:val="24"/>
          <w:szCs w:val="24"/>
          <w:rtl w:val="0"/>
        </w:rPr>
        <w:t xml:space="preserve">+-&gt;index.php</w:t>
      </w:r>
    </w:p>
    <w:p w:rsidR="00000000" w:rsidDel="00000000" w:rsidP="00000000" w:rsidRDefault="00000000" w:rsidRPr="00000000">
      <w:pPr>
        <w:contextualSpacing w:val="0"/>
        <w:jc w:val="both"/>
      </w:pPr>
      <w:r w:rsidDel="00000000" w:rsidR="00000000" w:rsidRPr="00000000">
        <w:rPr>
          <w:sz w:val="24"/>
          <w:szCs w:val="24"/>
          <w:rtl w:val="0"/>
        </w:rPr>
        <w:t xml:space="preserve">+-&gt;script.sql</w:t>
      </w:r>
    </w:p>
    <w:p w:rsidR="00000000" w:rsidDel="00000000" w:rsidP="00000000" w:rsidRDefault="00000000" w:rsidRPr="00000000">
      <w:pPr>
        <w:contextualSpacing w:val="0"/>
        <w:jc w:val="both"/>
      </w:pPr>
      <w:r w:rsidDel="00000000" w:rsidR="00000000" w:rsidRPr="00000000">
        <w:rPr>
          <w:sz w:val="24"/>
          <w:szCs w:val="24"/>
          <w:rtl w:val="0"/>
        </w:rPr>
        <w:t xml:space="preserve">+-&gt;ReadMe.txt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ab/>
        <w:tab/>
        <w:t xml:space="preserve">Diagramme de class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14300" distT="114300" distL="114300" distR="114300">
            <wp:extent cx="5731200" cy="3213100"/>
            <wp:effectExtent b="0" l="0" r="0" t="0"/>
            <wp:docPr descr="ClassDiagram.JPG" id="1" name="image01.jpg"/>
            <a:graphic>
              <a:graphicData uri="http://schemas.openxmlformats.org/drawingml/2006/picture">
                <pic:pic>
                  <pic:nvPicPr>
                    <pic:cNvPr descr="ClassDiagram.JPG" id="0" name="image01.jpg"/>
                    <pic:cNvPicPr preferRelativeResize="0"/>
                  </pic:nvPicPr>
                  <pic:blipFill>
                    <a:blip r:embed="rId5"/>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s>
</file>