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PHIẾU THỰC HÀNH — 09/10/2026</w:t>
      </w:r>
    </w:p>
    <w:p>
      <w:r/>
      <w:r>
        <w:rPr>
          <w:rFonts w:ascii="Times New Roman" w:hAnsi="Times New Roman"/>
          <w:b/>
          <w:sz w:val="22"/>
        </w:rPr>
        <w:t xml:space="preserve">Họ tên: </w:t>
      </w:r>
      <w:r>
        <w:rPr>
          <w:rFonts w:ascii="Times New Roman" w:hAnsi="Times New Roman"/>
          <w:sz w:val="22"/>
        </w:rPr>
        <w:t xml:space="preserve">Trần Tiến Trung          </w:t>
      </w:r>
      <w:r>
        <w:rPr>
          <w:rFonts w:ascii="Times New Roman" w:hAnsi="Times New Roman"/>
          <w:b/>
          <w:sz w:val="22"/>
        </w:rPr>
        <w:t xml:space="preserve">MSSV: </w:t>
      </w:r>
      <w:r>
        <w:rPr>
          <w:rFonts w:ascii="Times New Roman" w:hAnsi="Times New Roman"/>
          <w:sz w:val="22"/>
        </w:rPr>
        <w:t xml:space="preserve">N24DCDT101          </w:t>
      </w:r>
      <w:r>
        <w:rPr>
          <w:rFonts w:ascii="Times New Roman" w:hAnsi="Times New Roman"/>
          <w:b/>
          <w:sz w:val="22"/>
        </w:rPr>
        <w:t xml:space="preserve">Lớp: </w:t>
      </w:r>
      <w:r>
        <w:rPr>
          <w:rFonts w:ascii="Times New Roman" w:hAnsi="Times New Roman"/>
          <w:sz w:val="22"/>
        </w:rPr>
        <w:t>D24CQDT01-N</w:t>
      </w:r>
    </w:p>
    <w:p>
      <w:r/>
      <w:r>
        <w:rPr>
          <w:rFonts w:ascii="Times New Roman" w:hAnsi="Times New Roman"/>
          <w:b/>
          <w:sz w:val="22"/>
        </w:rPr>
        <w:t xml:space="preserve">GitHub: </w:t>
      </w:r>
      <w:r>
        <w:rPr>
          <w:rFonts w:ascii="Times New Roman" w:hAnsi="Times New Roman"/>
          <w:sz w:val="22"/>
        </w:rPr>
        <w:t xml:space="preserve">................................................          </w:t>
      </w:r>
      <w:r>
        <w:rPr>
          <w:rFonts w:ascii="Times New Roman" w:hAnsi="Times New Roman"/>
          <w:b/>
          <w:sz w:val="22"/>
        </w:rPr>
        <w:t xml:space="preserve">Commit SHA: </w:t>
      </w:r>
      <w:r>
        <w:rPr>
          <w:rFonts w:ascii="Times New Roman" w:hAnsi="Times New Roman"/>
          <w:sz w:val="22"/>
        </w:rPr>
        <w:t>......................................</w:t>
      </w:r>
    </w:p>
    <w:p>
      <w:pPr>
        <w:pStyle w:val="Heading2"/>
      </w:pPr>
      <w:r>
        <w:t>1. Mô tả một luồng ứng dụng</w:t>
      </w:r>
    </w:p>
    <w:p>
      <w:r>
        <w:t>Ghi mục tiêu, đầu vào, đầu ra và sơ đồ truyền dữ liệu giữa các chức năng.</w:t>
      </w:r>
    </w:p>
    <w:p>
      <w:r/>
      <w:r>
        <w:rPr>
          <w:rFonts w:ascii="Times New Roman" w:hAnsi="Times New Roman"/>
          <w:b w:val="0"/>
          <w:i w:val="0"/>
          <w:sz w:val="21"/>
        </w:rPr>
        <w:t>• Mục tiêu: Xây dựng hệ thống điều phối giao hàng trong khuôn viên trường bằng Julia: tìm đường đi ngắn nhất từ kho (đỉnh 1) đến các điểm giao, xác định chi phí thời gian thực hiện, chọn tập đơn hàng tối ưu hóa tổng lợi ích trong giới hạn ngân sách thời gian B = 8 (bộ MINI001), quản lý giao hàng theo độ ưu tiên và hỗ trợ hoàn tác an toàn qua hàng đợi FIFO và ngăn xếp LIFO, đảm bảo các bất biến không làm mất hoặc lặp đơn.</w:t>
        <w:br/>
        <w:br/>
        <w:t>• Đầu vào:</w:t>
        <w:br/>
        <w:t xml:space="preserve">  - don_hang.csv: Danh mục đơn gồm các trường (id, diem_giao, thoi_gian_phuc_vu, loi_ich).</w:t>
        <w:br/>
        <w:t xml:space="preserve">  - ban_do.csv: Mạng lưới giao thông nội bộ (các cạnh vô hướng u, v không trọng số, thời gian mỗi cạnh = 1).</w:t>
        <w:br/>
        <w:t xml:space="preserve">  - Ngân sách thời gian: B = 8.</w:t>
        <w:br/>
        <w:br/>
        <w:t>• Đầu ra:</w:t>
        <w:br/>
        <w:t xml:space="preserve">  - Danh mục đơn chuẩn hóa tăng theo ID; tuyến đường và khoảng cách ngắn nhất từ nguồn 1.</w:t>
        <w:br/>
        <w:t xml:space="preserve">  - Từ điển chi phí thời gian τ cho từng đơn: τ = 2h + thời_gian_phục_vụ.</w:t>
        <w:br/>
        <w:t xml:space="preserve">  - Tập đơn hàng tối ưu được chọn từ quy hoạch động knapsack (mã đơn, tổng thời gian, tổng lợi ích).</w:t>
        <w:br/>
        <w:t xml:space="preserve">  - Trạng thái hàng đợi CircularQueue, ngăn xếp lịch sử Stack sau mỗi thao tác giao và hoàn tác.</w:t>
        <w:br/>
        <w:t xml:space="preserve">  - Tệp kết quả xuất: data/MINI001/ket_qua.csv lưu đầy đủ trạng thái thực tế.</w:t>
        <w:br/>
        <w:br/>
        <w:t>• Sơ đồ truyền dữ liệu giữa các chức năng:</w:t>
        <w:br/>
        <w:t xml:space="preserve">  [don_hang.csv, ban_do.csv]</w:t>
        <w:br/>
        <w:t xml:space="preserve">      ↓</w:t>
        <w:br/>
        <w:t xml:space="preserve">  read_data &amp; merge_sort: Chuẩn hóa danh mục tăng theo ID và danh sách kề đồ thị</w:t>
        <w:br/>
        <w:t xml:space="preserve">      ↓</w:t>
        <w:br/>
        <w:t xml:space="preserve">  bfs_routes: Duyệt BFS từ kho (nguồn 1) → khoảng cách distance và tuyến đường routes</w:t>
        <w:br/>
        <w:t xml:space="preserve">      ↓</w:t>
        <w:br/>
        <w:t xml:space="preserve">  Tính chi phí: τ = 2 × distance[điểm_giao] + phục_vụ → từ điển costs::Dict</w:t>
        <w:br/>
        <w:t xml:space="preserve">      ↓</w:t>
        <w:br/>
        <w:t xml:space="preserve">  merge_sort: Sắp xếp danh mục theo độ ưu tiên giảm dần lợi_ích/τ</w:t>
        <w:br/>
        <w:t xml:space="preserve">      ↓</w:t>
        <w:br/>
        <w:t xml:space="preserve">  knapsack: Quy hoạch động ba lô 0/1 chọn tập đơn tối ưu {1, 2} trong ngân sách B = 8</w:t>
        <w:br/>
        <w:t xml:space="preserve">      ↓</w:t>
        <w:br/>
        <w:t xml:space="preserve">  Khởi tạo Session: Nạp tập đơn chọn vào hàng đợi CircularQueue (FIFO)</w:t>
        <w:br/>
        <w:t xml:space="preserve">      ↓</w:t>
        <w:br/>
        <w:t xml:space="preserve">  Giao hàng deliver! (lấy đầu FIFO, tra cứu BST, ghi nhận Stack) / Hoàn tác undo! (pop Stack, hoàn về đầu FIFO)</w:t>
        <w:br/>
        <w:t xml:space="preserve">      ↓</w:t>
        <w:br/>
        <w:t xml:space="preserve">  export_result: Xuất trạng thái toàn diện ra ket_qua.csv.</w:t>
      </w:r>
    </w:p>
    <w:p>
      <w:pPr>
        <w:pStyle w:val="Heading2"/>
      </w:pPr>
      <w:r>
        <w:t>2. Bảng truy vết đường và thời gian</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sz w:val="20"/>
              </w:rPr>
              <w:t>ID</w:t>
            </w:r>
          </w:p>
        </w:tc>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sz w:val="20"/>
              </w:rPr>
              <w:t>Đường lượt đi</w:t>
            </w:r>
          </w:p>
        </w:tc>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sz w:val="20"/>
              </w:rPr>
              <w:t>Số cạnh h</w:t>
            </w:r>
          </w:p>
        </w:tc>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sz w:val="20"/>
              </w:rPr>
              <w:t>2h + phục vụ</w:t>
            </w:r>
          </w:p>
        </w:tc>
      </w:tr>
      <w:tr>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val="0"/>
                <w:sz w:val="20"/>
              </w:rPr>
              <w:t>1</w:t>
            </w:r>
          </w:p>
        </w:tc>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val="0"/>
                <w:sz w:val="20"/>
              </w:rPr>
              <w:t>1 -&gt; 2</w:t>
            </w:r>
          </w:p>
        </w:tc>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val="0"/>
                <w:sz w:val="20"/>
              </w:rPr>
              <w:t>1</w:t>
            </w:r>
          </w:p>
        </w:tc>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val="0"/>
                <w:sz w:val="20"/>
              </w:rPr>
              <w:t>2×1 + 1 = 3</w:t>
            </w:r>
          </w:p>
        </w:tc>
      </w:tr>
      <w:tr>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val="0"/>
                <w:sz w:val="20"/>
              </w:rPr>
              <w:t>2</w:t>
            </w:r>
          </w:p>
        </w:tc>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val="0"/>
                <w:sz w:val="20"/>
              </w:rPr>
              <w:t>1 -&gt; 2 -&gt; 4</w:t>
            </w:r>
          </w:p>
        </w:tc>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val="0"/>
                <w:sz w:val="20"/>
              </w:rPr>
              <w:t>2</w:t>
            </w:r>
          </w:p>
        </w:tc>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val="0"/>
                <w:sz w:val="20"/>
              </w:rPr>
              <w:t>2×2 + 1 = 5</w:t>
            </w:r>
          </w:p>
        </w:tc>
      </w:tr>
      <w:tr>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val="0"/>
                <w:sz w:val="20"/>
              </w:rPr>
              <w:t>3</w:t>
            </w:r>
          </w:p>
        </w:tc>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val="0"/>
                <w:sz w:val="20"/>
              </w:rPr>
              <w:t>1 -&gt; 2 -&gt; 4 -&gt; 6</w:t>
            </w:r>
          </w:p>
        </w:tc>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val="0"/>
                <w:sz w:val="20"/>
              </w:rPr>
              <w:t>3</w:t>
            </w:r>
          </w:p>
        </w:tc>
        <w:tc>
          <w:tcPr>
            <w:tcW w:type="dxa" w:w="2353"/>
            <w:vAlign w:val="center"/>
            <w:tcMar>
              <w:top w:w="80" w:type="dxa"/>
              <w:bottom w:w="80" w:type="dxa"/>
              <w:left w:w="120" w:type="dxa"/>
              <w:right w:w="120" w:type="dxa"/>
            </w:tcMar>
            <w:tcMar>
              <w:top w:w="80" w:type="dxa"/>
              <w:bottom w:w="80" w:type="dxa"/>
              <w:left w:w="120" w:type="dxa"/>
              <w:right w:w="120" w:type="dxa"/>
            </w:tcMar>
            <w:tcMar>
              <w:top w:w="80" w:type="dxa"/>
              <w:bottom w:w="80" w:type="dxa"/>
              <w:left w:w="120" w:type="dxa"/>
              <w:right w:w="120" w:type="dxa"/>
            </w:tcMar>
          </w:tcPr>
          <w:p>
            <w:pPr>
              <w:jc w:val="center"/>
            </w:pPr>
            <w:r>
              <w:rPr>
                <w:rFonts w:ascii="Times New Roman" w:hAnsi="Times New Roman"/>
                <w:b w:val="0"/>
                <w:sz w:val="20"/>
              </w:rPr>
              <w:t>2×3 + 1 = 7</w:t>
            </w:r>
          </w:p>
        </w:tc>
      </w:tr>
    </w:tbl>
    <w:p>
      <w:pPr>
        <w:pStyle w:val="Heading2"/>
      </w:pPr>
      <w:r>
        <w:t>3. Minh chứng bốn hàm</w:t>
      </w:r>
    </w:p>
    <w:p>
      <w:pPr>
        <w:pStyle w:val="Heading3"/>
      </w:pPr>
      <w:r>
        <w:t>NV1 · Hoàn thiện merge_sort(a, before)</w:t>
      </w:r>
    </w:p>
    <w:p>
      <w:r/>
      <w:r>
        <w:rPr>
          <w:rFonts w:ascii="Times New Roman" w:hAnsi="Times New Roman"/>
          <w:b/>
          <w:sz w:val="22"/>
        </w:rPr>
        <w:t xml:space="preserve">Ý tưởng/điều kiện áp dụng: </w:t>
      </w:r>
      <w:r>
        <w:rPr>
          <w:rFonts w:ascii="Times New Roman" w:hAnsi="Times New Roman"/>
          <w:b w:val="0"/>
          <w:sz w:val="22"/>
        </w:rPr>
        <w:t>Áp dụng chiến lược Chia để trị (Divide and Conquer). Nếu length(a) &lt;= 1 (điều kiện dừng), trả về bản sao collect(a). Ngược lại, chia đôi mảng tại mid = div(length(a), 2), gọi đệ quy sắp xếp hai nửa left và right, sau đó trộn hai nửa đã có thứ tự bằng hai con trỏ i, j: so sánh before(right[j], left[i]), nếu phần tử phải ưu tiên hơn thì lấy right[j], ngược lại lấy left[i] (đảm bảo tính ổn định stability). Cuối cùng sao chép các phần tử còn lại của cả hai nhánh. Điều kiện áp dụng: Mọi tập hợp phần tử có quan hệ thứ tự xác định bởi hàm so sánh before.</w:t>
      </w:r>
    </w:p>
    <w:p>
      <w:r/>
      <w:r>
        <w:rPr>
          <w:rFonts w:ascii="Times New Roman" w:hAnsi="Times New Roman"/>
          <w:b/>
          <w:sz w:val="22"/>
        </w:rPr>
        <w:t xml:space="preserve">Lời gọi và kết quả kiểm thử: </w:t>
      </w:r>
      <w:r>
        <w:rPr>
          <w:rFonts w:ascii="Times New Roman" w:hAnsi="Times New Roman"/>
          <w:b w:val="0"/>
          <w:sz w:val="22"/>
        </w:rPr>
        <w:t>Chạy lệnh: julia.exe TH_2026_10_09_Kiem_thu.jl --phase=sort. Kết quả: DAT pha sort: 8 phép kiểm tra (đạt tuyệt đối 8/8 test). Kiểm thử thành công các trường hợp: mảng rỗng [], mảng 1 phần tử [5], mảng đã tăng [1, 2, 3], mảng giảm dần [3, 2, 1], mảng có phần tử trùng [2, 1, 2], và danh mục Order [3, 1, 2] được sắp xếp đúng thành [1, 2, 3] với đầy đủ các trường dữ liệu nguyên vẹn, bảo toàn không làm thay đổi mảng đầu vào.</w:t>
      </w:r>
    </w:p>
    <w:p>
      <w:r/>
      <w:r>
        <w:rPr>
          <w:rFonts w:ascii="Times New Roman" w:hAnsi="Times New Roman"/>
          <w:b/>
          <w:sz w:val="22"/>
        </w:rPr>
        <w:t xml:space="preserve">Chi phí thời gian/bộ nhớ: </w:t>
      </w:r>
      <w:r>
        <w:rPr>
          <w:rFonts w:ascii="Times New Roman" w:hAnsi="Times New Roman"/>
          <w:b w:val="0"/>
          <w:sz w:val="22"/>
        </w:rPr>
        <w:t>Thời gian: O(n log n) trong mọi trường hợp (tốt nhất, trung bình, xấu nhất) do cây đệ quy có log₂n tầng, mỗi tầng thực hiện trộn với tổng chi phí O(n). Bộ nhớ phụ: O(n) cho mảng đệm trộn và O(log n) không gian ngăn xếp đệ quy.</w:t>
      </w:r>
    </w:p>
    <w:p>
      <w:pPr>
        <w:pStyle w:val="Heading3"/>
      </w:pPr>
      <w:r>
        <w:t>NV2 · Hoàn thiện binary_search(a::Vector{Order}, id::Int)</w:t>
      </w:r>
    </w:p>
    <w:p>
      <w:r/>
      <w:r>
        <w:rPr>
          <w:rFonts w:ascii="Times New Roman" w:hAnsi="Times New Roman"/>
          <w:b/>
          <w:sz w:val="22"/>
        </w:rPr>
        <w:t xml:space="preserve">Ý tưởng/điều kiện áp dụng: </w:t>
      </w:r>
      <w:r>
        <w:rPr>
          <w:rFonts w:ascii="Times New Roman" w:hAnsi="Times New Roman"/>
          <w:b w:val="0"/>
          <w:sz w:val="22"/>
        </w:rPr>
        <w:t>Thuật toán tìm kiếm nhị phân trên mảng đã có thứ tự. Duy trì hai biên lo = 1, hi = length(a). Trong khi lo &lt;= hi: tính vị trí giữa mid = lo + div(hi - lo, 2). So sánh a[mid].id với id: nếu bằng nhau thì trả về ngay a[mid]; nếu a[mid].id &lt; id thì thu hẹp sang nửa phải (lo = mid + 1); ngược lại thu hẹp sang nửa trái (hi = mid - 1). Nếu lo &gt; hi (khoảng rỗng), trả về nothing. Điều kiện áp dụng: Mảng a bắt buộc phải được sắp xếp đơn điệu tăng dần theo khóa tìm kiếm (id) và các khóa là duy nhất.</w:t>
      </w:r>
    </w:p>
    <w:p>
      <w:r/>
      <w:r>
        <w:rPr>
          <w:rFonts w:ascii="Times New Roman" w:hAnsi="Times New Roman"/>
          <w:b/>
          <w:sz w:val="22"/>
        </w:rPr>
        <w:t xml:space="preserve">Lời gọi và kết quả kiểm thử: </w:t>
      </w:r>
      <w:r>
        <w:rPr>
          <w:rFonts w:ascii="Times New Roman" w:hAnsi="Times New Roman"/>
          <w:b w:val="0"/>
          <w:sz w:val="22"/>
        </w:rPr>
        <w:t>Chạy lệnh: julia.exe TH_2026_10_09_Kiem_thu.jl --phase=search. Kết quả: DAT pha search: 5 phép kiểm tra (đạt tuyệt đối 5/5 test). Kiểm thử tìm ID giữa (ID 2 trả về chính xác Order(2, 4, 1, 8)), ID đầu (ID 1), ID cuối (ID 3) đều thành công và thông tin hoàn toàn khớp với cây tìm kiếm nhị phân BST; tìm ID không tồn tại (ID 99, 0, -1) và tìm trên mảng rỗng Order[] đều trả về nothing chính xác, không gây lỗi vượt biên chỉ số.</w:t>
      </w:r>
    </w:p>
    <w:p>
      <w:r/>
      <w:r>
        <w:rPr>
          <w:rFonts w:ascii="Times New Roman" w:hAnsi="Times New Roman"/>
          <w:b/>
          <w:sz w:val="22"/>
        </w:rPr>
        <w:t xml:space="preserve">Chi phí thời gian/bộ nhớ: </w:t>
      </w:r>
      <w:r>
        <w:rPr>
          <w:rFonts w:ascii="Times New Roman" w:hAnsi="Times New Roman"/>
          <w:b w:val="0"/>
          <w:sz w:val="22"/>
        </w:rPr>
        <w:t>Thời gian: O(log n) do sau mỗi bước so sánh không khớp, kích thước không gian tìm kiếm giảm đi một nửa. Bộ nhớ phụ: O(1) do cài đặt dạng vòng lặp lặp lại, chỉ sử dụng một số biến chỉ số nguyên cố định.</w:t>
      </w:r>
    </w:p>
    <w:p>
      <w:pPr>
        <w:pStyle w:val="Heading3"/>
      </w:pPr>
      <w:r>
        <w:t>NV3 · Hoàn thiện bfs_routes(graph, source=1)</w:t>
      </w:r>
    </w:p>
    <w:p>
      <w:r/>
      <w:r>
        <w:rPr>
          <w:rFonts w:ascii="Times New Roman" w:hAnsi="Times New Roman"/>
          <w:b/>
          <w:sz w:val="22"/>
        </w:rPr>
        <w:t xml:space="preserve">Ý tưởng/điều kiện áp dụng: </w:t>
      </w:r>
      <w:r>
        <w:rPr>
          <w:rFonts w:ascii="Times New Roman" w:hAnsi="Times New Roman"/>
          <w:b w:val="0"/>
          <w:sz w:val="22"/>
        </w:rPr>
        <w:t>Duyệt đồ thị theo chiều rộng (BFS) sử dụng hàng đợi CircularQueue (FIFO) theo từng mức khoảng cách từ đỉnh nguồn source. Khởi tạo distance = fill(-1, n) và parent = zeros(Int, n). Gán distance[source] = 0 và đưa source vào hàng đợi. Lặp khi hàng đợi chưa rỗng: lấy đỉnh u ra (dequeue!), duyệt các đỉnh kề v trong graph[u]. Nếu v chưa thăm (distance[v] == -1), cập nhật distance[v] = distance[u] + 1, parent[v] = u và đưa v vào hàng đợi enqueue! (đánh dấu ngay khi đẩy vào để tránh lặp đỉnh). Sau đó dựng mảng routes: với mỗi đỉnh v, lần ngược từ v về nguồn theo parent rồi đảo ngược thứ tự (reverse). Điều kiện áp dụng: Đồ thị vô hướng không trọng số hoặc tất cả các cạnh có trọng số như nhau.</w:t>
      </w:r>
    </w:p>
    <w:p>
      <w:r/>
      <w:r>
        <w:rPr>
          <w:rFonts w:ascii="Times New Roman" w:hAnsi="Times New Roman"/>
          <w:b/>
          <w:sz w:val="22"/>
        </w:rPr>
        <w:t xml:space="preserve">Lời gọi và kết quả kiểm thử: </w:t>
      </w:r>
      <w:r>
        <w:rPr>
          <w:rFonts w:ascii="Times New Roman" w:hAnsi="Times New Roman"/>
          <w:b w:val="0"/>
          <w:sz w:val="22"/>
        </w:rPr>
        <w:t>Chạy lệnh: julia.exe TH_2026_10_09_Kiem_thu.jl --phase=bfs. Kết quả: DAT pha bfs: 7 phép kiểm tra (đạt tuyệt đối 7/7 test). Trên đồ thị mẫu 6 đỉnh, nguồn 1 cho distance = [0, 1, 1, 2, 2, 3]; các tuyến đường ngắn nhất hợp lệ; tính chính xác từ điển chi phí thời gian costs = Dict(1=&gt;3, 2=&gt;5, 3=&gt;7); xử lý đúng đỉnh nguồn (route = [1]), đồ thị có chu trình và đỉnh cô lập không tới được (distance = -1, route = []).</w:t>
      </w:r>
    </w:p>
    <w:p>
      <w:r/>
      <w:r>
        <w:rPr>
          <w:rFonts w:ascii="Times New Roman" w:hAnsi="Times New Roman"/>
          <w:b/>
          <w:sz w:val="22"/>
        </w:rPr>
        <w:t xml:space="preserve">Chi phí thời gian/bộ nhớ: </w:t>
      </w:r>
      <w:r>
        <w:rPr>
          <w:rFonts w:ascii="Times New Roman" w:hAnsi="Times New Roman"/>
          <w:b w:val="0"/>
          <w:sz w:val="22"/>
        </w:rPr>
        <w:t>Thời gian: O(V + E) trên danh sách kề (mỗi đỉnh vào hàng đợi tối đa 1 lần, mỗi cạnh duyệt qua số lần hằng số). Bộ nhớ phụ: O(V) cho distance, parent và hàng đợi CircularQueue. Bộ nhớ lưu trữ routes cho mọi đỉnh có thể tốn O(V²) trong trường hợp xấu nhất (tổng độ dài các đường đi).</w:t>
      </w:r>
    </w:p>
    <w:p>
      <w:pPr>
        <w:pStyle w:val="Heading3"/>
      </w:pPr>
      <w:r>
        <w:t>NV4 · Hoàn thiện knapsack(orders, costs, budget)</w:t>
      </w:r>
    </w:p>
    <w:p>
      <w:r/>
      <w:r>
        <w:rPr>
          <w:rFonts w:ascii="Times New Roman" w:hAnsi="Times New Roman"/>
          <w:b/>
          <w:sz w:val="22"/>
        </w:rPr>
        <w:t xml:space="preserve">Ý tưởng/điều kiện áp dụng: </w:t>
      </w:r>
      <w:r>
        <w:rPr>
          <w:rFonts w:ascii="Times New Roman" w:hAnsi="Times New Roman"/>
          <w:b w:val="0"/>
          <w:sz w:val="22"/>
        </w:rPr>
        <w:t>Quy hoạch động giải bài toán ba lô 0/1. Chuẩn hóa danh mục đơn a theo ID tăng bằng merge_sort. Khởi tạo bảng table = zeros(Int, n+1, budget+1). Gọi F(i, b) là lợi ích lớn nhất khi xét i đơn đầu với ngân sách b: F(0, b) = 0. Với đơn i có chi phí cost = costs[a[i].id]: nếu cost &gt; b thì F(i, b) = F(i-1, b); nếu cost &lt;= b thì F(i, b) = max(F(i-1, b), F(i-1, b - cost) + a[i].benefit). Trong Julia lưu tại table[i+1, b+1]. Sau đó truy vết từ i = n, b = budget lùi về 1: nếu table[i+1, b+1] &gt; table[i, b+1] thì đơn a[i] được chọn, ghi nhận a[i].id, trừ ngân sách b = b - cost. Đảo ngược danh sách ID để có thứ tự tăng dần. Điều kiện áp dụng: Bài toán ba lô 0/1 với các chi phí đơn và ngân sách là các số nguyên không âm.</w:t>
      </w:r>
    </w:p>
    <w:p>
      <w:r/>
      <w:r>
        <w:rPr>
          <w:rFonts w:ascii="Times New Roman" w:hAnsi="Times New Roman"/>
          <w:b/>
          <w:sz w:val="22"/>
        </w:rPr>
        <w:t xml:space="preserve">Lời gọi và kết quả kiểm thử: </w:t>
      </w:r>
      <w:r>
        <w:rPr>
          <w:rFonts w:ascii="Times New Roman" w:hAnsi="Times New Roman"/>
          <w:b w:val="0"/>
          <w:sz w:val="22"/>
        </w:rPr>
        <w:t>Chạy lệnh: julia.exe TH_2026_10_09_Kiem_thu.jl --phase=dp. Kết quả: DAT pha dp: 12 phép kiểm tra (đạt tuyệt đối 12/12 test). Với bộ mini ngân sách B = 8, trả về chính xác tập ids = [1, 2], tổng chi phí cost = 8, tổng lợi ích value = 14; giá trị tối ưu khớp tuyệt đối với phương pháp vét cạn 8 tập con; các trường hợp biên B = 0, B nhỏ, B lớn đều cho kết quả chính xác, không lặp mã đơn.</w:t>
      </w:r>
    </w:p>
    <w:p>
      <w:r/>
      <w:r>
        <w:rPr>
          <w:rFonts w:ascii="Times New Roman" w:hAnsi="Times New Roman"/>
          <w:b/>
          <w:sz w:val="22"/>
        </w:rPr>
        <w:t xml:space="preserve">Chi phí thời gian/bộ nhớ: </w:t>
      </w:r>
      <w:r>
        <w:rPr>
          <w:rFonts w:ascii="Times New Roman" w:hAnsi="Times New Roman"/>
          <w:b w:val="0"/>
          <w:sz w:val="22"/>
        </w:rPr>
        <w:t>Thời gian: O(n × B) để điền bảng quy hoạch động và O(n) cho bước truy vết tập chọn (với n là số đơn, B là giá trị ngân sách). Bộ nhớ phụ: O(n × B) cho bảng table kích thước (n+1) × (B+1).</w:t>
      </w:r>
    </w:p>
    <w:p>
      <w:pPr>
        <w:pStyle w:val="Heading2"/>
      </w:pPr>
      <w:r>
        <w:t>4. Quyết định chọn đơn</w:t>
      </w:r>
    </w:p>
    <w:p>
      <w:r>
        <w:t>Điền ngân sách, tập chọn, tổng thời gian/lợi ích. Giải thích một ô DP và một bước truy vết; đối chiếu với vét cạn.</w:t>
      </w:r>
    </w:p>
    <w:p>
      <w:r/>
      <w:r>
        <w:rPr>
          <w:rFonts w:ascii="Times New Roman" w:hAnsi="Times New Roman"/>
          <w:b w:val="0"/>
          <w:i w:val="0"/>
          <w:sz w:val="21"/>
        </w:rPr>
        <w:t>• Ngân sách: B = 8. Tập chọn: [1, 2] (gồm đơn ID 1 và đơn ID 2). Tổng thời gian (chi phí): 3 + 5 = 8. Tổng lợi ích: 6 + 8 = 14.</w:t>
        <w:br/>
        <w:br/>
        <w:t>• Giải thích ô DP F(2, 8) (tọa độ table[3, 9] trong Julia):</w:t>
        <w:br/>
        <w:t xml:space="preserve">  Xét đơn 2 có chi phí τ₂ = 5, lợi ích v₂ = 8 với ngân sách b = 8:</w:t>
        <w:br/>
        <w:t xml:space="preserve">  - Phương án 1 (Không lấy đơn 2): Giá trị tối ưu lấy từ hàng trước với cùng ngân sách: F(1, 8) = 6.</w:t>
        <w:br/>
        <w:t xml:space="preserve">  - Phương án 2 (Có lấy đơn 2): Nhận lợi ích đơn 2 (bằng 8) cộng với giá trị tối ưu của phần ngân sách còn lại ở hàng trước: 8 + F(1, 8 - 5) = 8 + F(1, 3) = 8 + 6 = 14.</w:t>
        <w:br/>
        <w:t xml:space="preserve">  - So sánh: max(6, 14) = 14. Do đó, F(2, 8) = 14.</w:t>
        <w:br/>
        <w:br/>
        <w:t>• Giải thích một bước truy vết:</w:t>
        <w:br/>
        <w:t xml:space="preserve">  - Tại i = 3, b = 8: So sánh table[4, 9] (F(3, 8) = 14) với table[3, 9] (F(2, 8) = 14). Vì hai giá trị bằng nhau, kết luận không lấy đơn 3; chuyển sang xét đơn tiếp theo với i = 2, b = 8.</w:t>
        <w:br/>
        <w:t xml:space="preserve">  - Tại i = 2, b = 8: So sánh table[3, 9] (F(2, 8) = 14) với table[2, 9] (F(1, 8) = 6). Vì 14 &gt; 6, kết luận đơn 2 đã được chọn; thêm ID 2 vào tập kết quả, trừ ngân sách b = 8 - 5 = 3, rồi chuyển sang xét i = 1, b = 3.</w:t>
        <w:br/>
        <w:br/>
        <w:t>• Đối chiếu với vét cạn (Exhaustive Search):</w:t>
        <w:br/>
        <w:t xml:space="preserve">  Liệt kê toàn bộ 2³ = 8 tập con của 3 đơn hàng:</w:t>
        <w:br/>
        <w:t xml:space="preserve">  1) ∅: Chi phí = 0, Lợi ích = 0 (Hợp lệ)</w:t>
        <w:br/>
        <w:t xml:space="preserve">  2) {1}: Chi phí = 3, Lợi ích = 6 (Hợp lệ)</w:t>
        <w:br/>
        <w:t xml:space="preserve">  3) {2}: Chi phí = 5, Lợi ích = 8 (Hợp lệ)</w:t>
        <w:br/>
        <w:t xml:space="preserve">  4) {3}: Chi phí = 7, Lợi ích = 10 (Hợp lệ)</w:t>
        <w:br/>
        <w:t xml:space="preserve">  5) {1, 2}: Chi phí = 3 + 5 = 8, Lợi ích = 6 + 8 = 14 (Hợp lệ — TỐI ƯU NHẤT)</w:t>
        <w:br/>
        <w:t xml:space="preserve">  6) {1, 3}: Chi phí = 3 + 7 = 10, Lợi ích = 16 (Không hợp lệ: 10 &gt; 8)</w:t>
        <w:br/>
        <w:t xml:space="preserve">  7) {2, 3}: Chi phí = 5 + 7 = 12, Lợi ích = 18 (Không hợp lệ: 12 &gt; 8)</w:t>
        <w:br/>
        <w:t xml:space="preserve">  8) {1, 2, 3}: Chi phí = 3 + 5 + 7 = 15, Lợi ích = 24 (Không hợp lệ: 15 &gt; 8)</w:t>
        <w:br/>
        <w:t xml:space="preserve">  Kết luận: Quy hoạch động và vét cạn đều xác định nghiệm tối ưu duy nhất là tập {1, 2} với tổng thời gian 8 và tổng lợi ích 14.</w:t>
      </w:r>
    </w:p>
    <w:p>
      <w:pPr>
        <w:pStyle w:val="Heading2"/>
      </w:pPr>
      <w:r>
        <w:t>5. Giao và hoàn tác</w:t>
      </w:r>
    </w:p>
    <w:tbl>
      <w:tblPr>
        <w:tblStyle w:val="TableGrid"/>
        <w:tblW w:type="auto" w:w="0"/>
        <w:tblLook w:firstColumn="1" w:firstRow="1" w:lastColumn="0" w:lastRow="0" w:noHBand="0" w:noVBand="1" w:val="04A0"/>
      </w:tblPr>
      <w:tblGrid>
        <w:gridCol w:w="1882"/>
        <w:gridCol w:w="1882"/>
        <w:gridCol w:w="1882"/>
        <w:gridCol w:w="1882"/>
        <w:gridCol w:w="1882"/>
      </w:tblGrid>
      <w:tr>
        <w:trPr>
          <w:tblHeader/>
        </w:trPr>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sz w:val="20"/>
              </w:rPr>
              <w:t>Trạng thái</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sz w:val="20"/>
              </w:rPr>
              <w:t>Queue</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sz w:val="20"/>
              </w:rPr>
              <w:t>Stack</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sz w:val="20"/>
              </w:rPr>
              <w:t>Đã dùng</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sz w:val="20"/>
              </w:rPr>
              <w:t>Đã nhận</w:t>
            </w:r>
          </w:p>
        </w:tc>
      </w:tr>
      <w:tr>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left"/>
            </w:pPr>
            <w:r>
              <w:rPr>
                <w:rFonts w:ascii="Times New Roman" w:hAnsi="Times New Roman"/>
                <w:b w:val="0"/>
                <w:sz w:val="20"/>
              </w:rPr>
              <w:t>Sau lập kế hoạch</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val="0"/>
                <w:sz w:val="20"/>
              </w:rPr>
              <w:t>[1, 2]</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val="0"/>
                <w:sz w:val="20"/>
              </w:rPr>
              <w:t>[]</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val="0"/>
                <w:sz w:val="20"/>
              </w:rPr>
              <w:t>0</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val="0"/>
                <w:sz w:val="20"/>
              </w:rPr>
              <w:t>0</w:t>
            </w:r>
          </w:p>
        </w:tc>
      </w:tr>
      <w:tr>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left"/>
            </w:pPr>
            <w:r>
              <w:rPr>
                <w:rFonts w:ascii="Times New Roman" w:hAnsi="Times New Roman"/>
                <w:b w:val="0"/>
                <w:sz w:val="20"/>
              </w:rPr>
              <w:t>Sau giao một đơn</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val="0"/>
                <w:sz w:val="20"/>
              </w:rPr>
              <w:t>[2]</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val="0"/>
                <w:sz w:val="20"/>
              </w:rPr>
              <w:t>[1]</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val="0"/>
                <w:sz w:val="20"/>
              </w:rPr>
              <w:t>3</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val="0"/>
                <w:sz w:val="20"/>
              </w:rPr>
              <w:t>6</w:t>
            </w:r>
          </w:p>
        </w:tc>
      </w:tr>
      <w:tr>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left"/>
            </w:pPr>
            <w:r>
              <w:rPr>
                <w:rFonts w:ascii="Times New Roman" w:hAnsi="Times New Roman"/>
                <w:b w:val="0"/>
                <w:sz w:val="20"/>
              </w:rPr>
              <w:t>Sau hoàn tác</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val="0"/>
                <w:sz w:val="20"/>
              </w:rPr>
              <w:t>[1, 2]</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val="0"/>
                <w:sz w:val="20"/>
              </w:rPr>
              <w:t>[]</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val="0"/>
                <w:sz w:val="20"/>
              </w:rPr>
              <w:t>0</w:t>
            </w:r>
          </w:p>
        </w:tc>
        <w:tc>
          <w:tcPr>
            <w:tcW w:type="dxa" w:w="1882"/>
            <w:vAlign w:val="center"/>
            <w:tcMar>
              <w:top w:w="80" w:type="dxa"/>
              <w:bottom w:w="80" w:type="dxa"/>
              <w:left w:w="100" w:type="dxa"/>
              <w:right w:w="100" w:type="dxa"/>
            </w:tcMar>
            <w:tcMar>
              <w:top w:w="80" w:type="dxa"/>
              <w:bottom w:w="80" w:type="dxa"/>
              <w:left w:w="100" w:type="dxa"/>
              <w:right w:w="100" w:type="dxa"/>
            </w:tcMar>
            <w:tcMar>
              <w:top w:w="80" w:type="dxa"/>
              <w:bottom w:w="80" w:type="dxa"/>
              <w:left w:w="100" w:type="dxa"/>
              <w:right w:w="100" w:type="dxa"/>
            </w:tcMar>
          </w:tcPr>
          <w:p>
            <w:pPr>
              <w:jc w:val="center"/>
            </w:pPr>
            <w:r>
              <w:rPr>
                <w:rFonts w:ascii="Times New Roman" w:hAnsi="Times New Roman"/>
                <w:b w:val="0"/>
                <w:sz w:val="20"/>
              </w:rPr>
              <w:t>0</w:t>
            </w:r>
          </w:p>
        </w:tc>
      </w:tr>
    </w:tbl>
    <w:p>
      <w:pPr>
        <w:pStyle w:val="Heading2"/>
      </w:pPr>
      <w:r>
        <w:t>6. Đầu ra và nhận xét</w:t>
      </w:r>
    </w:p>
    <w:p>
      <w:r/>
      <w:r>
        <w:rPr>
          <w:rFonts w:ascii="Times New Roman" w:hAnsi="Times New Roman"/>
          <w:b/>
          <w:sz w:val="22"/>
        </w:rPr>
        <w:t xml:space="preserve">Đường dẫn CSV kết quả: </w:t>
      </w:r>
      <w:r>
        <w:rPr>
          <w:rFonts w:ascii="Times New Roman" w:hAnsi="Times New Roman"/>
          <w:sz w:val="22"/>
        </w:rPr>
        <w:t xml:space="preserve">data/MINI001/ket_qua.csv          </w:t>
      </w:r>
      <w:r>
        <w:rPr>
          <w:rFonts w:ascii="Times New Roman" w:hAnsi="Times New Roman"/>
          <w:b/>
          <w:sz w:val="22"/>
        </w:rPr>
        <w:t xml:space="preserve">Link notebook: </w:t>
      </w:r>
      <w:r>
        <w:rPr>
          <w:rFonts w:ascii="Times New Roman" w:hAnsi="Times New Roman"/>
          <w:sz w:val="22"/>
        </w:rPr>
        <w:t>TH_2026_10_09_Pluto.jl</w:t>
      </w:r>
    </w:p>
    <w:p>
      <w:r/>
      <w:r>
        <w:rPr>
          <w:rFonts w:ascii="Times New Roman" w:hAnsi="Times New Roman"/>
          <w:b/>
          <w:sz w:val="22"/>
        </w:rPr>
        <w:t>Lỗi đã phát hiện và cách sửa:</w:t>
        <w:br/>
      </w:r>
      <w:r>
        <w:rPr>
          <w:rFonts w:ascii="Times New Roman" w:hAnsi="Times New Roman"/>
          <w:b w:val="0"/>
          <w:sz w:val="22"/>
        </w:rPr>
        <w:t>1) Trong hàm knapsack, do chỉ số mảng trong Julia bắt đầu từ 1 (1-based), trạng thái F(i, b) phải truy cập tại table[i+1, b+1]. Nhánh lấy đơn bắt buộc phải lấy giá trị hàng trước table[i, b - cost + 1] (chỉ xét i-1 đơn đầu) để tránh chọn lặp một đơn nhiều lần (bảo đảm đúng bản chất ba lô 0/1).</w:t>
        <w:br/>
        <w:t>2) Trong hàm bfs_routes, cần cập nhật distance[v] và parent[v] ngay khi đưa đỉnh v vào hàng đợi (enqueue!) thay vì lúc lấy ra (dequeue!), nhằm ngăn ngừa một đỉnh bị thêm nhiều lần gây tràn hàng đợi CircularQueue.</w:t>
        <w:br/>
        <w:t>3) Khi truy xuất chi phí đơn trong knapsack, phải dùng mã đơn costs[o.id] qua Dict theo đúng ID thay vì dùng chỉ số vị trí mảng costs[i], vì sau khi sắp xếp, vị trí mảng không còn trùng với ID.</w:t>
      </w:r>
    </w:p>
    <w:p>
      <w:r/>
      <w:r>
        <w:rPr>
          <w:rFonts w:ascii="Times New Roman" w:hAnsi="Times New Roman"/>
          <w:b/>
          <w:sz w:val="22"/>
        </w:rPr>
        <w:t>Một chức năng thay đổi ảnh hưởng đến chức năng sau như thế nào?:</w:t>
        <w:br/>
      </w:r>
      <w:r>
        <w:rPr>
          <w:rFonts w:ascii="Times New Roman" w:hAnsi="Times New Roman"/>
          <w:b w:val="0"/>
          <w:sz w:val="22"/>
        </w:rPr>
        <w:t>Toàn bộ ứng dụng là một đường ống dữ liệu (pipeline) nối tiếp chặt chẽ:</w:t>
        <w:br/>
        <w:t>- Hàm merge_sort chuẩn hóa thứ tự láng giềng kề của đồ thị, giúp kết quả duyệt của bfs_routes luôn ổn định và tái lập được.</w:t>
        <w:br/>
        <w:t>- Kết quả khoảng cách distance từ bfs_routes trực tiếp xác định chi phí thời gian thực hiện τ = 2h + s của từng đơn hàng trong từ điển costs. Nếu bản đồ có thay đổi (ví dụ: đứt gãy cạnh làm tăng khoảng cách), chi phí thời gian của các đơn liên quan sẽ tăng theo.</w:t>
        <w:br/>
        <w:t>- Từ điển chi phí costs từ BFS được truyền trực tiếp vào thuật toán knapsack. Khi chi phí đơn thay đổi, bảng quy hoạch động và quyết định chọn đơn tối ưu sẽ thay đổi hoàn toàn (ví dụ: nếu đơn 2 tăng chi phí từ 5 lên 9 thì vượt ngân sách 8, thuật toán sẽ tự động chuyển sang chọn đơn 3 với chi phí 7).</w:t>
        <w:br/>
        <w:t>- Tập đơn do knapsack chọn sẽ được nạp trực tiếp vào hàng đợi FIFO (Queue), từ đó chi phối toàn bộ tiến trình giao hàng, ngăn xếp hoàn tác (Stack), tổng thời gian thực tế đã dùng và nội dung dữ liệu xuất ra tệp ket_qua.csv.</w:t>
      </w:r>
    </w:p>
    <w:p>
      <w:pPr>
        <w:pStyle w:val="Heading2"/>
      </w:pPr>
      <w:r>
        <w:t>Câu hỏi cuối buổi</w:t>
      </w:r>
    </w:p>
    <w:p>
      <w:r>
        <w:t>Q1. Vì sao không được dùng dãy đã sắp giảm theo lợi ích/τ để tìm kiếm nhị phân theo ID? Nêu tiền điều kiện của hàm tìm kiếm.</w:t>
      </w:r>
    </w:p>
    <w:p>
      <w:r/>
      <w:r>
        <w:rPr>
          <w:rFonts w:ascii="Times New Roman" w:hAnsi="Times New Roman"/>
          <w:b w:val="0"/>
          <w:i w:val="0"/>
          <w:sz w:val="21"/>
        </w:rPr>
        <w:t>• Vì sao không được dùng dãy đã sắp giảm theo lợi ích/τ để tìm kiếm nhị phân theo ID:</w:t>
        <w:br/>
        <w:t>Tìm kiếm nhị phân theo ID chỉ đúng khi danh mục có ID tăng dần, khóa duy nhất và không đổi trong lượt tra cứu. Dãy đã sắp giảm theo lợi ích/τ có thứ tự theo khóa khác; khi so sánh a[mid].id với id, quan hệ thứ tự của ID không còn được bảo toàn nên các nhánh loại nửa trái/phải dựa vào ID không còn hợp lệ (dẫn đến tìm kiếm sai hoặc bỏ sót phần tử).</w:t>
        <w:br/>
        <w:br/>
        <w:t>• Tiền điều kiện của hàm tìm kiếm:</w:t>
        <w:br/>
        <w:t>Mảng đầu vào a bắt buộc phải được sắp xếp đơn điệu (tăng dần) theo chính khóa tìm kiếm (id) và các khóa phải là duy nhất.</w:t>
      </w:r>
    </w:p>
    <w:p>
      <w:r>
        <w:t>Q2. Với đơn ID 2 tới điểm 4, phục vụ 1 và bản đồ mẫu, giải thích từng thành phần của thời gian thực hiện τ. BFS có tiếp tục cho thời gian ngắn nhất nếu các cạnh mang thời gian khác nhau không?</w:t>
      </w:r>
    </w:p>
    <w:p>
      <w:r/>
      <w:r>
        <w:rPr>
          <w:rFonts w:ascii="Times New Roman" w:hAnsi="Times New Roman"/>
          <w:b w:val="0"/>
          <w:i w:val="0"/>
          <w:sz w:val="21"/>
        </w:rPr>
        <w:t>• Giải thích từng thành phần của thời gian thực hiện τ đối với đơn ID 2:</w:t>
        <w:br/>
        <w:t>Đơn ID 2 xuất phát từ kho (đỉnh 1) tới điểm giao (đỉnh 4). Điểm 4 cách nguồn 1 hai cạnh (h = 2) qua tuyến 1 -&gt; 2 -&gt; 4. Mỗi chuyến giao hàng gồm cả lượt đi và lượt về nên cần 2 × h = 2 × 2 = 4 đơn vị thời gian. Thời gian phục vụ tại điểm giao là s = 1. Do đó, tổng thời gian thực hiện là τ = 2h + s = 4 + 1 = 5.</w:t>
        <w:br/>
        <w:br/>
        <w:t>• BFS có tiếp tục cho thời gian ngắn nhất nếu các cạnh mang thời gian khác nhau không?:</w:t>
        <w:br/>
        <w:t>KHÔNG. BFS chỉ tối ưu số cạnh trong đồ thị không trọng số hoặc cùng trọng số. Với thời gian cạnh khác nhau, số cạnh ít nhất không nhất thiết có tổng thời gian ít nhất (đường nhiều cạnh hơn nhưng trọng số nhỏ hơn có thể có tổng thời gian ngắn hơn). Khi đó không dùng BFS thông thường để kết luận tối ưu tổng trọng số mà phải dùng thuật toán Dijkstra.</w:t>
      </w:r>
    </w:p>
    <w:p>
      <w:r>
        <w:t>Q3. Giải thích hai phương án tạo ô F(2,8) và vị trí của ô đó trong table Julia. Vì sao nhánh lấy đơn phải dùng hàng trước?</w:t>
      </w:r>
    </w:p>
    <w:p>
      <w:r/>
      <w:r>
        <w:rPr>
          <w:rFonts w:ascii="Times New Roman" w:hAnsi="Times New Roman"/>
          <w:b w:val="0"/>
          <w:i w:val="0"/>
          <w:sz w:val="21"/>
        </w:rPr>
        <w:t>• Hai phương án tạo ô F(2, 8):</w:t>
        <w:br/>
        <w:t>Xét đơn 2 có chi phí τ₂ = 5, lợi ích v₂ = 8, ngân sách b = 8:</w:t>
        <w:br/>
        <w:t xml:space="preserve">  - Không lấy đơn 2: Lấy giá trị tối ưu từ hàng trước với cùng ngân sách: F(1, 8) = 6.</w:t>
        <w:br/>
        <w:t xml:space="preserve">  - Lấy đơn 2: Nhận lợi ích đơn 2 (8) cộng giá trị tối ưu phần ngân sách còn lại ở hàng trước: 8 + F(1, 8 - 5) = 8 + F(1, 3) = 8 + 6 = 14.</w:t>
        <w:br/>
        <w:t xml:space="preserve">  - Kết quả: F(2, 8) = max(6, 14) = 14.</w:t>
        <w:br/>
        <w:br/>
        <w:t>• Vị trí của ô đó trong table Julia:</w:t>
        <w:br/>
        <w:t>Do Julia sử dụng chỉ số mảng 1-based, ô F(i, b) được lưu tại table[i+1, b+1]. Do đó, ô F(2, 8) nằm ở tọa độ table[3, 9].</w:t>
        <w:br/>
        <w:br/>
        <w:t>• Vì sao nhánh lấy đơn phải dùng hàng trước?:</w:t>
        <w:br/>
        <w:t>Nhánh lấy đơn bắt buộc dùng hàng trước (i-1) để phần còn lại chỉ xét các đơn 1..i−1, bảo đảm mỗi đơn chỉ được chọn tối đa một lần (đúng bản chất ba lô 0/1). Đọc cùng hàng có thể chọn lại đơn i và biến thành bài ba lô không giới hạn.</w:t>
      </w:r>
    </w:p>
    <w:p>
      <w:r>
        <w:t>Q4. Sau khi giao ID 1 rồi hoàn tác ngay, FIFO, ngăn xếp, tổng thời gian và tổng lợi ích phải thay đổi thế nào? Nêu một bất biến kiểm tra việc không mất hoặc lặp đơn.</w:t>
      </w:r>
    </w:p>
    <w:p>
      <w:r/>
      <w:r>
        <w:rPr>
          <w:rFonts w:ascii="Times New Roman" w:hAnsi="Times New Roman"/>
          <w:b w:val="0"/>
          <w:i w:val="0"/>
          <w:sz w:val="21"/>
        </w:rPr>
        <w:t>• Thay đổi trạng thái sau khi giao ID 1 và hoàn tác ngay:</w:t>
        <w:br/>
        <w:t xml:space="preserve">  - Sau giao 1: Hàng đợi FIFO lấy đơn 1 ra nên còn [2]; ngăn xếp lịch sử Stack lưu [1]; thời gian đã dùng là 3; lợi ích đã nhận là 6.</w:t>
        <w:br/>
        <w:t xml:space="preserve">  - Hoàn tác ngay: Ngăn xếp Stack pop đơn 1 ra nên trở về []; hàng đợi FIFO đưa 1 trở lại đầu hàng đợi nên trở về [1, 2]; thời gian đã dùng trở về 0; lợi ích đã nhận trở về 0. Trạng thái khôi phục nguyên vẹn như trước khi giao.</w:t>
        <w:br/>
        <w:br/>
        <w:t>• Bất biến kiểm tra việc không mất hoặc lặp đơn:</w:t>
        <w:br/>
        <w:t xml:space="preserve">  1) ID chờ (Queue) và đã giao (Stack) không giao nhau: set(Queue) ∩ set(Stack) = ∅.</w:t>
        <w:br/>
        <w:t xml:space="preserve">  2) Hợp của chúng đúng bằng tập chọn: set(Queue) ∪ set(Stack) = set(Selected).</w:t>
        <w:br/>
        <w:t xml:space="preserve">  3) Các tổng thời gian đã dùng và lợi ích đã nhận bằng tổng tương ứng trên các ID đã giao trong Stack.</w:t>
        <w:br/>
        <w:t xml:space="preserve">  (Lưu ý: Thao tác hoàn tác đưa đơn về đầu FIFO để khôi phục đúng thứ tự ban đầu; đưa về cuối FIFO sẽ phá vỡ thứ tự).</w:t>
      </w:r>
    </w:p>
    <w:p>
      <w:r>
        <w:t>Q5. Cho biết độ phức tạp theo n,V,E,B của sắp xếp trộn, tìm kiếm nhị phân, BFS cốt lõi và DP bảng đầy đủ. Vì sao không thể khẳng định mọi BST đều tra cứu trong O(log n)?</w:t>
      </w:r>
    </w:p>
    <w:p>
      <w:r/>
      <w:r>
        <w:rPr>
          <w:rFonts w:ascii="Times New Roman" w:hAnsi="Times New Roman"/>
          <w:b w:val="0"/>
          <w:i w:val="0"/>
          <w:sz w:val="21"/>
        </w:rPr>
        <w:t>• Độ phức tạp theo n, V, E, B:</w:t>
        <w:br/>
        <w:t xml:space="preserve">  - Sắp xếp trộn (Merge Sort): Thời gian O(n log n); bộ nhớ phụ O(n) cho mảng đệm và O(log n) ngăn xếp đệ quy.</w:t>
        <w:br/>
        <w:t xml:space="preserve">  - Tìm kiếm nhị phân (Binary Search): Thời gian O(log n); bộ nhớ phụ O(1).</w:t>
        <w:br/>
        <w:t xml:space="preserve">  - BFS cốt lõi: Thời gian O(V + E); bộ nhớ phụ O(V) cho distance, parent và hàng đợi FIFO. (Khi BFS lưu routes cho mọi đỉnh, tính thêm tổng độ dài đường và bộ nhớ đường, có thể O(V²); không nhầm bộ nhớ này với BFS chỉ lưu parent).</w:t>
        <w:br/>
        <w:t xml:space="preserve">  - Quy hoạch động bảng đầy đủ (Knapsack DP): Thời gian O(n × B); bộ nhớ phụ O(n × B) cho bảng table và O(n) cho truy vết.</w:t>
        <w:br/>
        <w:br/>
        <w:t>• Vì sao không thể khẳng định mọi BST đều tra cứu trong O(log n)?:</w:t>
        <w:br/>
        <w:t>BST tra cứu O(h) theo chiều cao h của cây. Chi phí O(log n) chỉ đạt được khi cây cân bằng (h = O(log n)). Với BST cơ bản không tự cân bằng, nếu dữ liệu được chèn theo thứ tự đã sắp (như dãy ID tăng dần), cây sẽ bị lệch hoàn toàn thành một danh sách liên kết với chiều cao h = O(n), dẫn đến chi phí tra cứu trong trường hợp xấu nhất là O(n) chứ không phải O(log 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CTDL &amp; GT · Thực hành 09/10/2026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10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line="264" w:lineRule="auto" w:after="0"/>
    </w:pPr>
    <w:rPr>
      <w:rFonts w:ascii="Consolas" w:hAnsi="Consolas"/>
      <w:sz w:val="20"/>
    </w:rPr>
  </w:style>
  <w:style w:type="paragraph" w:customStyle="1" w:styleId="CompactTable">
    <w:name w:val="Compact Table"/>
    <w:pPr>
      <w:spacing w:line="276" w:lineRule="auto" w:after="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