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61" w:rsidRDefault="003F6B13">
      <w:r>
        <w:t>CONTRATEMPOS</w:t>
      </w:r>
      <w:proofErr w:type="gramStart"/>
      <w:r>
        <w:t xml:space="preserve">  </w:t>
      </w:r>
      <w:proofErr w:type="gramEnd"/>
      <w:r>
        <w:t>D</w:t>
      </w:r>
      <w:r w:rsidR="00011861">
        <w:t>A VIDA AFETIVO SEXUAL DO CASAL</w:t>
      </w:r>
    </w:p>
    <w:p w:rsidR="00011861" w:rsidRDefault="00011861" w:rsidP="00011861">
      <w:r>
        <w:t xml:space="preserve">Existem diversos fatores que podem interferir na atividade sexual de um casal. </w:t>
      </w:r>
    </w:p>
    <w:p w:rsidR="00011861" w:rsidRDefault="00011861" w:rsidP="00011861">
      <w:r>
        <w:t>Não é possível elencar todos em um único texto, entretanto vou salientar os mais corriqueiros em minha pratica clinica.</w:t>
      </w:r>
    </w:p>
    <w:p w:rsidR="00011861" w:rsidRDefault="00011861" w:rsidP="00011861">
      <w:r>
        <w:t xml:space="preserve">Em geral, o mais citado no inicio de atendimento é o “tempo de relacionamento”, a famosa </w:t>
      </w:r>
      <w:r w:rsidRPr="003002A6">
        <w:rPr>
          <w:b/>
        </w:rPr>
        <w:t>rotina</w:t>
      </w:r>
      <w:r>
        <w:t>. Mas, tenho que lembrar que a rotina, não se estabelece sozinha, ao acaso. O que leva alguns casais a rotina, são em geral bons motivos. A expressão “não se mexe em time que esta ganhando” é muito utilizada. “Porque</w:t>
      </w:r>
      <w:r w:rsidR="003002A6">
        <w:t xml:space="preserve"> </w:t>
      </w:r>
      <w:r>
        <w:t xml:space="preserve">mudar algo que esta tão bom”, é ai que mora o perigo, mudar significa introduzir algo novo na relação, seja um passeio diferente ou qualquer outra situação que ainda não tenha sido experimentada pelo casal. </w:t>
      </w:r>
      <w:r w:rsidR="003002A6">
        <w:t>Às</w:t>
      </w:r>
      <w:r>
        <w:t xml:space="preserve"> vezes sair da zona de conforto é importante para não estabelecer uma rotina monótona. A rotina por si só não é algo para ser </w:t>
      </w:r>
      <w:r w:rsidR="003002A6">
        <w:t>considerada ruim</w:t>
      </w:r>
      <w:r>
        <w:t xml:space="preserve">, ela é boa, pressupõe que as pessoas </w:t>
      </w:r>
      <w:r w:rsidR="003002A6">
        <w:t>têm</w:t>
      </w:r>
      <w:r>
        <w:t xml:space="preserve"> muito em comum para compartilhar</w:t>
      </w:r>
      <w:r w:rsidR="003002A6">
        <w:t>. Ela passa a ser ruim, quando não esta interessante para um dos parceiros. Ou até mesmo para ambos.</w:t>
      </w:r>
    </w:p>
    <w:p w:rsidR="003002A6" w:rsidRDefault="003002A6" w:rsidP="00011861">
      <w:r>
        <w:t xml:space="preserve">Isso se dá quando o casal não estabelece </w:t>
      </w:r>
      <w:r w:rsidRPr="003002A6">
        <w:rPr>
          <w:b/>
        </w:rPr>
        <w:t>diálogo</w:t>
      </w:r>
      <w:r>
        <w:t xml:space="preserve"> claro sobre assuntos comuns e também sobre assuntos que envolvem o sexo. Discursos truncados, onde os parceiros não se entendem, podem interferir na vida afetivo-sexual.</w:t>
      </w:r>
    </w:p>
    <w:p w:rsidR="003002A6" w:rsidRDefault="003002A6" w:rsidP="00011861">
      <w:r>
        <w:t xml:space="preserve">Outro ponto que afasta o casal é a falta de </w:t>
      </w:r>
      <w:r w:rsidRPr="003002A6">
        <w:rPr>
          <w:b/>
        </w:rPr>
        <w:t>projetos de vida em comum</w:t>
      </w:r>
      <w:r>
        <w:t xml:space="preserve">. </w:t>
      </w:r>
    </w:p>
    <w:p w:rsidR="003002A6" w:rsidRDefault="003002A6" w:rsidP="00011861">
      <w:r>
        <w:t xml:space="preserve">Atualmente as pessoas estão vivendo fases muito individualistas, independente de terem ou não um </w:t>
      </w:r>
      <w:r w:rsidR="006827AF">
        <w:t>parceiro (</w:t>
      </w:r>
      <w:r>
        <w:t>a). A vida social e profissional, muitas vezes reforça este tipo de atitude. Este comportamento dentro do relacionamento contribui para o afastamento sexual do casal. Encontra</w:t>
      </w:r>
      <w:r w:rsidR="003821C9">
        <w:t>r o que favorece isso</w:t>
      </w:r>
      <w:r>
        <w:t xml:space="preserve"> e modificar, ajuda muito na reestruturação da relação afetiva.</w:t>
      </w:r>
    </w:p>
    <w:p w:rsidR="003821C9" w:rsidRDefault="003821C9" w:rsidP="00011861">
      <w:r>
        <w:t>Existem outros fatores ainda, que não serão citados.</w:t>
      </w:r>
    </w:p>
    <w:p w:rsidR="003821C9" w:rsidRDefault="003821C9" w:rsidP="00011861">
      <w:r>
        <w:t>Estas situações podem desencadear a falta de interesse por um dos parceiros, favorecendo afastamento e diminuindo o desejo sexual pelo outro.</w:t>
      </w:r>
    </w:p>
    <w:p w:rsidR="003821C9" w:rsidRDefault="003821C9" w:rsidP="00011861">
      <w:r>
        <w:t xml:space="preserve">Normalmente é percebido por um dos membros do casal, ou até mesmo por ambos. Entretanto junto com esta percepção, vem um receio de tocar no assunto, pois um nunca sabe o que </w:t>
      </w:r>
      <w:proofErr w:type="gramStart"/>
      <w:r>
        <w:t>o outro esta</w:t>
      </w:r>
      <w:proofErr w:type="gramEnd"/>
      <w:r>
        <w:t xml:space="preserve"> pensando. </w:t>
      </w:r>
    </w:p>
    <w:p w:rsidR="003821C9" w:rsidRDefault="003821C9" w:rsidP="00011861">
      <w:r>
        <w:t>Então o casal posterga o desconforto por algum tempo, às vezes por anos. E, individualmente se questionam sobre o afeto, “será que acabou o amor”.</w:t>
      </w:r>
    </w:p>
    <w:p w:rsidR="003821C9" w:rsidRDefault="003821C9" w:rsidP="00011861">
      <w:r>
        <w:t>Quando concluem que há afeto, há pelo que “lutar”, procuram ajuda. Porém muitas vezes, este casal já se machucou bastante em pequenas discussões, ou mesmo indiretas</w:t>
      </w:r>
      <w:r w:rsidR="006827AF">
        <w:t xml:space="preserve"> verbais</w:t>
      </w:r>
      <w:r>
        <w:t>.</w:t>
      </w:r>
    </w:p>
    <w:p w:rsidR="003821C9" w:rsidRDefault="003821C9" w:rsidP="00011861">
      <w:r>
        <w:t xml:space="preserve">Normalmente a primeira queixa esta relacionada </w:t>
      </w:r>
      <w:proofErr w:type="gramStart"/>
      <w:r>
        <w:t>a</w:t>
      </w:r>
      <w:proofErr w:type="gramEnd"/>
      <w:r>
        <w:t xml:space="preserve"> falta de sexo. Mas, após alguma</w:t>
      </w:r>
      <w:r w:rsidR="006D6876">
        <w:t>s sessões percebem que há</w:t>
      </w:r>
      <w:r>
        <w:t xml:space="preserve"> outros temas a trabalhar em psicoterapia, antes da queixa sexual.</w:t>
      </w:r>
      <w:r w:rsidR="006D6876">
        <w:t xml:space="preserve"> São pequenas intercorrências do dia a dia, pequenas discussões, problemas não solucionados, magoas que acabam interferindo na atividade sexual.</w:t>
      </w:r>
    </w:p>
    <w:p w:rsidR="006D6876" w:rsidRDefault="006D6876" w:rsidP="00011861">
      <w:r>
        <w:t>É possível reverter este quadro?</w:t>
      </w:r>
    </w:p>
    <w:p w:rsidR="006D6876" w:rsidRDefault="006D6876" w:rsidP="00011861">
      <w:r>
        <w:t>Sim, se houver interesse e empenho</w:t>
      </w:r>
      <w:r w:rsidR="00C6686C">
        <w:t xml:space="preserve"> de ambos</w:t>
      </w:r>
      <w:r>
        <w:t xml:space="preserve">. </w:t>
      </w:r>
    </w:p>
    <w:p w:rsidR="004B179E" w:rsidRDefault="004B179E" w:rsidP="00011861"/>
    <w:p w:rsidR="004B179E" w:rsidRPr="004B179E" w:rsidRDefault="004B179E" w:rsidP="00011861">
      <w:pPr>
        <w:rPr>
          <w:sz w:val="16"/>
          <w:szCs w:val="16"/>
        </w:rPr>
      </w:pPr>
      <w:r w:rsidRPr="004B179E">
        <w:rPr>
          <w:sz w:val="16"/>
          <w:szCs w:val="16"/>
        </w:rPr>
        <w:t>Adriane Branco</w:t>
      </w:r>
    </w:p>
    <w:p w:rsidR="00011861" w:rsidRDefault="00011861"/>
    <w:sectPr w:rsidR="00011861" w:rsidSect="00A34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1861"/>
    <w:rsid w:val="00011861"/>
    <w:rsid w:val="000E74B9"/>
    <w:rsid w:val="00147199"/>
    <w:rsid w:val="001943E6"/>
    <w:rsid w:val="003002A6"/>
    <w:rsid w:val="003821C9"/>
    <w:rsid w:val="003F6B13"/>
    <w:rsid w:val="004B179E"/>
    <w:rsid w:val="005E4CAB"/>
    <w:rsid w:val="006827AF"/>
    <w:rsid w:val="006D6876"/>
    <w:rsid w:val="00A34FC1"/>
    <w:rsid w:val="00C6686C"/>
    <w:rsid w:val="00DE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Espaço Mulher</dc:creator>
  <cp:lastModifiedBy>Espaço Mulher</cp:lastModifiedBy>
  <cp:revision>7</cp:revision>
  <dcterms:created xsi:type="dcterms:W3CDTF">2014-04-14T17:51:00Z</dcterms:created>
  <dcterms:modified xsi:type="dcterms:W3CDTF">2014-05-08T21:45:00Z</dcterms:modified>
</cp:coreProperties>
</file>