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5326" w14:textId="1E706850" w:rsidR="003461BD" w:rsidRPr="001F4462" w:rsidRDefault="001F4462" w:rsidP="008A68CC">
      <w:pPr>
        <w:pStyle w:val="Titre"/>
        <w:tabs>
          <w:tab w:val="left" w:pos="7065"/>
        </w:tabs>
        <w:jc w:val="left"/>
        <w:rPr>
          <w:rFonts w:ascii="Myriad Pro" w:hAnsi="Myriad Pro"/>
        </w:rPr>
      </w:pPr>
      <w:r>
        <w:rPr>
          <w:rFonts w:ascii="Myriad Pro" w:hAnsi="Myriad Pro"/>
        </w:rPr>
        <w:t>Travaux Pratiques</w:t>
      </w:r>
      <w:r w:rsidR="006B343F">
        <w:rPr>
          <w:rFonts w:ascii="Myriad Pro" w:hAnsi="Myriad Pro"/>
        </w:rPr>
        <w:t xml:space="preserve"> </w:t>
      </w:r>
      <w:r w:rsidR="003537D7">
        <w:rPr>
          <w:rFonts w:ascii="Myriad Pro" w:hAnsi="Myriad Pro"/>
        </w:rPr>
        <w:t>3</w:t>
      </w:r>
      <w:r>
        <w:rPr>
          <w:rFonts w:ascii="Myriad Pro" w:hAnsi="Myriad Pro"/>
        </w:rPr>
        <w:t> :</w:t>
      </w:r>
      <w:r w:rsidR="008A68CC" w:rsidRPr="001F4462">
        <w:rPr>
          <w:rFonts w:ascii="Myriad Pro" w:hAnsi="Myriad Pro"/>
        </w:rPr>
        <w:t xml:space="preserve"> </w:t>
      </w:r>
      <w:r w:rsidR="00081E63">
        <w:rPr>
          <w:rFonts w:ascii="Myriad Pro" w:hAnsi="Myriad Pro"/>
        </w:rPr>
        <w:t>Découverte de la topologie réseau</w:t>
      </w:r>
    </w:p>
    <w:p w14:paraId="0E4ED304" w14:textId="20E52015" w:rsidR="0054309D" w:rsidRDefault="0054309D" w:rsidP="00531F19"/>
    <w:p w14:paraId="110C8C67" w14:textId="322B15A3" w:rsidR="00682D8B" w:rsidRDefault="00682D8B" w:rsidP="00531F19">
      <w:r>
        <w:t>L’objectif des exercices qui suivent est de vous familialiser avec les outils et démarche de découverte de la topologie réseau.</w:t>
      </w:r>
    </w:p>
    <w:p w14:paraId="322776B4" w14:textId="77777777" w:rsidR="00682D8B" w:rsidRPr="001F4462" w:rsidRDefault="00682D8B" w:rsidP="00531F19"/>
    <w:p w14:paraId="0101FDD3" w14:textId="70C683F9" w:rsidR="00F70B4F" w:rsidRDefault="00BE2898" w:rsidP="004B4A9B">
      <w:pPr>
        <w:pStyle w:val="Titre1"/>
      </w:pPr>
      <w:r w:rsidRPr="00F43193">
        <w:t xml:space="preserve">1. </w:t>
      </w:r>
      <w:r w:rsidR="00C05BC3" w:rsidRPr="00F43193">
        <w:t>Introduction</w:t>
      </w:r>
    </w:p>
    <w:p w14:paraId="5508C267" w14:textId="6BDD5ABA" w:rsidR="00081E63" w:rsidRPr="003C3CCF" w:rsidRDefault="00081E63" w:rsidP="00081E63">
      <w:pPr>
        <w:rPr>
          <w:b/>
          <w:bCs/>
        </w:rPr>
      </w:pPr>
      <w:r w:rsidRPr="003C3CCF">
        <w:rPr>
          <w:b/>
          <w:bCs/>
        </w:rPr>
        <w:t xml:space="preserve">Quelques commandes utiles </w:t>
      </w:r>
      <w:r w:rsidR="002D4660" w:rsidRPr="003C3CCF">
        <w:rPr>
          <w:b/>
          <w:bCs/>
        </w:rPr>
        <w:t>pour le TP</w:t>
      </w:r>
    </w:p>
    <w:p w14:paraId="657C6F34" w14:textId="3B83B892" w:rsidR="00081E63" w:rsidRDefault="002D4660" w:rsidP="00081E63">
      <w:proofErr w:type="spellStart"/>
      <w:r w:rsidRPr="00682D8B">
        <w:rPr>
          <w:rFonts w:ascii="Courier New" w:hAnsi="Courier New" w:cs="Courier New"/>
          <w:sz w:val="20"/>
          <w:szCs w:val="20"/>
        </w:rPr>
        <w:t>n</w:t>
      </w:r>
      <w:r w:rsidR="00081E63" w:rsidRPr="00682D8B">
        <w:rPr>
          <w:rFonts w:ascii="Courier New" w:hAnsi="Courier New" w:cs="Courier New"/>
          <w:sz w:val="20"/>
          <w:szCs w:val="20"/>
        </w:rPr>
        <w:t>slookup</w:t>
      </w:r>
      <w:proofErr w:type="spellEnd"/>
      <w:r>
        <w:t xml:space="preserve"> &lt;</w:t>
      </w:r>
      <w:proofErr w:type="spellStart"/>
      <w:r>
        <w:t>nom_domaine</w:t>
      </w:r>
      <w:proofErr w:type="spellEnd"/>
      <w:r>
        <w:t>&gt;</w:t>
      </w:r>
    </w:p>
    <w:p w14:paraId="474C9CC5" w14:textId="462FAF8B" w:rsidR="003C3CCF" w:rsidRDefault="003C3CCF" w:rsidP="00081E63">
      <w:r w:rsidRPr="00682D8B">
        <w:rPr>
          <w:rFonts w:ascii="Courier New" w:hAnsi="Courier New" w:cs="Courier New"/>
          <w:sz w:val="20"/>
          <w:szCs w:val="20"/>
        </w:rPr>
        <w:t>ping</w:t>
      </w:r>
      <w:r>
        <w:t xml:space="preserve"> &lt;adresse </w:t>
      </w:r>
      <w:proofErr w:type="spellStart"/>
      <w:r>
        <w:t>ip</w:t>
      </w:r>
      <w:proofErr w:type="spellEnd"/>
      <w:r>
        <w:t>&gt;</w:t>
      </w:r>
    </w:p>
    <w:p w14:paraId="6A173B11" w14:textId="172077E9" w:rsidR="002D4660" w:rsidRDefault="002D4660" w:rsidP="00081E63">
      <w:proofErr w:type="spellStart"/>
      <w:r w:rsidRPr="00682D8B">
        <w:rPr>
          <w:rFonts w:ascii="Courier New" w:hAnsi="Courier New" w:cs="Courier New"/>
          <w:sz w:val="20"/>
          <w:szCs w:val="20"/>
        </w:rPr>
        <w:t>tr</w:t>
      </w:r>
      <w:r w:rsidR="00171452" w:rsidRPr="00682D8B">
        <w:rPr>
          <w:rFonts w:ascii="Courier New" w:hAnsi="Courier New" w:cs="Courier New"/>
          <w:sz w:val="20"/>
          <w:szCs w:val="20"/>
        </w:rPr>
        <w:t>a</w:t>
      </w:r>
      <w:r w:rsidRPr="00682D8B">
        <w:rPr>
          <w:rFonts w:ascii="Courier New" w:hAnsi="Courier New" w:cs="Courier New"/>
          <w:sz w:val="20"/>
          <w:szCs w:val="20"/>
        </w:rPr>
        <w:t>ceroute</w:t>
      </w:r>
      <w:proofErr w:type="spellEnd"/>
      <w:r>
        <w:t xml:space="preserve"> </w:t>
      </w:r>
      <w:r w:rsidR="00171452">
        <w:t>&lt;nom domaine</w:t>
      </w:r>
      <w:r w:rsidR="003C3CCF">
        <w:t xml:space="preserve"> ou adresse </w:t>
      </w:r>
      <w:proofErr w:type="spellStart"/>
      <w:r w:rsidR="003C3CCF">
        <w:t>ip</w:t>
      </w:r>
      <w:proofErr w:type="spellEnd"/>
      <w:r w:rsidR="00171452">
        <w:t>&gt;</w:t>
      </w:r>
    </w:p>
    <w:p w14:paraId="3B217C0F" w14:textId="344A65B9" w:rsidR="00171452" w:rsidRDefault="00171452" w:rsidP="00081E63">
      <w:r w:rsidRPr="00682D8B">
        <w:rPr>
          <w:rFonts w:ascii="Courier New" w:hAnsi="Courier New" w:cs="Courier New"/>
          <w:sz w:val="20"/>
          <w:szCs w:val="20"/>
        </w:rPr>
        <w:t>whois</w:t>
      </w:r>
      <w:r>
        <w:t xml:space="preserve"> &lt;nom domaine&gt;</w:t>
      </w:r>
    </w:p>
    <w:p w14:paraId="252D3AFB" w14:textId="533C81AE" w:rsidR="00171452" w:rsidRDefault="00171452" w:rsidP="00081E63"/>
    <w:p w14:paraId="5347C986" w14:textId="19301270" w:rsidR="00171452" w:rsidRPr="003C3CCF" w:rsidRDefault="00171452" w:rsidP="00081E63">
      <w:pPr>
        <w:rPr>
          <w:b/>
          <w:bCs/>
        </w:rPr>
      </w:pPr>
      <w:r w:rsidRPr="003C3CCF">
        <w:rPr>
          <w:b/>
          <w:bCs/>
        </w:rPr>
        <w:t>Sites</w:t>
      </w:r>
    </w:p>
    <w:p w14:paraId="0C05A1C5" w14:textId="10896396" w:rsidR="00CD268B" w:rsidRPr="00682D8B" w:rsidRDefault="00000000" w:rsidP="00171452">
      <w:pPr>
        <w:rPr>
          <w:lang w:val="en-GB"/>
        </w:rPr>
      </w:pPr>
      <w:hyperlink r:id="rId8" w:history="1">
        <w:r w:rsidR="00CD268B" w:rsidRPr="00682D8B">
          <w:rPr>
            <w:rStyle w:val="Lienhypertexte"/>
            <w:b/>
            <w:bCs/>
            <w:lang w:val="en-GB"/>
          </w:rPr>
          <w:t>https://www.iana.org/numbers</w:t>
        </w:r>
      </w:hyperlink>
      <w:r w:rsidR="00682D8B" w:rsidRPr="00682D8B">
        <w:rPr>
          <w:rStyle w:val="Lienhypertexte"/>
          <w:b/>
          <w:bCs/>
          <w:lang w:val="en-GB"/>
        </w:rPr>
        <w:t xml:space="preserve"> </w:t>
      </w:r>
      <w:r w:rsidR="00A95944">
        <w:rPr>
          <w:lang w:val="en-GB"/>
        </w:rPr>
        <w:t>- I</w:t>
      </w:r>
      <w:r w:rsidR="00682D8B" w:rsidRPr="00682D8B">
        <w:rPr>
          <w:lang w:val="en-GB"/>
        </w:rPr>
        <w:t>nternet Assign Numbers A</w:t>
      </w:r>
      <w:r w:rsidR="00682D8B">
        <w:rPr>
          <w:lang w:val="en-GB"/>
        </w:rPr>
        <w:t>uthority</w:t>
      </w:r>
    </w:p>
    <w:p w14:paraId="4F22050B" w14:textId="4629EDE7" w:rsidR="00171452" w:rsidRDefault="00000000" w:rsidP="00171452">
      <w:pPr>
        <w:rPr>
          <w:b/>
          <w:bCs/>
        </w:rPr>
      </w:pPr>
      <w:hyperlink r:id="rId9" w:history="1">
        <w:r w:rsidR="00CD268B" w:rsidRPr="00CD268B">
          <w:rPr>
            <w:rStyle w:val="Lienhypertexte"/>
            <w:b/>
            <w:bCs/>
          </w:rPr>
          <w:t>https://www.ripe.net</w:t>
        </w:r>
      </w:hyperlink>
      <w:r w:rsidR="00A95944">
        <w:rPr>
          <w:b/>
          <w:bCs/>
        </w:rPr>
        <w:t xml:space="preserve"> - </w:t>
      </w:r>
      <w:r w:rsidR="00A95944">
        <w:t>R</w:t>
      </w:r>
      <w:r w:rsidR="00A95944" w:rsidRPr="00A95944">
        <w:t xml:space="preserve">éseaux IP </w:t>
      </w:r>
      <w:proofErr w:type="spellStart"/>
      <w:r w:rsidR="00A95944" w:rsidRPr="00A95944">
        <w:t>Eurpéens</w:t>
      </w:r>
      <w:proofErr w:type="spellEnd"/>
    </w:p>
    <w:p w14:paraId="4C8AB906" w14:textId="77777777" w:rsidR="00A95944" w:rsidRDefault="00A95944" w:rsidP="00171452">
      <w:pPr>
        <w:rPr>
          <w:b/>
          <w:bCs/>
        </w:rPr>
      </w:pPr>
    </w:p>
    <w:p w14:paraId="7FB6293D" w14:textId="4DDA3B06" w:rsidR="003C3CCF" w:rsidRDefault="003C3CCF" w:rsidP="00171452">
      <w:pPr>
        <w:rPr>
          <w:b/>
          <w:bCs/>
        </w:rPr>
      </w:pPr>
      <w:r>
        <w:rPr>
          <w:b/>
          <w:bCs/>
        </w:rPr>
        <w:t xml:space="preserve">Outils </w:t>
      </w:r>
    </w:p>
    <w:p w14:paraId="55035BC9" w14:textId="044A6390" w:rsidR="003C3CCF" w:rsidRDefault="00000000" w:rsidP="00171452">
      <w:pPr>
        <w:rPr>
          <w:lang w:val="en-GB"/>
        </w:rPr>
      </w:pPr>
      <w:hyperlink r:id="rId10" w:history="1">
        <w:r w:rsidR="003C3CCF" w:rsidRPr="00682D8B">
          <w:rPr>
            <w:rStyle w:val="Lienhypertexte"/>
            <w:b/>
            <w:bCs/>
            <w:lang w:val="en-GB"/>
          </w:rPr>
          <w:t>https://nmap.org</w:t>
        </w:r>
      </w:hyperlink>
      <w:r w:rsidR="00682D8B" w:rsidRPr="00682D8B">
        <w:rPr>
          <w:rStyle w:val="Lienhypertexte"/>
          <w:b/>
          <w:bCs/>
          <w:lang w:val="en-GB"/>
        </w:rPr>
        <w:t xml:space="preserve"> - </w:t>
      </w:r>
      <w:r w:rsidR="00682D8B" w:rsidRPr="00682D8B">
        <w:rPr>
          <w:lang w:val="en-GB"/>
        </w:rPr>
        <w:t>The network mapper</w:t>
      </w:r>
    </w:p>
    <w:p w14:paraId="34DA34C0" w14:textId="2BA53635" w:rsidR="00682D8B" w:rsidRPr="00682D8B" w:rsidRDefault="00682D8B" w:rsidP="00171452">
      <w:pPr>
        <w:rPr>
          <w:b/>
          <w:bCs/>
          <w:lang w:val="en-GB"/>
        </w:rPr>
      </w:pPr>
      <w:hyperlink r:id="rId11" w:history="1">
        <w:r w:rsidRPr="00682D8B">
          <w:rPr>
            <w:rStyle w:val="Lienhypertexte"/>
            <w:b/>
            <w:bCs/>
            <w:lang w:val="en-GB"/>
          </w:rPr>
          <w:t>https://www.fing.com</w:t>
        </w:r>
      </w:hyperlink>
      <w:r w:rsidRPr="00682D8B">
        <w:rPr>
          <w:lang w:val="en-GB"/>
        </w:rPr>
        <w:t xml:space="preserve"> </w:t>
      </w:r>
      <w:r>
        <w:rPr>
          <w:lang w:val="en-GB"/>
        </w:rPr>
        <w:t>–</w:t>
      </w:r>
      <w:r w:rsidRPr="00682D8B">
        <w:rPr>
          <w:lang w:val="en-GB"/>
        </w:rPr>
        <w:t xml:space="preserve"> Netw</w:t>
      </w:r>
      <w:r>
        <w:rPr>
          <w:lang w:val="en-GB"/>
        </w:rPr>
        <w:t>ork Scanner App</w:t>
      </w:r>
    </w:p>
    <w:p w14:paraId="20691294" w14:textId="77777777" w:rsidR="00682D8B" w:rsidRPr="00682D8B" w:rsidRDefault="00682D8B" w:rsidP="00171452">
      <w:pPr>
        <w:rPr>
          <w:b/>
          <w:bCs/>
          <w:lang w:val="en-GB"/>
        </w:rPr>
      </w:pPr>
    </w:p>
    <w:p w14:paraId="05A5066A" w14:textId="583C3456" w:rsidR="00CD268B" w:rsidRPr="00CD268B" w:rsidRDefault="00CD268B" w:rsidP="00CD268B">
      <w:pPr>
        <w:pStyle w:val="Titre1"/>
      </w:pPr>
      <w:r w:rsidRPr="00CD268B">
        <w:t>Exercice 1</w:t>
      </w:r>
      <w:r>
        <w:t xml:space="preserve"> </w:t>
      </w:r>
      <w:r w:rsidR="00FD4F15">
        <w:t>–</w:t>
      </w:r>
      <w:r>
        <w:t xml:space="preserve"> Reconnaissance</w:t>
      </w:r>
      <w:r w:rsidR="00FD4F15">
        <w:t xml:space="preserve"> de l’environnement</w:t>
      </w:r>
    </w:p>
    <w:p w14:paraId="5DB4C46D" w14:textId="014DBBFC" w:rsidR="00CD268B" w:rsidRDefault="00CD268B" w:rsidP="00171452">
      <w:r>
        <w:t xml:space="preserve">Trouver toutes les informations possibles relatives au nom de domaine </w:t>
      </w:r>
      <w:r w:rsidRPr="00CD268B">
        <w:rPr>
          <w:b/>
          <w:bCs/>
        </w:rPr>
        <w:t>univ-toulouse.fr</w:t>
      </w:r>
      <w:r>
        <w:t> : plage d’adresses IP</w:t>
      </w:r>
      <w:r w:rsidR="00FD4F15">
        <w:t xml:space="preserve"> utilisées</w:t>
      </w:r>
      <w:r>
        <w:t xml:space="preserve">, </w:t>
      </w:r>
      <w:r w:rsidR="00FD4F15">
        <w:t xml:space="preserve">éventuels </w:t>
      </w:r>
      <w:r>
        <w:t>serveurs</w:t>
      </w:r>
      <w:r w:rsidR="00FD4F15">
        <w:t xml:space="preserve"> (mél, </w:t>
      </w:r>
      <w:r>
        <w:t>DNS</w:t>
      </w:r>
      <w:r w:rsidR="00FD4F15">
        <w:t>, web, …)</w:t>
      </w:r>
      <w:r>
        <w:t xml:space="preserve">, </w:t>
      </w:r>
      <w:r w:rsidR="003C3CCF">
        <w:t xml:space="preserve">localisation physique, </w:t>
      </w:r>
      <w:r>
        <w:t>noms et téléphone des membres de l’université, etc.</w:t>
      </w:r>
    </w:p>
    <w:p w14:paraId="5A15A1A7" w14:textId="7F4842E8" w:rsidR="00CD268B" w:rsidRDefault="00CD268B" w:rsidP="00171452">
      <w:r>
        <w:t>Détaillez votre démarche</w:t>
      </w:r>
      <w:r w:rsidR="008E159A">
        <w:t>.</w:t>
      </w:r>
    </w:p>
    <w:p w14:paraId="207EE14D" w14:textId="3E960F21" w:rsidR="00CD268B" w:rsidRDefault="00CD268B" w:rsidP="00171452"/>
    <w:p w14:paraId="1DCF3BC2" w14:textId="019D1C22" w:rsidR="00CD268B" w:rsidRDefault="00CD268B" w:rsidP="003C3CCF">
      <w:pPr>
        <w:pStyle w:val="Titre1"/>
      </w:pPr>
      <w:r w:rsidRPr="00CD268B">
        <w:t>Exercice 2 – Scan et Enumération</w:t>
      </w:r>
    </w:p>
    <w:p w14:paraId="0CCD6224" w14:textId="77777777" w:rsidR="00F93C4B" w:rsidRDefault="00682D8B" w:rsidP="00171452">
      <w:r w:rsidRPr="00682D8B">
        <w:t xml:space="preserve">Dans l’environnement déployé en salle de TP, </w:t>
      </w:r>
      <w:r w:rsidR="00A95944">
        <w:t xml:space="preserve">scanner </w:t>
      </w:r>
    </w:p>
    <w:p w14:paraId="08D8E1AA" w14:textId="77777777" w:rsidR="00F93C4B" w:rsidRDefault="00A95944" w:rsidP="00F93C4B">
      <w:pPr>
        <w:pStyle w:val="Paragraphedeliste"/>
        <w:numPr>
          <w:ilvl w:val="0"/>
          <w:numId w:val="33"/>
        </w:numPr>
      </w:pPr>
      <w:r>
        <w:t>les postes présents dans l’</w:t>
      </w:r>
      <w:r w:rsidR="000F6DE7">
        <w:t>environnement</w:t>
      </w:r>
      <w:r>
        <w:t xml:space="preserve">, </w:t>
      </w:r>
    </w:p>
    <w:p w14:paraId="181E249B" w14:textId="7424FF7B" w:rsidR="00682D8B" w:rsidRDefault="00A95944" w:rsidP="00F93C4B">
      <w:pPr>
        <w:pStyle w:val="Paragraphedeliste"/>
        <w:numPr>
          <w:ilvl w:val="0"/>
          <w:numId w:val="33"/>
        </w:numPr>
      </w:pPr>
      <w:r>
        <w:t>les services ouverts</w:t>
      </w:r>
      <w:r w:rsidR="00F93C4B">
        <w:t xml:space="preserve"> sur chacune des machines</w:t>
      </w:r>
    </w:p>
    <w:p w14:paraId="4A69FE41" w14:textId="0CA469B6" w:rsidR="00F93C4B" w:rsidRDefault="00F93C4B" w:rsidP="00F93C4B">
      <w:pPr>
        <w:pStyle w:val="Paragraphedeliste"/>
        <w:numPr>
          <w:ilvl w:val="0"/>
          <w:numId w:val="33"/>
        </w:numPr>
      </w:pPr>
      <w:r>
        <w:t>et les systèmes d’exploitation des machines identifiées</w:t>
      </w:r>
    </w:p>
    <w:p w14:paraId="68465538" w14:textId="5AB8B0D6" w:rsidR="00F93C4B" w:rsidRDefault="00F93C4B" w:rsidP="00F93C4B"/>
    <w:p w14:paraId="7A64DAAE" w14:textId="1040C643" w:rsidR="00F93C4B" w:rsidRDefault="0034652D" w:rsidP="00F93C4B">
      <w:r>
        <w:t>S</w:t>
      </w:r>
      <w:r w:rsidR="00F93C4B">
        <w:t xml:space="preserve">électionner </w:t>
      </w:r>
      <w:r>
        <w:t>des services qui vous semblent « intéressants » pour une attaque : pourquoi les avez-vous choisi ?</w:t>
      </w:r>
    </w:p>
    <w:p w14:paraId="2002B39C" w14:textId="6B99F1E8" w:rsidR="0034652D" w:rsidRPr="00682D8B" w:rsidRDefault="0034652D" w:rsidP="00F93C4B">
      <w:r>
        <w:t xml:space="preserve">Essayez d’en savoir plus sur leur version de protocole utilisé et la manière dont vous pourriez entrer dans le système : </w:t>
      </w:r>
      <w:r w:rsidR="00901DDB">
        <w:t>où vous procurez-vous l’information et qu’aller vous utiliser pour tenter une intrusion ?</w:t>
      </w:r>
    </w:p>
    <w:sectPr w:rsidR="0034652D" w:rsidRPr="00682D8B" w:rsidSect="00144368">
      <w:headerReference w:type="default" r:id="rId12"/>
      <w:type w:val="continuous"/>
      <w:pgSz w:w="11906" w:h="16838"/>
      <w:pgMar w:top="1417" w:right="1417" w:bottom="851" w:left="1417" w:header="426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E758" w14:textId="77777777" w:rsidR="0048724D" w:rsidRDefault="0048724D" w:rsidP="00531644">
      <w:pPr>
        <w:spacing w:after="0" w:line="240" w:lineRule="auto"/>
      </w:pPr>
      <w:r>
        <w:separator/>
      </w:r>
    </w:p>
  </w:endnote>
  <w:endnote w:type="continuationSeparator" w:id="0">
    <w:p w14:paraId="28846430" w14:textId="77777777" w:rsidR="0048724D" w:rsidRDefault="0048724D" w:rsidP="0053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FG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4354" w14:textId="77777777" w:rsidR="0048724D" w:rsidRDefault="0048724D" w:rsidP="00531644">
      <w:pPr>
        <w:spacing w:after="0" w:line="240" w:lineRule="auto"/>
      </w:pPr>
      <w:r>
        <w:separator/>
      </w:r>
    </w:p>
  </w:footnote>
  <w:footnote w:type="continuationSeparator" w:id="0">
    <w:p w14:paraId="27284A98" w14:textId="77777777" w:rsidR="0048724D" w:rsidRDefault="0048724D" w:rsidP="0053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055B" w14:textId="7F7E00AD" w:rsidR="005B6427" w:rsidRPr="00D243E7" w:rsidRDefault="005B6427" w:rsidP="003C29CF">
    <w:pPr>
      <w:pStyle w:val="En-tte"/>
      <w:tabs>
        <w:tab w:val="clear" w:pos="4536"/>
        <w:tab w:val="center" w:pos="4253"/>
      </w:tabs>
      <w:jc w:val="right"/>
      <w:rPr>
        <w:rFonts w:cs="Calibri Light"/>
      </w:rPr>
    </w:pPr>
    <w:r w:rsidRPr="00D243E7">
      <w:rPr>
        <w:rFonts w:cs="Calibri Light"/>
        <w:noProof/>
        <w:lang w:eastAsia="fr-FR"/>
      </w:rPr>
      <w:drawing>
        <wp:inline distT="0" distB="0" distL="0" distR="0" wp14:anchorId="676DD571" wp14:editId="7BA22EAF">
          <wp:extent cx="1505297" cy="504825"/>
          <wp:effectExtent l="0" t="0" r="0" b="0"/>
          <wp:docPr id="2" name="Picture 2" descr="C:\dropbox\Dropbox\Philippe.Pro\web\IRIT\img\logo_U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dropbox\Dropbox\Philippe.Pro\web\IRIT\img\logo_UP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15" cy="507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D243E7">
      <w:rPr>
        <w:rFonts w:cs="Calibri Light"/>
        <w:noProof/>
        <w:lang w:eastAsia="fr-FR"/>
      </w:rPr>
      <w:tab/>
    </w:r>
    <w:r w:rsidRPr="00D243E7">
      <w:rPr>
        <w:rFonts w:cs="Calibri Light"/>
        <w:noProof/>
        <w:lang w:eastAsia="fr-FR"/>
      </w:rPr>
      <w:tab/>
    </w:r>
    <w:r>
      <w:rPr>
        <w:rFonts w:cs="Calibri Light"/>
      </w:rPr>
      <w:t>20</w:t>
    </w:r>
    <w:r w:rsidR="0047672E">
      <w:rPr>
        <w:rFonts w:cs="Calibri Light"/>
      </w:rPr>
      <w:t>2</w:t>
    </w:r>
    <w:r w:rsidR="00E33773">
      <w:rPr>
        <w:rFonts w:cs="Calibri Light"/>
      </w:rPr>
      <w:t>2</w:t>
    </w:r>
    <w:r>
      <w:rPr>
        <w:rFonts w:cs="Calibri Light"/>
      </w:rPr>
      <w:t>/20</w:t>
    </w:r>
    <w:r w:rsidR="004F29AB">
      <w:rPr>
        <w:rFonts w:cs="Calibri Light"/>
      </w:rPr>
      <w:t>2</w:t>
    </w:r>
    <w:r w:rsidR="00E33773">
      <w:rPr>
        <w:rFonts w:cs="Calibri Light"/>
      </w:rPr>
      <w:t>3</w:t>
    </w:r>
  </w:p>
  <w:p w14:paraId="10832C09" w14:textId="77777777" w:rsidR="005B6427" w:rsidRPr="003C29CF" w:rsidRDefault="005B6427" w:rsidP="003C29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8CA"/>
    <w:multiLevelType w:val="hybridMultilevel"/>
    <w:tmpl w:val="E966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06B"/>
    <w:multiLevelType w:val="hybridMultilevel"/>
    <w:tmpl w:val="64D83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C66"/>
    <w:multiLevelType w:val="multilevel"/>
    <w:tmpl w:val="A32A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62F8"/>
    <w:multiLevelType w:val="multilevel"/>
    <w:tmpl w:val="FBE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1340D"/>
    <w:multiLevelType w:val="hybridMultilevel"/>
    <w:tmpl w:val="1A22D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110DC"/>
    <w:multiLevelType w:val="multilevel"/>
    <w:tmpl w:val="DA52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002DB"/>
    <w:multiLevelType w:val="hybridMultilevel"/>
    <w:tmpl w:val="94ECC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4196"/>
    <w:multiLevelType w:val="multilevel"/>
    <w:tmpl w:val="AF3E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E5A8F"/>
    <w:multiLevelType w:val="hybridMultilevel"/>
    <w:tmpl w:val="D64CD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4E19"/>
    <w:multiLevelType w:val="hybridMultilevel"/>
    <w:tmpl w:val="9C305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4782E"/>
    <w:multiLevelType w:val="multilevel"/>
    <w:tmpl w:val="8666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57CC7"/>
    <w:multiLevelType w:val="hybridMultilevel"/>
    <w:tmpl w:val="62FCB2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EA824F9"/>
    <w:multiLevelType w:val="multilevel"/>
    <w:tmpl w:val="2BCE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F5831"/>
    <w:multiLevelType w:val="multilevel"/>
    <w:tmpl w:val="512E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B605E"/>
    <w:multiLevelType w:val="hybridMultilevel"/>
    <w:tmpl w:val="801E65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C4410"/>
    <w:multiLevelType w:val="multilevel"/>
    <w:tmpl w:val="B40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E05FF"/>
    <w:multiLevelType w:val="hybridMultilevel"/>
    <w:tmpl w:val="A266C0C4"/>
    <w:lvl w:ilvl="0" w:tplc="3C329DF0">
      <w:start w:val="1"/>
      <w:numFmt w:val="decimal"/>
      <w:lvlText w:val="%1."/>
      <w:lvlJc w:val="left"/>
      <w:pPr>
        <w:ind w:left="720" w:hanging="360"/>
      </w:pPr>
      <w:rPr>
        <w:rFonts w:ascii="AdvFGD2" w:hAnsi="AdvFGD2" w:cs="AdvFGD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C6D7F"/>
    <w:multiLevelType w:val="hybridMultilevel"/>
    <w:tmpl w:val="C2C46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C6C25"/>
    <w:multiLevelType w:val="hybridMultilevel"/>
    <w:tmpl w:val="4D448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E1179"/>
    <w:multiLevelType w:val="multilevel"/>
    <w:tmpl w:val="14C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0218E"/>
    <w:multiLevelType w:val="multilevel"/>
    <w:tmpl w:val="184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1237A"/>
    <w:multiLevelType w:val="multilevel"/>
    <w:tmpl w:val="5AAE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0291B"/>
    <w:multiLevelType w:val="hybridMultilevel"/>
    <w:tmpl w:val="60A06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15E2A"/>
    <w:multiLevelType w:val="hybridMultilevel"/>
    <w:tmpl w:val="99F6E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E2F45"/>
    <w:multiLevelType w:val="hybridMultilevel"/>
    <w:tmpl w:val="21645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4467D"/>
    <w:multiLevelType w:val="hybridMultilevel"/>
    <w:tmpl w:val="7988C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522B3"/>
    <w:multiLevelType w:val="hybridMultilevel"/>
    <w:tmpl w:val="A8BCA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2289"/>
    <w:multiLevelType w:val="hybridMultilevel"/>
    <w:tmpl w:val="80FEE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47C3E"/>
    <w:multiLevelType w:val="hybridMultilevel"/>
    <w:tmpl w:val="26A639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D5420"/>
    <w:multiLevelType w:val="multilevel"/>
    <w:tmpl w:val="4B5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342A8"/>
    <w:multiLevelType w:val="multilevel"/>
    <w:tmpl w:val="BF9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516BEE"/>
    <w:multiLevelType w:val="multilevel"/>
    <w:tmpl w:val="B428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646163"/>
    <w:multiLevelType w:val="multilevel"/>
    <w:tmpl w:val="B65E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960552">
    <w:abstractNumId w:val="28"/>
  </w:num>
  <w:num w:numId="2" w16cid:durableId="866142562">
    <w:abstractNumId w:val="25"/>
  </w:num>
  <w:num w:numId="3" w16cid:durableId="1617523445">
    <w:abstractNumId w:val="0"/>
  </w:num>
  <w:num w:numId="4" w16cid:durableId="1978340514">
    <w:abstractNumId w:val="8"/>
  </w:num>
  <w:num w:numId="5" w16cid:durableId="2070035645">
    <w:abstractNumId w:val="7"/>
  </w:num>
  <w:num w:numId="6" w16cid:durableId="467630096">
    <w:abstractNumId w:val="20"/>
  </w:num>
  <w:num w:numId="7" w16cid:durableId="286131605">
    <w:abstractNumId w:val="30"/>
  </w:num>
  <w:num w:numId="8" w16cid:durableId="517162036">
    <w:abstractNumId w:val="2"/>
  </w:num>
  <w:num w:numId="9" w16cid:durableId="1570992812">
    <w:abstractNumId w:val="21"/>
  </w:num>
  <w:num w:numId="10" w16cid:durableId="1162543726">
    <w:abstractNumId w:val="10"/>
  </w:num>
  <w:num w:numId="11" w16cid:durableId="1300384420">
    <w:abstractNumId w:val="31"/>
  </w:num>
  <w:num w:numId="12" w16cid:durableId="1522621277">
    <w:abstractNumId w:val="32"/>
  </w:num>
  <w:num w:numId="13" w16cid:durableId="351957849">
    <w:abstractNumId w:val="5"/>
  </w:num>
  <w:num w:numId="14" w16cid:durableId="601303304">
    <w:abstractNumId w:val="12"/>
  </w:num>
  <w:num w:numId="15" w16cid:durableId="210845501">
    <w:abstractNumId w:val="29"/>
  </w:num>
  <w:num w:numId="16" w16cid:durableId="1646623979">
    <w:abstractNumId w:val="19"/>
  </w:num>
  <w:num w:numId="17" w16cid:durableId="2029140671">
    <w:abstractNumId w:val="3"/>
  </w:num>
  <w:num w:numId="18" w16cid:durableId="1072628404">
    <w:abstractNumId w:val="15"/>
  </w:num>
  <w:num w:numId="19" w16cid:durableId="1782409206">
    <w:abstractNumId w:val="27"/>
  </w:num>
  <w:num w:numId="20" w16cid:durableId="736633347">
    <w:abstractNumId w:val="17"/>
  </w:num>
  <w:num w:numId="21" w16cid:durableId="952904040">
    <w:abstractNumId w:val="24"/>
  </w:num>
  <w:num w:numId="22" w16cid:durableId="328337579">
    <w:abstractNumId w:val="9"/>
  </w:num>
  <w:num w:numId="23" w16cid:durableId="2089691800">
    <w:abstractNumId w:val="13"/>
  </w:num>
  <w:num w:numId="24" w16cid:durableId="79108808">
    <w:abstractNumId w:val="1"/>
  </w:num>
  <w:num w:numId="25" w16cid:durableId="1238399207">
    <w:abstractNumId w:val="14"/>
  </w:num>
  <w:num w:numId="26" w16cid:durableId="1297560917">
    <w:abstractNumId w:val="16"/>
  </w:num>
  <w:num w:numId="27" w16cid:durableId="630015074">
    <w:abstractNumId w:val="4"/>
  </w:num>
  <w:num w:numId="28" w16cid:durableId="1112893857">
    <w:abstractNumId w:val="22"/>
  </w:num>
  <w:num w:numId="29" w16cid:durableId="1387413360">
    <w:abstractNumId w:val="23"/>
  </w:num>
  <w:num w:numId="30" w16cid:durableId="1731735346">
    <w:abstractNumId w:val="18"/>
  </w:num>
  <w:num w:numId="31" w16cid:durableId="191962716">
    <w:abstractNumId w:val="11"/>
  </w:num>
  <w:num w:numId="32" w16cid:durableId="518618565">
    <w:abstractNumId w:val="26"/>
  </w:num>
  <w:num w:numId="33" w16cid:durableId="8415050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44"/>
    <w:rsid w:val="00004308"/>
    <w:rsid w:val="00004432"/>
    <w:rsid w:val="00004625"/>
    <w:rsid w:val="00027F84"/>
    <w:rsid w:val="000305E3"/>
    <w:rsid w:val="00040B6C"/>
    <w:rsid w:val="000442FC"/>
    <w:rsid w:val="000449AF"/>
    <w:rsid w:val="00057599"/>
    <w:rsid w:val="00072A4D"/>
    <w:rsid w:val="00080353"/>
    <w:rsid w:val="000818BA"/>
    <w:rsid w:val="00081E63"/>
    <w:rsid w:val="000906EC"/>
    <w:rsid w:val="00091A95"/>
    <w:rsid w:val="000931A6"/>
    <w:rsid w:val="00094E69"/>
    <w:rsid w:val="000A30A8"/>
    <w:rsid w:val="000A3853"/>
    <w:rsid w:val="000A46A4"/>
    <w:rsid w:val="000A48C0"/>
    <w:rsid w:val="000B0136"/>
    <w:rsid w:val="000B51C6"/>
    <w:rsid w:val="000B6B85"/>
    <w:rsid w:val="000C05AD"/>
    <w:rsid w:val="000C095A"/>
    <w:rsid w:val="000C2F24"/>
    <w:rsid w:val="000C5D8E"/>
    <w:rsid w:val="000D05E3"/>
    <w:rsid w:val="000E2B6D"/>
    <w:rsid w:val="000E2C4D"/>
    <w:rsid w:val="000F43D6"/>
    <w:rsid w:val="000F6DE7"/>
    <w:rsid w:val="00102B96"/>
    <w:rsid w:val="00104EE5"/>
    <w:rsid w:val="0010786C"/>
    <w:rsid w:val="00121B5A"/>
    <w:rsid w:val="001273B0"/>
    <w:rsid w:val="0013010D"/>
    <w:rsid w:val="00133522"/>
    <w:rsid w:val="00144368"/>
    <w:rsid w:val="00144796"/>
    <w:rsid w:val="00144931"/>
    <w:rsid w:val="0016685F"/>
    <w:rsid w:val="00171452"/>
    <w:rsid w:val="00173E2D"/>
    <w:rsid w:val="00175736"/>
    <w:rsid w:val="001875C3"/>
    <w:rsid w:val="00187A5E"/>
    <w:rsid w:val="001953FF"/>
    <w:rsid w:val="0019581B"/>
    <w:rsid w:val="001A1D7E"/>
    <w:rsid w:val="001A6B44"/>
    <w:rsid w:val="001B4F45"/>
    <w:rsid w:val="001B5EBA"/>
    <w:rsid w:val="001D2C91"/>
    <w:rsid w:val="001D733F"/>
    <w:rsid w:val="001F4462"/>
    <w:rsid w:val="001F6EAB"/>
    <w:rsid w:val="002029B2"/>
    <w:rsid w:val="00204122"/>
    <w:rsid w:val="00211968"/>
    <w:rsid w:val="002129B3"/>
    <w:rsid w:val="00213AAD"/>
    <w:rsid w:val="00220C06"/>
    <w:rsid w:val="00223C64"/>
    <w:rsid w:val="0022658E"/>
    <w:rsid w:val="00227621"/>
    <w:rsid w:val="0023020F"/>
    <w:rsid w:val="00230C84"/>
    <w:rsid w:val="00232C6D"/>
    <w:rsid w:val="00240F05"/>
    <w:rsid w:val="00247E0F"/>
    <w:rsid w:val="00252309"/>
    <w:rsid w:val="0025515E"/>
    <w:rsid w:val="0026161E"/>
    <w:rsid w:val="00263542"/>
    <w:rsid w:val="00264A27"/>
    <w:rsid w:val="00265C89"/>
    <w:rsid w:val="00271598"/>
    <w:rsid w:val="00276807"/>
    <w:rsid w:val="00281C8F"/>
    <w:rsid w:val="002A6792"/>
    <w:rsid w:val="002B5C27"/>
    <w:rsid w:val="002C0D30"/>
    <w:rsid w:val="002C41C2"/>
    <w:rsid w:val="002D042B"/>
    <w:rsid w:val="002D4660"/>
    <w:rsid w:val="002D6E9B"/>
    <w:rsid w:val="002D711A"/>
    <w:rsid w:val="002E43E4"/>
    <w:rsid w:val="002E5627"/>
    <w:rsid w:val="002E67B0"/>
    <w:rsid w:val="002E73CB"/>
    <w:rsid w:val="002E7476"/>
    <w:rsid w:val="002F20AC"/>
    <w:rsid w:val="002F4B83"/>
    <w:rsid w:val="002F6DC9"/>
    <w:rsid w:val="002F7376"/>
    <w:rsid w:val="00311B74"/>
    <w:rsid w:val="00315EE7"/>
    <w:rsid w:val="0033190D"/>
    <w:rsid w:val="00334A0E"/>
    <w:rsid w:val="0034085C"/>
    <w:rsid w:val="003461BD"/>
    <w:rsid w:val="0034652D"/>
    <w:rsid w:val="00350098"/>
    <w:rsid w:val="003537D7"/>
    <w:rsid w:val="0036568F"/>
    <w:rsid w:val="0036679F"/>
    <w:rsid w:val="00367E38"/>
    <w:rsid w:val="003719B0"/>
    <w:rsid w:val="0037212F"/>
    <w:rsid w:val="003814E6"/>
    <w:rsid w:val="0038170C"/>
    <w:rsid w:val="00382F4A"/>
    <w:rsid w:val="0039226A"/>
    <w:rsid w:val="003922BE"/>
    <w:rsid w:val="003926DF"/>
    <w:rsid w:val="003974EE"/>
    <w:rsid w:val="003A69DA"/>
    <w:rsid w:val="003B18D7"/>
    <w:rsid w:val="003C1C66"/>
    <w:rsid w:val="003C289F"/>
    <w:rsid w:val="003C29CF"/>
    <w:rsid w:val="003C3CCF"/>
    <w:rsid w:val="003D14A1"/>
    <w:rsid w:val="003D4AA1"/>
    <w:rsid w:val="003F02FA"/>
    <w:rsid w:val="003F1CC2"/>
    <w:rsid w:val="003F1EA7"/>
    <w:rsid w:val="003F6682"/>
    <w:rsid w:val="0040121A"/>
    <w:rsid w:val="00414BBF"/>
    <w:rsid w:val="00416AFC"/>
    <w:rsid w:val="004326BD"/>
    <w:rsid w:val="00432BAE"/>
    <w:rsid w:val="00432C83"/>
    <w:rsid w:val="00437DA6"/>
    <w:rsid w:val="00447111"/>
    <w:rsid w:val="00456604"/>
    <w:rsid w:val="004619B9"/>
    <w:rsid w:val="00470132"/>
    <w:rsid w:val="00470300"/>
    <w:rsid w:val="00472FE6"/>
    <w:rsid w:val="00473460"/>
    <w:rsid w:val="0047672E"/>
    <w:rsid w:val="0048724D"/>
    <w:rsid w:val="00490A8B"/>
    <w:rsid w:val="00493A77"/>
    <w:rsid w:val="004959E7"/>
    <w:rsid w:val="00497E0A"/>
    <w:rsid w:val="004A32E7"/>
    <w:rsid w:val="004B466C"/>
    <w:rsid w:val="004B4A9B"/>
    <w:rsid w:val="004B639B"/>
    <w:rsid w:val="004D716B"/>
    <w:rsid w:val="004F1D94"/>
    <w:rsid w:val="004F29AB"/>
    <w:rsid w:val="004F6180"/>
    <w:rsid w:val="00500E84"/>
    <w:rsid w:val="0050388A"/>
    <w:rsid w:val="005118ED"/>
    <w:rsid w:val="005127C4"/>
    <w:rsid w:val="005132A0"/>
    <w:rsid w:val="00513642"/>
    <w:rsid w:val="0052144D"/>
    <w:rsid w:val="00523976"/>
    <w:rsid w:val="0052684D"/>
    <w:rsid w:val="00530398"/>
    <w:rsid w:val="00531644"/>
    <w:rsid w:val="00531EF0"/>
    <w:rsid w:val="00531F19"/>
    <w:rsid w:val="00540B45"/>
    <w:rsid w:val="00541A4B"/>
    <w:rsid w:val="0054250D"/>
    <w:rsid w:val="005426D9"/>
    <w:rsid w:val="0054309D"/>
    <w:rsid w:val="00545A6E"/>
    <w:rsid w:val="00546592"/>
    <w:rsid w:val="00547371"/>
    <w:rsid w:val="00552F9D"/>
    <w:rsid w:val="00555979"/>
    <w:rsid w:val="005567F3"/>
    <w:rsid w:val="005578EF"/>
    <w:rsid w:val="00560BFA"/>
    <w:rsid w:val="0056498A"/>
    <w:rsid w:val="0056613F"/>
    <w:rsid w:val="0057119B"/>
    <w:rsid w:val="00574B61"/>
    <w:rsid w:val="00576206"/>
    <w:rsid w:val="00580E90"/>
    <w:rsid w:val="00586166"/>
    <w:rsid w:val="00593D69"/>
    <w:rsid w:val="00596C85"/>
    <w:rsid w:val="005A45FF"/>
    <w:rsid w:val="005A5F0A"/>
    <w:rsid w:val="005A7717"/>
    <w:rsid w:val="005B6427"/>
    <w:rsid w:val="005C1CC3"/>
    <w:rsid w:val="005C434E"/>
    <w:rsid w:val="005D06BD"/>
    <w:rsid w:val="005F77EF"/>
    <w:rsid w:val="0060586B"/>
    <w:rsid w:val="006061CD"/>
    <w:rsid w:val="006109BF"/>
    <w:rsid w:val="006154C7"/>
    <w:rsid w:val="00622BE8"/>
    <w:rsid w:val="00627A6F"/>
    <w:rsid w:val="00636927"/>
    <w:rsid w:val="00637DF2"/>
    <w:rsid w:val="006520E1"/>
    <w:rsid w:val="00656381"/>
    <w:rsid w:val="00664F2B"/>
    <w:rsid w:val="00671044"/>
    <w:rsid w:val="006803E4"/>
    <w:rsid w:val="00682B41"/>
    <w:rsid w:val="00682D8B"/>
    <w:rsid w:val="00684632"/>
    <w:rsid w:val="00684EA0"/>
    <w:rsid w:val="00692FCF"/>
    <w:rsid w:val="006A176E"/>
    <w:rsid w:val="006B343F"/>
    <w:rsid w:val="006B4EB2"/>
    <w:rsid w:val="006B7AA0"/>
    <w:rsid w:val="006C0075"/>
    <w:rsid w:val="006C095D"/>
    <w:rsid w:val="006C5244"/>
    <w:rsid w:val="006D1866"/>
    <w:rsid w:val="006E112C"/>
    <w:rsid w:val="006E383A"/>
    <w:rsid w:val="007046A1"/>
    <w:rsid w:val="007118D6"/>
    <w:rsid w:val="007231F8"/>
    <w:rsid w:val="00724745"/>
    <w:rsid w:val="00731223"/>
    <w:rsid w:val="00737531"/>
    <w:rsid w:val="00741A83"/>
    <w:rsid w:val="00747EF8"/>
    <w:rsid w:val="00756102"/>
    <w:rsid w:val="0077107B"/>
    <w:rsid w:val="0077396B"/>
    <w:rsid w:val="007804B6"/>
    <w:rsid w:val="007918A8"/>
    <w:rsid w:val="007972DC"/>
    <w:rsid w:val="007979E0"/>
    <w:rsid w:val="00797C90"/>
    <w:rsid w:val="007A13BB"/>
    <w:rsid w:val="007A1C84"/>
    <w:rsid w:val="007A7717"/>
    <w:rsid w:val="007B07E7"/>
    <w:rsid w:val="007B0B15"/>
    <w:rsid w:val="007B5F9C"/>
    <w:rsid w:val="007E11D0"/>
    <w:rsid w:val="007E221E"/>
    <w:rsid w:val="007F5DF7"/>
    <w:rsid w:val="007F6AB2"/>
    <w:rsid w:val="007F781C"/>
    <w:rsid w:val="00802E81"/>
    <w:rsid w:val="008205C8"/>
    <w:rsid w:val="00822B0E"/>
    <w:rsid w:val="0083012D"/>
    <w:rsid w:val="00834BA5"/>
    <w:rsid w:val="008577AF"/>
    <w:rsid w:val="00860227"/>
    <w:rsid w:val="008653BF"/>
    <w:rsid w:val="00865C3A"/>
    <w:rsid w:val="00867A9E"/>
    <w:rsid w:val="00871A87"/>
    <w:rsid w:val="008728C3"/>
    <w:rsid w:val="00873F54"/>
    <w:rsid w:val="008757BB"/>
    <w:rsid w:val="00876C15"/>
    <w:rsid w:val="00880069"/>
    <w:rsid w:val="0088398F"/>
    <w:rsid w:val="008927E9"/>
    <w:rsid w:val="00895DEA"/>
    <w:rsid w:val="008A2D49"/>
    <w:rsid w:val="008A68CC"/>
    <w:rsid w:val="008A6B5D"/>
    <w:rsid w:val="008A796A"/>
    <w:rsid w:val="008B0120"/>
    <w:rsid w:val="008B3C9A"/>
    <w:rsid w:val="008B4ECB"/>
    <w:rsid w:val="008C0F3D"/>
    <w:rsid w:val="008C16AB"/>
    <w:rsid w:val="008D2C33"/>
    <w:rsid w:val="008E0712"/>
    <w:rsid w:val="008E0D0D"/>
    <w:rsid w:val="008E104D"/>
    <w:rsid w:val="008E159A"/>
    <w:rsid w:val="008E25F4"/>
    <w:rsid w:val="008E6669"/>
    <w:rsid w:val="00901435"/>
    <w:rsid w:val="00901DDB"/>
    <w:rsid w:val="00907E5D"/>
    <w:rsid w:val="00912346"/>
    <w:rsid w:val="00913F70"/>
    <w:rsid w:val="00915C27"/>
    <w:rsid w:val="00916987"/>
    <w:rsid w:val="0093724B"/>
    <w:rsid w:val="00937F10"/>
    <w:rsid w:val="009419A9"/>
    <w:rsid w:val="00943A54"/>
    <w:rsid w:val="0095604F"/>
    <w:rsid w:val="009622DA"/>
    <w:rsid w:val="00966CC6"/>
    <w:rsid w:val="0096767B"/>
    <w:rsid w:val="00974BBA"/>
    <w:rsid w:val="00976D18"/>
    <w:rsid w:val="00980B76"/>
    <w:rsid w:val="00987B3D"/>
    <w:rsid w:val="00992A41"/>
    <w:rsid w:val="00992F62"/>
    <w:rsid w:val="00994A18"/>
    <w:rsid w:val="0099725A"/>
    <w:rsid w:val="009A0E33"/>
    <w:rsid w:val="009A663D"/>
    <w:rsid w:val="009B0BD0"/>
    <w:rsid w:val="009B258E"/>
    <w:rsid w:val="009B68CC"/>
    <w:rsid w:val="009D0380"/>
    <w:rsid w:val="009F2B87"/>
    <w:rsid w:val="009F57EB"/>
    <w:rsid w:val="009F7283"/>
    <w:rsid w:val="00A02C42"/>
    <w:rsid w:val="00A060A4"/>
    <w:rsid w:val="00A22E3F"/>
    <w:rsid w:val="00A2413B"/>
    <w:rsid w:val="00A276BF"/>
    <w:rsid w:val="00A309EE"/>
    <w:rsid w:val="00A34A19"/>
    <w:rsid w:val="00A42E4B"/>
    <w:rsid w:val="00A452AB"/>
    <w:rsid w:val="00A538B0"/>
    <w:rsid w:val="00A56567"/>
    <w:rsid w:val="00A60D40"/>
    <w:rsid w:val="00A71E2A"/>
    <w:rsid w:val="00A76666"/>
    <w:rsid w:val="00A8118D"/>
    <w:rsid w:val="00A8167E"/>
    <w:rsid w:val="00A84A3C"/>
    <w:rsid w:val="00A86312"/>
    <w:rsid w:val="00A91F6D"/>
    <w:rsid w:val="00A93C20"/>
    <w:rsid w:val="00A95944"/>
    <w:rsid w:val="00AA20B2"/>
    <w:rsid w:val="00AA23EB"/>
    <w:rsid w:val="00AA30E3"/>
    <w:rsid w:val="00AA6AF2"/>
    <w:rsid w:val="00AC0160"/>
    <w:rsid w:val="00AC0F1F"/>
    <w:rsid w:val="00AC3B92"/>
    <w:rsid w:val="00AD1373"/>
    <w:rsid w:val="00AD14F7"/>
    <w:rsid w:val="00AD5AA1"/>
    <w:rsid w:val="00AE0A49"/>
    <w:rsid w:val="00AE4881"/>
    <w:rsid w:val="00AE5864"/>
    <w:rsid w:val="00AF2ACE"/>
    <w:rsid w:val="00AF2B71"/>
    <w:rsid w:val="00B02B29"/>
    <w:rsid w:val="00B072C8"/>
    <w:rsid w:val="00B07D5C"/>
    <w:rsid w:val="00B1156A"/>
    <w:rsid w:val="00B555BB"/>
    <w:rsid w:val="00B56C53"/>
    <w:rsid w:val="00B6035B"/>
    <w:rsid w:val="00B613F9"/>
    <w:rsid w:val="00B6235E"/>
    <w:rsid w:val="00B64598"/>
    <w:rsid w:val="00B6769B"/>
    <w:rsid w:val="00B8018B"/>
    <w:rsid w:val="00B80C1B"/>
    <w:rsid w:val="00B83259"/>
    <w:rsid w:val="00B87EAD"/>
    <w:rsid w:val="00BA0B13"/>
    <w:rsid w:val="00BB3167"/>
    <w:rsid w:val="00BC64D3"/>
    <w:rsid w:val="00BD5037"/>
    <w:rsid w:val="00BE2898"/>
    <w:rsid w:val="00BF536B"/>
    <w:rsid w:val="00C05BC3"/>
    <w:rsid w:val="00C0647A"/>
    <w:rsid w:val="00C1098C"/>
    <w:rsid w:val="00C1573E"/>
    <w:rsid w:val="00C17691"/>
    <w:rsid w:val="00C2139F"/>
    <w:rsid w:val="00C23073"/>
    <w:rsid w:val="00C253BE"/>
    <w:rsid w:val="00C2698C"/>
    <w:rsid w:val="00C35533"/>
    <w:rsid w:val="00C36474"/>
    <w:rsid w:val="00C4037A"/>
    <w:rsid w:val="00C44EBB"/>
    <w:rsid w:val="00C4724E"/>
    <w:rsid w:val="00C500EC"/>
    <w:rsid w:val="00C64B86"/>
    <w:rsid w:val="00C66297"/>
    <w:rsid w:val="00C77888"/>
    <w:rsid w:val="00C801C4"/>
    <w:rsid w:val="00CB78E1"/>
    <w:rsid w:val="00CB7F2D"/>
    <w:rsid w:val="00CC1089"/>
    <w:rsid w:val="00CC7E3B"/>
    <w:rsid w:val="00CD268B"/>
    <w:rsid w:val="00CD33D5"/>
    <w:rsid w:val="00CD68F4"/>
    <w:rsid w:val="00CE00F6"/>
    <w:rsid w:val="00CE358F"/>
    <w:rsid w:val="00CE6EF1"/>
    <w:rsid w:val="00CF149E"/>
    <w:rsid w:val="00CF2797"/>
    <w:rsid w:val="00D0010F"/>
    <w:rsid w:val="00D00F5B"/>
    <w:rsid w:val="00D0486F"/>
    <w:rsid w:val="00D124EF"/>
    <w:rsid w:val="00D20A5F"/>
    <w:rsid w:val="00D21C61"/>
    <w:rsid w:val="00D243E7"/>
    <w:rsid w:val="00D27ED5"/>
    <w:rsid w:val="00D3776A"/>
    <w:rsid w:val="00D40266"/>
    <w:rsid w:val="00D41630"/>
    <w:rsid w:val="00D46CDF"/>
    <w:rsid w:val="00D50499"/>
    <w:rsid w:val="00D53536"/>
    <w:rsid w:val="00D564FC"/>
    <w:rsid w:val="00D64A77"/>
    <w:rsid w:val="00D66391"/>
    <w:rsid w:val="00D66BC0"/>
    <w:rsid w:val="00D66BC1"/>
    <w:rsid w:val="00D71F7B"/>
    <w:rsid w:val="00D81DB4"/>
    <w:rsid w:val="00D81FCE"/>
    <w:rsid w:val="00D920C9"/>
    <w:rsid w:val="00D92C5D"/>
    <w:rsid w:val="00D95117"/>
    <w:rsid w:val="00D96A68"/>
    <w:rsid w:val="00DA03C6"/>
    <w:rsid w:val="00DA3E85"/>
    <w:rsid w:val="00DA659B"/>
    <w:rsid w:val="00DA6B67"/>
    <w:rsid w:val="00DA6C64"/>
    <w:rsid w:val="00DB3584"/>
    <w:rsid w:val="00DB3B74"/>
    <w:rsid w:val="00DC174B"/>
    <w:rsid w:val="00DD0523"/>
    <w:rsid w:val="00DD0E02"/>
    <w:rsid w:val="00DD28CB"/>
    <w:rsid w:val="00DE2B13"/>
    <w:rsid w:val="00DF2812"/>
    <w:rsid w:val="00DF35CC"/>
    <w:rsid w:val="00E136D8"/>
    <w:rsid w:val="00E14CE1"/>
    <w:rsid w:val="00E1762E"/>
    <w:rsid w:val="00E20919"/>
    <w:rsid w:val="00E32D44"/>
    <w:rsid w:val="00E33773"/>
    <w:rsid w:val="00E33FF6"/>
    <w:rsid w:val="00E42E01"/>
    <w:rsid w:val="00E432D3"/>
    <w:rsid w:val="00E442F9"/>
    <w:rsid w:val="00E568F9"/>
    <w:rsid w:val="00E70BBB"/>
    <w:rsid w:val="00E718E6"/>
    <w:rsid w:val="00E76F97"/>
    <w:rsid w:val="00E84877"/>
    <w:rsid w:val="00E86156"/>
    <w:rsid w:val="00E90947"/>
    <w:rsid w:val="00EA5FE4"/>
    <w:rsid w:val="00EA6879"/>
    <w:rsid w:val="00EB70B3"/>
    <w:rsid w:val="00EC0902"/>
    <w:rsid w:val="00ED4B78"/>
    <w:rsid w:val="00EE5FEF"/>
    <w:rsid w:val="00EF3068"/>
    <w:rsid w:val="00EF3D6E"/>
    <w:rsid w:val="00EF4262"/>
    <w:rsid w:val="00EF66DA"/>
    <w:rsid w:val="00F11FE7"/>
    <w:rsid w:val="00F12F81"/>
    <w:rsid w:val="00F21CE3"/>
    <w:rsid w:val="00F22A07"/>
    <w:rsid w:val="00F3103D"/>
    <w:rsid w:val="00F33BC7"/>
    <w:rsid w:val="00F401B8"/>
    <w:rsid w:val="00F43193"/>
    <w:rsid w:val="00F43677"/>
    <w:rsid w:val="00F43EDF"/>
    <w:rsid w:val="00F4423C"/>
    <w:rsid w:val="00F530C3"/>
    <w:rsid w:val="00F53AB3"/>
    <w:rsid w:val="00F5694F"/>
    <w:rsid w:val="00F56B07"/>
    <w:rsid w:val="00F56C8C"/>
    <w:rsid w:val="00F63249"/>
    <w:rsid w:val="00F67012"/>
    <w:rsid w:val="00F70B4F"/>
    <w:rsid w:val="00F70EF0"/>
    <w:rsid w:val="00F72196"/>
    <w:rsid w:val="00F80B80"/>
    <w:rsid w:val="00F8394D"/>
    <w:rsid w:val="00F84DC6"/>
    <w:rsid w:val="00F91781"/>
    <w:rsid w:val="00F92C46"/>
    <w:rsid w:val="00F93C4B"/>
    <w:rsid w:val="00FB6883"/>
    <w:rsid w:val="00FD04CB"/>
    <w:rsid w:val="00FD3E32"/>
    <w:rsid w:val="00FD4F15"/>
    <w:rsid w:val="00FF1FD4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B3E0A"/>
  <w15:docId w15:val="{30C09B39-678A-42E8-A6AB-8BD793B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8B"/>
    <w:pPr>
      <w:spacing w:after="120" w:line="274" w:lineRule="auto"/>
      <w:jc w:val="both"/>
    </w:pPr>
    <w:rPr>
      <w:rFonts w:ascii="Tw Cen MT" w:hAnsi="Tw Cen MT"/>
    </w:rPr>
  </w:style>
  <w:style w:type="paragraph" w:styleId="Titre1">
    <w:name w:val="heading 1"/>
    <w:basedOn w:val="Normal"/>
    <w:next w:val="Normal"/>
    <w:link w:val="Titre1Car"/>
    <w:uiPriority w:val="9"/>
    <w:qFormat/>
    <w:rsid w:val="00822B0E"/>
    <w:pPr>
      <w:keepNext/>
      <w:keepLines/>
      <w:spacing w:before="120" w:after="40" w:line="240" w:lineRule="auto"/>
      <w:outlineLvl w:val="0"/>
    </w:pPr>
    <w:rPr>
      <w:rFonts w:eastAsiaTheme="majorEastAsia" w:cstheme="majorBidi"/>
      <w:b/>
      <w:bCs/>
      <w:color w:val="000000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B0E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i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61B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61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61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61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61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61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61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6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531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644"/>
  </w:style>
  <w:style w:type="paragraph" w:styleId="Pieddepage">
    <w:name w:val="footer"/>
    <w:basedOn w:val="Normal"/>
    <w:link w:val="PieddepageCar"/>
    <w:uiPriority w:val="99"/>
    <w:unhideWhenUsed/>
    <w:rsid w:val="00531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644"/>
  </w:style>
  <w:style w:type="character" w:customStyle="1" w:styleId="Titre1Car">
    <w:name w:val="Titre 1 Car"/>
    <w:basedOn w:val="Policepardfaut"/>
    <w:link w:val="Titre1"/>
    <w:uiPriority w:val="9"/>
    <w:rsid w:val="00822B0E"/>
    <w:rPr>
      <w:rFonts w:ascii="Calibri Light" w:eastAsiaTheme="majorEastAsia" w:hAnsi="Calibri Light" w:cstheme="majorBidi"/>
      <w:b/>
      <w:bCs/>
      <w:color w:val="000000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2B0E"/>
    <w:rPr>
      <w:rFonts w:ascii="Calibri Light" w:eastAsiaTheme="majorEastAsia" w:hAnsi="Calibri Light" w:cstheme="majorBidi"/>
      <w:bCs/>
      <w:i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61BD"/>
    <w:rPr>
      <w:rFonts w:eastAsiaTheme="majorEastAsia" w:cstheme="majorBidi"/>
      <w:b/>
      <w:bCs/>
      <w:color w:val="000000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61B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semiHidden/>
    <w:rsid w:val="003461BD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3461B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3461BD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3461B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461B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66BC1"/>
    <w:pPr>
      <w:spacing w:line="240" w:lineRule="auto"/>
      <w:jc w:val="center"/>
    </w:pPr>
    <w:rPr>
      <w:rFonts w:eastAsiaTheme="minorEastAsia"/>
      <w:b/>
      <w:bCs/>
      <w:smallCaps/>
      <w:color w:val="000000" w:themeColor="text2"/>
      <w:spacing w:val="6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B87EAD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5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B87EAD"/>
    <w:rPr>
      <w:rFonts w:asciiTheme="majorHAnsi" w:eastAsiaTheme="majorEastAsia" w:hAnsiTheme="majorHAnsi" w:cstheme="majorBidi"/>
      <w:color w:val="000000" w:themeColor="text2"/>
      <w:spacing w:val="30"/>
      <w:kern w:val="28"/>
      <w:sz w:val="52"/>
      <w:szCs w:val="52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61BD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3461BD"/>
    <w:rPr>
      <w:rFonts w:eastAsiaTheme="majorEastAsia" w:cstheme="majorBidi"/>
      <w:iCs/>
      <w:color w:val="191919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3461BD"/>
    <w:rPr>
      <w:b/>
      <w:bCs/>
      <w:color w:val="191919" w:themeColor="text2" w:themeTint="E6"/>
    </w:rPr>
  </w:style>
  <w:style w:type="character" w:styleId="Accentuation">
    <w:name w:val="Emphasis"/>
    <w:basedOn w:val="Policepardfaut"/>
    <w:uiPriority w:val="20"/>
    <w:qFormat/>
    <w:rsid w:val="003461BD"/>
    <w:rPr>
      <w:b w:val="0"/>
      <w:i/>
      <w:iCs/>
      <w:color w:val="000000" w:themeColor="text2"/>
    </w:rPr>
  </w:style>
  <w:style w:type="paragraph" w:styleId="Sansinterligne">
    <w:name w:val="No Spacing"/>
    <w:link w:val="SansinterligneCar"/>
    <w:uiPriority w:val="1"/>
    <w:qFormat/>
    <w:rsid w:val="003461BD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61BD"/>
  </w:style>
  <w:style w:type="paragraph" w:styleId="Paragraphedeliste">
    <w:name w:val="List Paragraph"/>
    <w:basedOn w:val="Normal"/>
    <w:uiPriority w:val="34"/>
    <w:qFormat/>
    <w:rsid w:val="003461BD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3461BD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3461BD"/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1BD"/>
    <w:pPr>
      <w:pBdr>
        <w:left w:val="single" w:sz="48" w:space="13" w:color="B2B2B2" w:themeColor="accent2"/>
      </w:pBdr>
      <w:spacing w:before="240" w:line="300" w:lineRule="auto"/>
    </w:pPr>
    <w:rPr>
      <w:rFonts w:eastAsiaTheme="minorEastAsia"/>
      <w:b/>
      <w:bCs/>
      <w:i/>
      <w:iCs/>
      <w:color w:val="B2B2B2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1BD"/>
    <w:rPr>
      <w:rFonts w:eastAsiaTheme="minorEastAsia"/>
      <w:b/>
      <w:bCs/>
      <w:i/>
      <w:iCs/>
      <w:color w:val="B2B2B2" w:themeColor="accent2"/>
      <w:sz w:val="26"/>
      <w:lang w:bidi="hi-IN"/>
      <w14:ligatures w14:val="standard"/>
      <w14:numForm w14:val="oldStyle"/>
    </w:rPr>
  </w:style>
  <w:style w:type="character" w:styleId="Accentuationlgre">
    <w:name w:val="Subtle Emphasis"/>
    <w:basedOn w:val="Policepardfaut"/>
    <w:uiPriority w:val="19"/>
    <w:qFormat/>
    <w:rsid w:val="003461BD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3461BD"/>
    <w:rPr>
      <w:b/>
      <w:bCs/>
      <w:i/>
      <w:iCs/>
      <w:color w:val="000000" w:themeColor="text2"/>
    </w:rPr>
  </w:style>
  <w:style w:type="character" w:styleId="Rfrencelgre">
    <w:name w:val="Subtle Reference"/>
    <w:basedOn w:val="Policepardfaut"/>
    <w:uiPriority w:val="31"/>
    <w:qFormat/>
    <w:rsid w:val="003461BD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3461BD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3461BD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1BD"/>
    <w:pPr>
      <w:spacing w:before="480" w:line="264" w:lineRule="auto"/>
      <w:outlineLvl w:val="9"/>
    </w:pPr>
    <w:rPr>
      <w:b w:val="0"/>
    </w:rPr>
  </w:style>
  <w:style w:type="character" w:styleId="Lienhypertexte">
    <w:name w:val="Hyperlink"/>
    <w:rsid w:val="003461BD"/>
    <w:rPr>
      <w:strike w:val="0"/>
      <w:dstrike w:val="0"/>
      <w:color w:val="0090FF"/>
      <w:u w:val="none"/>
      <w:effect w:val="none"/>
    </w:rPr>
  </w:style>
  <w:style w:type="character" w:styleId="MachinecrireHTML">
    <w:name w:val="HTML Typewriter"/>
    <w:rsid w:val="003461BD"/>
    <w:rPr>
      <w:rFonts w:ascii="Courier New" w:eastAsia="Courier New" w:hAnsi="Courier New" w:cs="Courier New"/>
      <w:sz w:val="20"/>
      <w:szCs w:val="20"/>
    </w:rPr>
  </w:style>
  <w:style w:type="character" w:customStyle="1" w:styleId="num">
    <w:name w:val="num"/>
    <w:basedOn w:val="Policepardfaut"/>
    <w:rsid w:val="003461BD"/>
  </w:style>
  <w:style w:type="character" w:styleId="Textedelespacerserv">
    <w:name w:val="Placeholder Text"/>
    <w:basedOn w:val="Policepardfaut"/>
    <w:uiPriority w:val="99"/>
    <w:semiHidden/>
    <w:rsid w:val="00D920C9"/>
    <w:rPr>
      <w:color w:val="808080"/>
    </w:rPr>
  </w:style>
  <w:style w:type="paragraph" w:customStyle="1" w:styleId="Default">
    <w:name w:val="Default"/>
    <w:rsid w:val="0077107B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paragraph" w:styleId="Textebrut">
    <w:name w:val="Plain Text"/>
    <w:basedOn w:val="Normal"/>
    <w:link w:val="TextebrutCar"/>
    <w:rsid w:val="003F02FA"/>
    <w:pPr>
      <w:spacing w:after="6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F02F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992A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D3776A"/>
  </w:style>
  <w:style w:type="character" w:customStyle="1" w:styleId="pi">
    <w:name w:val="pi"/>
    <w:basedOn w:val="Policepardfaut"/>
    <w:rsid w:val="00BC64D3"/>
  </w:style>
  <w:style w:type="character" w:customStyle="1" w:styleId="apple-converted-space">
    <w:name w:val="apple-converted-space"/>
    <w:basedOn w:val="Policepardfaut"/>
    <w:rsid w:val="00BC64D3"/>
  </w:style>
  <w:style w:type="paragraph" w:styleId="NormalWeb">
    <w:name w:val="Normal (Web)"/>
    <w:basedOn w:val="Normal"/>
    <w:uiPriority w:val="99"/>
    <w:unhideWhenUsed/>
    <w:rsid w:val="002E73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635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63542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354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263542"/>
  </w:style>
  <w:style w:type="character" w:customStyle="1" w:styleId="pun">
    <w:name w:val="pun"/>
    <w:basedOn w:val="Policepardfaut"/>
    <w:rsid w:val="00263542"/>
  </w:style>
  <w:style w:type="character" w:customStyle="1" w:styleId="str">
    <w:name w:val="str"/>
    <w:basedOn w:val="Policepardfaut"/>
    <w:rsid w:val="00263542"/>
  </w:style>
  <w:style w:type="character" w:customStyle="1" w:styleId="lit">
    <w:name w:val="lit"/>
    <w:basedOn w:val="Policepardfaut"/>
    <w:rsid w:val="00263542"/>
  </w:style>
  <w:style w:type="character" w:customStyle="1" w:styleId="typ">
    <w:name w:val="typ"/>
    <w:basedOn w:val="Policepardfaut"/>
    <w:rsid w:val="00263542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635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6354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com">
    <w:name w:val="com"/>
    <w:basedOn w:val="Policepardfaut"/>
    <w:rsid w:val="00263542"/>
  </w:style>
  <w:style w:type="character" w:customStyle="1" w:styleId="kwd">
    <w:name w:val="kwd"/>
    <w:basedOn w:val="Policepardfaut"/>
    <w:rsid w:val="00263542"/>
  </w:style>
  <w:style w:type="character" w:styleId="CodeHTML">
    <w:name w:val="HTML Code"/>
    <w:basedOn w:val="Policepardfaut"/>
    <w:uiPriority w:val="99"/>
    <w:semiHidden/>
    <w:unhideWhenUsed/>
    <w:rsid w:val="006109BF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109BF"/>
    <w:rPr>
      <w:i/>
      <w:iCs/>
    </w:rPr>
  </w:style>
  <w:style w:type="character" w:customStyle="1" w:styleId="crayon-c">
    <w:name w:val="crayon-c"/>
    <w:basedOn w:val="Policepardfaut"/>
    <w:rsid w:val="005B6427"/>
  </w:style>
  <w:style w:type="character" w:customStyle="1" w:styleId="crayon-v">
    <w:name w:val="crayon-v"/>
    <w:basedOn w:val="Policepardfaut"/>
    <w:rsid w:val="005B6427"/>
  </w:style>
  <w:style w:type="character" w:customStyle="1" w:styleId="crayon-h">
    <w:name w:val="crayon-h"/>
    <w:basedOn w:val="Policepardfaut"/>
    <w:rsid w:val="005B6427"/>
  </w:style>
  <w:style w:type="character" w:customStyle="1" w:styleId="crayon-o">
    <w:name w:val="crayon-o"/>
    <w:basedOn w:val="Policepardfaut"/>
    <w:rsid w:val="005B6427"/>
  </w:style>
  <w:style w:type="character" w:customStyle="1" w:styleId="crayon-i">
    <w:name w:val="crayon-i"/>
    <w:basedOn w:val="Policepardfaut"/>
    <w:rsid w:val="005B6427"/>
  </w:style>
  <w:style w:type="character" w:customStyle="1" w:styleId="crayon-cn">
    <w:name w:val="crayon-cn"/>
    <w:basedOn w:val="Policepardfaut"/>
    <w:rsid w:val="005B6427"/>
  </w:style>
  <w:style w:type="character" w:customStyle="1" w:styleId="crayon-r">
    <w:name w:val="crayon-r"/>
    <w:basedOn w:val="Policepardfaut"/>
    <w:rsid w:val="005B6427"/>
  </w:style>
  <w:style w:type="character" w:styleId="Mentionnonrsolue">
    <w:name w:val="Unresolved Mention"/>
    <w:basedOn w:val="Policepardfaut"/>
    <w:uiPriority w:val="99"/>
    <w:semiHidden/>
    <w:unhideWhenUsed/>
    <w:rsid w:val="009A66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3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645">
              <w:marLeft w:val="0"/>
              <w:marRight w:val="0"/>
              <w:marTop w:val="300"/>
              <w:marBottom w:val="300"/>
              <w:divBdr>
                <w:top w:val="single" w:sz="6" w:space="5" w:color="AAAAAA"/>
                <w:left w:val="single" w:sz="6" w:space="23" w:color="AAAAAA"/>
                <w:bottom w:val="single" w:sz="6" w:space="5" w:color="AAAAAA"/>
                <w:right w:val="single" w:sz="6" w:space="8" w:color="AAAAAA"/>
              </w:divBdr>
            </w:div>
            <w:div w:id="1359962311">
              <w:marLeft w:val="0"/>
              <w:marRight w:val="0"/>
              <w:marTop w:val="300"/>
              <w:marBottom w:val="300"/>
              <w:divBdr>
                <w:top w:val="single" w:sz="6" w:space="5" w:color="AAAAAA"/>
                <w:left w:val="single" w:sz="6" w:space="23" w:color="AAAAAA"/>
                <w:bottom w:val="single" w:sz="6" w:space="5" w:color="AAAAAA"/>
                <w:right w:val="single" w:sz="6" w:space="8" w:color="AAAAAA"/>
              </w:divBdr>
            </w:div>
            <w:div w:id="1684629005">
              <w:marLeft w:val="0"/>
              <w:marRight w:val="0"/>
              <w:marTop w:val="300"/>
              <w:marBottom w:val="300"/>
              <w:divBdr>
                <w:top w:val="single" w:sz="6" w:space="5" w:color="AAAAAA"/>
                <w:left w:val="single" w:sz="6" w:space="23" w:color="AAAAAA"/>
                <w:bottom w:val="single" w:sz="6" w:space="5" w:color="AAAAAA"/>
                <w:right w:val="single" w:sz="6" w:space="8" w:color="AAAAAA"/>
              </w:divBdr>
            </w:div>
            <w:div w:id="44184687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  <w:div w:id="1686906757">
              <w:marLeft w:val="0"/>
              <w:marRight w:val="0"/>
              <w:marTop w:val="300"/>
              <w:marBottom w:val="300"/>
              <w:divBdr>
                <w:top w:val="single" w:sz="6" w:space="5" w:color="AAAAAA"/>
                <w:left w:val="single" w:sz="6" w:space="23" w:color="AAAAAA"/>
                <w:bottom w:val="single" w:sz="6" w:space="5" w:color="AAAAAA"/>
                <w:right w:val="single" w:sz="6" w:space="8" w:color="AAAAAA"/>
              </w:divBdr>
            </w:div>
            <w:div w:id="62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50">
              <w:marLeft w:val="0"/>
              <w:marRight w:val="0"/>
              <w:marTop w:val="300"/>
              <w:marBottom w:val="300"/>
              <w:divBdr>
                <w:top w:val="single" w:sz="6" w:space="5" w:color="AAAAAA"/>
                <w:left w:val="single" w:sz="6" w:space="23" w:color="AAAAAA"/>
                <w:bottom w:val="single" w:sz="6" w:space="5" w:color="AAAAAA"/>
                <w:right w:val="single" w:sz="6" w:space="8" w:color="AAAAAA"/>
              </w:divBdr>
            </w:div>
            <w:div w:id="270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ma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ipe.ne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153F5-9332-45F1-A010-7918A189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Bortolaso</dc:creator>
  <cp:keywords/>
  <cp:lastModifiedBy>Philippe Truillet</cp:lastModifiedBy>
  <cp:revision>5</cp:revision>
  <cp:lastPrinted>2023-02-07T09:31:00Z</cp:lastPrinted>
  <dcterms:created xsi:type="dcterms:W3CDTF">2023-02-07T09:32:00Z</dcterms:created>
  <dcterms:modified xsi:type="dcterms:W3CDTF">2023-02-08T18:45:00Z</dcterms:modified>
</cp:coreProperties>
</file>