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11A0" w14:textId="4F24B9B1" w:rsidR="00CE7BA2" w:rsidRDefault="0012014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Lab 1 </w:t>
      </w:r>
      <w:r w:rsidR="00CE7BA2">
        <w:t>Pre-lab</w:t>
      </w:r>
      <w:r w:rsidR="00581E27">
        <w:t xml:space="preserve"> Example</w:t>
      </w:r>
    </w:p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4719C58B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text/>
        </w:sdtPr>
        <w:sdtEndPr/>
        <w:sdtContent>
          <w:r w:rsidR="00845432">
            <w:t>1</w:t>
          </w:r>
        </w:sdtContent>
      </w:sdt>
    </w:p>
    <w:p w14:paraId="1B82BDB7" w14:textId="12B158B1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date w:fullDate="2016-02-0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45432">
            <w:t>2/7/2016</w:t>
          </w:r>
        </w:sdtContent>
      </w:sdt>
    </w:p>
    <w:p w14:paraId="67060BDB" w14:textId="0DB171E6" w:rsidR="00AB1DBE" w:rsidRDefault="00CE7BA2" w:rsidP="00CC6696">
      <w:pPr>
        <w:rPr>
          <w:rStyle w:val="Heading2Char"/>
        </w:rPr>
      </w:pPr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text/>
        </w:sdtPr>
        <w:sdtEndPr/>
        <w:sdtContent>
          <w:r w:rsidR="00AB1DBE">
            <w:t xml:space="preserve">Brett Bushnell, Ryan Trumpinski, </w:t>
          </w:r>
          <w:proofErr w:type="gramStart"/>
          <w:r w:rsidR="00AB1DBE">
            <w:t>Sydney</w:t>
          </w:r>
          <w:proofErr w:type="gramEnd"/>
          <w:r w:rsidR="00AB1DBE">
            <w:t xml:space="preserve"> Clark, Matt </w:t>
          </w:r>
          <w:proofErr w:type="spellStart"/>
          <w:r w:rsidR="00AB1DBE">
            <w:t>Dzurick</w:t>
          </w:r>
        </w:sdtContent>
      </w:sdt>
      <w:r w:rsidRPr="00A1002B">
        <w:rPr>
          <w:b/>
        </w:rPr>
        <w:t>Team</w:t>
      </w:r>
      <w:proofErr w:type="spellEnd"/>
      <w:r w:rsidRPr="00A1002B">
        <w:rPr>
          <w:b/>
        </w:rPr>
        <w:t xml:space="preserve"> Number/Name:</w:t>
      </w:r>
      <w:r>
        <w:t xml:space="preserve"> </w:t>
      </w:r>
      <w:sdt>
        <w:sdtPr>
          <w:rPr>
            <w:rStyle w:val="Heading2Char"/>
            <w:rFonts w:ascii="Calibri" w:hAnsi="Calibri"/>
            <w:color w:val="auto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AB1DBE" w:rsidRPr="00AB1DBE">
            <w:rPr>
              <w:rStyle w:val="Heading2Char"/>
              <w:rFonts w:ascii="Calibri" w:hAnsi="Calibri"/>
              <w:color w:val="auto"/>
            </w:rPr>
            <w:t xml:space="preserve">217/ </w:t>
          </w:r>
          <w:proofErr w:type="spellStart"/>
          <w:r w:rsidR="00AB1DBE" w:rsidRPr="00AB1DBE">
            <w:rPr>
              <w:rStyle w:val="Heading2Char"/>
              <w:rFonts w:ascii="Calibri" w:hAnsi="Calibri"/>
              <w:color w:val="auto"/>
            </w:rPr>
            <w:t>WeDidTheThing</w:t>
          </w:r>
          <w:proofErr w:type="spellEnd"/>
        </w:sdtContent>
      </w:sdt>
    </w:p>
    <w:p w14:paraId="73C0DB38" w14:textId="6E01B855" w:rsidR="00CE7BA2" w:rsidRDefault="00CE7BA2" w:rsidP="00CC6696">
      <w:r w:rsidRPr="00CC6696">
        <w:rPr>
          <w:rStyle w:val="Heading2Char"/>
        </w:rPr>
        <w:lastRenderedPageBreak/>
        <w:t>Team Member Responsibilities</w:t>
      </w:r>
    </w:p>
    <w:p w14:paraId="48A6EFE0" w14:textId="30F6CA84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text/>
        </w:sdtPr>
        <w:sdtEndPr/>
        <w:sdtContent>
          <w:r w:rsidR="00AB1DBE">
            <w:t>Ryan Trumpinski</w:t>
          </w:r>
        </w:sdtContent>
      </w:sdt>
    </w:p>
    <w:p w14:paraId="474D3A05" w14:textId="57E26245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text/>
        </w:sdtPr>
        <w:sdtEndPr/>
        <w:sdtContent>
          <w:r w:rsidR="00AB1DBE">
            <w:t>Brett Bushnell</w:t>
          </w:r>
        </w:sdtContent>
      </w:sdt>
    </w:p>
    <w:p w14:paraId="78B79CE4" w14:textId="3EF6E896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text/>
        </w:sdtPr>
        <w:sdtEndPr/>
        <w:sdtContent>
          <w:r w:rsidR="00AB1DBE">
            <w:t>Sydney Clark</w:t>
          </w:r>
        </w:sdtContent>
      </w:sdt>
    </w:p>
    <w:p w14:paraId="370AD72E" w14:textId="775DA42B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text/>
        </w:sdtPr>
        <w:sdtEndPr/>
        <w:sdtContent>
          <w:r w:rsidR="00AB1DBE">
            <w:t xml:space="preserve">Matt </w:t>
          </w:r>
          <w:proofErr w:type="spellStart"/>
          <w:r w:rsidR="00AB1DBE">
            <w:t>Dzurick</w:t>
          </w:r>
          <w:proofErr w:type="spellEnd"/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3105B5" w14:textId="68B4FC7E" w:rsidR="00527715" w:rsidRPr="00527715" w:rsidRDefault="00CE7BA2" w:rsidP="00527715">
      <w:pPr>
        <w:pStyle w:val="Heading1"/>
      </w:pPr>
      <w:r>
        <w:lastRenderedPageBreak/>
        <w:t>Hardware</w:t>
      </w:r>
    </w:p>
    <w:p w14:paraId="78564670" w14:textId="72EB5C0F" w:rsidR="00CC6696" w:rsidRDefault="00527715" w:rsidP="00CC6696">
      <w:pPr>
        <w:pStyle w:val="Heading3"/>
      </w:pPr>
      <w:r>
        <w:t>Responsibility</w:t>
      </w:r>
      <w:r w:rsidR="002B1C1F">
        <w:t xml:space="preserve"> (2 pts)</w:t>
      </w:r>
    </w:p>
    <w:p w14:paraId="0E7F7E78" w14:textId="2A5137DE" w:rsidR="00527715" w:rsidRDefault="00527715" w:rsidP="00527715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527715" w14:paraId="000715B8" w14:textId="77777777" w:rsidTr="00527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BA4D8A3" w14:textId="792659CF" w:rsidR="00527715" w:rsidRDefault="00527715" w:rsidP="00527715">
            <w:r>
              <w:t>Part 1</w:t>
            </w:r>
          </w:p>
        </w:tc>
        <w:tc>
          <w:tcPr>
            <w:tcW w:w="2967" w:type="dxa"/>
          </w:tcPr>
          <w:p w14:paraId="5E17C6B2" w14:textId="4F505083" w:rsidR="00527715" w:rsidRDefault="00527715" w:rsidP="0052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512E8091" w14:textId="572D843C" w:rsidR="00527715" w:rsidRDefault="00527715" w:rsidP="0052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527715" w14:paraId="1DF5C8D5" w14:textId="77777777" w:rsidTr="0052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AD8DB8F" w14:textId="7D03A66C" w:rsidR="00527715" w:rsidRDefault="00845432" w:rsidP="00527715">
            <w:r>
              <w:t>The circuit diagram is complete. Appropriate colors are chosen for the wire-Wrapping Portion</w:t>
            </w:r>
          </w:p>
        </w:tc>
        <w:tc>
          <w:tcPr>
            <w:tcW w:w="2967" w:type="dxa"/>
          </w:tcPr>
          <w:p w14:paraId="5C6BBAC4" w14:textId="08CE9EBE" w:rsidR="00527715" w:rsidRDefault="00845432" w:rsidP="0052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numbers on the LCD and microcontroller are included. Appropriate colors are used for each wire</w:t>
            </w:r>
          </w:p>
        </w:tc>
        <w:tc>
          <w:tcPr>
            <w:tcW w:w="2967" w:type="dxa"/>
          </w:tcPr>
          <w:p w14:paraId="2BE8D310" w14:textId="3B3D07B9" w:rsidR="00527715" w:rsidRDefault="00845432" w:rsidP="0052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part 1</w:t>
            </w:r>
          </w:p>
        </w:tc>
      </w:tr>
    </w:tbl>
    <w:p w14:paraId="6D608167" w14:textId="38843382" w:rsidR="00527715" w:rsidRPr="00527715" w:rsidRDefault="00527715" w:rsidP="00527715"/>
    <w:p w14:paraId="7A2D8FBC" w14:textId="4A37A07D" w:rsidR="00527715" w:rsidRPr="00527715" w:rsidRDefault="00527715" w:rsidP="00527715">
      <w:pPr>
        <w:pStyle w:val="Heading3"/>
      </w:pPr>
      <w:r>
        <w:t>Part 1</w:t>
      </w:r>
      <w:r w:rsidR="002B1C1F">
        <w:t xml:space="preserve"> (1 pts)</w:t>
      </w:r>
    </w:p>
    <w:p w14:paraId="481A0326" w14:textId="51B2E896" w:rsidR="00CC6696" w:rsidRPr="00CC6696" w:rsidRDefault="00376F7B" w:rsidP="00CC6696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79B87F7" wp14:editId="6FE3D96C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943600" cy="21926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Lab_P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696">
        <w:t xml:space="preserve">Draw the schematics or create a table detailing the connections for Part 1 of Lab 1. </w:t>
      </w:r>
    </w:p>
    <w:p w14:paraId="4ED9462C" w14:textId="782C2C78" w:rsidR="00BA6AB9" w:rsidRPr="00527715" w:rsidRDefault="00BA6AB9">
      <w:r>
        <w:br w:type="page"/>
      </w:r>
    </w:p>
    <w:p w14:paraId="071F7E30" w14:textId="0725336F" w:rsidR="00CC6696" w:rsidRDefault="00CC6696" w:rsidP="00CC6696">
      <w:pPr>
        <w:pStyle w:val="Heading3"/>
      </w:pPr>
      <w:r>
        <w:lastRenderedPageBreak/>
        <w:t>Part 2</w:t>
      </w:r>
      <w:r w:rsidR="002B1C1F">
        <w:t xml:space="preserve"> (1 pts)</w:t>
      </w:r>
    </w:p>
    <w:p w14:paraId="60D17BFE" w14:textId="28198F75" w:rsidR="00BA6AB9" w:rsidRDefault="00BA6AB9" w:rsidP="00BA6AB9">
      <w:r>
        <w:t>Draw the schematics or create a table detailing the connections for Part 2 of Lab 1. You can choose to use a table or use a diagram.</w:t>
      </w:r>
    </w:p>
    <w:p w14:paraId="1318E857" w14:textId="6102B8F3" w:rsidR="00376F7B" w:rsidRDefault="00376F7B" w:rsidP="00BA6AB9">
      <w:r>
        <w:rPr>
          <w:noProof/>
          <w:lang w:eastAsia="en-US"/>
        </w:rPr>
        <w:drawing>
          <wp:inline distT="0" distB="0" distL="0" distR="0" wp14:anchorId="407E3598" wp14:editId="6937389D">
            <wp:extent cx="5943600" cy="3286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Lab_P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87"/>
                    <a:stretch/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5D6F6" w14:textId="77777777" w:rsidR="00CC6696" w:rsidRPr="00CC6696" w:rsidRDefault="00CC6696" w:rsidP="00CC6696"/>
    <w:p w14:paraId="2574E542" w14:textId="71334049" w:rsidR="00CC6696" w:rsidRDefault="00CC6696" w:rsidP="00CC6696">
      <w:pPr>
        <w:pStyle w:val="Heading3"/>
      </w:pPr>
      <w:r>
        <w:t>Part 3</w:t>
      </w:r>
      <w:r w:rsidR="002B1C1F">
        <w:t xml:space="preserve"> (1 pts)</w:t>
      </w:r>
    </w:p>
    <w:p w14:paraId="22C5F505" w14:textId="4A5CFE44" w:rsidR="00CC6696" w:rsidRPr="00CC6696" w:rsidRDefault="00CC6696" w:rsidP="00CC6696">
      <w:r>
        <w:t>Draw the schematics or create a table detailing the connections for Part 3 of Lab 1. You can choose to use a table or use a diagram.</w:t>
      </w:r>
    </w:p>
    <w:p w14:paraId="1A5F2147" w14:textId="30C4D21A" w:rsidR="00CC6696" w:rsidRDefault="00376F7B" w:rsidP="00CC6696">
      <w:r>
        <w:rPr>
          <w:noProof/>
          <w:lang w:eastAsia="en-US"/>
        </w:rPr>
        <w:drawing>
          <wp:inline distT="0" distB="0" distL="0" distR="0" wp14:anchorId="09BD0C36" wp14:editId="4A8611B0">
            <wp:extent cx="5943600" cy="2811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Lab_P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7314" w14:textId="77777777" w:rsidR="00376F7B" w:rsidRPr="00CC6696" w:rsidRDefault="00376F7B" w:rsidP="00CC6696"/>
    <w:p w14:paraId="27429856" w14:textId="3B3186BD" w:rsidR="00CE7BA2" w:rsidRDefault="00527715" w:rsidP="00CC6696">
      <w:pPr>
        <w:pStyle w:val="Heading1"/>
      </w:pPr>
      <w:r>
        <w:lastRenderedPageBreak/>
        <w:t>Quality Assurance</w:t>
      </w:r>
    </w:p>
    <w:p w14:paraId="4DBC6DB4" w14:textId="238F200E" w:rsidR="002B1C1F" w:rsidRDefault="002B1C1F" w:rsidP="002B1C1F">
      <w:pPr>
        <w:pStyle w:val="Heading3"/>
      </w:pPr>
      <w:r>
        <w:t>Responsibility (2 pts)</w:t>
      </w:r>
    </w:p>
    <w:p w14:paraId="50C9609D" w14:textId="77777777" w:rsidR="002B1C1F" w:rsidRDefault="002B1C1F" w:rsidP="002B1C1F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2B1C1F" w14:paraId="48CF01AC" w14:textId="77777777" w:rsidTr="00470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88C5926" w14:textId="77777777" w:rsidR="002B1C1F" w:rsidRDefault="002B1C1F" w:rsidP="004707F4">
            <w:r>
              <w:t>Part 1</w:t>
            </w:r>
          </w:p>
        </w:tc>
        <w:tc>
          <w:tcPr>
            <w:tcW w:w="2967" w:type="dxa"/>
          </w:tcPr>
          <w:p w14:paraId="1B44F926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4016E153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2B1C1F" w14:paraId="354D7AF1" w14:textId="77777777" w:rsidTr="00470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87FF921" w14:textId="77777777" w:rsidR="002B1C1F" w:rsidRDefault="002B1C1F" w:rsidP="004707F4"/>
        </w:tc>
        <w:tc>
          <w:tcPr>
            <w:tcW w:w="2967" w:type="dxa"/>
          </w:tcPr>
          <w:p w14:paraId="70853210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14:paraId="40DE902A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620090" w14:textId="77777777" w:rsidR="002B1C1F" w:rsidRPr="002B1C1F" w:rsidRDefault="002B1C1F" w:rsidP="002B1C1F"/>
    <w:p w14:paraId="2899201D" w14:textId="7703A605" w:rsidR="00CC6696" w:rsidRDefault="00CC6696" w:rsidP="00CC6696">
      <w:pPr>
        <w:pStyle w:val="Heading3"/>
      </w:pPr>
      <w:r>
        <w:t>Part 1</w:t>
      </w:r>
      <w:r w:rsidR="002B1C1F">
        <w:t xml:space="preserve"> (1 pts)</w:t>
      </w:r>
    </w:p>
    <w:p w14:paraId="0E983CCE" w14:textId="2121C6BC" w:rsidR="00CC6696" w:rsidRPr="00CC6696" w:rsidRDefault="00CC6696" w:rsidP="00CC6696">
      <w:r>
        <w:t xml:space="preserve">List the tests that you intend to do based on the Lab 1 </w:t>
      </w:r>
      <w:r w:rsidR="00BD1204">
        <w:t>procedures. Describe the name of the test, the tool you intend to use, and a description of the test. Do this for each part in Lab 1.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CE7BA2" w14:paraId="3CDC9F30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0DAE426" w14:textId="77777777" w:rsidR="00CE7BA2" w:rsidRPr="0053799D" w:rsidRDefault="00CE7BA2" w:rsidP="002461DC">
            <w:r>
              <w:t>Test Name</w:t>
            </w:r>
          </w:p>
        </w:tc>
        <w:tc>
          <w:tcPr>
            <w:tcW w:w="1988" w:type="dxa"/>
          </w:tcPr>
          <w:p w14:paraId="286F5588" w14:textId="77777777" w:rsidR="00CE7BA2" w:rsidRPr="0053799D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52310012" w14:textId="77777777" w:rsidR="00CE7BA2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7BA2" w14:paraId="61311A81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6D3B672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Continuity Test</w:t>
            </w:r>
          </w:p>
        </w:tc>
        <w:tc>
          <w:tcPr>
            <w:tcW w:w="1988" w:type="dxa"/>
          </w:tcPr>
          <w:p w14:paraId="330B3497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4FED6463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all wire connectors, solder joints, and wire-wraps for continuity</w:t>
            </w:r>
          </w:p>
        </w:tc>
      </w:tr>
      <w:tr w:rsidR="00CE7BA2" w14:paraId="3AFF34AF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3D2C053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Power Test</w:t>
            </w:r>
          </w:p>
        </w:tc>
        <w:tc>
          <w:tcPr>
            <w:tcW w:w="1988" w:type="dxa"/>
          </w:tcPr>
          <w:p w14:paraId="3728F47D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39382C10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any created circuits have power correctly flowing</w:t>
            </w:r>
          </w:p>
        </w:tc>
      </w:tr>
      <w:tr w:rsidR="00CE7BA2" w14:paraId="03A5F5BA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B94F35D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Grounding Test</w:t>
            </w:r>
          </w:p>
        </w:tc>
        <w:tc>
          <w:tcPr>
            <w:tcW w:w="1988" w:type="dxa"/>
          </w:tcPr>
          <w:p w14:paraId="4C49362A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2FAFBB02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any switches connected to ground actually ground a powered circuit</w:t>
            </w:r>
          </w:p>
        </w:tc>
      </w:tr>
      <w:tr w:rsidR="00CE7BA2" w14:paraId="7F33B540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0D08450" w14:textId="77777777" w:rsidR="00CE7BA2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Component Test</w:t>
            </w:r>
          </w:p>
        </w:tc>
        <w:tc>
          <w:tcPr>
            <w:tcW w:w="1988" w:type="dxa"/>
          </w:tcPr>
          <w:p w14:paraId="2A70BD31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4216C942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appropriate pins on the switch are connected</w:t>
            </w:r>
          </w:p>
        </w:tc>
      </w:tr>
    </w:tbl>
    <w:p w14:paraId="0892CE7A" w14:textId="77777777" w:rsidR="00BD1204" w:rsidRDefault="00BD1204" w:rsidP="00BD1204">
      <w:pPr>
        <w:pStyle w:val="Heading3"/>
      </w:pPr>
    </w:p>
    <w:p w14:paraId="40A04C6C" w14:textId="6B37FFEE" w:rsidR="00BD1204" w:rsidRPr="00BD1204" w:rsidRDefault="00BD1204" w:rsidP="00BD1204">
      <w:r>
        <w:t>You may also include any software tests that you intend to make.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BD1204" w14:paraId="196F9159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388EBD6" w14:textId="77777777" w:rsidR="00BD1204" w:rsidRPr="0053799D" w:rsidRDefault="00BD1204" w:rsidP="002461DC">
            <w:r>
              <w:t>Test Name</w:t>
            </w:r>
          </w:p>
        </w:tc>
        <w:tc>
          <w:tcPr>
            <w:tcW w:w="1988" w:type="dxa"/>
          </w:tcPr>
          <w:p w14:paraId="56CC269D" w14:textId="77777777" w:rsidR="00BD1204" w:rsidRPr="0053799D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665" w:type="dxa"/>
          </w:tcPr>
          <w:p w14:paraId="70F245E0" w14:textId="77777777" w:rsidR="00BD1204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1204" w14:paraId="5A2C66DC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827B741" w14:textId="77777777" w:rsidR="00BD1204" w:rsidRPr="0053799D" w:rsidRDefault="00BD1204" w:rsidP="002461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timerTick</w:t>
            </w:r>
            <w:proofErr w:type="spellEnd"/>
            <w:r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56AE3418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741163BE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that </w:t>
            </w:r>
            <w:proofErr w:type="spellStart"/>
            <w:r>
              <w:t>timerTick</w:t>
            </w:r>
            <w:proofErr w:type="spellEnd"/>
            <w:r>
              <w:t xml:space="preserve"> indeed ticks at the correct interval</w:t>
            </w:r>
          </w:p>
        </w:tc>
      </w:tr>
      <w:tr w:rsidR="00BD1204" w14:paraId="7E187B25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472E30E" w14:textId="77777777" w:rsidR="00BD1204" w:rsidRPr="0053799D" w:rsidRDefault="00BD1204" w:rsidP="002461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displayTime</w:t>
            </w:r>
            <w:proofErr w:type="spellEnd"/>
            <w:r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767D87D2" w14:textId="77777777" w:rsidR="00BD1204" w:rsidRDefault="00BD1204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“10000”</w:t>
            </w:r>
          </w:p>
        </w:tc>
        <w:tc>
          <w:tcPr>
            <w:tcW w:w="5665" w:type="dxa"/>
          </w:tcPr>
          <w:p w14:paraId="48D06751" w14:textId="77777777" w:rsidR="00BD1204" w:rsidRDefault="00BD1204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this function assigned the appropriate register to “10:00:00.”</w:t>
            </w:r>
          </w:p>
        </w:tc>
      </w:tr>
      <w:tr w:rsidR="00BD1204" w14:paraId="51959EFB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C3929CA" w14:textId="77777777" w:rsidR="00BD1204" w:rsidRDefault="00BD1204" w:rsidP="002461DC">
            <w:pPr>
              <w:rPr>
                <w:b w:val="0"/>
              </w:rPr>
            </w:pPr>
            <w:r>
              <w:rPr>
                <w:b w:val="0"/>
              </w:rPr>
              <w:t>Register Test</w:t>
            </w:r>
          </w:p>
        </w:tc>
        <w:tc>
          <w:tcPr>
            <w:tcW w:w="1988" w:type="dxa"/>
          </w:tcPr>
          <w:p w14:paraId="0804DADD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3D4D17C4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the register configurations for the timer work.</w:t>
            </w:r>
          </w:p>
        </w:tc>
      </w:tr>
    </w:tbl>
    <w:p w14:paraId="28122B88" w14:textId="77777777" w:rsidR="00BD1204" w:rsidRPr="00BD1204" w:rsidRDefault="00BD1204" w:rsidP="00BD1204"/>
    <w:p w14:paraId="358330A6" w14:textId="73FDE9E8" w:rsidR="00BD1204" w:rsidRPr="00BD1204" w:rsidRDefault="00BD1204" w:rsidP="00BD1204">
      <w:pPr>
        <w:pStyle w:val="Heading3"/>
      </w:pPr>
      <w:r>
        <w:t>Part 2</w:t>
      </w:r>
      <w:r w:rsidR="002B1C1F">
        <w:t xml:space="preserve"> (1 pts)</w:t>
      </w:r>
    </w:p>
    <w:p w14:paraId="00B900A6" w14:textId="6FE737E5" w:rsidR="00BA6AB9" w:rsidRPr="002B1C1F" w:rsidRDefault="00BD1204" w:rsidP="002B1C1F">
      <w:pPr>
        <w:pStyle w:val="Heading3"/>
      </w:pPr>
      <w:r>
        <w:t>Part 3</w:t>
      </w:r>
      <w:r w:rsidR="002B1C1F">
        <w:t xml:space="preserve"> (1 pts)</w:t>
      </w:r>
      <w:r w:rsidR="00BA6AB9">
        <w:br w:type="page"/>
      </w:r>
    </w:p>
    <w:p w14:paraId="00FE8F12" w14:textId="77A143F5" w:rsidR="00CE7BA2" w:rsidRDefault="00CE7BA2" w:rsidP="00CE7BA2">
      <w:pPr>
        <w:pStyle w:val="Heading1"/>
      </w:pPr>
      <w:r>
        <w:lastRenderedPageBreak/>
        <w:t>Software</w:t>
      </w:r>
    </w:p>
    <w:p w14:paraId="15077CFB" w14:textId="19C1AB5B" w:rsidR="002B1C1F" w:rsidRDefault="002B1C1F" w:rsidP="002B1C1F">
      <w:pPr>
        <w:pStyle w:val="Heading3"/>
      </w:pPr>
      <w:r>
        <w:t>Responsibility (2 pts)</w:t>
      </w:r>
    </w:p>
    <w:p w14:paraId="5B5275C2" w14:textId="77777777" w:rsidR="002B1C1F" w:rsidRDefault="002B1C1F" w:rsidP="002B1C1F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2B1C1F" w14:paraId="3FF3C849" w14:textId="77777777" w:rsidTr="00470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057C85BF" w14:textId="77777777" w:rsidR="002B1C1F" w:rsidRDefault="002B1C1F" w:rsidP="004707F4">
            <w:r>
              <w:t>Part 1</w:t>
            </w:r>
          </w:p>
        </w:tc>
        <w:tc>
          <w:tcPr>
            <w:tcW w:w="2967" w:type="dxa"/>
          </w:tcPr>
          <w:p w14:paraId="1523A3F1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135506D5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0577E2" w14:paraId="6A5758FB" w14:textId="77777777" w:rsidTr="00470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3EBBC5C6" w14:textId="77777777" w:rsidR="000577E2" w:rsidRPr="000577E2" w:rsidRDefault="000577E2" w:rsidP="000577E2">
            <w:pPr>
              <w:rPr>
                <w:b w:val="0"/>
              </w:rPr>
            </w:pPr>
            <w:proofErr w:type="spellStart"/>
            <w:r w:rsidRPr="000577E2">
              <w:rPr>
                <w:b w:val="0"/>
              </w:rPr>
              <w:t>Debounce</w:t>
            </w:r>
            <w:proofErr w:type="spellEnd"/>
            <w:r w:rsidRPr="000577E2">
              <w:rPr>
                <w:b w:val="0"/>
              </w:rPr>
              <w:t xml:space="preserve"> buttons</w:t>
            </w:r>
          </w:p>
          <w:p w14:paraId="449F11C0" w14:textId="77777777" w:rsidR="000577E2" w:rsidRPr="000577E2" w:rsidRDefault="000577E2" w:rsidP="000577E2">
            <w:pPr>
              <w:rPr>
                <w:b w:val="0"/>
              </w:rPr>
            </w:pPr>
            <w:r w:rsidRPr="000577E2">
              <w:rPr>
                <w:b w:val="0"/>
              </w:rPr>
              <w:t>Clear code</w:t>
            </w:r>
          </w:p>
          <w:p w14:paraId="06576720" w14:textId="2578BDE8" w:rsidR="000577E2" w:rsidRDefault="000577E2" w:rsidP="000577E2">
            <w:r w:rsidRPr="000577E2">
              <w:rPr>
                <w:b w:val="0"/>
              </w:rPr>
              <w:t>RUN LED is initially on</w:t>
            </w:r>
          </w:p>
        </w:tc>
        <w:tc>
          <w:tcPr>
            <w:tcW w:w="2967" w:type="dxa"/>
          </w:tcPr>
          <w:p w14:paraId="457F32A7" w14:textId="77777777" w:rsidR="000577E2" w:rsidRDefault="000577E2" w:rsidP="0005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Functionality works</w:t>
            </w:r>
          </w:p>
          <w:p w14:paraId="5D6994B7" w14:textId="77777777" w:rsidR="000577E2" w:rsidRDefault="000577E2" w:rsidP="0005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LCD displays any string input</w:t>
            </w:r>
          </w:p>
          <w:p w14:paraId="621BD87E" w14:textId="25B0E7FE" w:rsidR="000577E2" w:rsidRDefault="000577E2" w:rsidP="0005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Supporting functions work</w:t>
            </w:r>
          </w:p>
        </w:tc>
        <w:tc>
          <w:tcPr>
            <w:tcW w:w="2967" w:type="dxa"/>
          </w:tcPr>
          <w:p w14:paraId="1A7897DD" w14:textId="77777777" w:rsidR="000577E2" w:rsidRDefault="000577E2" w:rsidP="0005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Interrupts are used</w:t>
            </w:r>
          </w:p>
          <w:p w14:paraId="0EC0C289" w14:textId="77777777" w:rsidR="000577E2" w:rsidRDefault="000577E2" w:rsidP="0005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machine is correct</w:t>
            </w:r>
          </w:p>
          <w:p w14:paraId="614D3782" w14:textId="3FD052DD" w:rsidR="000577E2" w:rsidRDefault="000577E2" w:rsidP="0005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is formatted correctly with new function</w:t>
            </w:r>
          </w:p>
        </w:tc>
      </w:tr>
    </w:tbl>
    <w:p w14:paraId="533435F9" w14:textId="367B29DD" w:rsidR="002B1C1F" w:rsidRPr="002B1C1F" w:rsidRDefault="002B1C1F" w:rsidP="002B1C1F"/>
    <w:p w14:paraId="40C3612F" w14:textId="16B1BBE5" w:rsidR="00CE7BA2" w:rsidRDefault="00BD1204" w:rsidP="00BD1204">
      <w:pPr>
        <w:pStyle w:val="Heading3"/>
      </w:pPr>
      <w:r>
        <w:t>Part 1</w:t>
      </w:r>
      <w:r w:rsidR="002B1C1F">
        <w:t xml:space="preserve"> (1 pts)</w:t>
      </w:r>
    </w:p>
    <w:p w14:paraId="6F5BD394" w14:textId="07E2DA9B" w:rsidR="00BD1204" w:rsidRPr="00BD1204" w:rsidRDefault="00BD1204" w:rsidP="00BD1204">
      <w:r>
        <w:t>List the relevant control registers for controlling the LEDs in Part 1 of Lab 1.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E7BA2" w14:paraId="2F0B0AFF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2741208" w14:textId="77777777" w:rsidR="00CE7BA2" w:rsidRDefault="00CE7BA2" w:rsidP="002461DC">
            <w:r>
              <w:t>Device:</w:t>
            </w:r>
          </w:p>
        </w:tc>
        <w:tc>
          <w:tcPr>
            <w:tcW w:w="6295" w:type="dxa"/>
          </w:tcPr>
          <w:p w14:paraId="59E4868F" w14:textId="77777777" w:rsidR="00CE7BA2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CE7BA2" w14:paraId="657B94AE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3395409" w14:textId="46A53B0C" w:rsidR="00CE7BA2" w:rsidRDefault="00BD1204" w:rsidP="002461DC">
            <w:r>
              <w:t>Digital I/O</w:t>
            </w:r>
          </w:p>
        </w:tc>
        <w:tc>
          <w:tcPr>
            <w:tcW w:w="6295" w:type="dxa"/>
          </w:tcPr>
          <w:p w14:paraId="5959CF89" w14:textId="3E054747" w:rsidR="00CE7BA2" w:rsidRDefault="000577E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236">
              <w:t>LATGbits.LATG14</w:t>
            </w:r>
            <w:r>
              <w:t>, LATGbits.LATG12</w:t>
            </w:r>
          </w:p>
        </w:tc>
      </w:tr>
    </w:tbl>
    <w:p w14:paraId="5F9AB8E3" w14:textId="0532F416" w:rsidR="00BD1204" w:rsidRDefault="00BD1204" w:rsidP="00CE7BA2"/>
    <w:p w14:paraId="7D6F0525" w14:textId="78366EF3" w:rsidR="00895EE7" w:rsidRDefault="00BD1204" w:rsidP="00895EE7">
      <w:r>
        <w:t>Also describe the function of the microcontroller software as a finite-state machine.</w:t>
      </w:r>
    </w:p>
    <w:p w14:paraId="55D14425" w14:textId="4F8D8E40" w:rsidR="000577E2" w:rsidRPr="00895EE7" w:rsidRDefault="000577E2" w:rsidP="00895EE7">
      <w:r>
        <w:rPr>
          <w:noProof/>
          <w:lang w:eastAsia="en-US"/>
        </w:rPr>
        <w:drawing>
          <wp:inline distT="0" distB="0" distL="0" distR="0" wp14:anchorId="0D2FA016" wp14:editId="278ED0F3">
            <wp:extent cx="5600700" cy="4650278"/>
            <wp:effectExtent l="0" t="0" r="0" b="0"/>
            <wp:docPr id="1" name="Picture 1" descr="https://documents.lucidchart.com/documents/4a36c2c4-e3a5-493b-9c33-b16a625543a4/pages/0_0?a=358&amp;x=8&amp;y=47&amp;w=880&amp;h=731&amp;store=1&amp;accept=image%2F*&amp;auth=LCA%201080f0528c8330d8ee687c795bee334ac8f9d4e1-ts%3D1454937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4a36c2c4-e3a5-493b-9c33-b16a625543a4/pages/0_0?a=358&amp;x=8&amp;y=47&amp;w=880&amp;h=731&amp;store=1&amp;accept=image%2F*&amp;auth=LCA%201080f0528c8330d8ee687c795bee334ac8f9d4e1-ts%3D14549378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603" cy="465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F209" w14:textId="04F1C756" w:rsidR="00BD1204" w:rsidRDefault="00BD1204" w:rsidP="00BD1204">
      <w:pPr>
        <w:pStyle w:val="Heading3"/>
      </w:pPr>
      <w:r>
        <w:lastRenderedPageBreak/>
        <w:t>Part 2</w:t>
      </w:r>
      <w:r w:rsidR="002B1C1F">
        <w:t xml:space="preserve"> (1 pts)</w:t>
      </w:r>
    </w:p>
    <w:p w14:paraId="359228F8" w14:textId="7635A76F" w:rsidR="00BD1204" w:rsidRPr="00BD1204" w:rsidRDefault="00BD1204" w:rsidP="00BD1204">
      <w:r>
        <w:t xml:space="preserve">List the relevant control registers for controlling the </w:t>
      </w:r>
      <w:r w:rsidR="00BA6AB9">
        <w:t>LCD</w:t>
      </w:r>
      <w:r>
        <w:t xml:space="preserve"> in Part 2 of Lab 1.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BD1204" w14:paraId="3F3F04F2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33A862A" w14:textId="77777777" w:rsidR="00BD1204" w:rsidRDefault="00BD1204" w:rsidP="002461DC">
            <w:r>
              <w:t>Device:</w:t>
            </w:r>
          </w:p>
        </w:tc>
        <w:tc>
          <w:tcPr>
            <w:tcW w:w="6295" w:type="dxa"/>
          </w:tcPr>
          <w:p w14:paraId="3739CB74" w14:textId="77777777" w:rsidR="00BD1204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BD1204" w14:paraId="1E02E59F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FAD8FA7" w14:textId="20414C88" w:rsidR="00BD1204" w:rsidRDefault="00BD1204" w:rsidP="002461DC">
            <w:r>
              <w:t>Timer</w:t>
            </w:r>
          </w:p>
        </w:tc>
        <w:tc>
          <w:tcPr>
            <w:tcW w:w="6295" w:type="dxa"/>
          </w:tcPr>
          <w:p w14:paraId="706CEE67" w14:textId="24D01052" w:rsidR="00BD1204" w:rsidRDefault="000577E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Pins 1-14</w:t>
            </w:r>
            <w:r>
              <w:t xml:space="preserve"> on the expansion board</w:t>
            </w:r>
            <w:r>
              <w:t>:</w:t>
            </w:r>
            <w:r>
              <w:br/>
              <w:t>RG15,RE5,RE6,RE7,RC1,RC2,RC3,RC4,RG6,RG7,RG8,RG9,P32C1, P32R1</w:t>
            </w:r>
          </w:p>
        </w:tc>
      </w:tr>
    </w:tbl>
    <w:p w14:paraId="702FD682" w14:textId="77777777" w:rsidR="00BD1204" w:rsidRDefault="00BD1204" w:rsidP="00BD1204"/>
    <w:p w14:paraId="2D647DA8" w14:textId="1D43E151" w:rsidR="00BD1204" w:rsidRDefault="00BD1204" w:rsidP="00BD1204">
      <w:pPr>
        <w:pStyle w:val="Heading3"/>
      </w:pPr>
      <w:r>
        <w:t>Part 3</w:t>
      </w:r>
      <w:r w:rsidR="002B1C1F">
        <w:t xml:space="preserve"> (1 pts)</w:t>
      </w:r>
    </w:p>
    <w:p w14:paraId="2F63E427" w14:textId="7E66DE47" w:rsidR="00DA7631" w:rsidRDefault="00BD1204" w:rsidP="00895EE7">
      <w:r>
        <w:t>Also describe the function of the microcontroller software as a finite-state machine in Part 3 of Lab 1.</w:t>
      </w:r>
    </w:p>
    <w:p w14:paraId="0EFE172D" w14:textId="77777777" w:rsidR="000577E2" w:rsidRDefault="000577E2" w:rsidP="00895EE7"/>
    <w:p w14:paraId="44CBCCE6" w14:textId="6BB4DD01" w:rsidR="000577E2" w:rsidRDefault="000577E2" w:rsidP="00895EE7">
      <w:r>
        <w:rPr>
          <w:noProof/>
          <w:lang w:eastAsia="en-US"/>
        </w:rPr>
        <w:drawing>
          <wp:inline distT="0" distB="0" distL="0" distR="0" wp14:anchorId="626CC4A3" wp14:editId="74841E4C">
            <wp:extent cx="5943600" cy="2724150"/>
            <wp:effectExtent l="0" t="0" r="0" b="0"/>
            <wp:docPr id="5" name="Picture 5" descr="https://documents.lucidchart.com/documents/75576abb-d291-4fab-b7b3-58695089c676/pages/0_0?a=324&amp;x=212&amp;y=258&amp;w=1056&amp;h=484&amp;store=1&amp;accept=image%2F*&amp;auth=LCA%2093e303987a43322c0652e0a05c3100d2578a613e-ts%3D1454938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75576abb-d291-4fab-b7b3-58695089c676/pages/0_0?a=324&amp;x=212&amp;y=258&amp;w=1056&amp;h=484&amp;store=1&amp;accept=image%2F*&amp;auth=LCA%2093e303987a43322c0652e0a05c3100d2578a613e-ts%3D14549383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77E2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0577E2"/>
    <w:rsid w:val="00120143"/>
    <w:rsid w:val="002B1C1F"/>
    <w:rsid w:val="00376F7B"/>
    <w:rsid w:val="0050646C"/>
    <w:rsid w:val="0052086E"/>
    <w:rsid w:val="00527715"/>
    <w:rsid w:val="00581E27"/>
    <w:rsid w:val="00845432"/>
    <w:rsid w:val="00895EE7"/>
    <w:rsid w:val="008A06E2"/>
    <w:rsid w:val="008A3107"/>
    <w:rsid w:val="00AB1DBE"/>
    <w:rsid w:val="00BA6AB9"/>
    <w:rsid w:val="00BD1204"/>
    <w:rsid w:val="00CC6696"/>
    <w:rsid w:val="00CE7BA2"/>
    <w:rsid w:val="00DA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  <w:style w:type="table" w:styleId="TableGrid">
    <w:name w:val="Table Grid"/>
    <w:basedOn w:val="TableNormal"/>
    <w:uiPriority w:val="39"/>
    <w:rsid w:val="00527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321201"/>
    <w:rsid w:val="003A6D03"/>
    <w:rsid w:val="00542A63"/>
    <w:rsid w:val="007222DF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Ryan Trumpinski</cp:lastModifiedBy>
  <cp:revision>12</cp:revision>
  <dcterms:created xsi:type="dcterms:W3CDTF">2014-12-27T00:51:00Z</dcterms:created>
  <dcterms:modified xsi:type="dcterms:W3CDTF">2016-02-08T13:36:00Z</dcterms:modified>
</cp:coreProperties>
</file>