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306" w:rsidRDefault="00867306" w:rsidP="00867306">
      <w:pPr>
        <w:pStyle w:val="BasicParagraph"/>
        <w:suppressAutoHyphens/>
        <w:spacing w:after="240"/>
        <w:ind w:right="560"/>
        <w:jc w:val="both"/>
      </w:pPr>
      <w:r>
        <w:t>As teachers and facilitators, we have a relationship with the setting in which we do our jobs. This relationship can be shaped by experiences we’ve had as both teachers and students, and can color the ways that we perceive learning in any environment. While some of us love digital learning spaces, others have more mixed emotions or entirely negative perspectives. However, as the world changes, it is increasingly clear that we will need to be able to teach online when a face to face setting is inaccessible for any number of reasons.</w:t>
      </w:r>
    </w:p>
    <w:p w:rsidR="00867306" w:rsidRDefault="00867306" w:rsidP="00867306">
      <w:pPr>
        <w:pStyle w:val="BasicParagraph"/>
        <w:suppressAutoHyphens/>
        <w:spacing w:after="240"/>
        <w:ind w:right="560"/>
        <w:jc w:val="both"/>
      </w:pPr>
      <w:r>
        <w:t>This handout is designed to lead you through a process of considering your own relationship with online learning in order to clear the air and enter into this new stage of learning with an open mind.</w:t>
      </w:r>
    </w:p>
    <w:p w:rsidR="00867306" w:rsidRDefault="00867306" w:rsidP="00867306">
      <w:pPr>
        <w:pStyle w:val="BasicParagraph"/>
        <w:suppressAutoHyphens/>
        <w:spacing w:after="240"/>
        <w:ind w:right="560"/>
        <w:jc w:val="both"/>
      </w:pPr>
      <w:r>
        <w:t>Take your time with each of these questions. Consider this as a kind of journal to yourself. You will not be required or asked to share anything more than you choose to.</w:t>
      </w:r>
    </w:p>
    <w:p w:rsidR="00867306" w:rsidRDefault="00867306" w:rsidP="004145B5">
      <w:pPr>
        <w:pStyle w:val="NumbersUNHUSHEDParagraphstyles"/>
        <w:numPr>
          <w:ilvl w:val="0"/>
          <w:numId w:val="6"/>
        </w:numPr>
        <w:spacing w:after="960"/>
        <w:rPr>
          <w:rStyle w:val="UNHUSHEDUNHUSHED"/>
        </w:rPr>
      </w:pPr>
      <w:r>
        <w:rPr>
          <w:rStyle w:val="UNHUSHEDUNHUSHED"/>
        </w:rPr>
        <w:t>When I think about online or digital learning, what comes to mind?</w:t>
      </w:r>
    </w:p>
    <w:p w:rsidR="00867306" w:rsidRDefault="00867306" w:rsidP="004145B5">
      <w:pPr>
        <w:pStyle w:val="NumbersUNHUSHEDParagraphstyles"/>
        <w:numPr>
          <w:ilvl w:val="0"/>
          <w:numId w:val="6"/>
        </w:numPr>
        <w:spacing w:after="960"/>
        <w:rPr>
          <w:rStyle w:val="UNHUSHEDUNHUSHED"/>
        </w:rPr>
      </w:pPr>
      <w:r>
        <w:rPr>
          <w:rStyle w:val="UNHUSHEDUNHUSHED"/>
        </w:rPr>
        <w:t>What are some stereotypes about learning online?</w:t>
      </w:r>
    </w:p>
    <w:p w:rsidR="004145B5" w:rsidRDefault="00867306" w:rsidP="004145B5">
      <w:pPr>
        <w:pStyle w:val="NumbersUNHUSHEDParagraphstyles"/>
        <w:numPr>
          <w:ilvl w:val="0"/>
          <w:numId w:val="6"/>
        </w:numPr>
        <w:spacing w:after="960"/>
        <w:rPr>
          <w:rStyle w:val="UNHUSHEDUNHUSHED"/>
        </w:rPr>
      </w:pPr>
      <w:r>
        <w:rPr>
          <w:rStyle w:val="UNHUSHEDUNHUSHED"/>
        </w:rPr>
        <w:t>When is the first time I ever learned something online? (If you don’t remember the first time, pick the first one you can remember clearly.)</w:t>
      </w:r>
    </w:p>
    <w:p w:rsidR="00867306" w:rsidRDefault="00867306" w:rsidP="004145B5">
      <w:pPr>
        <w:pStyle w:val="NumbersUNHUSHEDParagraphstyles"/>
        <w:numPr>
          <w:ilvl w:val="1"/>
          <w:numId w:val="6"/>
        </w:numPr>
        <w:spacing w:after="960"/>
        <w:rPr>
          <w:rStyle w:val="UNHUSHEDUNHUSHED"/>
        </w:rPr>
      </w:pPr>
      <w:r>
        <w:rPr>
          <w:rStyle w:val="UNHUSHEDUNHUSHED"/>
        </w:rPr>
        <w:t>Was that a positive or a negative experience? What made it positive or negative?</w:t>
      </w:r>
    </w:p>
    <w:p w:rsidR="004145B5" w:rsidRDefault="004145B5" w:rsidP="004145B5">
      <w:pPr>
        <w:pStyle w:val="NumbersUNHUSHEDParagraphstyles"/>
        <w:numPr>
          <w:ilvl w:val="0"/>
          <w:numId w:val="6"/>
        </w:numPr>
        <w:spacing w:after="960"/>
      </w:pPr>
      <w:r>
        <w:t xml:space="preserve">When is the first time I was part of a digital group learning experience? (Everyone has had at least one - because </w:t>
      </w:r>
      <w:proofErr w:type="gramStart"/>
      <w:r>
        <w:t>you’re</w:t>
      </w:r>
      <w:proofErr w:type="gramEnd"/>
      <w:r>
        <w:t xml:space="preserve"> part of this training!)</w:t>
      </w:r>
    </w:p>
    <w:p w:rsidR="004145B5" w:rsidRDefault="00867306" w:rsidP="004145B5">
      <w:pPr>
        <w:pStyle w:val="NumbersUNHUSHEDParagraphstyles"/>
        <w:numPr>
          <w:ilvl w:val="1"/>
          <w:numId w:val="6"/>
        </w:numPr>
        <w:spacing w:after="960"/>
      </w:pPr>
      <w:r>
        <w:t>Was that a positive or a negative experience? What made it positive or negative?</w:t>
      </w:r>
    </w:p>
    <w:p w:rsidR="00867306" w:rsidRDefault="00867306" w:rsidP="004145B5">
      <w:pPr>
        <w:pStyle w:val="NumbersUNHUSHEDParagraphstyles"/>
        <w:numPr>
          <w:ilvl w:val="0"/>
          <w:numId w:val="6"/>
        </w:numPr>
        <w:spacing w:after="960"/>
      </w:pPr>
      <w:r>
        <w:lastRenderedPageBreak/>
        <w:t>Have I noticed any patterns or common features in my online learning experiences?</w:t>
      </w:r>
    </w:p>
    <w:p w:rsidR="00304324" w:rsidRDefault="000A5B19" w:rsidP="000A5B19">
      <w:pPr>
        <w:pStyle w:val="Bullet1UNHUSHEDParagraphstyles"/>
        <w:numPr>
          <w:ilvl w:val="1"/>
          <w:numId w:val="6"/>
        </w:numPr>
        <w:spacing w:after="960"/>
      </w:pPr>
      <w:r>
        <w:t>Do these patterns or features tend to create positive or negative experiences? What makes them positive or negative?</w:t>
      </w:r>
    </w:p>
    <w:p w:rsidR="000A5B19" w:rsidRDefault="000A5B19" w:rsidP="000A5B19">
      <w:pPr>
        <w:pStyle w:val="Bullet1UNHUSHEDParagraphstyles"/>
        <w:numPr>
          <w:ilvl w:val="0"/>
          <w:numId w:val="6"/>
        </w:numPr>
        <w:spacing w:after="960"/>
      </w:pPr>
      <w:r>
        <w:t xml:space="preserve">Reflecting on my answers to questions 3 - 5, how might my personal experiences affect my overall view of online learning and the answers I gave to questions 1 and 2? </w:t>
      </w:r>
    </w:p>
    <w:p w:rsidR="000A5B19" w:rsidRDefault="000A5B19" w:rsidP="000A5B19">
      <w:pPr>
        <w:pStyle w:val="Bullet1UNHUSHEDParagraphstyles"/>
        <w:numPr>
          <w:ilvl w:val="0"/>
          <w:numId w:val="6"/>
        </w:numPr>
        <w:spacing w:after="960"/>
      </w:pPr>
      <w:r>
        <w:t>Have I ever taught anyone or facilitated a group through digital communication? Did I teach/facilitate alone or with a co-teacher/facilitator?</w:t>
      </w:r>
    </w:p>
    <w:p w:rsidR="000A5B19" w:rsidRDefault="000A5B19" w:rsidP="000A5B19">
      <w:pPr>
        <w:pStyle w:val="Bullet1UNHUSHEDParagraphstyles"/>
        <w:numPr>
          <w:ilvl w:val="1"/>
          <w:numId w:val="6"/>
        </w:numPr>
        <w:spacing w:after="960"/>
      </w:pPr>
      <w:r>
        <w:t>Was that a positive or a negative experience? What made it positive or negative?</w:t>
      </w:r>
    </w:p>
    <w:p w:rsidR="000A5B19" w:rsidRDefault="000A5B19" w:rsidP="000A5B19">
      <w:pPr>
        <w:pStyle w:val="Bullet1UNHUSHEDParagraphstyles"/>
        <w:numPr>
          <w:ilvl w:val="0"/>
          <w:numId w:val="6"/>
        </w:numPr>
        <w:spacing w:after="960"/>
      </w:pPr>
      <w:r>
        <w:t>Is there anything about online facilitation that I feel sad about? Is there anything I feel optimistic or excited about? Is there anything I feel anxious about?</w:t>
      </w:r>
    </w:p>
    <w:p w:rsidR="000A5B19" w:rsidRPr="000A5B19" w:rsidRDefault="000A5B19" w:rsidP="000A5B19">
      <w:pPr>
        <w:pStyle w:val="Bullet1UNHUSHEDParagraphstyles"/>
        <w:numPr>
          <w:ilvl w:val="0"/>
          <w:numId w:val="6"/>
        </w:numPr>
        <w:spacing w:after="960"/>
      </w:pPr>
      <w:r>
        <w:t>What support, resources, or techniques could be useful in helping me hold space for my own experiences and feelings as I facilitate online?</w:t>
      </w:r>
    </w:p>
    <w:p w:rsidR="003E042B" w:rsidRDefault="003E042B" w:rsidP="003E042B">
      <w:pPr>
        <w:spacing w:after="0" w:line="288" w:lineRule="exact"/>
        <w:ind w:left="180" w:right="756"/>
        <w:jc w:val="both"/>
        <w:rPr>
          <w:rFonts w:ascii="Calibri" w:eastAsia="Calibri" w:hAnsi="Calibri" w:cs="Calibri"/>
          <w:color w:val="231F20"/>
          <w:sz w:val="24"/>
          <w:szCs w:val="24"/>
        </w:rPr>
      </w:pPr>
    </w:p>
    <w:p w:rsidR="00304324" w:rsidRDefault="00304324" w:rsidP="0011252B">
      <w:pPr>
        <w:spacing w:after="0" w:line="427" w:lineRule="exact"/>
        <w:ind w:right="-20"/>
        <w:rPr>
          <w:rFonts w:ascii="Sanchez Regular" w:eastAsia="Sanchez Regular" w:hAnsi="Sanchez Regular" w:cs="Sanchez Regular"/>
          <w:sz w:val="24"/>
          <w:szCs w:val="24"/>
        </w:rPr>
      </w:pPr>
    </w:p>
    <w:sectPr w:rsidR="00304324" w:rsidSect="004145B5">
      <w:headerReference w:type="even" r:id="rId7"/>
      <w:headerReference w:type="default" r:id="rId8"/>
      <w:footerReference w:type="even" r:id="rId9"/>
      <w:footerReference w:type="default" r:id="rId10"/>
      <w:headerReference w:type="first" r:id="rId11"/>
      <w:footerReference w:type="first" r:id="rId12"/>
      <w:pgSz w:w="12240" w:h="15840"/>
      <w:pgMar w:top="620" w:right="620" w:bottom="810" w:left="13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5C0" w:rsidRDefault="00EE75C0" w:rsidP="00E607A9">
      <w:pPr>
        <w:spacing w:after="0" w:line="240" w:lineRule="auto"/>
      </w:pPr>
      <w:r>
        <w:separator/>
      </w:r>
    </w:p>
  </w:endnote>
  <w:endnote w:type="continuationSeparator" w:id="0">
    <w:p w:rsidR="00EE75C0" w:rsidRDefault="00EE75C0" w:rsidP="00E6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chez Regular">
    <w:altName w:val="Sanchez Regular"/>
    <w:panose1 w:val="02000000000000000000"/>
    <w:charset w:val="00"/>
    <w:family w:val="modern"/>
    <w:notTrueType/>
    <w:pitch w:val="variable"/>
    <w:sig w:usb0="A000002F" w:usb1="5000005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842" w:rsidRDefault="001938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20E" w:rsidRDefault="00A3320E" w:rsidP="00E607A9">
    <w:pPr>
      <w:pStyle w:val="Footer"/>
      <w:ind w:left="-1340" w:right="-610"/>
      <w:jc w:val="center"/>
    </w:pPr>
    <w:r>
      <w:rPr>
        <w:rFonts w:ascii="Calibri" w:eastAsia="Calibri" w:hAnsi="Calibri" w:cs="Calibri"/>
        <w:color w:val="01A7D2"/>
        <w:sz w:val="24"/>
        <w:szCs w:val="24"/>
      </w:rPr>
      <w:t>Co</w:t>
    </w:r>
    <w:r>
      <w:rPr>
        <w:rFonts w:ascii="Calibri" w:eastAsia="Calibri" w:hAnsi="Calibri" w:cs="Calibri"/>
        <w:color w:val="01A7D2"/>
        <w:spacing w:val="-1"/>
        <w:sz w:val="24"/>
        <w:szCs w:val="24"/>
      </w:rPr>
      <w:t>p</w:t>
    </w:r>
    <w:r>
      <w:rPr>
        <w:rFonts w:ascii="Calibri" w:eastAsia="Calibri" w:hAnsi="Calibri" w:cs="Calibri"/>
        <w:color w:val="01A7D2"/>
        <w:sz w:val="24"/>
        <w:szCs w:val="24"/>
      </w:rPr>
      <w:t>yrig</w:t>
    </w:r>
    <w:r>
      <w:rPr>
        <w:rFonts w:ascii="Calibri" w:eastAsia="Calibri" w:hAnsi="Calibri" w:cs="Calibri"/>
        <w:color w:val="01A7D2"/>
        <w:spacing w:val="-2"/>
        <w:sz w:val="24"/>
        <w:szCs w:val="24"/>
      </w:rPr>
      <w:t>h</w:t>
    </w:r>
    <w:r>
      <w:rPr>
        <w:rFonts w:ascii="Calibri" w:eastAsia="Calibri" w:hAnsi="Calibri" w:cs="Calibri"/>
        <w:color w:val="01A7D2"/>
        <w:sz w:val="24"/>
        <w:szCs w:val="24"/>
      </w:rPr>
      <w:t>t</w:t>
    </w:r>
    <w:r>
      <w:rPr>
        <w:rFonts w:ascii="Calibri" w:eastAsia="Calibri" w:hAnsi="Calibri" w:cs="Calibri"/>
        <w:color w:val="01A7D2"/>
        <w:spacing w:val="-6"/>
        <w:sz w:val="24"/>
        <w:szCs w:val="24"/>
      </w:rPr>
      <w:t xml:space="preserve"> </w:t>
    </w:r>
    <w:r>
      <w:rPr>
        <w:rFonts w:ascii="Calibri" w:eastAsia="Calibri" w:hAnsi="Calibri" w:cs="Calibri"/>
        <w:color w:val="01A7D2"/>
        <w:sz w:val="24"/>
        <w:szCs w:val="24"/>
      </w:rPr>
      <w:t>© 202</w:t>
    </w:r>
    <w:r w:rsidR="00193842">
      <w:rPr>
        <w:rFonts w:ascii="Calibri" w:eastAsia="Calibri" w:hAnsi="Calibri" w:cs="Calibri"/>
        <w:color w:val="01A7D2"/>
        <w:sz w:val="24"/>
        <w:szCs w:val="24"/>
      </w:rPr>
      <w:t>1</w:t>
    </w:r>
    <w:r>
      <w:rPr>
        <w:rFonts w:ascii="Calibri" w:eastAsia="Calibri" w:hAnsi="Calibri" w:cs="Calibri"/>
        <w:color w:val="01A7D2"/>
        <w:spacing w:val="-5"/>
        <w:sz w:val="24"/>
        <w:szCs w:val="24"/>
      </w:rPr>
      <w:t xml:space="preserve"> </w:t>
    </w:r>
    <w:r>
      <w:rPr>
        <w:rFonts w:ascii="Calibri" w:eastAsia="Calibri" w:hAnsi="Calibri" w:cs="Calibri"/>
        <w:color w:val="9ACD56"/>
        <w:sz w:val="24"/>
        <w:szCs w:val="24"/>
      </w:rPr>
      <w:t xml:space="preserve">| </w:t>
    </w:r>
    <w:hyperlink r:id="rId1">
      <w:r>
        <w:rPr>
          <w:rFonts w:ascii="Calibri" w:eastAsia="Calibri" w:hAnsi="Calibri" w:cs="Calibri"/>
          <w:color w:val="255A8E"/>
          <w:spacing w:val="1"/>
          <w:sz w:val="24"/>
          <w:szCs w:val="24"/>
        </w:rPr>
        <w:t>ww</w:t>
      </w:r>
      <w:r>
        <w:rPr>
          <w:rFonts w:ascii="Calibri" w:eastAsia="Calibri" w:hAnsi="Calibri" w:cs="Calibri"/>
          <w:color w:val="255A8E"/>
          <w:spacing w:val="-15"/>
          <w:sz w:val="24"/>
          <w:szCs w:val="24"/>
        </w:rPr>
        <w:t>w</w:t>
      </w:r>
      <w:r>
        <w:rPr>
          <w:rFonts w:ascii="Calibri" w:eastAsia="Calibri" w:hAnsi="Calibri" w:cs="Calibri"/>
          <w:color w:val="255A8E"/>
          <w:sz w:val="24"/>
          <w:szCs w:val="24"/>
        </w:rPr>
        <w:t>.unhushed.o</w:t>
      </w:r>
      <w:r>
        <w:rPr>
          <w:rFonts w:ascii="Calibri" w:eastAsia="Calibri" w:hAnsi="Calibri" w:cs="Calibri"/>
          <w:color w:val="255A8E"/>
          <w:spacing w:val="-3"/>
          <w:sz w:val="24"/>
          <w:szCs w:val="24"/>
        </w:rPr>
        <w:t>r</w:t>
      </w:r>
      <w:r>
        <w:rPr>
          <w:rFonts w:ascii="Calibri" w:eastAsia="Calibri" w:hAnsi="Calibri" w:cs="Calibri"/>
          <w:color w:val="255A8E"/>
          <w:sz w:val="24"/>
          <w:szCs w:val="24"/>
        </w:rPr>
        <w:t>g</w:t>
      </w:r>
    </w:hyperlink>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E60" w:rsidRDefault="00E85E60" w:rsidP="00E85E60">
    <w:pPr>
      <w:pStyle w:val="Footer"/>
      <w:ind w:left="-1340" w:right="-610"/>
      <w:jc w:val="center"/>
    </w:pPr>
    <w:r>
      <w:rPr>
        <w:rFonts w:ascii="Calibri" w:eastAsia="Calibri" w:hAnsi="Calibri" w:cs="Calibri"/>
        <w:color w:val="01A7D2"/>
        <w:sz w:val="24"/>
        <w:szCs w:val="24"/>
      </w:rPr>
      <w:t>Co</w:t>
    </w:r>
    <w:r>
      <w:rPr>
        <w:rFonts w:ascii="Calibri" w:eastAsia="Calibri" w:hAnsi="Calibri" w:cs="Calibri"/>
        <w:color w:val="01A7D2"/>
        <w:spacing w:val="-1"/>
        <w:sz w:val="24"/>
        <w:szCs w:val="24"/>
      </w:rPr>
      <w:t>p</w:t>
    </w:r>
    <w:r>
      <w:rPr>
        <w:rFonts w:ascii="Calibri" w:eastAsia="Calibri" w:hAnsi="Calibri" w:cs="Calibri"/>
        <w:color w:val="01A7D2"/>
        <w:sz w:val="24"/>
        <w:szCs w:val="24"/>
      </w:rPr>
      <w:t>yrig</w:t>
    </w:r>
    <w:r>
      <w:rPr>
        <w:rFonts w:ascii="Calibri" w:eastAsia="Calibri" w:hAnsi="Calibri" w:cs="Calibri"/>
        <w:color w:val="01A7D2"/>
        <w:spacing w:val="-2"/>
        <w:sz w:val="24"/>
        <w:szCs w:val="24"/>
      </w:rPr>
      <w:t>h</w:t>
    </w:r>
    <w:r>
      <w:rPr>
        <w:rFonts w:ascii="Calibri" w:eastAsia="Calibri" w:hAnsi="Calibri" w:cs="Calibri"/>
        <w:color w:val="01A7D2"/>
        <w:sz w:val="24"/>
        <w:szCs w:val="24"/>
      </w:rPr>
      <w:t>t</w:t>
    </w:r>
    <w:r>
      <w:rPr>
        <w:rFonts w:ascii="Calibri" w:eastAsia="Calibri" w:hAnsi="Calibri" w:cs="Calibri"/>
        <w:color w:val="01A7D2"/>
        <w:spacing w:val="-6"/>
        <w:sz w:val="24"/>
        <w:szCs w:val="24"/>
      </w:rPr>
      <w:t xml:space="preserve"> </w:t>
    </w:r>
    <w:r>
      <w:rPr>
        <w:rFonts w:ascii="Calibri" w:eastAsia="Calibri" w:hAnsi="Calibri" w:cs="Calibri"/>
        <w:color w:val="01A7D2"/>
        <w:sz w:val="24"/>
        <w:szCs w:val="24"/>
      </w:rPr>
      <w:t xml:space="preserve">© </w:t>
    </w:r>
    <w:r>
      <w:rPr>
        <w:rFonts w:ascii="Calibri" w:eastAsia="Calibri" w:hAnsi="Calibri" w:cs="Calibri"/>
        <w:color w:val="01A7D2"/>
        <w:sz w:val="24"/>
        <w:szCs w:val="24"/>
      </w:rPr>
      <w:t>202</w:t>
    </w:r>
    <w:r w:rsidR="00193842">
      <w:rPr>
        <w:rFonts w:ascii="Calibri" w:eastAsia="Calibri" w:hAnsi="Calibri" w:cs="Calibri"/>
        <w:color w:val="01A7D2"/>
        <w:sz w:val="24"/>
        <w:szCs w:val="24"/>
      </w:rPr>
      <w:t>1</w:t>
    </w:r>
    <w:bookmarkStart w:id="0" w:name="_GoBack"/>
    <w:bookmarkEnd w:id="0"/>
    <w:r>
      <w:rPr>
        <w:rFonts w:ascii="Calibri" w:eastAsia="Calibri" w:hAnsi="Calibri" w:cs="Calibri"/>
        <w:color w:val="01A7D2"/>
        <w:spacing w:val="-5"/>
        <w:sz w:val="24"/>
        <w:szCs w:val="24"/>
      </w:rPr>
      <w:t xml:space="preserve"> </w:t>
    </w:r>
    <w:r>
      <w:rPr>
        <w:rFonts w:ascii="Calibri" w:eastAsia="Calibri" w:hAnsi="Calibri" w:cs="Calibri"/>
        <w:color w:val="9ACD56"/>
        <w:sz w:val="24"/>
        <w:szCs w:val="24"/>
      </w:rPr>
      <w:t xml:space="preserve">| </w:t>
    </w:r>
    <w:hyperlink r:id="rId1">
      <w:r>
        <w:rPr>
          <w:rFonts w:ascii="Calibri" w:eastAsia="Calibri" w:hAnsi="Calibri" w:cs="Calibri"/>
          <w:color w:val="255A8E"/>
          <w:spacing w:val="1"/>
          <w:sz w:val="24"/>
          <w:szCs w:val="24"/>
        </w:rPr>
        <w:t>ww</w:t>
      </w:r>
      <w:r>
        <w:rPr>
          <w:rFonts w:ascii="Calibri" w:eastAsia="Calibri" w:hAnsi="Calibri" w:cs="Calibri"/>
          <w:color w:val="255A8E"/>
          <w:spacing w:val="-15"/>
          <w:sz w:val="24"/>
          <w:szCs w:val="24"/>
        </w:rPr>
        <w:t>w</w:t>
      </w:r>
      <w:r>
        <w:rPr>
          <w:rFonts w:ascii="Calibri" w:eastAsia="Calibri" w:hAnsi="Calibri" w:cs="Calibri"/>
          <w:color w:val="255A8E"/>
          <w:sz w:val="24"/>
          <w:szCs w:val="24"/>
        </w:rPr>
        <w:t>.unhushed.o</w:t>
      </w:r>
      <w:r>
        <w:rPr>
          <w:rFonts w:ascii="Calibri" w:eastAsia="Calibri" w:hAnsi="Calibri" w:cs="Calibri"/>
          <w:color w:val="255A8E"/>
          <w:spacing w:val="-3"/>
          <w:sz w:val="24"/>
          <w:szCs w:val="24"/>
        </w:rPr>
        <w:t>r</w:t>
      </w:r>
      <w:r>
        <w:rPr>
          <w:rFonts w:ascii="Calibri" w:eastAsia="Calibri" w:hAnsi="Calibri" w:cs="Calibri"/>
          <w:color w:val="255A8E"/>
          <w:sz w:val="24"/>
          <w:szCs w:val="24"/>
        </w:rPr>
        <w:t>g</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5C0" w:rsidRDefault="00EE75C0" w:rsidP="00E607A9">
      <w:pPr>
        <w:spacing w:after="0" w:line="240" w:lineRule="auto"/>
      </w:pPr>
      <w:r>
        <w:separator/>
      </w:r>
    </w:p>
  </w:footnote>
  <w:footnote w:type="continuationSeparator" w:id="0">
    <w:p w:rsidR="00EE75C0" w:rsidRDefault="00EE75C0" w:rsidP="00E60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842" w:rsidRDefault="0019384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06" w:rsidRDefault="00867306" w:rsidP="00867306">
    <w:pPr>
      <w:pStyle w:val="Header"/>
      <w:ind w:left="-360"/>
    </w:pPr>
  </w:p>
  <w:p w:rsidR="00A3320E" w:rsidRDefault="00A3320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06" w:rsidRDefault="00867306" w:rsidP="00867306">
    <w:pPr>
      <w:pStyle w:val="Header"/>
      <w:ind w:left="-270"/>
    </w:pPr>
    <w:r>
      <w:rPr>
        <w:noProof/>
      </w:rPr>
      <w:drawing>
        <wp:inline distT="0" distB="0" distL="0" distR="0" wp14:anchorId="0D7099FB" wp14:editId="33CFF2C6">
          <wp:extent cx="6527800" cy="103441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y-Relationship_v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27800" cy="10344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4100C"/>
    <w:multiLevelType w:val="hybridMultilevel"/>
    <w:tmpl w:val="7B78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658C5"/>
    <w:multiLevelType w:val="hybridMultilevel"/>
    <w:tmpl w:val="99B6555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26F6640"/>
    <w:multiLevelType w:val="hybridMultilevel"/>
    <w:tmpl w:val="B15C94FA"/>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1DA4483E"/>
    <w:multiLevelType w:val="hybridMultilevel"/>
    <w:tmpl w:val="5692A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165218"/>
    <w:multiLevelType w:val="hybridMultilevel"/>
    <w:tmpl w:val="628AB41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AB2138"/>
    <w:multiLevelType w:val="hybridMultilevel"/>
    <w:tmpl w:val="52F27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324"/>
    <w:rsid w:val="00006243"/>
    <w:rsid w:val="000A5B19"/>
    <w:rsid w:val="0011252B"/>
    <w:rsid w:val="00193842"/>
    <w:rsid w:val="002069ED"/>
    <w:rsid w:val="00304324"/>
    <w:rsid w:val="003A4F7B"/>
    <w:rsid w:val="003D5A61"/>
    <w:rsid w:val="003E042B"/>
    <w:rsid w:val="004145B5"/>
    <w:rsid w:val="004C5252"/>
    <w:rsid w:val="00780381"/>
    <w:rsid w:val="00867306"/>
    <w:rsid w:val="009447F9"/>
    <w:rsid w:val="00960821"/>
    <w:rsid w:val="00A3320E"/>
    <w:rsid w:val="00B00837"/>
    <w:rsid w:val="00CC53C9"/>
    <w:rsid w:val="00D54151"/>
    <w:rsid w:val="00E607A9"/>
    <w:rsid w:val="00E85E60"/>
    <w:rsid w:val="00EE75C0"/>
    <w:rsid w:val="00FA2ABE"/>
    <w:rsid w:val="00FF3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51622"/>
  <w15:docId w15:val="{0021317D-ECDA-4AD1-AA05-1EDFF5B3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0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7A9"/>
  </w:style>
  <w:style w:type="paragraph" w:styleId="Footer">
    <w:name w:val="footer"/>
    <w:basedOn w:val="Normal"/>
    <w:link w:val="FooterChar"/>
    <w:uiPriority w:val="99"/>
    <w:unhideWhenUsed/>
    <w:rsid w:val="00E60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7A9"/>
  </w:style>
  <w:style w:type="paragraph" w:styleId="ListParagraph">
    <w:name w:val="List Paragraph"/>
    <w:basedOn w:val="Normal"/>
    <w:uiPriority w:val="34"/>
    <w:qFormat/>
    <w:rsid w:val="002069ED"/>
    <w:pPr>
      <w:ind w:left="720"/>
      <w:contextualSpacing/>
    </w:pPr>
  </w:style>
  <w:style w:type="paragraph" w:customStyle="1" w:styleId="BasicParagraph">
    <w:name w:val="[Basic Paragraph]"/>
    <w:basedOn w:val="Normal"/>
    <w:uiPriority w:val="99"/>
    <w:rsid w:val="00867306"/>
    <w:pPr>
      <w:widowControl/>
      <w:autoSpaceDE w:val="0"/>
      <w:autoSpaceDN w:val="0"/>
      <w:adjustRightInd w:val="0"/>
      <w:spacing w:after="0" w:line="288" w:lineRule="auto"/>
      <w:textAlignment w:val="center"/>
    </w:pPr>
    <w:rPr>
      <w:rFonts w:ascii="Calibri" w:hAnsi="Calibri" w:cs="Calibri"/>
      <w:color w:val="000000"/>
      <w:sz w:val="24"/>
      <w:szCs w:val="24"/>
    </w:rPr>
  </w:style>
  <w:style w:type="paragraph" w:customStyle="1" w:styleId="NumbersUNHUSHEDParagraphstyles">
    <w:name w:val="Numbers (UN|HUSHED Paragraph styles)"/>
    <w:basedOn w:val="Normal"/>
    <w:uiPriority w:val="99"/>
    <w:rsid w:val="00867306"/>
    <w:pPr>
      <w:widowControl/>
      <w:suppressAutoHyphens/>
      <w:autoSpaceDE w:val="0"/>
      <w:autoSpaceDN w:val="0"/>
      <w:adjustRightInd w:val="0"/>
      <w:spacing w:after="120" w:line="288" w:lineRule="auto"/>
      <w:ind w:left="600" w:hanging="240"/>
      <w:jc w:val="both"/>
      <w:textAlignment w:val="center"/>
    </w:pPr>
    <w:rPr>
      <w:rFonts w:ascii="Calibri" w:hAnsi="Calibri" w:cs="Calibri"/>
      <w:color w:val="000000"/>
      <w:sz w:val="24"/>
      <w:szCs w:val="24"/>
    </w:rPr>
  </w:style>
  <w:style w:type="paragraph" w:customStyle="1" w:styleId="Bullet1UNHUSHEDParagraphstyles">
    <w:name w:val="Bullet 1 (UN|HUSHED Paragraph styles)"/>
    <w:basedOn w:val="Normal"/>
    <w:uiPriority w:val="99"/>
    <w:rsid w:val="00867306"/>
    <w:pPr>
      <w:widowControl/>
      <w:suppressAutoHyphens/>
      <w:autoSpaceDE w:val="0"/>
      <w:autoSpaceDN w:val="0"/>
      <w:adjustRightInd w:val="0"/>
      <w:spacing w:after="120" w:line="288" w:lineRule="atLeast"/>
      <w:ind w:left="1200" w:hanging="240"/>
      <w:jc w:val="both"/>
      <w:textAlignment w:val="center"/>
    </w:pPr>
    <w:rPr>
      <w:rFonts w:ascii="Calibri" w:hAnsi="Calibri" w:cs="Calibri"/>
      <w:color w:val="000000"/>
      <w:sz w:val="24"/>
      <w:szCs w:val="24"/>
    </w:rPr>
  </w:style>
  <w:style w:type="character" w:customStyle="1" w:styleId="UNHUSHEDUNHUSHED">
    <w:name w:val="UN|HUSHED (UN|HUSHED)"/>
    <w:uiPriority w:val="99"/>
    <w:rsid w:val="00867306"/>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unhushed.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unhushed.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Nyk Rayne</dc:creator>
  <cp:lastModifiedBy>Nyk Rayne</cp:lastModifiedBy>
  <cp:revision>7</cp:revision>
  <dcterms:created xsi:type="dcterms:W3CDTF">2020-06-17T20:53:00Z</dcterms:created>
  <dcterms:modified xsi:type="dcterms:W3CDTF">2021-03-31T19:22:00Z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2020-06-11T00:00:00Z</vt:filetime>
  </property>
  <property fmtid="{D5CDD505-2E9C-101B-9397-08002B2CF9AE}" pid="3" name="LastSaved">
    <vt:filetime>2020-06-17T00:00:00Z</vt:filetime>
  </property>
</Properties>
</file>