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3D72" w14:textId="44A33456" w:rsidR="00015F3A" w:rsidRPr="00015F3A" w:rsidRDefault="00015F3A" w:rsidP="00015F3A">
      <w:pPr>
        <w:pStyle w:val="u1"/>
        <w:rPr>
          <w:rFonts w:eastAsia="Times New Roman"/>
          <w:lang w:eastAsia="vi-VN"/>
        </w:rPr>
      </w:pPr>
      <w:r w:rsidRPr="00015F3A">
        <w:rPr>
          <w:rFonts w:eastAsia="Times New Roman"/>
          <w:lang w:eastAsia="vi-VN"/>
        </w:rPr>
        <w:t xml:space="preserve">Tổng Hợp và Chuẩn Hóa Tài Liệu SRS Theo IEEE 830 Hệ Thống </w:t>
      </w:r>
      <w:proofErr w:type="spellStart"/>
      <w:r w:rsidRPr="00015F3A">
        <w:rPr>
          <w:rFonts w:eastAsia="Times New Roman"/>
          <w:lang w:eastAsia="vi-VN"/>
        </w:rPr>
        <w:t>Logichain</w:t>
      </w:r>
      <w:proofErr w:type="spellEnd"/>
    </w:p>
    <w:p w14:paraId="1B24562D" w14:textId="0D554B12" w:rsidR="00015F3A" w:rsidRPr="00015F3A" w:rsidRDefault="00015F3A" w:rsidP="00015F3A">
      <w:pPr>
        <w:shd w:val="clear" w:color="auto" w:fill="FFFFFF"/>
        <w:spacing w:after="0" w:line="240" w:lineRule="auto"/>
        <w:jc w:val="center"/>
        <w:rPr>
          <w:rFonts w:ascii="SFProDisplay" w:eastAsia="Times New Roman" w:hAnsi="SFProDisplay" w:cs="Times New Roman"/>
          <w:color w:val="000000"/>
          <w:sz w:val="24"/>
          <w:szCs w:val="24"/>
          <w:lang w:eastAsia="vi-VN"/>
        </w:rPr>
      </w:pPr>
    </w:p>
    <w:p w14:paraId="20C0FDDD" w14:textId="77777777" w:rsidR="00015F3A" w:rsidRDefault="00015F3A" w:rsidP="00015F3A">
      <w:pPr>
        <w:shd w:val="clear" w:color="auto" w:fill="FFFFFF"/>
        <w:spacing w:after="0" w:line="240" w:lineRule="auto"/>
        <w:rPr>
          <w:rFonts w:ascii="SFProDisplay" w:eastAsia="Times New Roman" w:hAnsi="SFProDisplay" w:cs="Times New Roman"/>
          <w:i/>
          <w:iCs/>
          <w:color w:val="808080"/>
          <w:sz w:val="21"/>
          <w:szCs w:val="21"/>
          <w:lang w:val="en-US" w:eastAsia="vi-VN"/>
        </w:rPr>
      </w:pPr>
    </w:p>
    <w:p w14:paraId="24385E99" w14:textId="1C2DB68D" w:rsidR="00015F3A" w:rsidRPr="00015F3A" w:rsidRDefault="00015F3A" w:rsidP="00015F3A">
      <w:pPr>
        <w:pStyle w:val="u2"/>
        <w:rPr>
          <w:rFonts w:eastAsia="Times New Roman"/>
          <w:sz w:val="24"/>
          <w:szCs w:val="24"/>
          <w:lang w:eastAsia="vi-VN"/>
        </w:rPr>
      </w:pPr>
      <w:r w:rsidRPr="00015F3A">
        <w:rPr>
          <w:rFonts w:eastAsia="Times New Roman"/>
          <w:lang w:eastAsia="vi-VN"/>
        </w:rPr>
        <w:t>Bước 1 — Xác định đúng vị trí IEEE 830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589"/>
        <w:gridCol w:w="2785"/>
        <w:gridCol w:w="2932"/>
      </w:tblGrid>
      <w:tr w:rsidR="00015F3A" w:rsidRPr="00015F3A" w14:paraId="523BE8D9" w14:textId="77777777" w:rsidTr="00015F3A">
        <w:trPr>
          <w:tblHeader/>
          <w:jc w:val="center"/>
        </w:trPr>
        <w:tc>
          <w:tcPr>
            <w:tcW w:w="3589"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191D97E" w14:textId="77777777" w:rsidR="00015F3A" w:rsidRPr="00015F3A" w:rsidRDefault="00015F3A" w:rsidP="00015F3A">
            <w:pPr>
              <w:spacing w:after="0" w:line="240" w:lineRule="auto"/>
              <w:jc w:val="center"/>
              <w:rPr>
                <w:rFonts w:ascii="Times New Roman" w:eastAsia="Times New Roman" w:hAnsi="Times New Roman" w:cs="Times New Roman"/>
                <w:b/>
                <w:bCs/>
                <w:color w:val="000000"/>
                <w:sz w:val="24"/>
                <w:szCs w:val="24"/>
                <w:lang w:eastAsia="vi-VN"/>
              </w:rPr>
            </w:pPr>
            <w:proofErr w:type="spellStart"/>
            <w:r w:rsidRPr="00015F3A">
              <w:rPr>
                <w:rFonts w:ascii="Times New Roman" w:eastAsia="Times New Roman" w:hAnsi="Times New Roman" w:cs="Times New Roman"/>
                <w:b/>
                <w:bCs/>
                <w:color w:val="FFFFFF"/>
                <w:sz w:val="21"/>
                <w:szCs w:val="21"/>
                <w:lang w:val="en-US" w:eastAsia="vi-VN"/>
              </w:rPr>
              <w:t>Nội</w:t>
            </w:r>
            <w:proofErr w:type="spellEnd"/>
            <w:r w:rsidRPr="00015F3A">
              <w:rPr>
                <w:rFonts w:ascii="Times New Roman" w:eastAsia="Times New Roman" w:hAnsi="Times New Roman" w:cs="Times New Roman"/>
                <w:b/>
                <w:bCs/>
                <w:color w:val="FFFFFF"/>
                <w:sz w:val="21"/>
                <w:szCs w:val="21"/>
                <w:lang w:val="en-US" w:eastAsia="vi-VN"/>
              </w:rPr>
              <w:t xml:space="preserve"> dung</w:t>
            </w:r>
          </w:p>
        </w:tc>
        <w:tc>
          <w:tcPr>
            <w:tcW w:w="278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3517C4E" w14:textId="77777777" w:rsidR="00015F3A" w:rsidRPr="00015F3A" w:rsidRDefault="00015F3A" w:rsidP="00015F3A">
            <w:pPr>
              <w:spacing w:after="0" w:line="240" w:lineRule="auto"/>
              <w:jc w:val="center"/>
              <w:rPr>
                <w:rFonts w:ascii="Times New Roman" w:eastAsia="Times New Roman" w:hAnsi="Times New Roman" w:cs="Times New Roman"/>
                <w:b/>
                <w:bCs/>
                <w:color w:val="000000"/>
                <w:sz w:val="24"/>
                <w:szCs w:val="24"/>
                <w:lang w:eastAsia="vi-VN"/>
              </w:rPr>
            </w:pPr>
            <w:proofErr w:type="spellStart"/>
            <w:r w:rsidRPr="00015F3A">
              <w:rPr>
                <w:rFonts w:ascii="Times New Roman" w:eastAsia="Times New Roman" w:hAnsi="Times New Roman" w:cs="Times New Roman"/>
                <w:b/>
                <w:bCs/>
                <w:color w:val="FFFFFF"/>
                <w:sz w:val="21"/>
                <w:szCs w:val="21"/>
                <w:lang w:val="en-US" w:eastAsia="vi-VN"/>
              </w:rPr>
              <w:t>Vị</w:t>
            </w:r>
            <w:proofErr w:type="spellEnd"/>
            <w:r w:rsidRPr="00015F3A">
              <w:rPr>
                <w:rFonts w:ascii="Times New Roman" w:eastAsia="Times New Roman" w:hAnsi="Times New Roman" w:cs="Times New Roman"/>
                <w:b/>
                <w:bCs/>
                <w:color w:val="FFFFFF"/>
                <w:sz w:val="21"/>
                <w:szCs w:val="21"/>
                <w:lang w:val="en-US" w:eastAsia="vi-VN"/>
              </w:rPr>
              <w:t xml:space="preserve"> </w:t>
            </w:r>
            <w:proofErr w:type="spellStart"/>
            <w:r w:rsidRPr="00015F3A">
              <w:rPr>
                <w:rFonts w:ascii="Times New Roman" w:eastAsia="Times New Roman" w:hAnsi="Times New Roman" w:cs="Times New Roman"/>
                <w:b/>
                <w:bCs/>
                <w:color w:val="FFFFFF"/>
                <w:sz w:val="21"/>
                <w:szCs w:val="21"/>
                <w:lang w:val="en-US" w:eastAsia="vi-VN"/>
              </w:rPr>
              <w:t>trí</w:t>
            </w:r>
            <w:proofErr w:type="spellEnd"/>
            <w:r w:rsidRPr="00015F3A">
              <w:rPr>
                <w:rFonts w:ascii="Times New Roman" w:eastAsia="Times New Roman" w:hAnsi="Times New Roman" w:cs="Times New Roman"/>
                <w:b/>
                <w:bCs/>
                <w:color w:val="FFFFFF"/>
                <w:sz w:val="21"/>
                <w:szCs w:val="21"/>
                <w:lang w:val="en-US" w:eastAsia="vi-VN"/>
              </w:rPr>
              <w:t xml:space="preserve"> </w:t>
            </w:r>
            <w:proofErr w:type="spellStart"/>
            <w:r w:rsidRPr="00015F3A">
              <w:rPr>
                <w:rFonts w:ascii="Times New Roman" w:eastAsia="Times New Roman" w:hAnsi="Times New Roman" w:cs="Times New Roman"/>
                <w:b/>
                <w:bCs/>
                <w:color w:val="FFFFFF"/>
                <w:sz w:val="21"/>
                <w:szCs w:val="21"/>
                <w:lang w:val="en-US" w:eastAsia="vi-VN"/>
              </w:rPr>
              <w:t>đề</w:t>
            </w:r>
            <w:proofErr w:type="spellEnd"/>
            <w:r w:rsidRPr="00015F3A">
              <w:rPr>
                <w:rFonts w:ascii="Times New Roman" w:eastAsia="Times New Roman" w:hAnsi="Times New Roman" w:cs="Times New Roman"/>
                <w:b/>
                <w:bCs/>
                <w:color w:val="FFFFFF"/>
                <w:sz w:val="21"/>
                <w:szCs w:val="21"/>
                <w:lang w:val="en-US" w:eastAsia="vi-VN"/>
              </w:rPr>
              <w:t xml:space="preserve"> </w:t>
            </w:r>
            <w:proofErr w:type="spellStart"/>
            <w:r w:rsidRPr="00015F3A">
              <w:rPr>
                <w:rFonts w:ascii="Times New Roman" w:eastAsia="Times New Roman" w:hAnsi="Times New Roman" w:cs="Times New Roman"/>
                <w:b/>
                <w:bCs/>
                <w:color w:val="FFFFFF"/>
                <w:sz w:val="21"/>
                <w:szCs w:val="21"/>
                <w:lang w:val="en-US" w:eastAsia="vi-VN"/>
              </w:rPr>
              <w:t>xuất</w:t>
            </w:r>
            <w:proofErr w:type="spellEnd"/>
          </w:p>
        </w:tc>
        <w:tc>
          <w:tcPr>
            <w:tcW w:w="2932"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81AABC2" w14:textId="77777777" w:rsidR="00015F3A" w:rsidRPr="00015F3A" w:rsidRDefault="00015F3A" w:rsidP="00015F3A">
            <w:pPr>
              <w:spacing w:after="0" w:line="240" w:lineRule="auto"/>
              <w:jc w:val="center"/>
              <w:rPr>
                <w:rFonts w:ascii="Times New Roman" w:eastAsia="Times New Roman" w:hAnsi="Times New Roman" w:cs="Times New Roman"/>
                <w:b/>
                <w:bCs/>
                <w:color w:val="000000"/>
                <w:sz w:val="24"/>
                <w:szCs w:val="24"/>
                <w:lang w:eastAsia="vi-VN"/>
              </w:rPr>
            </w:pPr>
            <w:r w:rsidRPr="00015F3A">
              <w:rPr>
                <w:rFonts w:ascii="Times New Roman" w:eastAsia="Times New Roman" w:hAnsi="Times New Roman" w:cs="Times New Roman"/>
                <w:b/>
                <w:bCs/>
                <w:color w:val="FFFFFF"/>
                <w:sz w:val="21"/>
                <w:szCs w:val="21"/>
                <w:lang w:eastAsia="vi-VN"/>
              </w:rPr>
              <w:t>Đúng/Sai — vị trí đúng nếu sai</w:t>
            </w:r>
          </w:p>
        </w:tc>
      </w:tr>
      <w:tr w:rsidR="00015F3A" w:rsidRPr="00015F3A" w14:paraId="2D842517" w14:textId="77777777" w:rsidTr="00015F3A">
        <w:trPr>
          <w:jc w:val="center"/>
        </w:trPr>
        <w:tc>
          <w:tcPr>
            <w:tcW w:w="358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F60AF96"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proofErr w:type="spellStart"/>
            <w:r w:rsidRPr="00015F3A">
              <w:rPr>
                <w:rFonts w:ascii="Times New Roman" w:eastAsia="Times New Roman" w:hAnsi="Times New Roman" w:cs="Times New Roman"/>
                <w:color w:val="000000"/>
                <w:sz w:val="21"/>
                <w:szCs w:val="21"/>
                <w:lang w:val="en-US" w:eastAsia="vi-VN"/>
              </w:rPr>
              <w:t>Mục</w:t>
            </w:r>
            <w:proofErr w:type="spellEnd"/>
            <w:r w:rsidRPr="00015F3A">
              <w:rPr>
                <w:rFonts w:ascii="Times New Roman" w:eastAsia="Times New Roman" w:hAnsi="Times New Roman" w:cs="Times New Roman"/>
                <w:color w:val="000000"/>
                <w:sz w:val="21"/>
                <w:szCs w:val="21"/>
                <w:lang w:val="en-US" w:eastAsia="vi-VN"/>
              </w:rPr>
              <w:t xml:space="preserve"> A (</w:t>
            </w:r>
            <w:proofErr w:type="spellStart"/>
            <w:r w:rsidRPr="00015F3A">
              <w:rPr>
                <w:rFonts w:ascii="Times New Roman" w:eastAsia="Times New Roman" w:hAnsi="Times New Roman" w:cs="Times New Roman"/>
                <w:color w:val="000000"/>
                <w:sz w:val="21"/>
                <w:szCs w:val="21"/>
                <w:lang w:val="en-US" w:eastAsia="vi-VN"/>
              </w:rPr>
              <w:t>định</w:t>
            </w:r>
            <w:proofErr w:type="spellEnd"/>
            <w:r w:rsidRPr="00015F3A">
              <w:rPr>
                <w:rFonts w:ascii="Times New Roman" w:eastAsia="Times New Roman" w:hAnsi="Times New Roman" w:cs="Times New Roman"/>
                <w:color w:val="000000"/>
                <w:sz w:val="21"/>
                <w:szCs w:val="21"/>
                <w:lang w:val="en-US" w:eastAsia="vi-VN"/>
              </w:rPr>
              <w:t xml:space="preserve"> </w:t>
            </w:r>
            <w:proofErr w:type="spellStart"/>
            <w:r w:rsidRPr="00015F3A">
              <w:rPr>
                <w:rFonts w:ascii="Times New Roman" w:eastAsia="Times New Roman" w:hAnsi="Times New Roman" w:cs="Times New Roman"/>
                <w:color w:val="000000"/>
                <w:sz w:val="21"/>
                <w:szCs w:val="21"/>
                <w:lang w:val="en-US" w:eastAsia="vi-VN"/>
              </w:rPr>
              <w:t>nghĩa</w:t>
            </w:r>
            <w:proofErr w:type="spellEnd"/>
            <w:r w:rsidRPr="00015F3A">
              <w:rPr>
                <w:rFonts w:ascii="Times New Roman" w:eastAsia="Times New Roman" w:hAnsi="Times New Roman" w:cs="Times New Roman"/>
                <w:color w:val="000000"/>
                <w:sz w:val="21"/>
                <w:szCs w:val="21"/>
                <w:lang w:val="en-US" w:eastAsia="vi-VN"/>
              </w:rPr>
              <w:t xml:space="preserve"> SKU)</w:t>
            </w:r>
          </w:p>
        </w:tc>
        <w:tc>
          <w:tcPr>
            <w:tcW w:w="278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B3CF6C5"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2.4 Constraints</w:t>
            </w:r>
          </w:p>
        </w:tc>
        <w:tc>
          <w:tcPr>
            <w:tcW w:w="293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CD39EEA" w14:textId="77962E0D"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fr-FR" w:eastAsia="vi-VN"/>
              </w:rPr>
              <w:t xml:space="preserve">Sai — </w:t>
            </w:r>
            <w:proofErr w:type="spellStart"/>
            <w:r w:rsidRPr="00015F3A">
              <w:rPr>
                <w:rFonts w:ascii="Times New Roman" w:eastAsia="Times New Roman" w:hAnsi="Times New Roman" w:cs="Times New Roman"/>
                <w:color w:val="000000"/>
                <w:sz w:val="21"/>
                <w:szCs w:val="21"/>
                <w:lang w:val="fr-FR" w:eastAsia="vi-VN"/>
              </w:rPr>
              <w:t>đúng</w:t>
            </w:r>
            <w:proofErr w:type="spellEnd"/>
            <w:r w:rsidRPr="00015F3A">
              <w:rPr>
                <w:rFonts w:ascii="Times New Roman" w:eastAsia="Times New Roman" w:hAnsi="Times New Roman" w:cs="Times New Roman"/>
                <w:color w:val="000000"/>
                <w:sz w:val="21"/>
                <w:szCs w:val="21"/>
                <w:lang w:val="fr-FR" w:eastAsia="vi-VN"/>
              </w:rPr>
              <w:t xml:space="preserve"> là </w:t>
            </w:r>
            <w:r w:rsidRPr="00015F3A">
              <w:rPr>
                <w:rFonts w:ascii="Times New Roman" w:eastAsia="Times New Roman" w:hAnsi="Times New Roman" w:cs="Times New Roman"/>
                <w:color w:val="000000"/>
                <w:sz w:val="21"/>
                <w:szCs w:val="21"/>
                <w:lang w:eastAsia="vi-VN"/>
              </w:rPr>
              <w:t xml:space="preserve">Mục 1.3 </w:t>
            </w:r>
            <w:proofErr w:type="spellStart"/>
            <w:r w:rsidRPr="00015F3A">
              <w:rPr>
                <w:rFonts w:ascii="Times New Roman" w:eastAsia="Times New Roman" w:hAnsi="Times New Roman" w:cs="Times New Roman"/>
                <w:color w:val="000000"/>
                <w:sz w:val="21"/>
                <w:szCs w:val="21"/>
                <w:lang w:eastAsia="vi-VN"/>
              </w:rPr>
              <w:t>Definitions</w:t>
            </w:r>
            <w:proofErr w:type="spellEnd"/>
            <w:r w:rsidRPr="00015F3A">
              <w:rPr>
                <w:rFonts w:ascii="Times New Roman" w:eastAsia="Times New Roman" w:hAnsi="Times New Roman" w:cs="Times New Roman"/>
                <w:color w:val="000000"/>
                <w:sz w:val="21"/>
                <w:szCs w:val="21"/>
                <w:lang w:eastAsia="vi-VN"/>
              </w:rPr>
              <w:t xml:space="preserve"> (Chương 1)</w:t>
            </w:r>
          </w:p>
        </w:tc>
      </w:tr>
      <w:tr w:rsidR="00015F3A" w:rsidRPr="00015F3A" w14:paraId="46964F5D" w14:textId="77777777" w:rsidTr="00015F3A">
        <w:trPr>
          <w:jc w:val="center"/>
        </w:trPr>
        <w:tc>
          <w:tcPr>
            <w:tcW w:w="358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18FB208"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eastAsia="vi-VN"/>
              </w:rPr>
              <w:t>Mục B (3 yêu cầu chức năng)</w:t>
            </w:r>
          </w:p>
        </w:tc>
        <w:tc>
          <w:tcPr>
            <w:tcW w:w="278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0ADAC1B"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3.2 Functional Requirements</w:t>
            </w:r>
          </w:p>
        </w:tc>
        <w:tc>
          <w:tcPr>
            <w:tcW w:w="293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1B0616C"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proofErr w:type="spellStart"/>
            <w:r w:rsidRPr="00015F3A">
              <w:rPr>
                <w:rFonts w:ascii="Times New Roman" w:eastAsia="Times New Roman" w:hAnsi="Times New Roman" w:cs="Times New Roman"/>
                <w:color w:val="000000"/>
                <w:sz w:val="21"/>
                <w:szCs w:val="21"/>
                <w:lang w:val="en-US" w:eastAsia="vi-VN"/>
              </w:rPr>
              <w:t>Đúng</w:t>
            </w:r>
            <w:proofErr w:type="spellEnd"/>
          </w:p>
        </w:tc>
      </w:tr>
      <w:tr w:rsidR="00015F3A" w:rsidRPr="00015F3A" w14:paraId="00FD7AF8" w14:textId="77777777" w:rsidTr="00015F3A">
        <w:trPr>
          <w:jc w:val="center"/>
        </w:trPr>
        <w:tc>
          <w:tcPr>
            <w:tcW w:w="358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F6F888B"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 xml:space="preserve">Danh </w:t>
            </w:r>
            <w:proofErr w:type="spellStart"/>
            <w:r w:rsidRPr="00015F3A">
              <w:rPr>
                <w:rFonts w:ascii="Times New Roman" w:eastAsia="Times New Roman" w:hAnsi="Times New Roman" w:cs="Times New Roman"/>
                <w:color w:val="000000"/>
                <w:sz w:val="21"/>
                <w:szCs w:val="21"/>
                <w:lang w:val="en-US" w:eastAsia="vi-VN"/>
              </w:rPr>
              <w:t>sách</w:t>
            </w:r>
            <w:proofErr w:type="spellEnd"/>
            <w:r w:rsidRPr="00015F3A">
              <w:rPr>
                <w:rFonts w:ascii="Times New Roman" w:eastAsia="Times New Roman" w:hAnsi="Times New Roman" w:cs="Times New Roman"/>
                <w:color w:val="000000"/>
                <w:sz w:val="21"/>
                <w:szCs w:val="21"/>
                <w:lang w:val="en-US" w:eastAsia="vi-VN"/>
              </w:rPr>
              <w:t xml:space="preserve"> Actor/Use Case </w:t>
            </w:r>
            <w:proofErr w:type="spellStart"/>
            <w:r w:rsidRPr="00015F3A">
              <w:rPr>
                <w:rFonts w:ascii="Times New Roman" w:eastAsia="Times New Roman" w:hAnsi="Times New Roman" w:cs="Times New Roman"/>
                <w:color w:val="000000"/>
                <w:sz w:val="21"/>
                <w:szCs w:val="21"/>
                <w:lang w:val="en-US" w:eastAsia="vi-VN"/>
              </w:rPr>
              <w:t>tổng</w:t>
            </w:r>
            <w:proofErr w:type="spellEnd"/>
            <w:r w:rsidRPr="00015F3A">
              <w:rPr>
                <w:rFonts w:ascii="Times New Roman" w:eastAsia="Times New Roman" w:hAnsi="Times New Roman" w:cs="Times New Roman"/>
                <w:color w:val="000000"/>
                <w:sz w:val="21"/>
                <w:szCs w:val="21"/>
                <w:lang w:val="en-US" w:eastAsia="vi-VN"/>
              </w:rPr>
              <w:t xml:space="preserve"> </w:t>
            </w:r>
            <w:proofErr w:type="spellStart"/>
            <w:r w:rsidRPr="00015F3A">
              <w:rPr>
                <w:rFonts w:ascii="Times New Roman" w:eastAsia="Times New Roman" w:hAnsi="Times New Roman" w:cs="Times New Roman"/>
                <w:color w:val="000000"/>
                <w:sz w:val="21"/>
                <w:szCs w:val="21"/>
                <w:lang w:val="en-US" w:eastAsia="vi-VN"/>
              </w:rPr>
              <w:t>thể</w:t>
            </w:r>
            <w:proofErr w:type="spellEnd"/>
          </w:p>
        </w:tc>
        <w:tc>
          <w:tcPr>
            <w:tcW w:w="278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hideMark/>
          </w:tcPr>
          <w:p w14:paraId="44D5E33C" w14:textId="1F53184C" w:rsidR="00015F3A" w:rsidRPr="00015F3A" w:rsidRDefault="00015F3A" w:rsidP="00015F3A">
            <w:pPr>
              <w:spacing w:after="0" w:line="240" w:lineRule="auto"/>
              <w:rPr>
                <w:rFonts w:asciiTheme="majorHAnsi" w:eastAsia="Times New Roman" w:hAnsiTheme="majorHAnsi" w:cstheme="majorHAnsi"/>
                <w:color w:val="000000"/>
                <w:sz w:val="21"/>
                <w:szCs w:val="21"/>
                <w:lang w:eastAsia="vi-VN"/>
              </w:rPr>
            </w:pPr>
            <w:r w:rsidRPr="00015F3A">
              <w:rPr>
                <w:rFonts w:asciiTheme="majorHAnsi" w:hAnsiTheme="majorHAnsi" w:cstheme="majorHAnsi"/>
                <w:sz w:val="21"/>
                <w:szCs w:val="21"/>
              </w:rPr>
              <w:t>Chương 2 (hoặc Mục 3.1 / Mục 3.2 tùy quy ước tổng quan hệ thống)</w:t>
            </w:r>
          </w:p>
        </w:tc>
        <w:tc>
          <w:tcPr>
            <w:tcW w:w="2932" w:type="dxa"/>
            <w:tcBorders>
              <w:top w:val="nil"/>
              <w:left w:val="nil"/>
              <w:bottom w:val="single" w:sz="8" w:space="0" w:color="D3D3D3"/>
              <w:right w:val="nil"/>
            </w:tcBorders>
            <w:shd w:val="clear" w:color="auto" w:fill="FFFFFF"/>
            <w:tcMar>
              <w:top w:w="100" w:type="dxa"/>
              <w:left w:w="140" w:type="dxa"/>
              <w:bottom w:w="100" w:type="dxa"/>
              <w:right w:w="140" w:type="dxa"/>
            </w:tcMar>
            <w:hideMark/>
          </w:tcPr>
          <w:p w14:paraId="5C7B4B1D" w14:textId="14CF6185" w:rsidR="00015F3A" w:rsidRPr="00015F3A" w:rsidRDefault="00015F3A" w:rsidP="00015F3A">
            <w:pPr>
              <w:spacing w:after="0" w:line="240" w:lineRule="auto"/>
              <w:rPr>
                <w:rFonts w:asciiTheme="majorHAnsi" w:eastAsia="Times New Roman" w:hAnsiTheme="majorHAnsi" w:cstheme="majorHAnsi"/>
                <w:color w:val="000000"/>
                <w:sz w:val="21"/>
                <w:szCs w:val="21"/>
                <w:lang w:eastAsia="vi-VN"/>
              </w:rPr>
            </w:pPr>
            <w:r w:rsidRPr="00015F3A">
              <w:rPr>
                <w:rFonts w:asciiTheme="majorHAnsi" w:hAnsiTheme="majorHAnsi" w:cstheme="majorHAnsi"/>
                <w:sz w:val="21"/>
                <w:szCs w:val="21"/>
              </w:rPr>
              <w:t>S</w:t>
            </w:r>
            <w:r w:rsidRPr="00015F3A">
              <w:rPr>
                <w:rFonts w:asciiTheme="majorHAnsi" w:hAnsiTheme="majorHAnsi" w:cstheme="majorHAnsi"/>
                <w:sz w:val="21"/>
                <w:szCs w:val="21"/>
              </w:rPr>
              <w:t xml:space="preserve">ai — đúng là đặt ở Chương 2 (Phần Mô tả chung - </w:t>
            </w:r>
            <w:proofErr w:type="spellStart"/>
            <w:r w:rsidRPr="00015F3A">
              <w:rPr>
                <w:rFonts w:asciiTheme="majorHAnsi" w:hAnsiTheme="majorHAnsi" w:cstheme="majorHAnsi"/>
                <w:sz w:val="21"/>
                <w:szCs w:val="21"/>
              </w:rPr>
              <w:t>General</w:t>
            </w:r>
            <w:proofErr w:type="spellEnd"/>
            <w:r w:rsidRPr="00015F3A">
              <w:rPr>
                <w:rFonts w:asciiTheme="majorHAnsi" w:hAnsiTheme="majorHAnsi" w:cstheme="majorHAnsi"/>
                <w:sz w:val="21"/>
                <w:szCs w:val="21"/>
              </w:rPr>
              <w:t xml:space="preserve"> </w:t>
            </w:r>
            <w:proofErr w:type="spellStart"/>
            <w:r w:rsidRPr="00015F3A">
              <w:rPr>
                <w:rFonts w:asciiTheme="majorHAnsi" w:hAnsiTheme="majorHAnsi" w:cstheme="majorHAnsi"/>
                <w:sz w:val="21"/>
                <w:szCs w:val="21"/>
              </w:rPr>
              <w:t>Description</w:t>
            </w:r>
            <w:proofErr w:type="spellEnd"/>
            <w:r w:rsidRPr="00015F3A">
              <w:rPr>
                <w:rFonts w:asciiTheme="majorHAnsi" w:hAnsiTheme="majorHAnsi" w:cstheme="majorHAnsi"/>
                <w:sz w:val="21"/>
                <w:szCs w:val="21"/>
              </w:rPr>
              <w:t>) hoặc Mục 3.1 (Giao diện ngoại vi / Tác nhân hệ thống)</w:t>
            </w:r>
          </w:p>
        </w:tc>
      </w:tr>
      <w:tr w:rsidR="00015F3A" w:rsidRPr="00015F3A" w14:paraId="1600696B" w14:textId="77777777" w:rsidTr="00015F3A">
        <w:trPr>
          <w:jc w:val="center"/>
        </w:trPr>
        <w:tc>
          <w:tcPr>
            <w:tcW w:w="358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76330FF"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eastAsia="vi-VN"/>
              </w:rPr>
              <w:t xml:space="preserve">Sơ đồ </w:t>
            </w:r>
            <w:proofErr w:type="spellStart"/>
            <w:r w:rsidRPr="00015F3A">
              <w:rPr>
                <w:rFonts w:ascii="Times New Roman" w:eastAsia="Times New Roman" w:hAnsi="Times New Roman" w:cs="Times New Roman"/>
                <w:color w:val="000000"/>
                <w:sz w:val="21"/>
                <w:szCs w:val="21"/>
                <w:lang w:eastAsia="vi-VN"/>
              </w:rPr>
              <w:t>Sequence</w:t>
            </w:r>
            <w:proofErr w:type="spellEnd"/>
            <w:r w:rsidRPr="00015F3A">
              <w:rPr>
                <w:rFonts w:ascii="Times New Roman" w:eastAsia="Times New Roman" w:hAnsi="Times New Roman" w:cs="Times New Roman"/>
                <w:color w:val="000000"/>
                <w:sz w:val="21"/>
                <w:szCs w:val="21"/>
                <w:lang w:eastAsia="vi-VN"/>
              </w:rPr>
              <w:t xml:space="preserve"> quét mã vạch (minh họa REQ-02)</w:t>
            </w:r>
          </w:p>
        </w:tc>
        <w:tc>
          <w:tcPr>
            <w:tcW w:w="278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35B6341" w14:textId="0E720A0B"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i/>
                <w:iCs/>
                <w:color w:val="000000"/>
                <w:sz w:val="21"/>
                <w:szCs w:val="21"/>
                <w:lang w:eastAsia="vi-VN"/>
              </w:rPr>
              <w:t>Phần Phụ lục (</w:t>
            </w:r>
            <w:proofErr w:type="spellStart"/>
            <w:r w:rsidRPr="00015F3A">
              <w:rPr>
                <w:rFonts w:ascii="Times New Roman" w:eastAsia="Times New Roman" w:hAnsi="Times New Roman" w:cs="Times New Roman"/>
                <w:i/>
                <w:iCs/>
                <w:color w:val="000000"/>
                <w:sz w:val="21"/>
                <w:szCs w:val="21"/>
                <w:lang w:eastAsia="vi-VN"/>
              </w:rPr>
              <w:t>Appendices</w:t>
            </w:r>
            <w:proofErr w:type="spellEnd"/>
            <w:r w:rsidRPr="00015F3A">
              <w:rPr>
                <w:rFonts w:ascii="Times New Roman" w:eastAsia="Times New Roman" w:hAnsi="Times New Roman" w:cs="Times New Roman"/>
                <w:i/>
                <w:iCs/>
                <w:color w:val="000000"/>
                <w:sz w:val="21"/>
                <w:szCs w:val="21"/>
                <w:lang w:eastAsia="vi-VN"/>
              </w:rPr>
              <w:t>)</w:t>
            </w:r>
          </w:p>
        </w:tc>
        <w:tc>
          <w:tcPr>
            <w:tcW w:w="293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3FB97EE" w14:textId="3E7AFAC5" w:rsidR="00015F3A" w:rsidRPr="00015F3A" w:rsidRDefault="00015F3A" w:rsidP="00015F3A">
            <w:pPr>
              <w:spacing w:after="0" w:line="240" w:lineRule="auto"/>
              <w:rPr>
                <w:rFonts w:ascii="Times New Roman" w:eastAsia="Times New Roman" w:hAnsi="Times New Roman" w:cs="Times New Roman"/>
                <w:color w:val="000000"/>
                <w:sz w:val="21"/>
                <w:szCs w:val="21"/>
                <w:lang w:eastAsia="vi-VN"/>
              </w:rPr>
            </w:pPr>
            <w:r w:rsidRPr="00015F3A">
              <w:rPr>
                <w:rFonts w:ascii="Times New Roman" w:eastAsia="Times New Roman" w:hAnsi="Times New Roman" w:cs="Times New Roman"/>
                <w:color w:val="000000"/>
                <w:sz w:val="21"/>
                <w:szCs w:val="21"/>
                <w:lang w:eastAsia="vi-VN"/>
              </w:rPr>
              <w:t>Sai — đúng là đưa vào Phụ lục (</w:t>
            </w:r>
            <w:proofErr w:type="spellStart"/>
            <w:r w:rsidRPr="00015F3A">
              <w:rPr>
                <w:rFonts w:ascii="Times New Roman" w:eastAsia="Times New Roman" w:hAnsi="Times New Roman" w:cs="Times New Roman"/>
                <w:color w:val="000000"/>
                <w:sz w:val="21"/>
                <w:szCs w:val="21"/>
                <w:lang w:eastAsia="vi-VN"/>
              </w:rPr>
              <w:t>Appendices</w:t>
            </w:r>
            <w:proofErr w:type="spellEnd"/>
            <w:r w:rsidRPr="00015F3A">
              <w:rPr>
                <w:rFonts w:ascii="Times New Roman" w:eastAsia="Times New Roman" w:hAnsi="Times New Roman" w:cs="Times New Roman"/>
                <w:color w:val="000000"/>
                <w:sz w:val="21"/>
                <w:szCs w:val="21"/>
                <w:lang w:eastAsia="vi-VN"/>
              </w:rPr>
              <w:t>) hoặc đặt trực tiếp đi kèm tại Mục 3.2 (REQ-02)</w:t>
            </w:r>
          </w:p>
        </w:tc>
      </w:tr>
    </w:tbl>
    <w:p w14:paraId="28D8ED56" w14:textId="77777777" w:rsidR="00015F3A" w:rsidRPr="00015F3A" w:rsidRDefault="00015F3A" w:rsidP="00015F3A">
      <w:pPr>
        <w:shd w:val="clear" w:color="auto" w:fill="FFFFFF"/>
        <w:spacing w:after="360" w:line="240" w:lineRule="auto"/>
        <w:rPr>
          <w:rFonts w:ascii="SFProDisplay" w:eastAsia="Times New Roman" w:hAnsi="SFProDisplay" w:cs="Times New Roman"/>
          <w:color w:val="000000"/>
          <w:sz w:val="24"/>
          <w:szCs w:val="24"/>
          <w:lang w:eastAsia="vi-VN"/>
        </w:rPr>
      </w:pPr>
      <w:r w:rsidRPr="00015F3A">
        <w:rPr>
          <w:rFonts w:ascii="SFProDisplay" w:eastAsia="Times New Roman" w:hAnsi="SFProDisplay" w:cs="Times New Roman"/>
          <w:color w:val="000000"/>
          <w:sz w:val="24"/>
          <w:szCs w:val="24"/>
          <w:lang w:eastAsia="vi-VN"/>
        </w:rPr>
        <w:t> </w:t>
      </w:r>
    </w:p>
    <w:p w14:paraId="2515D050" w14:textId="77777777" w:rsidR="00015F3A" w:rsidRPr="00015F3A" w:rsidRDefault="00015F3A" w:rsidP="00015F3A">
      <w:pPr>
        <w:pStyle w:val="u2"/>
        <w:rPr>
          <w:rFonts w:eastAsia="Times New Roman"/>
          <w:sz w:val="24"/>
          <w:szCs w:val="24"/>
          <w:lang w:eastAsia="vi-VN"/>
        </w:rPr>
      </w:pPr>
      <w:r w:rsidRPr="00015F3A">
        <w:rPr>
          <w:rFonts w:eastAsia="Times New Roman"/>
          <w:lang w:eastAsia="vi-VN"/>
        </w:rPr>
        <w:t xml:space="preserve">Bước 2 — Viết lại REQ-02 và REQ-03 đạt chuẩn </w:t>
      </w:r>
      <w:proofErr w:type="spellStart"/>
      <w:r w:rsidRPr="00015F3A">
        <w:rPr>
          <w:rFonts w:eastAsia="Times New Roman"/>
          <w:lang w:eastAsia="vi-VN"/>
        </w:rPr>
        <w:t>Verifiable</w:t>
      </w:r>
      <w:proofErr w:type="spellEnd"/>
      <w:r w:rsidRPr="00015F3A">
        <w:rPr>
          <w:rFonts w:eastAsia="Times New Roman"/>
          <w:lang w:eastAsia="vi-VN"/>
        </w:rPr>
        <w:t xml:space="preserve"> (đã làm mẫu REQ-01 ở trên):</w:t>
      </w:r>
    </w:p>
    <w:tbl>
      <w:tblPr>
        <w:tblW w:w="0" w:type="auto"/>
        <w:jc w:val="center"/>
        <w:tblCellMar>
          <w:left w:w="0" w:type="dxa"/>
          <w:right w:w="0" w:type="dxa"/>
        </w:tblCellMar>
        <w:tblLook w:val="04A0" w:firstRow="1" w:lastRow="0" w:firstColumn="1" w:lastColumn="0" w:noHBand="0" w:noVBand="1"/>
      </w:tblPr>
      <w:tblGrid>
        <w:gridCol w:w="1614"/>
        <w:gridCol w:w="2945"/>
        <w:gridCol w:w="4747"/>
      </w:tblGrid>
      <w:tr w:rsidR="00015F3A" w:rsidRPr="00015F3A" w14:paraId="7709C16D" w14:textId="77777777">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0E55F42" w14:textId="77777777" w:rsidR="00015F3A" w:rsidRPr="00015F3A" w:rsidRDefault="00015F3A" w:rsidP="00015F3A">
            <w:pPr>
              <w:spacing w:after="0" w:line="240" w:lineRule="auto"/>
              <w:jc w:val="center"/>
              <w:rPr>
                <w:rFonts w:ascii="Times New Roman" w:eastAsia="Times New Roman" w:hAnsi="Times New Roman" w:cs="Times New Roman"/>
                <w:b/>
                <w:bCs/>
                <w:color w:val="000000"/>
                <w:sz w:val="24"/>
                <w:szCs w:val="24"/>
                <w:lang w:eastAsia="vi-VN"/>
              </w:rPr>
            </w:pPr>
            <w:proofErr w:type="spellStart"/>
            <w:r w:rsidRPr="00015F3A">
              <w:rPr>
                <w:rFonts w:ascii="Times New Roman" w:eastAsia="Times New Roman" w:hAnsi="Times New Roman" w:cs="Times New Roman"/>
                <w:b/>
                <w:bCs/>
                <w:color w:val="FFFFFF"/>
                <w:sz w:val="21"/>
                <w:szCs w:val="21"/>
                <w:lang w:val="en-US" w:eastAsia="vi-VN"/>
              </w:rPr>
              <w:t>Mã</w:t>
            </w:r>
            <w:proofErr w:type="spellEnd"/>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A844AC9" w14:textId="77777777" w:rsidR="00015F3A" w:rsidRPr="00015F3A" w:rsidRDefault="00015F3A" w:rsidP="00015F3A">
            <w:pPr>
              <w:spacing w:after="0" w:line="240" w:lineRule="auto"/>
              <w:jc w:val="center"/>
              <w:rPr>
                <w:rFonts w:ascii="Times New Roman" w:eastAsia="Times New Roman" w:hAnsi="Times New Roman" w:cs="Times New Roman"/>
                <w:b/>
                <w:bCs/>
                <w:color w:val="000000"/>
                <w:sz w:val="24"/>
                <w:szCs w:val="24"/>
                <w:lang w:eastAsia="vi-VN"/>
              </w:rPr>
            </w:pPr>
            <w:proofErr w:type="spellStart"/>
            <w:r w:rsidRPr="00015F3A">
              <w:rPr>
                <w:rFonts w:ascii="Times New Roman" w:eastAsia="Times New Roman" w:hAnsi="Times New Roman" w:cs="Times New Roman"/>
                <w:b/>
                <w:bCs/>
                <w:color w:val="FFFFFF"/>
                <w:sz w:val="21"/>
                <w:szCs w:val="21"/>
                <w:lang w:val="en-US" w:eastAsia="vi-VN"/>
              </w:rPr>
              <w:t>Từ</w:t>
            </w:r>
            <w:proofErr w:type="spellEnd"/>
            <w:r w:rsidRPr="00015F3A">
              <w:rPr>
                <w:rFonts w:ascii="Times New Roman" w:eastAsia="Times New Roman" w:hAnsi="Times New Roman" w:cs="Times New Roman"/>
                <w:b/>
                <w:bCs/>
                <w:color w:val="FFFFFF"/>
                <w:sz w:val="21"/>
                <w:szCs w:val="21"/>
                <w:lang w:val="en-US" w:eastAsia="vi-VN"/>
              </w:rPr>
              <w:t xml:space="preserve"> </w:t>
            </w:r>
            <w:proofErr w:type="spellStart"/>
            <w:r w:rsidRPr="00015F3A">
              <w:rPr>
                <w:rFonts w:ascii="Times New Roman" w:eastAsia="Times New Roman" w:hAnsi="Times New Roman" w:cs="Times New Roman"/>
                <w:b/>
                <w:bCs/>
                <w:color w:val="FFFFFF"/>
                <w:sz w:val="21"/>
                <w:szCs w:val="21"/>
                <w:lang w:val="en-US" w:eastAsia="vi-VN"/>
              </w:rPr>
              <w:t>ngữ</w:t>
            </w:r>
            <w:proofErr w:type="spellEnd"/>
            <w:r w:rsidRPr="00015F3A">
              <w:rPr>
                <w:rFonts w:ascii="Times New Roman" w:eastAsia="Times New Roman" w:hAnsi="Times New Roman" w:cs="Times New Roman"/>
                <w:b/>
                <w:bCs/>
                <w:color w:val="FFFFFF"/>
                <w:sz w:val="21"/>
                <w:szCs w:val="21"/>
                <w:lang w:val="en-US" w:eastAsia="vi-VN"/>
              </w:rPr>
              <w:t xml:space="preserve"> </w:t>
            </w:r>
            <w:proofErr w:type="spellStart"/>
            <w:r w:rsidRPr="00015F3A">
              <w:rPr>
                <w:rFonts w:ascii="Times New Roman" w:eastAsia="Times New Roman" w:hAnsi="Times New Roman" w:cs="Times New Roman"/>
                <w:b/>
                <w:bCs/>
                <w:color w:val="FFFFFF"/>
                <w:sz w:val="21"/>
                <w:szCs w:val="21"/>
                <w:lang w:val="en-US" w:eastAsia="vi-VN"/>
              </w:rPr>
              <w:t>cảm</w:t>
            </w:r>
            <w:proofErr w:type="spellEnd"/>
            <w:r w:rsidRPr="00015F3A">
              <w:rPr>
                <w:rFonts w:ascii="Times New Roman" w:eastAsia="Times New Roman" w:hAnsi="Times New Roman" w:cs="Times New Roman"/>
                <w:b/>
                <w:bCs/>
                <w:color w:val="FFFFFF"/>
                <w:sz w:val="21"/>
                <w:szCs w:val="21"/>
                <w:lang w:val="en-US" w:eastAsia="vi-VN"/>
              </w:rPr>
              <w:t xml:space="preserve"> </w:t>
            </w:r>
            <w:proofErr w:type="spellStart"/>
            <w:r w:rsidRPr="00015F3A">
              <w:rPr>
                <w:rFonts w:ascii="Times New Roman" w:eastAsia="Times New Roman" w:hAnsi="Times New Roman" w:cs="Times New Roman"/>
                <w:b/>
                <w:bCs/>
                <w:color w:val="FFFFFF"/>
                <w:sz w:val="21"/>
                <w:szCs w:val="21"/>
                <w:lang w:val="en-US" w:eastAsia="vi-VN"/>
              </w:rPr>
              <w:t>tính</w:t>
            </w:r>
            <w:proofErr w:type="spellEnd"/>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035B267" w14:textId="77777777" w:rsidR="00015F3A" w:rsidRPr="00015F3A" w:rsidRDefault="00015F3A" w:rsidP="00015F3A">
            <w:pPr>
              <w:spacing w:after="0" w:line="240" w:lineRule="auto"/>
              <w:jc w:val="center"/>
              <w:rPr>
                <w:rFonts w:ascii="Times New Roman" w:eastAsia="Times New Roman" w:hAnsi="Times New Roman" w:cs="Times New Roman"/>
                <w:b/>
                <w:bCs/>
                <w:color w:val="000000"/>
                <w:sz w:val="24"/>
                <w:szCs w:val="24"/>
                <w:lang w:eastAsia="vi-VN"/>
              </w:rPr>
            </w:pPr>
            <w:r w:rsidRPr="00015F3A">
              <w:rPr>
                <w:rFonts w:ascii="Times New Roman" w:eastAsia="Times New Roman" w:hAnsi="Times New Roman" w:cs="Times New Roman"/>
                <w:b/>
                <w:bCs/>
                <w:color w:val="FFFFFF"/>
                <w:sz w:val="21"/>
                <w:szCs w:val="21"/>
                <w:lang w:eastAsia="vi-VN"/>
              </w:rPr>
              <w:t>Viết lại (có chỉ số đo lường cụ thể)</w:t>
            </w:r>
          </w:p>
        </w:tc>
      </w:tr>
      <w:tr w:rsidR="00015F3A" w:rsidRPr="00015F3A" w14:paraId="400A6B17" w14:textId="77777777">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C4E72A6"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91347A"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w:t>
            </w:r>
            <w:proofErr w:type="spellStart"/>
            <w:r w:rsidRPr="00015F3A">
              <w:rPr>
                <w:rFonts w:ascii="Times New Roman" w:eastAsia="Times New Roman" w:hAnsi="Times New Roman" w:cs="Times New Roman"/>
                <w:color w:val="000000"/>
                <w:sz w:val="21"/>
                <w:szCs w:val="21"/>
                <w:lang w:val="en-US" w:eastAsia="vi-VN"/>
              </w:rPr>
              <w:t>cực</w:t>
            </w:r>
            <w:proofErr w:type="spellEnd"/>
            <w:r w:rsidRPr="00015F3A">
              <w:rPr>
                <w:rFonts w:ascii="Times New Roman" w:eastAsia="Times New Roman" w:hAnsi="Times New Roman" w:cs="Times New Roman"/>
                <w:color w:val="000000"/>
                <w:sz w:val="21"/>
                <w:szCs w:val="21"/>
                <w:lang w:val="en-US" w:eastAsia="vi-VN"/>
              </w:rPr>
              <w:t xml:space="preserve"> </w:t>
            </w:r>
            <w:proofErr w:type="spellStart"/>
            <w:r w:rsidRPr="00015F3A">
              <w:rPr>
                <w:rFonts w:ascii="Times New Roman" w:eastAsia="Times New Roman" w:hAnsi="Times New Roman" w:cs="Times New Roman"/>
                <w:color w:val="000000"/>
                <w:sz w:val="21"/>
                <w:szCs w:val="21"/>
                <w:lang w:val="en-US" w:eastAsia="vi-VN"/>
              </w:rPr>
              <w:t>nhanh</w:t>
            </w:r>
            <w:proofErr w:type="spellEnd"/>
            <w:r w:rsidRPr="00015F3A">
              <w:rPr>
                <w:rFonts w:ascii="Times New Roman" w:eastAsia="Times New Roman" w:hAnsi="Times New Roman" w:cs="Times New Roman"/>
                <w:color w:val="000000"/>
                <w:sz w:val="21"/>
                <w:szCs w:val="21"/>
                <w:lang w:val="en-US" w:eastAsia="vi-VN"/>
              </w:rPr>
              <w:t>"</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59714EB" w14:textId="48128136"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i/>
                <w:iCs/>
                <w:color w:val="000000"/>
                <w:sz w:val="21"/>
                <w:szCs w:val="21"/>
                <w:lang w:eastAsia="vi-VN"/>
              </w:rPr>
              <w:t xml:space="preserve">Hệ thống phải hiển thị thông tin sản phẩm trên giao diện sau khi quét mã vạch trong thời gian tối đa 1.5 giây kể từ thời điểm quét (với điều kiện mạng ổn định dưới 500 </w:t>
            </w:r>
            <w:proofErr w:type="spellStart"/>
            <w:r w:rsidRPr="00015F3A">
              <w:rPr>
                <w:rFonts w:ascii="Times New Roman" w:eastAsia="Times New Roman" w:hAnsi="Times New Roman" w:cs="Times New Roman"/>
                <w:i/>
                <w:iCs/>
                <w:color w:val="000000"/>
                <w:sz w:val="21"/>
                <w:szCs w:val="21"/>
                <w:lang w:eastAsia="vi-VN"/>
              </w:rPr>
              <w:t>request</w:t>
            </w:r>
            <w:proofErr w:type="spellEnd"/>
            <w:r w:rsidRPr="00015F3A">
              <w:rPr>
                <w:rFonts w:ascii="Times New Roman" w:eastAsia="Times New Roman" w:hAnsi="Times New Roman" w:cs="Times New Roman"/>
                <w:i/>
                <w:iCs/>
                <w:color w:val="000000"/>
                <w:sz w:val="21"/>
                <w:szCs w:val="21"/>
                <w:lang w:eastAsia="vi-VN"/>
              </w:rPr>
              <w:t xml:space="preserve"> đồng thời).</w:t>
            </w:r>
          </w:p>
        </w:tc>
      </w:tr>
      <w:tr w:rsidR="00015F3A" w:rsidRPr="00015F3A" w14:paraId="758E91BB" w14:textId="77777777">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BB2499"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877FA38" w14:textId="77777777" w:rsidR="00015F3A" w:rsidRPr="00015F3A" w:rsidRDefault="00015F3A" w:rsidP="00015F3A">
            <w:pPr>
              <w:spacing w:after="0" w:line="240" w:lineRule="auto"/>
              <w:rPr>
                <w:rFonts w:ascii="Times New Roman" w:eastAsia="Times New Roman" w:hAnsi="Times New Roman" w:cs="Times New Roman"/>
                <w:color w:val="000000"/>
                <w:sz w:val="24"/>
                <w:szCs w:val="24"/>
                <w:lang w:eastAsia="vi-VN"/>
              </w:rPr>
            </w:pPr>
            <w:r w:rsidRPr="00015F3A">
              <w:rPr>
                <w:rFonts w:ascii="Times New Roman" w:eastAsia="Times New Roman" w:hAnsi="Times New Roman" w:cs="Times New Roman"/>
                <w:color w:val="000000"/>
                <w:sz w:val="21"/>
                <w:szCs w:val="21"/>
                <w:lang w:val="en-US" w:eastAsia="vi-VN"/>
              </w:rPr>
              <w:t>"</w:t>
            </w:r>
            <w:proofErr w:type="spellStart"/>
            <w:r w:rsidRPr="00015F3A">
              <w:rPr>
                <w:rFonts w:ascii="Times New Roman" w:eastAsia="Times New Roman" w:hAnsi="Times New Roman" w:cs="Times New Roman"/>
                <w:color w:val="000000"/>
                <w:sz w:val="21"/>
                <w:szCs w:val="21"/>
                <w:lang w:val="en-US" w:eastAsia="vi-VN"/>
              </w:rPr>
              <w:t>nếu</w:t>
            </w:r>
            <w:proofErr w:type="spellEnd"/>
            <w:r w:rsidRPr="00015F3A">
              <w:rPr>
                <w:rFonts w:ascii="Times New Roman" w:eastAsia="Times New Roman" w:hAnsi="Times New Roman" w:cs="Times New Roman"/>
                <w:color w:val="000000"/>
                <w:sz w:val="21"/>
                <w:szCs w:val="21"/>
                <w:lang w:val="en-US" w:eastAsia="vi-VN"/>
              </w:rPr>
              <w:t xml:space="preserve"> </w:t>
            </w:r>
            <w:proofErr w:type="spellStart"/>
            <w:r w:rsidRPr="00015F3A">
              <w:rPr>
                <w:rFonts w:ascii="Times New Roman" w:eastAsia="Times New Roman" w:hAnsi="Times New Roman" w:cs="Times New Roman"/>
                <w:color w:val="000000"/>
                <w:sz w:val="21"/>
                <w:szCs w:val="21"/>
                <w:lang w:val="en-US" w:eastAsia="vi-VN"/>
              </w:rPr>
              <w:t>thấy</w:t>
            </w:r>
            <w:proofErr w:type="spellEnd"/>
            <w:r w:rsidRPr="00015F3A">
              <w:rPr>
                <w:rFonts w:ascii="Times New Roman" w:eastAsia="Times New Roman" w:hAnsi="Times New Roman" w:cs="Times New Roman"/>
                <w:color w:val="000000"/>
                <w:sz w:val="21"/>
                <w:szCs w:val="21"/>
                <w:lang w:val="en-US" w:eastAsia="vi-VN"/>
              </w:rPr>
              <w:t xml:space="preserve"> </w:t>
            </w:r>
            <w:proofErr w:type="spellStart"/>
            <w:r w:rsidRPr="00015F3A">
              <w:rPr>
                <w:rFonts w:ascii="Times New Roman" w:eastAsia="Times New Roman" w:hAnsi="Times New Roman" w:cs="Times New Roman"/>
                <w:color w:val="000000"/>
                <w:sz w:val="21"/>
                <w:szCs w:val="21"/>
                <w:lang w:val="en-US" w:eastAsia="vi-VN"/>
              </w:rPr>
              <w:t>cần</w:t>
            </w:r>
            <w:proofErr w:type="spellEnd"/>
            <w:r w:rsidRPr="00015F3A">
              <w:rPr>
                <w:rFonts w:ascii="Times New Roman" w:eastAsia="Times New Roman" w:hAnsi="Times New Roman" w:cs="Times New Roman"/>
                <w:color w:val="000000"/>
                <w:sz w:val="21"/>
                <w:szCs w:val="21"/>
                <w:lang w:val="en-US" w:eastAsia="vi-VN"/>
              </w:rPr>
              <w:t xml:space="preserve"> </w:t>
            </w:r>
            <w:proofErr w:type="spellStart"/>
            <w:r w:rsidRPr="00015F3A">
              <w:rPr>
                <w:rFonts w:ascii="Times New Roman" w:eastAsia="Times New Roman" w:hAnsi="Times New Roman" w:cs="Times New Roman"/>
                <w:color w:val="000000"/>
                <w:sz w:val="21"/>
                <w:szCs w:val="21"/>
                <w:lang w:val="en-US" w:eastAsia="vi-VN"/>
              </w:rPr>
              <w:t>thiết</w:t>
            </w:r>
            <w:proofErr w:type="spellEnd"/>
            <w:r w:rsidRPr="00015F3A">
              <w:rPr>
                <w:rFonts w:ascii="Times New Roman" w:eastAsia="Times New Roman" w:hAnsi="Times New Roman" w:cs="Times New Roman"/>
                <w:color w:val="000000"/>
                <w:sz w:val="21"/>
                <w:szCs w:val="21"/>
                <w:lang w:val="en-US" w:eastAsia="vi-VN"/>
              </w:rPr>
              <w: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DC6FAC1" w14:textId="645925F3" w:rsidR="00015F3A" w:rsidRPr="00015F3A" w:rsidRDefault="008B6207" w:rsidP="00015F3A">
            <w:pPr>
              <w:spacing w:after="0" w:line="240" w:lineRule="auto"/>
              <w:rPr>
                <w:rFonts w:ascii="Times New Roman" w:eastAsia="Times New Roman" w:hAnsi="Times New Roman" w:cs="Times New Roman"/>
                <w:color w:val="000000"/>
                <w:sz w:val="24"/>
                <w:szCs w:val="24"/>
                <w:lang w:eastAsia="vi-VN"/>
              </w:rPr>
            </w:pPr>
            <w:r w:rsidRPr="008B6207">
              <w:rPr>
                <w:rFonts w:ascii="Times New Roman" w:eastAsia="Times New Roman" w:hAnsi="Times New Roman" w:cs="Times New Roman"/>
                <w:i/>
                <w:iCs/>
                <w:color w:val="000000"/>
                <w:sz w:val="21"/>
                <w:szCs w:val="21"/>
                <w:lang w:eastAsia="vi-VN"/>
              </w:rPr>
              <w:t>Hệ thống phải cho phép Quản lý kho thực hiện xuất báo cáo tồn kho định kỳ hoặc theo yêu cầu thủ công khi tài khoản đăng nhập có phân quyền '</w:t>
            </w:r>
            <w:proofErr w:type="spellStart"/>
            <w:r w:rsidRPr="008B6207">
              <w:rPr>
                <w:rFonts w:ascii="Times New Roman" w:eastAsia="Times New Roman" w:hAnsi="Times New Roman" w:cs="Times New Roman"/>
                <w:i/>
                <w:iCs/>
                <w:color w:val="000000"/>
                <w:sz w:val="21"/>
                <w:szCs w:val="21"/>
                <w:lang w:eastAsia="vi-VN"/>
              </w:rPr>
              <w:t>Warehouse</w:t>
            </w:r>
            <w:proofErr w:type="spellEnd"/>
            <w:r w:rsidRPr="008B6207">
              <w:rPr>
                <w:rFonts w:ascii="Times New Roman" w:eastAsia="Times New Roman" w:hAnsi="Times New Roman" w:cs="Times New Roman"/>
                <w:i/>
                <w:iCs/>
                <w:color w:val="000000"/>
                <w:sz w:val="21"/>
                <w:szCs w:val="21"/>
                <w:lang w:eastAsia="vi-VN"/>
              </w:rPr>
              <w:t xml:space="preserve"> </w:t>
            </w:r>
            <w:proofErr w:type="spellStart"/>
            <w:r w:rsidRPr="008B6207">
              <w:rPr>
                <w:rFonts w:ascii="Times New Roman" w:eastAsia="Times New Roman" w:hAnsi="Times New Roman" w:cs="Times New Roman"/>
                <w:i/>
                <w:iCs/>
                <w:color w:val="000000"/>
                <w:sz w:val="21"/>
                <w:szCs w:val="21"/>
                <w:lang w:eastAsia="vi-VN"/>
              </w:rPr>
              <w:t>Manager</w:t>
            </w:r>
            <w:proofErr w:type="spellEnd"/>
            <w:r w:rsidRPr="008B6207">
              <w:rPr>
                <w:rFonts w:ascii="Times New Roman" w:eastAsia="Times New Roman" w:hAnsi="Times New Roman" w:cs="Times New Roman"/>
                <w:i/>
                <w:iCs/>
                <w:color w:val="000000"/>
                <w:sz w:val="21"/>
                <w:szCs w:val="21"/>
                <w:lang w:eastAsia="vi-VN"/>
              </w:rPr>
              <w:t>' và đã xác thực mã OTP thành công.</w:t>
            </w:r>
          </w:p>
        </w:tc>
      </w:tr>
    </w:tbl>
    <w:p w14:paraId="273E1B6C" w14:textId="77777777" w:rsidR="00981E60" w:rsidRPr="00015F3A" w:rsidRDefault="00981E60" w:rsidP="00015F3A"/>
    <w:sectPr w:rsidR="00981E60" w:rsidRPr="00015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5F3A"/>
    <w:rsid w:val="00015F3A"/>
    <w:rsid w:val="004D4140"/>
    <w:rsid w:val="00730CF2"/>
    <w:rsid w:val="008B6207"/>
    <w:rsid w:val="008C1018"/>
    <w:rsid w:val="00981E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B6CA"/>
  <w15:chartTrackingRefBased/>
  <w15:docId w15:val="{8DDF22C6-C2B9-4227-88B9-5FA91BB9B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15F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015F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015F3A"/>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015F3A"/>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015F3A"/>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015F3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15F3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15F3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15F3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15F3A"/>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015F3A"/>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015F3A"/>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015F3A"/>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015F3A"/>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015F3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15F3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15F3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15F3A"/>
    <w:rPr>
      <w:rFonts w:eastAsiaTheme="majorEastAsia" w:cstheme="majorBidi"/>
      <w:color w:val="272727" w:themeColor="text1" w:themeTint="D8"/>
    </w:rPr>
  </w:style>
  <w:style w:type="paragraph" w:styleId="Tiu">
    <w:name w:val="Title"/>
    <w:basedOn w:val="Binhthng"/>
    <w:next w:val="Binhthng"/>
    <w:link w:val="TiuChar"/>
    <w:uiPriority w:val="10"/>
    <w:qFormat/>
    <w:rsid w:val="0001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15F3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15F3A"/>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15F3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15F3A"/>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15F3A"/>
    <w:rPr>
      <w:i/>
      <w:iCs/>
      <w:color w:val="404040" w:themeColor="text1" w:themeTint="BF"/>
    </w:rPr>
  </w:style>
  <w:style w:type="paragraph" w:styleId="oancuaDanhsach">
    <w:name w:val="List Paragraph"/>
    <w:basedOn w:val="Binhthng"/>
    <w:uiPriority w:val="34"/>
    <w:qFormat/>
    <w:rsid w:val="00015F3A"/>
    <w:pPr>
      <w:ind w:left="720"/>
      <w:contextualSpacing/>
    </w:pPr>
  </w:style>
  <w:style w:type="character" w:styleId="NhnmnhThm">
    <w:name w:val="Intense Emphasis"/>
    <w:basedOn w:val="Phngmcinhcuaoanvn"/>
    <w:uiPriority w:val="21"/>
    <w:qFormat/>
    <w:rsid w:val="00015F3A"/>
    <w:rPr>
      <w:i/>
      <w:iCs/>
      <w:color w:val="365F91" w:themeColor="accent1" w:themeShade="BF"/>
    </w:rPr>
  </w:style>
  <w:style w:type="paragraph" w:styleId="Nhaykepm">
    <w:name w:val="Intense Quote"/>
    <w:basedOn w:val="Binhthng"/>
    <w:next w:val="Binhthng"/>
    <w:link w:val="NhaykepmChar"/>
    <w:uiPriority w:val="30"/>
    <w:qFormat/>
    <w:rsid w:val="00015F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015F3A"/>
    <w:rPr>
      <w:i/>
      <w:iCs/>
      <w:color w:val="365F91" w:themeColor="accent1" w:themeShade="BF"/>
    </w:rPr>
  </w:style>
  <w:style w:type="character" w:styleId="ThamchiuNhnmnh">
    <w:name w:val="Intense Reference"/>
    <w:basedOn w:val="Phngmcinhcuaoanvn"/>
    <w:uiPriority w:val="32"/>
    <w:qFormat/>
    <w:rsid w:val="00015F3A"/>
    <w:rPr>
      <w:b/>
      <w:bCs/>
      <w:smallCaps/>
      <w:color w:val="365F91" w:themeColor="accent1" w:themeShade="BF"/>
      <w:spacing w:val="5"/>
    </w:rPr>
  </w:style>
  <w:style w:type="paragraph" w:customStyle="1" w:styleId="learncontent--leftnotetop--title">
    <w:name w:val="learn__content--left__note__top--title"/>
    <w:basedOn w:val="Binhthng"/>
    <w:rsid w:val="00015F3A"/>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ThngthngWeb">
    <w:name w:val="Normal (Web)"/>
    <w:basedOn w:val="Binhthng"/>
    <w:uiPriority w:val="99"/>
    <w:semiHidden/>
    <w:unhideWhenUsed/>
    <w:rsid w:val="00015F3A"/>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Manh">
    <w:name w:val="Strong"/>
    <w:basedOn w:val="Phngmcinhcuaoanvn"/>
    <w:uiPriority w:val="22"/>
    <w:qFormat/>
    <w:rsid w:val="00015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259</Words>
  <Characters>1059</Characters>
  <Application>Microsoft Office Word</Application>
  <DocSecurity>0</DocSecurity>
  <Lines>39</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1</cp:revision>
  <dcterms:created xsi:type="dcterms:W3CDTF">2026-10-01T07:54:00Z</dcterms:created>
  <dcterms:modified xsi:type="dcterms:W3CDTF">2026-10-01T13:09:00Z</dcterms:modified>
</cp:coreProperties>
</file>