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4B5D5" w14:textId="430C2FED" w:rsidR="004B61AB" w:rsidRPr="0096583E" w:rsidRDefault="004B61AB" w:rsidP="004B61AB">
      <w:pPr>
        <w:pStyle w:val="u1"/>
        <w:rPr>
          <w:rFonts w:eastAsia="Times New Roman" w:cstheme="majorHAnsi"/>
          <w:lang w:eastAsia="vi-VN"/>
        </w:rPr>
      </w:pPr>
      <w:r w:rsidRPr="0096583E">
        <w:rPr>
          <w:rFonts w:eastAsia="Times New Roman" w:cstheme="majorHAnsi"/>
          <w:lang w:eastAsia="vi-VN"/>
        </w:rPr>
        <w:t>Phát Hiện và Tối Ưu Hóa Đặc Tả SRS Bị Lỗi</w:t>
      </w:r>
    </w:p>
    <w:p w14:paraId="3165D9E1" w14:textId="77777777" w:rsidR="004B61AB" w:rsidRPr="0096583E" w:rsidRDefault="004B61AB" w:rsidP="004B61AB">
      <w:pPr>
        <w:rPr>
          <w:rFonts w:asciiTheme="majorHAnsi" w:hAnsiTheme="majorHAnsi" w:cstheme="majorHAnsi"/>
          <w:lang w:eastAsia="vi-VN"/>
        </w:rPr>
      </w:pPr>
    </w:p>
    <w:p w14:paraId="76E44F9C" w14:textId="195C2719" w:rsidR="004B61AB" w:rsidRPr="0096583E" w:rsidRDefault="004B61AB" w:rsidP="004B61AB">
      <w:pPr>
        <w:pStyle w:val="u2"/>
        <w:rPr>
          <w:rFonts w:eastAsia="Times New Roman" w:cstheme="majorHAnsi"/>
          <w:lang w:eastAsia="vi-VN"/>
        </w:rPr>
      </w:pPr>
      <w:r w:rsidRPr="0096583E">
        <w:rPr>
          <w:rFonts w:eastAsia="Times New Roman" w:cstheme="majorHAnsi"/>
          <w:lang w:eastAsia="vi-VN"/>
        </w:rPr>
        <w:t>PHẦN 1: BẢNG ĐỐI SOÁT 4 LỖI VI PHẠM IEEE 830</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70" w:type="dxa"/>
          <w:bottom w:w="113" w:type="dxa"/>
          <w:right w:w="170" w:type="dxa"/>
        </w:tblCellMar>
        <w:tblLook w:val="04A0" w:firstRow="1" w:lastRow="0" w:firstColumn="1" w:lastColumn="0" w:noHBand="0" w:noVBand="1"/>
      </w:tblPr>
      <w:tblGrid>
        <w:gridCol w:w="2525"/>
        <w:gridCol w:w="2050"/>
        <w:gridCol w:w="4831"/>
      </w:tblGrid>
      <w:tr w:rsidR="004B61AB" w:rsidRPr="0096583E" w14:paraId="58B980C1" w14:textId="77777777" w:rsidTr="004B61AB">
        <w:trPr>
          <w:tblHeader/>
          <w:tblCellSpacing w:w="0" w:type="dxa"/>
        </w:trPr>
        <w:tc>
          <w:tcPr>
            <w:tcW w:w="0" w:type="auto"/>
            <w:shd w:val="clear" w:color="auto" w:fill="365F91" w:themeFill="accent1" w:themeFillShade="BF"/>
            <w:tcMar>
              <w:top w:w="120" w:type="dxa"/>
              <w:left w:w="180" w:type="dxa"/>
              <w:bottom w:w="120" w:type="dxa"/>
              <w:right w:w="180" w:type="dxa"/>
            </w:tcMar>
            <w:vAlign w:val="center"/>
            <w:hideMark/>
          </w:tcPr>
          <w:p w14:paraId="2FCF10E1" w14:textId="77777777" w:rsidR="004B61AB" w:rsidRPr="0096583E" w:rsidRDefault="004B61AB" w:rsidP="004B61AB">
            <w:pPr>
              <w:spacing w:after="0" w:line="240" w:lineRule="auto"/>
              <w:jc w:val="center"/>
              <w:rPr>
                <w:rFonts w:asciiTheme="majorHAnsi" w:eastAsia="Times New Roman" w:hAnsiTheme="majorHAnsi" w:cstheme="majorHAnsi"/>
                <w:color w:val="FFFFFF" w:themeColor="background1"/>
                <w:sz w:val="21"/>
                <w:szCs w:val="21"/>
                <w:lang w:eastAsia="vi-VN"/>
              </w:rPr>
            </w:pPr>
            <w:r w:rsidRPr="0096583E">
              <w:rPr>
                <w:rFonts w:asciiTheme="majorHAnsi" w:eastAsia="Times New Roman" w:hAnsiTheme="majorHAnsi" w:cstheme="majorHAnsi"/>
                <w:b/>
                <w:bCs/>
                <w:color w:val="FFFFFF" w:themeColor="background1"/>
                <w:sz w:val="21"/>
                <w:szCs w:val="21"/>
                <w:lang w:eastAsia="vi-VN"/>
              </w:rPr>
              <w:t>Mã đoạn trích / Nội dung gốc</w:t>
            </w:r>
          </w:p>
        </w:tc>
        <w:tc>
          <w:tcPr>
            <w:tcW w:w="0" w:type="auto"/>
            <w:shd w:val="clear" w:color="auto" w:fill="365F91" w:themeFill="accent1" w:themeFillShade="BF"/>
            <w:tcMar>
              <w:top w:w="120" w:type="dxa"/>
              <w:left w:w="180" w:type="dxa"/>
              <w:bottom w:w="120" w:type="dxa"/>
              <w:right w:w="180" w:type="dxa"/>
            </w:tcMar>
            <w:vAlign w:val="center"/>
            <w:hideMark/>
          </w:tcPr>
          <w:p w14:paraId="35C74F4C" w14:textId="77777777" w:rsidR="004B61AB" w:rsidRPr="0096583E" w:rsidRDefault="004B61AB" w:rsidP="004B61AB">
            <w:pPr>
              <w:spacing w:after="0" w:line="240" w:lineRule="auto"/>
              <w:jc w:val="center"/>
              <w:rPr>
                <w:rFonts w:asciiTheme="majorHAnsi" w:eastAsia="Times New Roman" w:hAnsiTheme="majorHAnsi" w:cstheme="majorHAnsi"/>
                <w:color w:val="FFFFFF" w:themeColor="background1"/>
                <w:sz w:val="21"/>
                <w:szCs w:val="21"/>
                <w:lang w:eastAsia="vi-VN"/>
              </w:rPr>
            </w:pPr>
            <w:r w:rsidRPr="0096583E">
              <w:rPr>
                <w:rFonts w:asciiTheme="majorHAnsi" w:eastAsia="Times New Roman" w:hAnsiTheme="majorHAnsi" w:cstheme="majorHAnsi"/>
                <w:b/>
                <w:bCs/>
                <w:color w:val="FFFFFF" w:themeColor="background1"/>
                <w:sz w:val="21"/>
                <w:szCs w:val="21"/>
                <w:lang w:eastAsia="vi-VN"/>
              </w:rPr>
              <w:t>Loại vi phạm chuẩn IEEE 830</w:t>
            </w:r>
          </w:p>
        </w:tc>
        <w:tc>
          <w:tcPr>
            <w:tcW w:w="0" w:type="auto"/>
            <w:shd w:val="clear" w:color="auto" w:fill="365F91" w:themeFill="accent1" w:themeFillShade="BF"/>
            <w:tcMar>
              <w:top w:w="120" w:type="dxa"/>
              <w:left w:w="180" w:type="dxa"/>
              <w:bottom w:w="120" w:type="dxa"/>
              <w:right w:w="180" w:type="dxa"/>
            </w:tcMar>
            <w:vAlign w:val="center"/>
            <w:hideMark/>
          </w:tcPr>
          <w:p w14:paraId="3A39DBFE" w14:textId="77777777" w:rsidR="004B61AB" w:rsidRPr="0096583E" w:rsidRDefault="004B61AB" w:rsidP="004B61AB">
            <w:pPr>
              <w:spacing w:after="0" w:line="240" w:lineRule="auto"/>
              <w:jc w:val="center"/>
              <w:rPr>
                <w:rFonts w:asciiTheme="majorHAnsi" w:eastAsia="Times New Roman" w:hAnsiTheme="majorHAnsi" w:cstheme="majorHAnsi"/>
                <w:color w:val="FFFFFF" w:themeColor="background1"/>
                <w:sz w:val="21"/>
                <w:szCs w:val="21"/>
                <w:lang w:eastAsia="vi-VN"/>
              </w:rPr>
            </w:pPr>
            <w:r w:rsidRPr="0096583E">
              <w:rPr>
                <w:rFonts w:asciiTheme="majorHAnsi" w:eastAsia="Times New Roman" w:hAnsiTheme="majorHAnsi" w:cstheme="majorHAnsi"/>
                <w:b/>
                <w:bCs/>
                <w:color w:val="FFFFFF" w:themeColor="background1"/>
                <w:sz w:val="21"/>
                <w:szCs w:val="21"/>
                <w:lang w:eastAsia="vi-VN"/>
              </w:rPr>
              <w:t>Giải thích chi tiết điểm sai</w:t>
            </w:r>
          </w:p>
        </w:tc>
      </w:tr>
      <w:tr w:rsidR="004B61AB" w:rsidRPr="0096583E" w14:paraId="3DB0AA03" w14:textId="77777777" w:rsidTr="004B61AB">
        <w:trPr>
          <w:tblCellSpacing w:w="0" w:type="dxa"/>
        </w:trPr>
        <w:tc>
          <w:tcPr>
            <w:tcW w:w="0" w:type="auto"/>
            <w:tcMar>
              <w:top w:w="120" w:type="dxa"/>
              <w:left w:w="180" w:type="dxa"/>
              <w:bottom w:w="120" w:type="dxa"/>
              <w:right w:w="180" w:type="dxa"/>
            </w:tcMar>
            <w:vAlign w:val="center"/>
            <w:hideMark/>
          </w:tcPr>
          <w:p w14:paraId="5F8D5204" w14:textId="77777777" w:rsidR="004B61AB" w:rsidRPr="0096583E" w:rsidRDefault="004B61AB" w:rsidP="004B61AB">
            <w:pPr>
              <w:spacing w:after="0" w:line="240" w:lineRule="auto"/>
              <w:rPr>
                <w:rFonts w:asciiTheme="majorHAnsi" w:eastAsia="Times New Roman" w:hAnsiTheme="majorHAnsi" w:cstheme="majorHAnsi"/>
                <w:sz w:val="21"/>
                <w:szCs w:val="21"/>
                <w:lang w:eastAsia="vi-VN"/>
              </w:rPr>
            </w:pPr>
            <w:r w:rsidRPr="0096583E">
              <w:rPr>
                <w:rFonts w:asciiTheme="majorHAnsi" w:eastAsia="Times New Roman" w:hAnsiTheme="majorHAnsi" w:cstheme="majorHAnsi"/>
                <w:sz w:val="21"/>
                <w:szCs w:val="21"/>
                <w:lang w:eastAsia="vi-VN"/>
              </w:rPr>
              <w:t xml:space="preserve">Định nghĩa COD &amp; Hỏa tốc đặt nhầm tại mục </w:t>
            </w:r>
            <w:r w:rsidRPr="0096583E">
              <w:rPr>
                <w:rFonts w:asciiTheme="majorHAnsi" w:eastAsia="Times New Roman" w:hAnsiTheme="majorHAnsi" w:cstheme="majorHAnsi"/>
                <w:i/>
                <w:iCs/>
                <w:sz w:val="21"/>
                <w:szCs w:val="21"/>
                <w:lang w:eastAsia="vi-VN"/>
              </w:rPr>
              <w:t>2.4 Ràng buộc thiết kế</w:t>
            </w:r>
            <w:r w:rsidRPr="0096583E">
              <w:rPr>
                <w:rFonts w:asciiTheme="majorHAnsi" w:eastAsia="Times New Roman" w:hAnsiTheme="majorHAnsi" w:cstheme="majorHAnsi"/>
                <w:sz w:val="21"/>
                <w:szCs w:val="21"/>
                <w:lang w:eastAsia="vi-VN"/>
              </w:rPr>
              <w:t>.</w:t>
            </w:r>
          </w:p>
        </w:tc>
        <w:tc>
          <w:tcPr>
            <w:tcW w:w="0" w:type="auto"/>
            <w:tcMar>
              <w:top w:w="120" w:type="dxa"/>
              <w:left w:w="180" w:type="dxa"/>
              <w:bottom w:w="120" w:type="dxa"/>
              <w:right w:w="180" w:type="dxa"/>
            </w:tcMar>
            <w:vAlign w:val="center"/>
            <w:hideMark/>
          </w:tcPr>
          <w:p w14:paraId="4B903E7E" w14:textId="77777777" w:rsidR="004B61AB" w:rsidRPr="0096583E" w:rsidRDefault="004B61AB" w:rsidP="004B61AB">
            <w:pPr>
              <w:spacing w:after="0" w:line="240" w:lineRule="auto"/>
              <w:rPr>
                <w:rFonts w:asciiTheme="majorHAnsi" w:eastAsia="Times New Roman" w:hAnsiTheme="majorHAnsi" w:cstheme="majorHAnsi"/>
                <w:sz w:val="21"/>
                <w:szCs w:val="21"/>
                <w:lang w:eastAsia="vi-VN"/>
              </w:rPr>
            </w:pPr>
            <w:r w:rsidRPr="0096583E">
              <w:rPr>
                <w:rFonts w:asciiTheme="majorHAnsi" w:eastAsia="Times New Roman" w:hAnsiTheme="majorHAnsi" w:cstheme="majorHAnsi"/>
                <w:sz w:val="21"/>
                <w:szCs w:val="21"/>
                <w:lang w:eastAsia="vi-VN"/>
              </w:rPr>
              <w:t>Sai vị trí cấu trúc (Non-</w:t>
            </w:r>
            <w:proofErr w:type="spellStart"/>
            <w:r w:rsidRPr="0096583E">
              <w:rPr>
                <w:rFonts w:asciiTheme="majorHAnsi" w:eastAsia="Times New Roman" w:hAnsiTheme="majorHAnsi" w:cstheme="majorHAnsi"/>
                <w:sz w:val="21"/>
                <w:szCs w:val="21"/>
                <w:lang w:eastAsia="vi-VN"/>
              </w:rPr>
              <w:t>compliance</w:t>
            </w:r>
            <w:proofErr w:type="spellEnd"/>
            <w:r w:rsidRPr="0096583E">
              <w:rPr>
                <w:rFonts w:asciiTheme="majorHAnsi" w:eastAsia="Times New Roman" w:hAnsiTheme="majorHAnsi" w:cstheme="majorHAnsi"/>
                <w:sz w:val="21"/>
                <w:szCs w:val="21"/>
                <w:lang w:eastAsia="vi-VN"/>
              </w:rPr>
              <w:t>)</w:t>
            </w:r>
          </w:p>
        </w:tc>
        <w:tc>
          <w:tcPr>
            <w:tcW w:w="0" w:type="auto"/>
            <w:tcMar>
              <w:top w:w="120" w:type="dxa"/>
              <w:left w:w="180" w:type="dxa"/>
              <w:bottom w:w="120" w:type="dxa"/>
              <w:right w:w="180" w:type="dxa"/>
            </w:tcMar>
            <w:vAlign w:val="center"/>
            <w:hideMark/>
          </w:tcPr>
          <w:p w14:paraId="77BA35D8" w14:textId="77777777" w:rsidR="004B61AB" w:rsidRPr="0096583E" w:rsidRDefault="004B61AB" w:rsidP="004B61AB">
            <w:pPr>
              <w:spacing w:after="0" w:line="240" w:lineRule="auto"/>
              <w:rPr>
                <w:rFonts w:asciiTheme="majorHAnsi" w:eastAsia="Times New Roman" w:hAnsiTheme="majorHAnsi" w:cstheme="majorHAnsi"/>
                <w:sz w:val="21"/>
                <w:szCs w:val="21"/>
                <w:lang w:eastAsia="vi-VN"/>
              </w:rPr>
            </w:pPr>
            <w:r w:rsidRPr="0096583E">
              <w:rPr>
                <w:rFonts w:asciiTheme="majorHAnsi" w:eastAsia="Times New Roman" w:hAnsiTheme="majorHAnsi" w:cstheme="majorHAnsi"/>
                <w:sz w:val="21"/>
                <w:szCs w:val="21"/>
                <w:lang w:eastAsia="vi-VN"/>
              </w:rPr>
              <w:t xml:space="preserve">Theo chuẩn IEEE 830, các thuật ngữ và định nghĩa nghiệp vụ bắt buộc phải nằm ở mục 1.3 </w:t>
            </w:r>
            <w:proofErr w:type="spellStart"/>
            <w:r w:rsidRPr="0096583E">
              <w:rPr>
                <w:rFonts w:asciiTheme="majorHAnsi" w:eastAsia="Times New Roman" w:hAnsiTheme="majorHAnsi" w:cstheme="majorHAnsi"/>
                <w:sz w:val="21"/>
                <w:szCs w:val="21"/>
                <w:lang w:eastAsia="vi-VN"/>
              </w:rPr>
              <w:t>Definitions</w:t>
            </w:r>
            <w:proofErr w:type="spellEnd"/>
            <w:r w:rsidRPr="0096583E">
              <w:rPr>
                <w:rFonts w:asciiTheme="majorHAnsi" w:eastAsia="Times New Roman" w:hAnsiTheme="majorHAnsi" w:cstheme="majorHAnsi"/>
                <w:sz w:val="21"/>
                <w:szCs w:val="21"/>
                <w:lang w:eastAsia="vi-VN"/>
              </w:rPr>
              <w:t xml:space="preserve"> (Chương 1) thay vì đặt lẫn lộn trong phần Ràng buộc.</w:t>
            </w:r>
          </w:p>
        </w:tc>
      </w:tr>
      <w:tr w:rsidR="004B61AB" w:rsidRPr="0096583E" w14:paraId="0F45473F" w14:textId="77777777" w:rsidTr="004B61AB">
        <w:trPr>
          <w:tblCellSpacing w:w="0" w:type="dxa"/>
        </w:trPr>
        <w:tc>
          <w:tcPr>
            <w:tcW w:w="0" w:type="auto"/>
            <w:tcMar>
              <w:top w:w="120" w:type="dxa"/>
              <w:left w:w="180" w:type="dxa"/>
              <w:bottom w:w="120" w:type="dxa"/>
              <w:right w:w="180" w:type="dxa"/>
            </w:tcMar>
            <w:vAlign w:val="center"/>
            <w:hideMark/>
          </w:tcPr>
          <w:p w14:paraId="3D770962" w14:textId="77777777" w:rsidR="004B61AB" w:rsidRPr="0096583E" w:rsidRDefault="004B61AB" w:rsidP="004B61AB">
            <w:pPr>
              <w:spacing w:after="0" w:line="240" w:lineRule="auto"/>
              <w:rPr>
                <w:rFonts w:asciiTheme="majorHAnsi" w:eastAsia="Times New Roman" w:hAnsiTheme="majorHAnsi" w:cstheme="majorHAnsi"/>
                <w:sz w:val="21"/>
                <w:szCs w:val="21"/>
                <w:lang w:eastAsia="vi-VN"/>
              </w:rPr>
            </w:pPr>
            <w:r w:rsidRPr="0096583E">
              <w:rPr>
                <w:rFonts w:asciiTheme="majorHAnsi" w:eastAsia="Times New Roman" w:hAnsiTheme="majorHAnsi" w:cstheme="majorHAnsi"/>
                <w:sz w:val="21"/>
                <w:szCs w:val="21"/>
                <w:lang w:eastAsia="vi-VN"/>
              </w:rPr>
              <w:t>REQ-01: Giao diện tiếp nhận đơn hàng phải cực kỳ đẹp mắt, hài hòa, dễ dùng.</w:t>
            </w:r>
          </w:p>
        </w:tc>
        <w:tc>
          <w:tcPr>
            <w:tcW w:w="0" w:type="auto"/>
            <w:tcMar>
              <w:top w:w="120" w:type="dxa"/>
              <w:left w:w="180" w:type="dxa"/>
              <w:bottom w:w="120" w:type="dxa"/>
              <w:right w:w="180" w:type="dxa"/>
            </w:tcMar>
            <w:vAlign w:val="center"/>
            <w:hideMark/>
          </w:tcPr>
          <w:p w14:paraId="1AAFDBB5" w14:textId="77777777" w:rsidR="004B61AB" w:rsidRPr="0096583E" w:rsidRDefault="004B61AB" w:rsidP="004B61AB">
            <w:pPr>
              <w:spacing w:after="0" w:line="240" w:lineRule="auto"/>
              <w:rPr>
                <w:rFonts w:asciiTheme="majorHAnsi" w:eastAsia="Times New Roman" w:hAnsiTheme="majorHAnsi" w:cstheme="majorHAnsi"/>
                <w:sz w:val="21"/>
                <w:szCs w:val="21"/>
                <w:lang w:eastAsia="vi-VN"/>
              </w:rPr>
            </w:pPr>
            <w:r w:rsidRPr="0096583E">
              <w:rPr>
                <w:rFonts w:asciiTheme="majorHAnsi" w:eastAsia="Times New Roman" w:hAnsiTheme="majorHAnsi" w:cstheme="majorHAnsi"/>
                <w:sz w:val="21"/>
                <w:szCs w:val="21"/>
                <w:lang w:eastAsia="vi-VN"/>
              </w:rPr>
              <w:t xml:space="preserve">Vi phạm </w:t>
            </w:r>
            <w:proofErr w:type="spellStart"/>
            <w:r w:rsidRPr="0096583E">
              <w:rPr>
                <w:rFonts w:asciiTheme="majorHAnsi" w:eastAsia="Times New Roman" w:hAnsiTheme="majorHAnsi" w:cstheme="majorHAnsi"/>
                <w:sz w:val="21"/>
                <w:szCs w:val="21"/>
                <w:lang w:eastAsia="vi-VN"/>
              </w:rPr>
              <w:t>Unambiguous</w:t>
            </w:r>
            <w:proofErr w:type="spellEnd"/>
            <w:r w:rsidRPr="0096583E">
              <w:rPr>
                <w:rFonts w:asciiTheme="majorHAnsi" w:eastAsia="Times New Roman" w:hAnsiTheme="majorHAnsi" w:cstheme="majorHAnsi"/>
                <w:sz w:val="21"/>
                <w:szCs w:val="21"/>
                <w:lang w:eastAsia="vi-VN"/>
              </w:rPr>
              <w:t xml:space="preserve"> (Không mơ hồ)</w:t>
            </w:r>
          </w:p>
        </w:tc>
        <w:tc>
          <w:tcPr>
            <w:tcW w:w="0" w:type="auto"/>
            <w:tcMar>
              <w:top w:w="120" w:type="dxa"/>
              <w:left w:w="180" w:type="dxa"/>
              <w:bottom w:w="120" w:type="dxa"/>
              <w:right w:w="180" w:type="dxa"/>
            </w:tcMar>
            <w:vAlign w:val="center"/>
            <w:hideMark/>
          </w:tcPr>
          <w:p w14:paraId="678C5FD4" w14:textId="77777777" w:rsidR="004B61AB" w:rsidRPr="0096583E" w:rsidRDefault="004B61AB" w:rsidP="004B61AB">
            <w:pPr>
              <w:spacing w:after="0" w:line="240" w:lineRule="auto"/>
              <w:rPr>
                <w:rFonts w:asciiTheme="majorHAnsi" w:eastAsia="Times New Roman" w:hAnsiTheme="majorHAnsi" w:cstheme="majorHAnsi"/>
                <w:sz w:val="21"/>
                <w:szCs w:val="21"/>
                <w:lang w:eastAsia="vi-VN"/>
              </w:rPr>
            </w:pPr>
            <w:r w:rsidRPr="0096583E">
              <w:rPr>
                <w:rFonts w:asciiTheme="majorHAnsi" w:eastAsia="Times New Roman" w:hAnsiTheme="majorHAnsi" w:cstheme="majorHAnsi"/>
                <w:sz w:val="21"/>
                <w:szCs w:val="21"/>
                <w:lang w:eastAsia="vi-VN"/>
              </w:rPr>
              <w:t>Sử dụng các từ ngữ định tính cảm tính ("đẹp mắt", "hài hòa", "dễ dùng") khiến mỗi người hiểu một kiểu, không có tiêu chuẩn kỹ thuật rõ ràng để thiết kế và đo lường.</w:t>
            </w:r>
          </w:p>
        </w:tc>
      </w:tr>
      <w:tr w:rsidR="004B61AB" w:rsidRPr="0096583E" w14:paraId="04C7DCA0" w14:textId="77777777" w:rsidTr="004B61AB">
        <w:trPr>
          <w:tblCellSpacing w:w="0" w:type="dxa"/>
        </w:trPr>
        <w:tc>
          <w:tcPr>
            <w:tcW w:w="0" w:type="auto"/>
            <w:tcMar>
              <w:top w:w="120" w:type="dxa"/>
              <w:left w:w="180" w:type="dxa"/>
              <w:bottom w:w="120" w:type="dxa"/>
              <w:right w:w="180" w:type="dxa"/>
            </w:tcMar>
            <w:vAlign w:val="center"/>
            <w:hideMark/>
          </w:tcPr>
          <w:p w14:paraId="6FCAFFB2" w14:textId="77777777" w:rsidR="004B61AB" w:rsidRPr="0096583E" w:rsidRDefault="004B61AB" w:rsidP="004B61AB">
            <w:pPr>
              <w:spacing w:after="0" w:line="240" w:lineRule="auto"/>
              <w:rPr>
                <w:rFonts w:asciiTheme="majorHAnsi" w:eastAsia="Times New Roman" w:hAnsiTheme="majorHAnsi" w:cstheme="majorHAnsi"/>
                <w:sz w:val="21"/>
                <w:szCs w:val="21"/>
                <w:lang w:eastAsia="vi-VN"/>
              </w:rPr>
            </w:pPr>
            <w:r w:rsidRPr="0096583E">
              <w:rPr>
                <w:rFonts w:asciiTheme="majorHAnsi" w:eastAsia="Times New Roman" w:hAnsiTheme="majorHAnsi" w:cstheme="majorHAnsi"/>
                <w:sz w:val="21"/>
                <w:szCs w:val="21"/>
                <w:lang w:eastAsia="vi-VN"/>
              </w:rPr>
              <w:t>REQ-02: Tra cứu trạng thái bưu kiện phải phản hồi siêu nhanh, làm khách hài lòng.</w:t>
            </w:r>
          </w:p>
        </w:tc>
        <w:tc>
          <w:tcPr>
            <w:tcW w:w="0" w:type="auto"/>
            <w:tcMar>
              <w:top w:w="120" w:type="dxa"/>
              <w:left w:w="180" w:type="dxa"/>
              <w:bottom w:w="120" w:type="dxa"/>
              <w:right w:w="180" w:type="dxa"/>
            </w:tcMar>
            <w:vAlign w:val="center"/>
            <w:hideMark/>
          </w:tcPr>
          <w:p w14:paraId="59C03843" w14:textId="77777777" w:rsidR="004B61AB" w:rsidRPr="0096583E" w:rsidRDefault="004B61AB" w:rsidP="004B61AB">
            <w:pPr>
              <w:spacing w:after="0" w:line="240" w:lineRule="auto"/>
              <w:rPr>
                <w:rFonts w:asciiTheme="majorHAnsi" w:eastAsia="Times New Roman" w:hAnsiTheme="majorHAnsi" w:cstheme="majorHAnsi"/>
                <w:sz w:val="21"/>
                <w:szCs w:val="21"/>
                <w:lang w:eastAsia="vi-VN"/>
              </w:rPr>
            </w:pPr>
            <w:r w:rsidRPr="0096583E">
              <w:rPr>
                <w:rFonts w:asciiTheme="majorHAnsi" w:eastAsia="Times New Roman" w:hAnsiTheme="majorHAnsi" w:cstheme="majorHAnsi"/>
                <w:sz w:val="21"/>
                <w:szCs w:val="21"/>
                <w:lang w:eastAsia="vi-VN"/>
              </w:rPr>
              <w:t xml:space="preserve">Vi phạm </w:t>
            </w:r>
            <w:proofErr w:type="spellStart"/>
            <w:r w:rsidRPr="0096583E">
              <w:rPr>
                <w:rFonts w:asciiTheme="majorHAnsi" w:eastAsia="Times New Roman" w:hAnsiTheme="majorHAnsi" w:cstheme="majorHAnsi"/>
                <w:sz w:val="21"/>
                <w:szCs w:val="21"/>
                <w:lang w:eastAsia="vi-VN"/>
              </w:rPr>
              <w:t>Verifiable</w:t>
            </w:r>
            <w:proofErr w:type="spellEnd"/>
            <w:r w:rsidRPr="0096583E">
              <w:rPr>
                <w:rFonts w:asciiTheme="majorHAnsi" w:eastAsia="Times New Roman" w:hAnsiTheme="majorHAnsi" w:cstheme="majorHAnsi"/>
                <w:sz w:val="21"/>
                <w:szCs w:val="21"/>
                <w:lang w:eastAsia="vi-VN"/>
              </w:rPr>
              <w:t xml:space="preserve"> (Có thể kiểm chứng)</w:t>
            </w:r>
          </w:p>
        </w:tc>
        <w:tc>
          <w:tcPr>
            <w:tcW w:w="0" w:type="auto"/>
            <w:tcMar>
              <w:top w:w="120" w:type="dxa"/>
              <w:left w:w="180" w:type="dxa"/>
              <w:bottom w:w="120" w:type="dxa"/>
              <w:right w:w="180" w:type="dxa"/>
            </w:tcMar>
            <w:vAlign w:val="center"/>
            <w:hideMark/>
          </w:tcPr>
          <w:p w14:paraId="3E3B520F" w14:textId="77777777" w:rsidR="004B61AB" w:rsidRPr="0096583E" w:rsidRDefault="004B61AB" w:rsidP="004B61AB">
            <w:pPr>
              <w:spacing w:after="0" w:line="240" w:lineRule="auto"/>
              <w:rPr>
                <w:rFonts w:asciiTheme="majorHAnsi" w:eastAsia="Times New Roman" w:hAnsiTheme="majorHAnsi" w:cstheme="majorHAnsi"/>
                <w:sz w:val="21"/>
                <w:szCs w:val="21"/>
                <w:lang w:eastAsia="vi-VN"/>
              </w:rPr>
            </w:pPr>
            <w:r w:rsidRPr="0096583E">
              <w:rPr>
                <w:rFonts w:asciiTheme="majorHAnsi" w:eastAsia="Times New Roman" w:hAnsiTheme="majorHAnsi" w:cstheme="majorHAnsi"/>
                <w:sz w:val="21"/>
                <w:szCs w:val="21"/>
                <w:lang w:eastAsia="vi-VN"/>
              </w:rPr>
              <w:t xml:space="preserve">Cụm từ "siêu nhanh" hay "làm khách hài lòng" không có số liệu đo lường cụ thể (như thời gian tính bằng giây), dẫn đến </w:t>
            </w:r>
            <w:proofErr w:type="spellStart"/>
            <w:r w:rsidRPr="0096583E">
              <w:rPr>
                <w:rFonts w:asciiTheme="majorHAnsi" w:eastAsia="Times New Roman" w:hAnsiTheme="majorHAnsi" w:cstheme="majorHAnsi"/>
                <w:sz w:val="21"/>
                <w:szCs w:val="21"/>
                <w:lang w:eastAsia="vi-VN"/>
              </w:rPr>
              <w:t>Tester</w:t>
            </w:r>
            <w:proofErr w:type="spellEnd"/>
            <w:r w:rsidRPr="0096583E">
              <w:rPr>
                <w:rFonts w:asciiTheme="majorHAnsi" w:eastAsia="Times New Roman" w:hAnsiTheme="majorHAnsi" w:cstheme="majorHAnsi"/>
                <w:sz w:val="21"/>
                <w:szCs w:val="21"/>
                <w:lang w:eastAsia="vi-VN"/>
              </w:rPr>
              <w:t xml:space="preserve"> không thể viết </w:t>
            </w:r>
            <w:proofErr w:type="spellStart"/>
            <w:r w:rsidRPr="0096583E">
              <w:rPr>
                <w:rFonts w:asciiTheme="majorHAnsi" w:eastAsia="Times New Roman" w:hAnsiTheme="majorHAnsi" w:cstheme="majorHAnsi"/>
                <w:sz w:val="21"/>
                <w:szCs w:val="21"/>
                <w:lang w:eastAsia="vi-VN"/>
              </w:rPr>
              <w:t>Test</w:t>
            </w:r>
            <w:proofErr w:type="spellEnd"/>
            <w:r w:rsidRPr="0096583E">
              <w:rPr>
                <w:rFonts w:asciiTheme="majorHAnsi" w:eastAsia="Times New Roman" w:hAnsiTheme="majorHAnsi" w:cstheme="majorHAnsi"/>
                <w:sz w:val="21"/>
                <w:szCs w:val="21"/>
                <w:lang w:eastAsia="vi-VN"/>
              </w:rPr>
              <w:t xml:space="preserve"> </w:t>
            </w:r>
            <w:proofErr w:type="spellStart"/>
            <w:r w:rsidRPr="0096583E">
              <w:rPr>
                <w:rFonts w:asciiTheme="majorHAnsi" w:eastAsia="Times New Roman" w:hAnsiTheme="majorHAnsi" w:cstheme="majorHAnsi"/>
                <w:sz w:val="21"/>
                <w:szCs w:val="21"/>
                <w:lang w:eastAsia="vi-VN"/>
              </w:rPr>
              <w:t>Case</w:t>
            </w:r>
            <w:proofErr w:type="spellEnd"/>
            <w:r w:rsidRPr="0096583E">
              <w:rPr>
                <w:rFonts w:asciiTheme="majorHAnsi" w:eastAsia="Times New Roman" w:hAnsiTheme="majorHAnsi" w:cstheme="majorHAnsi"/>
                <w:sz w:val="21"/>
                <w:szCs w:val="21"/>
                <w:lang w:eastAsia="vi-VN"/>
              </w:rPr>
              <w:t xml:space="preserve"> để kiểm chứng.</w:t>
            </w:r>
          </w:p>
        </w:tc>
      </w:tr>
      <w:tr w:rsidR="004B61AB" w:rsidRPr="0096583E" w14:paraId="244CDB47" w14:textId="77777777" w:rsidTr="004B61AB">
        <w:trPr>
          <w:tblCellSpacing w:w="0" w:type="dxa"/>
        </w:trPr>
        <w:tc>
          <w:tcPr>
            <w:tcW w:w="0" w:type="auto"/>
            <w:tcMar>
              <w:top w:w="120" w:type="dxa"/>
              <w:left w:w="180" w:type="dxa"/>
              <w:bottom w:w="120" w:type="dxa"/>
              <w:right w:w="180" w:type="dxa"/>
            </w:tcMar>
            <w:vAlign w:val="center"/>
            <w:hideMark/>
          </w:tcPr>
          <w:p w14:paraId="02678B12" w14:textId="77777777" w:rsidR="004B61AB" w:rsidRPr="0096583E" w:rsidRDefault="004B61AB" w:rsidP="004B61AB">
            <w:pPr>
              <w:spacing w:after="0" w:line="240" w:lineRule="auto"/>
              <w:rPr>
                <w:rFonts w:asciiTheme="majorHAnsi" w:eastAsia="Times New Roman" w:hAnsiTheme="majorHAnsi" w:cstheme="majorHAnsi"/>
                <w:sz w:val="21"/>
                <w:szCs w:val="21"/>
                <w:lang w:eastAsia="vi-VN"/>
              </w:rPr>
            </w:pPr>
            <w:r w:rsidRPr="0096583E">
              <w:rPr>
                <w:rFonts w:asciiTheme="majorHAnsi" w:eastAsia="Times New Roman" w:hAnsiTheme="majorHAnsi" w:cstheme="majorHAnsi"/>
                <w:sz w:val="21"/>
                <w:szCs w:val="21"/>
                <w:lang w:eastAsia="vi-VN"/>
              </w:rPr>
              <w:t>REQ-03 &amp; REQ-04: Bấm 'Tạo đơn' chuyển ngay kho đích / Ghi nhật ký nếu thấy cần thiết.</w:t>
            </w:r>
          </w:p>
        </w:tc>
        <w:tc>
          <w:tcPr>
            <w:tcW w:w="0" w:type="auto"/>
            <w:tcMar>
              <w:top w:w="120" w:type="dxa"/>
              <w:left w:w="180" w:type="dxa"/>
              <w:bottom w:w="120" w:type="dxa"/>
              <w:right w:w="180" w:type="dxa"/>
            </w:tcMar>
            <w:vAlign w:val="center"/>
            <w:hideMark/>
          </w:tcPr>
          <w:p w14:paraId="594ED3B5" w14:textId="77777777" w:rsidR="004B61AB" w:rsidRPr="0096583E" w:rsidRDefault="004B61AB" w:rsidP="004B61AB">
            <w:pPr>
              <w:spacing w:after="0" w:line="240" w:lineRule="auto"/>
              <w:rPr>
                <w:rFonts w:asciiTheme="majorHAnsi" w:eastAsia="Times New Roman" w:hAnsiTheme="majorHAnsi" w:cstheme="majorHAnsi"/>
                <w:sz w:val="21"/>
                <w:szCs w:val="21"/>
                <w:lang w:eastAsia="vi-VN"/>
              </w:rPr>
            </w:pPr>
            <w:r w:rsidRPr="0096583E">
              <w:rPr>
                <w:rFonts w:asciiTheme="majorHAnsi" w:eastAsia="Times New Roman" w:hAnsiTheme="majorHAnsi" w:cstheme="majorHAnsi"/>
                <w:sz w:val="21"/>
                <w:szCs w:val="21"/>
                <w:lang w:eastAsia="vi-VN"/>
              </w:rPr>
              <w:t xml:space="preserve">Vi phạm </w:t>
            </w:r>
            <w:proofErr w:type="spellStart"/>
            <w:r w:rsidRPr="0096583E">
              <w:rPr>
                <w:rFonts w:asciiTheme="majorHAnsi" w:eastAsia="Times New Roman" w:hAnsiTheme="majorHAnsi" w:cstheme="majorHAnsi"/>
                <w:sz w:val="21"/>
                <w:szCs w:val="21"/>
                <w:lang w:eastAsia="vi-VN"/>
              </w:rPr>
              <w:t>Complete</w:t>
            </w:r>
            <w:proofErr w:type="spellEnd"/>
            <w:r w:rsidRPr="0096583E">
              <w:rPr>
                <w:rFonts w:asciiTheme="majorHAnsi" w:eastAsia="Times New Roman" w:hAnsiTheme="majorHAnsi" w:cstheme="majorHAnsi"/>
                <w:sz w:val="21"/>
                <w:szCs w:val="21"/>
                <w:lang w:eastAsia="vi-VN"/>
              </w:rPr>
              <w:t xml:space="preserve"> (Đầy đủ) &amp; </w:t>
            </w:r>
            <w:proofErr w:type="spellStart"/>
            <w:r w:rsidRPr="0096583E">
              <w:rPr>
                <w:rFonts w:asciiTheme="majorHAnsi" w:eastAsia="Times New Roman" w:hAnsiTheme="majorHAnsi" w:cstheme="majorHAnsi"/>
                <w:sz w:val="21"/>
                <w:szCs w:val="21"/>
                <w:lang w:eastAsia="vi-VN"/>
              </w:rPr>
              <w:t>Logic</w:t>
            </w:r>
            <w:proofErr w:type="spellEnd"/>
          </w:p>
        </w:tc>
        <w:tc>
          <w:tcPr>
            <w:tcW w:w="0" w:type="auto"/>
            <w:tcMar>
              <w:top w:w="120" w:type="dxa"/>
              <w:left w:w="180" w:type="dxa"/>
              <w:bottom w:w="120" w:type="dxa"/>
              <w:right w:w="180" w:type="dxa"/>
            </w:tcMar>
            <w:vAlign w:val="center"/>
            <w:hideMark/>
          </w:tcPr>
          <w:p w14:paraId="401C9A00" w14:textId="77777777" w:rsidR="004B61AB" w:rsidRPr="0096583E" w:rsidRDefault="004B61AB" w:rsidP="004B61AB">
            <w:pPr>
              <w:spacing w:after="0" w:line="240" w:lineRule="auto"/>
              <w:rPr>
                <w:rFonts w:asciiTheme="majorHAnsi" w:eastAsia="Times New Roman" w:hAnsiTheme="majorHAnsi" w:cstheme="majorHAnsi"/>
                <w:sz w:val="21"/>
                <w:szCs w:val="21"/>
                <w:lang w:eastAsia="vi-VN"/>
              </w:rPr>
            </w:pPr>
            <w:r w:rsidRPr="0096583E">
              <w:rPr>
                <w:rFonts w:asciiTheme="majorHAnsi" w:eastAsia="Times New Roman" w:hAnsiTheme="majorHAnsi" w:cstheme="majorHAnsi"/>
                <w:sz w:val="21"/>
                <w:szCs w:val="21"/>
                <w:lang w:eastAsia="vi-VN"/>
              </w:rPr>
              <w:t>Thiếu kịch bản xử lý ngoại lệ (đường truyền chập chờn, dữ liệu âm/vượt tải trọng 50kg/500kg), đồng thời cụm từ "nếu thấy cần thiết" tạo độ mở tùy tiện cho lập trình viên, gây thiếu sót hệ thống.</w:t>
            </w:r>
          </w:p>
        </w:tc>
      </w:tr>
    </w:tbl>
    <w:p w14:paraId="4AA7906B" w14:textId="77777777" w:rsidR="004B61AB" w:rsidRPr="0096583E" w:rsidRDefault="004B61AB" w:rsidP="004B61AB">
      <w:pPr>
        <w:rPr>
          <w:rFonts w:asciiTheme="majorHAnsi" w:hAnsiTheme="majorHAnsi" w:cstheme="majorHAnsi"/>
          <w:lang w:eastAsia="vi-VN"/>
        </w:rPr>
      </w:pPr>
    </w:p>
    <w:p w14:paraId="3384EE23" w14:textId="413934B3" w:rsidR="004B61AB" w:rsidRPr="0096583E" w:rsidRDefault="004B61AB" w:rsidP="004B61AB">
      <w:pPr>
        <w:pStyle w:val="u2"/>
        <w:rPr>
          <w:rFonts w:eastAsia="Times New Roman" w:cstheme="majorHAnsi"/>
          <w:lang w:eastAsia="vi-VN"/>
        </w:rPr>
      </w:pPr>
      <w:r w:rsidRPr="0096583E">
        <w:rPr>
          <w:rFonts w:eastAsia="Times New Roman" w:cstheme="majorHAnsi"/>
          <w:lang w:eastAsia="vi-VN"/>
        </w:rPr>
        <w:t>PHẦN 2: VIẾT LẠI ĐẶC TẢ ĐỊNH LƯỢNG &amp; TIÊU CHÍ KIỂM CHỨNG</w:t>
      </w:r>
    </w:p>
    <w:p w14:paraId="0DB0892A" w14:textId="77777777" w:rsidR="004B61AB" w:rsidRPr="0096583E" w:rsidRDefault="004B61AB" w:rsidP="004B61AB">
      <w:pPr>
        <w:pStyle w:val="u3"/>
        <w:rPr>
          <w:rFonts w:asciiTheme="majorHAnsi" w:eastAsia="Times New Roman" w:hAnsiTheme="majorHAnsi" w:cstheme="majorHAnsi"/>
          <w:lang w:eastAsia="vi-VN"/>
        </w:rPr>
      </w:pPr>
      <w:r w:rsidRPr="0096583E">
        <w:rPr>
          <w:rFonts w:asciiTheme="majorHAnsi" w:eastAsia="Times New Roman" w:hAnsiTheme="majorHAnsi" w:cstheme="majorHAnsi"/>
          <w:lang w:eastAsia="vi-VN"/>
        </w:rPr>
        <w:t>1. Yêu cầu giao diện (UI/UX)</w:t>
      </w:r>
    </w:p>
    <w:p w14:paraId="488AB892" w14:textId="77777777" w:rsidR="004B61AB" w:rsidRPr="0096583E" w:rsidRDefault="004B61AB" w:rsidP="004B61AB">
      <w:pPr>
        <w:numPr>
          <w:ilvl w:val="0"/>
          <w:numId w:val="1"/>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t xml:space="preserve">Mã định danh: </w:t>
      </w:r>
      <w:r w:rsidRPr="0096583E">
        <w:rPr>
          <w:rFonts w:asciiTheme="majorHAnsi" w:eastAsia="Times New Roman" w:hAnsiTheme="majorHAnsi" w:cstheme="majorHAnsi"/>
          <w:sz w:val="20"/>
          <w:szCs w:val="20"/>
          <w:lang w:eastAsia="vi-VN"/>
        </w:rPr>
        <w:t>REQ-INTAKE-01</w:t>
      </w:r>
    </w:p>
    <w:p w14:paraId="0CD7883E" w14:textId="77777777" w:rsidR="004B61AB" w:rsidRPr="0096583E" w:rsidRDefault="004B61AB" w:rsidP="004B61AB">
      <w:pPr>
        <w:numPr>
          <w:ilvl w:val="0"/>
          <w:numId w:val="1"/>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t>Nội dung đặc tả mới: Giao diện tiếp nhận đơn hàng phải tuân thủ hệ thống thiết kế (</w:t>
      </w:r>
      <w:proofErr w:type="spellStart"/>
      <w:r w:rsidRPr="0096583E">
        <w:rPr>
          <w:rFonts w:asciiTheme="majorHAnsi" w:eastAsia="Times New Roman" w:hAnsiTheme="majorHAnsi" w:cstheme="majorHAnsi"/>
          <w:sz w:val="24"/>
          <w:szCs w:val="24"/>
          <w:lang w:eastAsia="vi-VN"/>
        </w:rPr>
        <w:t>Design</w:t>
      </w:r>
      <w:proofErr w:type="spellEnd"/>
      <w:r w:rsidRPr="0096583E">
        <w:rPr>
          <w:rFonts w:asciiTheme="majorHAnsi" w:eastAsia="Times New Roman" w:hAnsiTheme="majorHAnsi" w:cstheme="majorHAnsi"/>
          <w:sz w:val="24"/>
          <w:szCs w:val="24"/>
          <w:lang w:eastAsia="vi-VN"/>
        </w:rPr>
        <w:t xml:space="preserve"> </w:t>
      </w:r>
      <w:proofErr w:type="spellStart"/>
      <w:r w:rsidRPr="0096583E">
        <w:rPr>
          <w:rFonts w:asciiTheme="majorHAnsi" w:eastAsia="Times New Roman" w:hAnsiTheme="majorHAnsi" w:cstheme="majorHAnsi"/>
          <w:sz w:val="24"/>
          <w:szCs w:val="24"/>
          <w:lang w:eastAsia="vi-VN"/>
        </w:rPr>
        <w:t>System</w:t>
      </w:r>
      <w:proofErr w:type="spellEnd"/>
      <w:r w:rsidRPr="0096583E">
        <w:rPr>
          <w:rFonts w:asciiTheme="majorHAnsi" w:eastAsia="Times New Roman" w:hAnsiTheme="majorHAnsi" w:cstheme="majorHAnsi"/>
          <w:sz w:val="24"/>
          <w:szCs w:val="24"/>
          <w:lang w:eastAsia="vi-VN"/>
        </w:rPr>
        <w:t xml:space="preserve">) đã được phê duyệt, đảm bảo thời gian hoàn thành thao tác nhập liệu </w:t>
      </w:r>
      <w:proofErr w:type="spellStart"/>
      <w:r w:rsidRPr="0096583E">
        <w:rPr>
          <w:rFonts w:asciiTheme="majorHAnsi" w:eastAsia="Times New Roman" w:hAnsiTheme="majorHAnsi" w:cstheme="majorHAnsi"/>
          <w:sz w:val="24"/>
          <w:szCs w:val="24"/>
          <w:lang w:eastAsia="vi-VN"/>
        </w:rPr>
        <w:t>form</w:t>
      </w:r>
      <w:proofErr w:type="spellEnd"/>
      <w:r w:rsidRPr="0096583E">
        <w:rPr>
          <w:rFonts w:asciiTheme="majorHAnsi" w:eastAsia="Times New Roman" w:hAnsiTheme="majorHAnsi" w:cstheme="majorHAnsi"/>
          <w:sz w:val="24"/>
          <w:szCs w:val="24"/>
          <w:lang w:eastAsia="vi-VN"/>
        </w:rPr>
        <w:t xml:space="preserve"> không quá 45 giây đối với nhân viên đã thuần thục.</w:t>
      </w:r>
    </w:p>
    <w:p w14:paraId="439265C6" w14:textId="77777777" w:rsidR="004B61AB" w:rsidRPr="0096583E" w:rsidRDefault="004B61AB" w:rsidP="004B61AB">
      <w:pPr>
        <w:numPr>
          <w:ilvl w:val="0"/>
          <w:numId w:val="1"/>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t>Tiêu chí kiểm chứng: Kiểm thử viên (</w:t>
      </w:r>
      <w:proofErr w:type="spellStart"/>
      <w:r w:rsidRPr="0096583E">
        <w:rPr>
          <w:rFonts w:asciiTheme="majorHAnsi" w:eastAsia="Times New Roman" w:hAnsiTheme="majorHAnsi" w:cstheme="majorHAnsi"/>
          <w:sz w:val="24"/>
          <w:szCs w:val="24"/>
          <w:lang w:eastAsia="vi-VN"/>
        </w:rPr>
        <w:t>Tester</w:t>
      </w:r>
      <w:proofErr w:type="spellEnd"/>
      <w:r w:rsidRPr="0096583E">
        <w:rPr>
          <w:rFonts w:asciiTheme="majorHAnsi" w:eastAsia="Times New Roman" w:hAnsiTheme="majorHAnsi" w:cstheme="majorHAnsi"/>
          <w:sz w:val="24"/>
          <w:szCs w:val="24"/>
          <w:lang w:eastAsia="vi-VN"/>
        </w:rPr>
        <w:t xml:space="preserve">) đo thời gian thực tế thao tác nhập một đơn hàng hoàn chỉnh trên môi trường </w:t>
      </w:r>
      <w:proofErr w:type="spellStart"/>
      <w:r w:rsidRPr="0096583E">
        <w:rPr>
          <w:rFonts w:asciiTheme="majorHAnsi" w:eastAsia="Times New Roman" w:hAnsiTheme="majorHAnsi" w:cstheme="majorHAnsi"/>
          <w:sz w:val="24"/>
          <w:szCs w:val="24"/>
          <w:lang w:eastAsia="vi-VN"/>
        </w:rPr>
        <w:t>staging</w:t>
      </w:r>
      <w:proofErr w:type="spellEnd"/>
      <w:r w:rsidRPr="0096583E">
        <w:rPr>
          <w:rFonts w:asciiTheme="majorHAnsi" w:eastAsia="Times New Roman" w:hAnsiTheme="majorHAnsi" w:cstheme="majorHAnsi"/>
          <w:sz w:val="24"/>
          <w:szCs w:val="24"/>
          <w:lang w:eastAsia="vi-VN"/>
        </w:rPr>
        <w:t xml:space="preserve">; tỷ lệ hoàn thành </w:t>
      </w:r>
      <w:proofErr w:type="spellStart"/>
      <w:r w:rsidRPr="0096583E">
        <w:rPr>
          <w:rFonts w:asciiTheme="majorHAnsi" w:eastAsia="Times New Roman" w:hAnsiTheme="majorHAnsi" w:cstheme="majorHAnsi"/>
          <w:sz w:val="24"/>
          <w:szCs w:val="24"/>
          <w:lang w:eastAsia="vi-VN"/>
        </w:rPr>
        <w:t>thành</w:t>
      </w:r>
      <w:proofErr w:type="spellEnd"/>
      <w:r w:rsidRPr="0096583E">
        <w:rPr>
          <w:rFonts w:asciiTheme="majorHAnsi" w:eastAsia="Times New Roman" w:hAnsiTheme="majorHAnsi" w:cstheme="majorHAnsi"/>
          <w:sz w:val="24"/>
          <w:szCs w:val="24"/>
          <w:lang w:eastAsia="vi-VN"/>
        </w:rPr>
        <w:t xml:space="preserve"> công đạt 100% trong thời gian quy định.</w:t>
      </w:r>
    </w:p>
    <w:p w14:paraId="6257400F" w14:textId="77777777" w:rsidR="004B61AB" w:rsidRPr="0096583E" w:rsidRDefault="004B61AB" w:rsidP="004B61AB">
      <w:pPr>
        <w:pStyle w:val="u3"/>
        <w:rPr>
          <w:rFonts w:asciiTheme="majorHAnsi" w:eastAsia="Times New Roman" w:hAnsiTheme="majorHAnsi" w:cstheme="majorHAnsi"/>
          <w:lang w:eastAsia="vi-VN"/>
        </w:rPr>
      </w:pPr>
      <w:r w:rsidRPr="0096583E">
        <w:rPr>
          <w:rFonts w:asciiTheme="majorHAnsi" w:eastAsia="Times New Roman" w:hAnsiTheme="majorHAnsi" w:cstheme="majorHAnsi"/>
          <w:lang w:eastAsia="vi-VN"/>
        </w:rPr>
        <w:t>2. Yêu cầu hiệu năng tra cứu</w:t>
      </w:r>
    </w:p>
    <w:p w14:paraId="48416534" w14:textId="77777777" w:rsidR="004B61AB" w:rsidRPr="0096583E" w:rsidRDefault="004B61AB" w:rsidP="004B61AB">
      <w:pPr>
        <w:numPr>
          <w:ilvl w:val="0"/>
          <w:numId w:val="2"/>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t xml:space="preserve">Mã định danh: </w:t>
      </w:r>
      <w:r w:rsidRPr="0096583E">
        <w:rPr>
          <w:rFonts w:asciiTheme="majorHAnsi" w:eastAsia="Times New Roman" w:hAnsiTheme="majorHAnsi" w:cstheme="majorHAnsi"/>
          <w:sz w:val="20"/>
          <w:szCs w:val="20"/>
          <w:lang w:eastAsia="vi-VN"/>
        </w:rPr>
        <w:t>PER-01</w:t>
      </w:r>
    </w:p>
    <w:p w14:paraId="0FD448FF" w14:textId="77777777" w:rsidR="004B61AB" w:rsidRPr="0096583E" w:rsidRDefault="004B61AB" w:rsidP="004B61AB">
      <w:pPr>
        <w:numPr>
          <w:ilvl w:val="0"/>
          <w:numId w:val="2"/>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t xml:space="preserve">Nội dung đặc tả mới: Hệ thống phải phản hồi kết quả tra cứu trạng thái bưu kiện trong thời gian tối đa là 1.5 giây kể từ khi người dùng bấm nút "Tìm kiếm" dưới tải trọng 1.000 </w:t>
      </w:r>
      <w:proofErr w:type="spellStart"/>
      <w:r w:rsidRPr="0096583E">
        <w:rPr>
          <w:rFonts w:asciiTheme="majorHAnsi" w:eastAsia="Times New Roman" w:hAnsiTheme="majorHAnsi" w:cstheme="majorHAnsi"/>
          <w:sz w:val="24"/>
          <w:szCs w:val="24"/>
          <w:lang w:eastAsia="vi-VN"/>
        </w:rPr>
        <w:t>request</w:t>
      </w:r>
      <w:proofErr w:type="spellEnd"/>
      <w:r w:rsidRPr="0096583E">
        <w:rPr>
          <w:rFonts w:asciiTheme="majorHAnsi" w:eastAsia="Times New Roman" w:hAnsiTheme="majorHAnsi" w:cstheme="majorHAnsi"/>
          <w:sz w:val="24"/>
          <w:szCs w:val="24"/>
          <w:lang w:eastAsia="vi-VN"/>
        </w:rPr>
        <w:t xml:space="preserve"> đồng thời.</w:t>
      </w:r>
    </w:p>
    <w:p w14:paraId="5E010E97" w14:textId="5DD1B3A2" w:rsidR="004B61AB" w:rsidRPr="0096583E" w:rsidRDefault="004B61AB" w:rsidP="004B61AB">
      <w:pPr>
        <w:numPr>
          <w:ilvl w:val="0"/>
          <w:numId w:val="2"/>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lastRenderedPageBreak/>
        <w:t>Tiêu chí kiểm chứng: Sử dụng công cụ kiểm thử hiệu năng (</w:t>
      </w:r>
      <w:proofErr w:type="spellStart"/>
      <w:r w:rsidRPr="0096583E">
        <w:rPr>
          <w:rFonts w:asciiTheme="majorHAnsi" w:eastAsia="Times New Roman" w:hAnsiTheme="majorHAnsi" w:cstheme="majorHAnsi"/>
          <w:sz w:val="24"/>
          <w:szCs w:val="24"/>
          <w:lang w:eastAsia="vi-VN"/>
        </w:rPr>
        <w:t>JMeter</w:t>
      </w:r>
      <w:proofErr w:type="spellEnd"/>
      <w:r w:rsidRPr="0096583E">
        <w:rPr>
          <w:rFonts w:asciiTheme="majorHAnsi" w:eastAsia="Times New Roman" w:hAnsiTheme="majorHAnsi" w:cstheme="majorHAnsi"/>
          <w:sz w:val="24"/>
          <w:szCs w:val="24"/>
          <w:lang w:eastAsia="vi-VN"/>
        </w:rPr>
        <w:t>) bắn tải 1,000 người dùng đồng thời; thời gian phản hồi (</w:t>
      </w:r>
      <w:proofErr w:type="spellStart"/>
      <w:r w:rsidRPr="0096583E">
        <w:rPr>
          <w:rFonts w:asciiTheme="majorHAnsi" w:eastAsia="Times New Roman" w:hAnsiTheme="majorHAnsi" w:cstheme="majorHAnsi"/>
          <w:sz w:val="24"/>
          <w:szCs w:val="24"/>
          <w:lang w:eastAsia="vi-VN"/>
        </w:rPr>
        <w:t>Response</w:t>
      </w:r>
      <w:proofErr w:type="spellEnd"/>
      <w:r w:rsidRPr="0096583E">
        <w:rPr>
          <w:rFonts w:asciiTheme="majorHAnsi" w:eastAsia="Times New Roman" w:hAnsiTheme="majorHAnsi" w:cstheme="majorHAnsi"/>
          <w:sz w:val="24"/>
          <w:szCs w:val="24"/>
          <w:lang w:eastAsia="vi-VN"/>
        </w:rPr>
        <w:t xml:space="preserve"> </w:t>
      </w:r>
      <w:proofErr w:type="spellStart"/>
      <w:r w:rsidRPr="0096583E">
        <w:rPr>
          <w:rFonts w:asciiTheme="majorHAnsi" w:eastAsia="Times New Roman" w:hAnsiTheme="majorHAnsi" w:cstheme="majorHAnsi"/>
          <w:sz w:val="24"/>
          <w:szCs w:val="24"/>
          <w:lang w:eastAsia="vi-VN"/>
        </w:rPr>
        <w:t>Time</w:t>
      </w:r>
      <w:proofErr w:type="spellEnd"/>
      <w:r w:rsidRPr="0096583E">
        <w:rPr>
          <w:rFonts w:asciiTheme="majorHAnsi" w:eastAsia="Times New Roman" w:hAnsiTheme="majorHAnsi" w:cstheme="majorHAnsi"/>
          <w:sz w:val="24"/>
          <w:szCs w:val="24"/>
          <w:lang w:eastAsia="vi-VN"/>
        </w:rPr>
        <w:t xml:space="preserve">) trả về của API tra cứu phải </w:t>
      </w:r>
      <m:oMath>
        <m:r>
          <w:rPr>
            <w:rFonts w:ascii="Cambria Math" w:eastAsia="Times New Roman" w:hAnsi="Cambria Math" w:cstheme="majorHAnsi"/>
            <w:sz w:val="24"/>
            <w:szCs w:val="24"/>
            <w:lang w:eastAsia="vi-VN"/>
          </w:rPr>
          <m:t>≤</m:t>
        </m:r>
      </m:oMath>
      <w:r w:rsidRPr="0096583E">
        <w:rPr>
          <w:rFonts w:asciiTheme="majorHAnsi" w:eastAsia="Times New Roman" w:hAnsiTheme="majorHAnsi" w:cstheme="majorHAnsi"/>
          <w:sz w:val="24"/>
          <w:szCs w:val="24"/>
          <w:lang w:eastAsia="vi-VN"/>
        </w:rPr>
        <w:t xml:space="preserve"> 1.5 giây.</w:t>
      </w:r>
    </w:p>
    <w:p w14:paraId="69999A48" w14:textId="77777777" w:rsidR="004B61AB" w:rsidRPr="0096583E" w:rsidRDefault="004B61AB" w:rsidP="004B61AB">
      <w:pPr>
        <w:pStyle w:val="u3"/>
        <w:rPr>
          <w:rFonts w:asciiTheme="majorHAnsi" w:eastAsia="Times New Roman" w:hAnsiTheme="majorHAnsi" w:cstheme="majorHAnsi"/>
          <w:lang w:eastAsia="vi-VN"/>
        </w:rPr>
      </w:pPr>
      <w:r w:rsidRPr="0096583E">
        <w:rPr>
          <w:rFonts w:asciiTheme="majorHAnsi" w:eastAsia="Times New Roman" w:hAnsiTheme="majorHAnsi" w:cstheme="majorHAnsi"/>
          <w:lang w:eastAsia="vi-VN"/>
        </w:rPr>
        <w:t>3. Yêu cầu xử lý nghiệp vụ tạo đơn (Xử lý lỗi &amp; Chống trùng lặp)</w:t>
      </w:r>
    </w:p>
    <w:p w14:paraId="44C0BDC8" w14:textId="77777777" w:rsidR="004B61AB" w:rsidRPr="0096583E" w:rsidRDefault="004B61AB" w:rsidP="004B61AB">
      <w:pPr>
        <w:numPr>
          <w:ilvl w:val="0"/>
          <w:numId w:val="3"/>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t xml:space="preserve">Mã định danh: </w:t>
      </w:r>
      <w:r w:rsidRPr="0096583E">
        <w:rPr>
          <w:rFonts w:asciiTheme="majorHAnsi" w:eastAsia="Times New Roman" w:hAnsiTheme="majorHAnsi" w:cstheme="majorHAnsi"/>
          <w:sz w:val="20"/>
          <w:szCs w:val="20"/>
          <w:lang w:eastAsia="vi-VN"/>
        </w:rPr>
        <w:t>USA-01</w:t>
      </w:r>
    </w:p>
    <w:p w14:paraId="313D84A3" w14:textId="77777777" w:rsidR="004B61AB" w:rsidRPr="0096583E" w:rsidRDefault="004B61AB" w:rsidP="004B61AB">
      <w:pPr>
        <w:numPr>
          <w:ilvl w:val="0"/>
          <w:numId w:val="3"/>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t>Nội dung đặc tả mới:</w:t>
      </w:r>
    </w:p>
    <w:p w14:paraId="20163908" w14:textId="77777777" w:rsidR="004B61AB" w:rsidRPr="0096583E" w:rsidRDefault="004B61AB" w:rsidP="004B61AB">
      <w:pPr>
        <w:numPr>
          <w:ilvl w:val="1"/>
          <w:numId w:val="3"/>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t>Khi nhân viên bấm nút "Tạo đơn", hệ thống bắt buộc phải sinh một mã định danh giao dịch duy nhất (</w:t>
      </w:r>
      <w:proofErr w:type="spellStart"/>
      <w:r w:rsidRPr="0096583E">
        <w:rPr>
          <w:rFonts w:asciiTheme="majorHAnsi" w:eastAsia="Times New Roman" w:hAnsiTheme="majorHAnsi" w:cstheme="majorHAnsi"/>
          <w:sz w:val="20"/>
          <w:szCs w:val="20"/>
          <w:lang w:eastAsia="vi-VN"/>
        </w:rPr>
        <w:t>Idempotency</w:t>
      </w:r>
      <w:proofErr w:type="spellEnd"/>
      <w:r w:rsidRPr="0096583E">
        <w:rPr>
          <w:rFonts w:asciiTheme="majorHAnsi" w:eastAsia="Times New Roman" w:hAnsiTheme="majorHAnsi" w:cstheme="majorHAnsi"/>
          <w:sz w:val="20"/>
          <w:szCs w:val="20"/>
          <w:lang w:eastAsia="vi-VN"/>
        </w:rPr>
        <w:t xml:space="preserve"> </w:t>
      </w:r>
      <w:proofErr w:type="spellStart"/>
      <w:r w:rsidRPr="0096583E">
        <w:rPr>
          <w:rFonts w:asciiTheme="majorHAnsi" w:eastAsia="Times New Roman" w:hAnsiTheme="majorHAnsi" w:cstheme="majorHAnsi"/>
          <w:sz w:val="20"/>
          <w:szCs w:val="20"/>
          <w:lang w:eastAsia="vi-VN"/>
        </w:rPr>
        <w:t>Key</w:t>
      </w:r>
      <w:proofErr w:type="spellEnd"/>
      <w:r w:rsidRPr="0096583E">
        <w:rPr>
          <w:rFonts w:asciiTheme="majorHAnsi" w:eastAsia="Times New Roman" w:hAnsiTheme="majorHAnsi" w:cstheme="majorHAnsi"/>
          <w:sz w:val="24"/>
          <w:szCs w:val="24"/>
          <w:lang w:eastAsia="vi-VN"/>
        </w:rPr>
        <w:t>) để chống trùng mã vận đơn khi đường truyền mạng chập chờn hoặc bấm gửi nhiều lần.</w:t>
      </w:r>
    </w:p>
    <w:p w14:paraId="0F96BD41" w14:textId="77777777" w:rsidR="004B61AB" w:rsidRPr="0096583E" w:rsidRDefault="004B61AB" w:rsidP="004B61AB">
      <w:pPr>
        <w:numPr>
          <w:ilvl w:val="1"/>
          <w:numId w:val="3"/>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t>Hệ thống phải kiểm tra và từ chối lưu trữ nếu cân nặng/kích thước nhập vào bằng 0, số âm, hoặc vượt quá tải trọng cho phép (tối đa 50kg đối với xe máy và 500kg đối với xe tải), đồng thời hiển thị thông báo lỗi chi tiết rõ ràng cho từng trường hợp.</w:t>
      </w:r>
    </w:p>
    <w:p w14:paraId="24E715D2" w14:textId="5ACA0058" w:rsidR="004B61AB" w:rsidRPr="0096583E" w:rsidRDefault="004B61AB" w:rsidP="004B61AB">
      <w:pPr>
        <w:numPr>
          <w:ilvl w:val="0"/>
          <w:numId w:val="3"/>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t xml:space="preserve">Tiêu chí kiểm chứng: Giả lập mạng chập chờn gửi liên tục 2 </w:t>
      </w:r>
      <w:proofErr w:type="spellStart"/>
      <w:r w:rsidRPr="0096583E">
        <w:rPr>
          <w:rFonts w:asciiTheme="majorHAnsi" w:eastAsia="Times New Roman" w:hAnsiTheme="majorHAnsi" w:cstheme="majorHAnsi"/>
          <w:sz w:val="24"/>
          <w:szCs w:val="24"/>
          <w:lang w:eastAsia="vi-VN"/>
        </w:rPr>
        <w:t>request</w:t>
      </w:r>
      <w:proofErr w:type="spellEnd"/>
      <w:r w:rsidRPr="0096583E">
        <w:rPr>
          <w:rFonts w:asciiTheme="majorHAnsi" w:eastAsia="Times New Roman" w:hAnsiTheme="majorHAnsi" w:cstheme="majorHAnsi"/>
          <w:sz w:val="24"/>
          <w:szCs w:val="24"/>
          <w:lang w:eastAsia="vi-VN"/>
        </w:rPr>
        <w:t xml:space="preserve"> trùng nhau trong vòng 1 giây </w:t>
      </w:r>
      <m:oMath>
        <m:r>
          <w:rPr>
            <w:rFonts w:ascii="Cambria Math" w:eastAsia="Times New Roman" w:hAnsi="Cambria Math" w:cstheme="majorHAnsi"/>
            <w:sz w:val="24"/>
            <w:szCs w:val="24"/>
            <w:lang w:eastAsia="vi-VN"/>
          </w:rPr>
          <m:t>→</m:t>
        </m:r>
      </m:oMath>
      <w:r w:rsidRPr="0096583E">
        <w:rPr>
          <w:rFonts w:asciiTheme="majorHAnsi" w:eastAsia="Times New Roman" w:hAnsiTheme="majorHAnsi" w:cstheme="majorHAnsi"/>
          <w:sz w:val="24"/>
          <w:szCs w:val="24"/>
          <w:lang w:eastAsia="vi-VN"/>
        </w:rPr>
        <w:t xml:space="preserve"> Hệ thống chỉ ghi nhận và tạo 1 đơn hàng duy nhất. Nhập trọng lượng bưu kiện là -5kg hoặc 600kg (với xe máy) </w:t>
      </w:r>
      <m:oMath>
        <m:r>
          <w:rPr>
            <w:rFonts w:ascii="Cambria Math" w:eastAsia="Times New Roman" w:hAnsi="Cambria Math" w:cstheme="majorHAnsi"/>
            <w:sz w:val="24"/>
            <w:szCs w:val="24"/>
            <w:lang w:eastAsia="vi-VN"/>
          </w:rPr>
          <m:t>→</m:t>
        </m:r>
      </m:oMath>
      <w:r w:rsidRPr="0096583E">
        <w:rPr>
          <w:rFonts w:asciiTheme="majorHAnsi" w:eastAsia="Times New Roman" w:hAnsiTheme="majorHAnsi" w:cstheme="majorHAnsi"/>
          <w:sz w:val="24"/>
          <w:szCs w:val="24"/>
          <w:lang w:eastAsia="vi-VN"/>
        </w:rPr>
        <w:t xml:space="preserve"> Hệ thống hiển thị đúng thông báo lỗi từ chối hợp lệ.</w:t>
      </w:r>
    </w:p>
    <w:p w14:paraId="503CDD66" w14:textId="77777777" w:rsidR="004B61AB" w:rsidRPr="0096583E" w:rsidRDefault="004B61AB" w:rsidP="004B61AB">
      <w:pPr>
        <w:pStyle w:val="u3"/>
        <w:rPr>
          <w:rFonts w:asciiTheme="majorHAnsi" w:eastAsia="Times New Roman" w:hAnsiTheme="majorHAnsi" w:cstheme="majorHAnsi"/>
          <w:lang w:eastAsia="vi-VN"/>
        </w:rPr>
      </w:pPr>
      <w:r w:rsidRPr="0096583E">
        <w:rPr>
          <w:rFonts w:asciiTheme="majorHAnsi" w:eastAsia="Times New Roman" w:hAnsiTheme="majorHAnsi" w:cstheme="majorHAnsi"/>
          <w:lang w:eastAsia="vi-VN"/>
        </w:rPr>
        <w:t>4. Yêu cầu ghi nhật ký (</w:t>
      </w:r>
      <w:proofErr w:type="spellStart"/>
      <w:r w:rsidRPr="0096583E">
        <w:rPr>
          <w:rFonts w:asciiTheme="majorHAnsi" w:eastAsia="Times New Roman" w:hAnsiTheme="majorHAnsi" w:cstheme="majorHAnsi"/>
          <w:lang w:eastAsia="vi-VN"/>
        </w:rPr>
        <w:t>Audit</w:t>
      </w:r>
      <w:proofErr w:type="spellEnd"/>
      <w:r w:rsidRPr="0096583E">
        <w:rPr>
          <w:rFonts w:asciiTheme="majorHAnsi" w:eastAsia="Times New Roman" w:hAnsiTheme="majorHAnsi" w:cstheme="majorHAnsi"/>
          <w:lang w:eastAsia="vi-VN"/>
        </w:rPr>
        <w:t xml:space="preserve"> </w:t>
      </w:r>
      <w:proofErr w:type="spellStart"/>
      <w:r w:rsidRPr="0096583E">
        <w:rPr>
          <w:rFonts w:asciiTheme="majorHAnsi" w:eastAsia="Times New Roman" w:hAnsiTheme="majorHAnsi" w:cstheme="majorHAnsi"/>
          <w:lang w:eastAsia="vi-VN"/>
        </w:rPr>
        <w:t>Log</w:t>
      </w:r>
      <w:proofErr w:type="spellEnd"/>
      <w:r w:rsidRPr="0096583E">
        <w:rPr>
          <w:rFonts w:asciiTheme="majorHAnsi" w:eastAsia="Times New Roman" w:hAnsiTheme="majorHAnsi" w:cstheme="majorHAnsi"/>
          <w:lang w:eastAsia="vi-VN"/>
        </w:rPr>
        <w:t>)</w:t>
      </w:r>
    </w:p>
    <w:p w14:paraId="4A06702A" w14:textId="77777777" w:rsidR="004B61AB" w:rsidRPr="0096583E" w:rsidRDefault="004B61AB" w:rsidP="004B61AB">
      <w:pPr>
        <w:numPr>
          <w:ilvl w:val="0"/>
          <w:numId w:val="4"/>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t xml:space="preserve">Mã định danh: </w:t>
      </w:r>
      <w:r w:rsidRPr="0096583E">
        <w:rPr>
          <w:rFonts w:asciiTheme="majorHAnsi" w:eastAsia="Times New Roman" w:hAnsiTheme="majorHAnsi" w:cstheme="majorHAnsi"/>
          <w:sz w:val="20"/>
          <w:szCs w:val="20"/>
          <w:lang w:eastAsia="vi-VN"/>
        </w:rPr>
        <w:t>LOG-01</w:t>
      </w:r>
    </w:p>
    <w:p w14:paraId="7409DA7D" w14:textId="77777777" w:rsidR="004B61AB" w:rsidRPr="0096583E" w:rsidRDefault="004B61AB" w:rsidP="004B61AB">
      <w:pPr>
        <w:numPr>
          <w:ilvl w:val="0"/>
          <w:numId w:val="4"/>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t>Nội dung đặc tả mới: Hệ thống bắt buộc phải tự động ghi nhật ký (</w:t>
      </w:r>
      <w:proofErr w:type="spellStart"/>
      <w:r w:rsidRPr="0096583E">
        <w:rPr>
          <w:rFonts w:asciiTheme="majorHAnsi" w:eastAsia="Times New Roman" w:hAnsiTheme="majorHAnsi" w:cstheme="majorHAnsi"/>
          <w:sz w:val="24"/>
          <w:szCs w:val="24"/>
          <w:lang w:eastAsia="vi-VN"/>
        </w:rPr>
        <w:t>Audit</w:t>
      </w:r>
      <w:proofErr w:type="spellEnd"/>
      <w:r w:rsidRPr="0096583E">
        <w:rPr>
          <w:rFonts w:asciiTheme="majorHAnsi" w:eastAsia="Times New Roman" w:hAnsiTheme="majorHAnsi" w:cstheme="majorHAnsi"/>
          <w:sz w:val="24"/>
          <w:szCs w:val="24"/>
          <w:lang w:eastAsia="vi-VN"/>
        </w:rPr>
        <w:t xml:space="preserve"> </w:t>
      </w:r>
      <w:proofErr w:type="spellStart"/>
      <w:r w:rsidRPr="0096583E">
        <w:rPr>
          <w:rFonts w:asciiTheme="majorHAnsi" w:eastAsia="Times New Roman" w:hAnsiTheme="majorHAnsi" w:cstheme="majorHAnsi"/>
          <w:sz w:val="24"/>
          <w:szCs w:val="24"/>
          <w:lang w:eastAsia="vi-VN"/>
        </w:rPr>
        <w:t>Log</w:t>
      </w:r>
      <w:proofErr w:type="spellEnd"/>
      <w:r w:rsidRPr="0096583E">
        <w:rPr>
          <w:rFonts w:asciiTheme="majorHAnsi" w:eastAsia="Times New Roman" w:hAnsiTheme="majorHAnsi" w:cstheme="majorHAnsi"/>
          <w:sz w:val="24"/>
          <w:szCs w:val="24"/>
          <w:lang w:eastAsia="vi-VN"/>
        </w:rPr>
        <w:t>) lưu lại toàn bộ các sự kiện: Tạo đơn hàng thành công, cập nhật trạng thái đơn, và các hành vi phát sinh lỗi hệ thống, bao gồm thông tin: Mã nhân viên, thời điểm thực hiện (</w:t>
      </w:r>
      <w:proofErr w:type="spellStart"/>
      <w:r w:rsidRPr="0096583E">
        <w:rPr>
          <w:rFonts w:asciiTheme="majorHAnsi" w:eastAsia="Times New Roman" w:hAnsiTheme="majorHAnsi" w:cstheme="majorHAnsi"/>
          <w:sz w:val="24"/>
          <w:szCs w:val="24"/>
          <w:lang w:eastAsia="vi-VN"/>
        </w:rPr>
        <w:t>Timestamp</w:t>
      </w:r>
      <w:proofErr w:type="spellEnd"/>
      <w:r w:rsidRPr="0096583E">
        <w:rPr>
          <w:rFonts w:asciiTheme="majorHAnsi" w:eastAsia="Times New Roman" w:hAnsiTheme="majorHAnsi" w:cstheme="majorHAnsi"/>
          <w:sz w:val="24"/>
          <w:szCs w:val="24"/>
          <w:lang w:eastAsia="vi-VN"/>
        </w:rPr>
        <w:t xml:space="preserve"> chính xác đến </w:t>
      </w:r>
      <w:proofErr w:type="spellStart"/>
      <w:r w:rsidRPr="0096583E">
        <w:rPr>
          <w:rFonts w:asciiTheme="majorHAnsi" w:eastAsia="Times New Roman" w:hAnsiTheme="majorHAnsi" w:cstheme="majorHAnsi"/>
          <w:sz w:val="24"/>
          <w:szCs w:val="24"/>
          <w:lang w:eastAsia="vi-VN"/>
        </w:rPr>
        <w:t>mili</w:t>
      </w:r>
      <w:proofErr w:type="spellEnd"/>
      <w:r w:rsidRPr="0096583E">
        <w:rPr>
          <w:rFonts w:asciiTheme="majorHAnsi" w:eastAsia="Times New Roman" w:hAnsiTheme="majorHAnsi" w:cstheme="majorHAnsi"/>
          <w:sz w:val="24"/>
          <w:szCs w:val="24"/>
          <w:lang w:eastAsia="vi-VN"/>
        </w:rPr>
        <w:t>-giây), và địa chỉ IP.</w:t>
      </w:r>
    </w:p>
    <w:p w14:paraId="3D18378E" w14:textId="6A5C89DF" w:rsidR="00981E60" w:rsidRPr="0096583E" w:rsidRDefault="004B61AB" w:rsidP="0096583E">
      <w:pPr>
        <w:numPr>
          <w:ilvl w:val="0"/>
          <w:numId w:val="4"/>
        </w:numPr>
        <w:spacing w:after="100" w:afterAutospacing="1" w:line="240" w:lineRule="auto"/>
        <w:rPr>
          <w:rFonts w:asciiTheme="majorHAnsi" w:eastAsia="Times New Roman" w:hAnsiTheme="majorHAnsi" w:cstheme="majorHAnsi"/>
          <w:sz w:val="24"/>
          <w:szCs w:val="24"/>
          <w:lang w:eastAsia="vi-VN"/>
        </w:rPr>
      </w:pPr>
      <w:r w:rsidRPr="0096583E">
        <w:rPr>
          <w:rFonts w:asciiTheme="majorHAnsi" w:eastAsia="Times New Roman" w:hAnsiTheme="majorHAnsi" w:cstheme="majorHAnsi"/>
          <w:sz w:val="24"/>
          <w:szCs w:val="24"/>
          <w:lang w:eastAsia="vi-VN"/>
        </w:rPr>
        <w:t xml:space="preserve">Tiêu chí kiểm chứng: Thực hiện một thao tác tạo đơn hoặc phát sinh lỗi </w:t>
      </w:r>
      <m:oMath>
        <m:r>
          <w:rPr>
            <w:rFonts w:ascii="Cambria Math" w:eastAsia="Times New Roman" w:hAnsi="Cambria Math" w:cstheme="majorHAnsi"/>
            <w:sz w:val="24"/>
            <w:szCs w:val="24"/>
            <w:lang w:eastAsia="vi-VN"/>
          </w:rPr>
          <m:t>→</m:t>
        </m:r>
      </m:oMath>
      <w:r w:rsidRPr="0096583E">
        <w:rPr>
          <w:rFonts w:asciiTheme="majorHAnsi" w:eastAsia="Times New Roman" w:hAnsiTheme="majorHAnsi" w:cstheme="majorHAnsi"/>
          <w:sz w:val="24"/>
          <w:szCs w:val="24"/>
          <w:lang w:eastAsia="vi-VN"/>
        </w:rPr>
        <w:t xml:space="preserve"> Kiểm tra cơ sở dữ liệu bảng </w:t>
      </w:r>
      <w:proofErr w:type="spellStart"/>
      <w:r w:rsidRPr="0096583E">
        <w:rPr>
          <w:rFonts w:asciiTheme="majorHAnsi" w:eastAsia="Times New Roman" w:hAnsiTheme="majorHAnsi" w:cstheme="majorHAnsi"/>
          <w:sz w:val="20"/>
          <w:szCs w:val="20"/>
          <w:lang w:eastAsia="vi-VN"/>
        </w:rPr>
        <w:t>audit_logs</w:t>
      </w:r>
      <w:proofErr w:type="spellEnd"/>
      <w:r w:rsidRPr="0096583E">
        <w:rPr>
          <w:rFonts w:asciiTheme="majorHAnsi" w:eastAsia="Times New Roman" w:hAnsiTheme="majorHAnsi" w:cstheme="majorHAnsi"/>
          <w:sz w:val="24"/>
          <w:szCs w:val="24"/>
          <w:lang w:eastAsia="vi-VN"/>
        </w:rPr>
        <w:t xml:space="preserve"> thấy đầy đủ thông tin thời gian, ID nhân viên và hành động tương ứng được lưu lại.</w:t>
      </w:r>
    </w:p>
    <w:sectPr w:rsidR="00981E60" w:rsidRPr="009658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EF8A3" w14:textId="77777777" w:rsidR="00EC52F3" w:rsidRPr="0096583E" w:rsidRDefault="00EC52F3" w:rsidP="0096583E">
      <w:pPr>
        <w:spacing w:after="0" w:line="240" w:lineRule="auto"/>
      </w:pPr>
      <w:r w:rsidRPr="0096583E">
        <w:separator/>
      </w:r>
    </w:p>
  </w:endnote>
  <w:endnote w:type="continuationSeparator" w:id="0">
    <w:p w14:paraId="50F48070" w14:textId="77777777" w:rsidR="00EC52F3" w:rsidRPr="0096583E" w:rsidRDefault="00EC52F3" w:rsidP="0096583E">
      <w:pPr>
        <w:spacing w:after="0" w:line="240" w:lineRule="auto"/>
      </w:pPr>
      <w:r w:rsidRPr="0096583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763AC" w14:textId="77777777" w:rsidR="00EC52F3" w:rsidRPr="0096583E" w:rsidRDefault="00EC52F3" w:rsidP="0096583E">
      <w:pPr>
        <w:spacing w:after="0" w:line="240" w:lineRule="auto"/>
      </w:pPr>
      <w:r w:rsidRPr="0096583E">
        <w:separator/>
      </w:r>
    </w:p>
  </w:footnote>
  <w:footnote w:type="continuationSeparator" w:id="0">
    <w:p w14:paraId="31E74454" w14:textId="77777777" w:rsidR="00EC52F3" w:rsidRPr="0096583E" w:rsidRDefault="00EC52F3" w:rsidP="0096583E">
      <w:pPr>
        <w:spacing w:after="0" w:line="240" w:lineRule="auto"/>
      </w:pPr>
      <w:r w:rsidRPr="0096583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1625"/>
    <w:multiLevelType w:val="multilevel"/>
    <w:tmpl w:val="A0AC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C3B2F"/>
    <w:multiLevelType w:val="multilevel"/>
    <w:tmpl w:val="8B9A1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544A7"/>
    <w:multiLevelType w:val="multilevel"/>
    <w:tmpl w:val="FC80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D21F22"/>
    <w:multiLevelType w:val="multilevel"/>
    <w:tmpl w:val="471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024953">
    <w:abstractNumId w:val="3"/>
  </w:num>
  <w:num w:numId="2" w16cid:durableId="1769807365">
    <w:abstractNumId w:val="2"/>
  </w:num>
  <w:num w:numId="3" w16cid:durableId="84961679">
    <w:abstractNumId w:val="1"/>
  </w:num>
  <w:num w:numId="4" w16cid:durableId="756705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B61AB"/>
    <w:rsid w:val="004B61AB"/>
    <w:rsid w:val="004D4140"/>
    <w:rsid w:val="00787E3B"/>
    <w:rsid w:val="008C1018"/>
    <w:rsid w:val="0096583E"/>
    <w:rsid w:val="00981E60"/>
    <w:rsid w:val="00EC52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D1CD"/>
  <w15:chartTrackingRefBased/>
  <w15:docId w15:val="{0610EB6D-FD7F-4350-A610-10A3EC432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B61A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4B61A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unhideWhenUsed/>
    <w:qFormat/>
    <w:rsid w:val="004B61AB"/>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unhideWhenUsed/>
    <w:qFormat/>
    <w:rsid w:val="004B61AB"/>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4B61AB"/>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4B61A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B61A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B61A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B61A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B61AB"/>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4B61AB"/>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rsid w:val="004B61AB"/>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rsid w:val="004B61AB"/>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4B61AB"/>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4B61A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B61A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B61A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B61AB"/>
    <w:rPr>
      <w:rFonts w:eastAsiaTheme="majorEastAsia" w:cstheme="majorBidi"/>
      <w:color w:val="272727" w:themeColor="text1" w:themeTint="D8"/>
    </w:rPr>
  </w:style>
  <w:style w:type="paragraph" w:styleId="Tiu">
    <w:name w:val="Title"/>
    <w:basedOn w:val="Binhthng"/>
    <w:next w:val="Binhthng"/>
    <w:link w:val="TiuChar"/>
    <w:uiPriority w:val="10"/>
    <w:qFormat/>
    <w:rsid w:val="004B6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B61A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B61AB"/>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B61A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B61AB"/>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4B61AB"/>
    <w:rPr>
      <w:i/>
      <w:iCs/>
      <w:color w:val="404040" w:themeColor="text1" w:themeTint="BF"/>
    </w:rPr>
  </w:style>
  <w:style w:type="paragraph" w:styleId="oancuaDanhsach">
    <w:name w:val="List Paragraph"/>
    <w:basedOn w:val="Binhthng"/>
    <w:uiPriority w:val="34"/>
    <w:qFormat/>
    <w:rsid w:val="004B61AB"/>
    <w:pPr>
      <w:ind w:left="720"/>
      <w:contextualSpacing/>
    </w:pPr>
  </w:style>
  <w:style w:type="character" w:styleId="NhnmnhThm">
    <w:name w:val="Intense Emphasis"/>
    <w:basedOn w:val="Phngmcinhcuaoanvn"/>
    <w:uiPriority w:val="21"/>
    <w:qFormat/>
    <w:rsid w:val="004B61AB"/>
    <w:rPr>
      <w:i/>
      <w:iCs/>
      <w:color w:val="365F91" w:themeColor="accent1" w:themeShade="BF"/>
    </w:rPr>
  </w:style>
  <w:style w:type="paragraph" w:styleId="Nhaykepm">
    <w:name w:val="Intense Quote"/>
    <w:basedOn w:val="Binhthng"/>
    <w:next w:val="Binhthng"/>
    <w:link w:val="NhaykepmChar"/>
    <w:uiPriority w:val="30"/>
    <w:qFormat/>
    <w:rsid w:val="004B61A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4B61AB"/>
    <w:rPr>
      <w:i/>
      <w:iCs/>
      <w:color w:val="365F91" w:themeColor="accent1" w:themeShade="BF"/>
    </w:rPr>
  </w:style>
  <w:style w:type="character" w:styleId="ThamchiuNhnmnh">
    <w:name w:val="Intense Reference"/>
    <w:basedOn w:val="Phngmcinhcuaoanvn"/>
    <w:uiPriority w:val="32"/>
    <w:qFormat/>
    <w:rsid w:val="004B61AB"/>
    <w:rPr>
      <w:b/>
      <w:bCs/>
      <w:smallCaps/>
      <w:color w:val="365F91" w:themeColor="accent1" w:themeShade="BF"/>
      <w:spacing w:val="5"/>
    </w:rPr>
  </w:style>
  <w:style w:type="character" w:styleId="Manh">
    <w:name w:val="Strong"/>
    <w:basedOn w:val="Phngmcinhcuaoanvn"/>
    <w:uiPriority w:val="22"/>
    <w:qFormat/>
    <w:rsid w:val="004B61AB"/>
    <w:rPr>
      <w:b/>
      <w:bCs/>
    </w:rPr>
  </w:style>
  <w:style w:type="paragraph" w:styleId="ThngthngWeb">
    <w:name w:val="Normal (Web)"/>
    <w:basedOn w:val="Binhthng"/>
    <w:uiPriority w:val="99"/>
    <w:semiHidden/>
    <w:unhideWhenUsed/>
    <w:rsid w:val="004B61A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MaHTML">
    <w:name w:val="HTML Code"/>
    <w:basedOn w:val="Phngmcinhcuaoanvn"/>
    <w:uiPriority w:val="99"/>
    <w:semiHidden/>
    <w:unhideWhenUsed/>
    <w:rsid w:val="004B61AB"/>
    <w:rPr>
      <w:rFonts w:ascii="Courier New" w:eastAsia="Times New Roman" w:hAnsi="Courier New" w:cs="Courier New"/>
      <w:sz w:val="20"/>
      <w:szCs w:val="20"/>
    </w:rPr>
  </w:style>
  <w:style w:type="paragraph" w:styleId="utrang">
    <w:name w:val="header"/>
    <w:basedOn w:val="Binhthng"/>
    <w:link w:val="utrangChar"/>
    <w:uiPriority w:val="99"/>
    <w:unhideWhenUsed/>
    <w:rsid w:val="0096583E"/>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96583E"/>
  </w:style>
  <w:style w:type="paragraph" w:styleId="Chntrang">
    <w:name w:val="footer"/>
    <w:basedOn w:val="Binhthng"/>
    <w:link w:val="ChntrangChar"/>
    <w:uiPriority w:val="99"/>
    <w:unhideWhenUsed/>
    <w:rsid w:val="0096583E"/>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965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712</Words>
  <Characters>2909</Characters>
  <Application>Microsoft Office Word</Application>
  <DocSecurity>0</DocSecurity>
  <Lines>107</Lines>
  <Paragraphs>80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Nguyễn</dc:creator>
  <cp:keywords/>
  <dc:description/>
  <cp:lastModifiedBy>Trung Nguyễn</cp:lastModifiedBy>
  <cp:revision>3</cp:revision>
  <dcterms:created xsi:type="dcterms:W3CDTF">2026-10-01T07:08:00Z</dcterms:created>
  <dcterms:modified xsi:type="dcterms:W3CDTF">2026-10-01T13:09:00Z</dcterms:modified>
</cp:coreProperties>
</file>