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gzqia43xvv" w:id="0"/>
      <w:bookmarkEnd w:id="0"/>
      <w:r w:rsidDel="00000000" w:rsidR="00000000" w:rsidRPr="00000000">
        <w:rPr>
          <w:rtl w:val="0"/>
        </w:rPr>
        <w:t xml:space="preserve">Bài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Bảng </w:t>
      </w:r>
      <w:r w:rsidDel="00000000" w:rsidR="00000000" w:rsidRPr="00000000">
        <w:rPr>
          <w:rFonts w:ascii="Roboto Mono" w:cs="Roboto Mono" w:eastAsia="Roboto Mono" w:hAnsi="Roboto Mono"/>
          <w:sz w:val="24"/>
          <w:szCs w:val="24"/>
          <w:rtl w:val="0"/>
        </w:rPr>
        <w:t xml:space="preserve">PRODUCTS</w:t>
      </w:r>
      <w:r w:rsidDel="00000000" w:rsidR="00000000" w:rsidRPr="00000000">
        <w:rPr>
          <w:sz w:val="24"/>
          <w:szCs w:val="24"/>
          <w:rtl w:val="0"/>
        </w:rPr>
        <w:t xml:space="preserve"> trong hệ thống hiện tại tồn tại một số lỗi thiết kế liên quan đến việc lựa chọn kiểu dữ liệu và ràng buộc, dẫn đến hai vấn đề chính là sai lệch tiền bạc và lãng phí tài nguyên. Trước hết, cột </w:t>
      </w:r>
      <w:r w:rsidDel="00000000" w:rsidR="00000000" w:rsidRPr="00000000">
        <w:rPr>
          <w:rFonts w:ascii="Roboto Mono" w:cs="Roboto Mono" w:eastAsia="Roboto Mono" w:hAnsi="Roboto Mono"/>
          <w:sz w:val="24"/>
          <w:szCs w:val="24"/>
          <w:rtl w:val="0"/>
        </w:rPr>
        <w:t xml:space="preserve">ProductName</w:t>
      </w:r>
      <w:r w:rsidDel="00000000" w:rsidR="00000000" w:rsidRPr="00000000">
        <w:rPr>
          <w:sz w:val="24"/>
          <w:szCs w:val="24"/>
          <w:rtl w:val="0"/>
        </w:rPr>
        <w:t xml:space="preserve"> được khai báo với kiểu </w:t>
      </w:r>
      <w:r w:rsidDel="00000000" w:rsidR="00000000" w:rsidRPr="00000000">
        <w:rPr>
          <w:rFonts w:ascii="Roboto Mono" w:cs="Roboto Mono" w:eastAsia="Roboto Mono" w:hAnsi="Roboto Mono"/>
          <w:sz w:val="24"/>
          <w:szCs w:val="24"/>
          <w:rtl w:val="0"/>
        </w:rPr>
        <w:t xml:space="preserve">VARCHAR(255)</w:t>
      </w:r>
      <w:r w:rsidDel="00000000" w:rsidR="00000000" w:rsidRPr="00000000">
        <w:rPr>
          <w:sz w:val="24"/>
          <w:szCs w:val="24"/>
          <w:rtl w:val="0"/>
        </w:rPr>
        <w:t xml:space="preserve"> là không hợp lý vì tên sản phẩm trong thực tế thường ngắn, chỉ khoảng vài chục đến tối đa 100 ký tự. Việc cấp phát đến 255 ký tự khiến hệ thống tiêu tốn bộ nhớ không cần thiết, đặc biệt khi số lượng sản phẩm lớn sẽ dẫn đến tình trạng đầy bộ nhớ.</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Tiếp theo, cột </w:t>
      </w:r>
      <w:r w:rsidDel="00000000" w:rsidR="00000000" w:rsidRPr="00000000">
        <w:rPr>
          <w:rFonts w:ascii="Roboto Mono" w:cs="Roboto Mono" w:eastAsia="Roboto Mono" w:hAnsi="Roboto Mono"/>
          <w:sz w:val="24"/>
          <w:szCs w:val="24"/>
          <w:rtl w:val="0"/>
        </w:rPr>
        <w:t xml:space="preserve">Price</w:t>
      </w:r>
      <w:r w:rsidDel="00000000" w:rsidR="00000000" w:rsidRPr="00000000">
        <w:rPr>
          <w:sz w:val="24"/>
          <w:szCs w:val="24"/>
          <w:rtl w:val="0"/>
        </w:rPr>
        <w:t xml:space="preserve"> sử dụng kiểu </w:t>
      </w:r>
      <w:r w:rsidDel="00000000" w:rsidR="00000000" w:rsidRPr="00000000">
        <w:rPr>
          <w:rFonts w:ascii="Roboto Mono" w:cs="Roboto Mono" w:eastAsia="Roboto Mono" w:hAnsi="Roboto Mono"/>
          <w:sz w:val="24"/>
          <w:szCs w:val="24"/>
          <w:rtl w:val="0"/>
        </w:rPr>
        <w:t xml:space="preserve">DECIMAL(18,2)</w:t>
      </w:r>
      <w:r w:rsidDel="00000000" w:rsidR="00000000" w:rsidRPr="00000000">
        <w:rPr>
          <w:sz w:val="24"/>
          <w:szCs w:val="24"/>
          <w:rtl w:val="0"/>
        </w:rPr>
        <w:t xml:space="preserve"> là quá dư thừa so với nhu cầu thực tế. Mặc dù kiểu </w:t>
      </w:r>
      <w:r w:rsidDel="00000000" w:rsidR="00000000" w:rsidRPr="00000000">
        <w:rPr>
          <w:rFonts w:ascii="Roboto Mono" w:cs="Roboto Mono" w:eastAsia="Roboto Mono" w:hAnsi="Roboto Mono"/>
          <w:sz w:val="24"/>
          <w:szCs w:val="24"/>
          <w:rtl w:val="0"/>
        </w:rPr>
        <w:t xml:space="preserve">DECIMAL</w:t>
      </w:r>
      <w:r w:rsidDel="00000000" w:rsidR="00000000" w:rsidRPr="00000000">
        <w:rPr>
          <w:sz w:val="24"/>
          <w:szCs w:val="24"/>
          <w:rtl w:val="0"/>
        </w:rPr>
        <w:t xml:space="preserve"> giúp lưu trữ chính xác số thập phân, nhưng việc để tổng số chữ số quá lớn có thể gây khó khăn trong xử lý và tiềm ẩn sai lệch nhỏ trong quá trình tính toán và làm tròn, từ đó dẫn đến tình trạng chênh lệch tiền bạc khi cộng dồn nhiều giao dịch.</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Ngoài ra, các cột quan trọng như </w:t>
      </w:r>
      <w:r w:rsidDel="00000000" w:rsidR="00000000" w:rsidRPr="00000000">
        <w:rPr>
          <w:rFonts w:ascii="Roboto Mono" w:cs="Roboto Mono" w:eastAsia="Roboto Mono" w:hAnsi="Roboto Mono"/>
          <w:sz w:val="24"/>
          <w:szCs w:val="24"/>
          <w:rtl w:val="0"/>
        </w:rPr>
        <w:t xml:space="preserve">ProductName</w:t>
      </w:r>
      <w:r w:rsidDel="00000000" w:rsidR="00000000" w:rsidRPr="00000000">
        <w:rPr>
          <w:sz w:val="24"/>
          <w:szCs w:val="24"/>
          <w:rtl w:val="0"/>
        </w:rPr>
        <w:t xml:space="preserve"> và </w:t>
      </w:r>
      <w:r w:rsidDel="00000000" w:rsidR="00000000" w:rsidRPr="00000000">
        <w:rPr>
          <w:rFonts w:ascii="Roboto Mono" w:cs="Roboto Mono" w:eastAsia="Roboto Mono" w:hAnsi="Roboto Mono"/>
          <w:sz w:val="24"/>
          <w:szCs w:val="24"/>
          <w:rtl w:val="0"/>
        </w:rPr>
        <w:t xml:space="preserve">Price</w:t>
      </w:r>
      <w:r w:rsidDel="00000000" w:rsidR="00000000" w:rsidRPr="00000000">
        <w:rPr>
          <w:sz w:val="24"/>
          <w:szCs w:val="24"/>
          <w:rtl w:val="0"/>
        </w:rPr>
        <w:t xml:space="preserve"> lại không được khai báo ràng buộc </w:t>
      </w:r>
      <w:r w:rsidDel="00000000" w:rsidR="00000000" w:rsidRPr="00000000">
        <w:rPr>
          <w:rFonts w:ascii="Roboto Mono" w:cs="Roboto Mono" w:eastAsia="Roboto Mono" w:hAnsi="Roboto Mono"/>
          <w:sz w:val="24"/>
          <w:szCs w:val="24"/>
          <w:rtl w:val="0"/>
        </w:rPr>
        <w:t xml:space="preserve">NOT NULL</w:t>
      </w:r>
      <w:r w:rsidDel="00000000" w:rsidR="00000000" w:rsidRPr="00000000">
        <w:rPr>
          <w:sz w:val="24"/>
          <w:szCs w:val="24"/>
          <w:rtl w:val="0"/>
        </w:rPr>
        <w:t xml:space="preserve">, điều này cho phép xuất hiện các bản ghi thiếu thông tin, ví dụ như sản phẩm không có tên hoặc không có giá, làm giảm tính toàn vẹn dữ liệu. Bên cạnh đó, cột </w:t>
      </w:r>
      <w:r w:rsidDel="00000000" w:rsidR="00000000" w:rsidRPr="00000000">
        <w:rPr>
          <w:rFonts w:ascii="Roboto Mono" w:cs="Roboto Mono" w:eastAsia="Roboto Mono" w:hAnsi="Roboto Mono"/>
          <w:sz w:val="24"/>
          <w:szCs w:val="24"/>
          <w:rtl w:val="0"/>
        </w:rPr>
        <w:t xml:space="preserve">Description</w:t>
      </w:r>
      <w:r w:rsidDel="00000000" w:rsidR="00000000" w:rsidRPr="00000000">
        <w:rPr>
          <w:sz w:val="24"/>
          <w:szCs w:val="24"/>
          <w:rtl w:val="0"/>
        </w:rPr>
        <w:t xml:space="preserve"> sử dụng kiểu </w:t>
      </w:r>
      <w:r w:rsidDel="00000000" w:rsidR="00000000" w:rsidRPr="00000000">
        <w:rPr>
          <w:rFonts w:ascii="Roboto Mono" w:cs="Roboto Mono" w:eastAsia="Roboto Mono" w:hAnsi="Roboto Mono"/>
          <w:sz w:val="24"/>
          <w:szCs w:val="24"/>
          <w:rtl w:val="0"/>
        </w:rPr>
        <w:t xml:space="preserve">TEXT</w:t>
      </w:r>
      <w:r w:rsidDel="00000000" w:rsidR="00000000" w:rsidRPr="00000000">
        <w:rPr>
          <w:sz w:val="24"/>
          <w:szCs w:val="24"/>
          <w:rtl w:val="0"/>
        </w:rPr>
        <w:t xml:space="preserve"> cũng chưa tối ưu vì kiểu này phù hợp với dữ liệu rất dài, trong khi mô tả sản phẩm thông thường không quá lớn, việc dùng </w:t>
      </w:r>
      <w:r w:rsidDel="00000000" w:rsidR="00000000" w:rsidRPr="00000000">
        <w:rPr>
          <w:rFonts w:ascii="Roboto Mono" w:cs="Roboto Mono" w:eastAsia="Roboto Mono" w:hAnsi="Roboto Mono"/>
          <w:sz w:val="24"/>
          <w:szCs w:val="24"/>
          <w:rtl w:val="0"/>
        </w:rPr>
        <w:t xml:space="preserve">TEXT</w:t>
      </w:r>
      <w:r w:rsidDel="00000000" w:rsidR="00000000" w:rsidRPr="00000000">
        <w:rPr>
          <w:sz w:val="24"/>
          <w:szCs w:val="24"/>
          <w:rtl w:val="0"/>
        </w:rPr>
        <w:t xml:space="preserve"> có thể làm giảm hiệu năng truy vấn.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Để khắc phục các vấn đề trên, cần thiết kế lại bảng với kiểu dữ liệu phù hợp hơn, chẳng hạn giảm kích thước của </w:t>
      </w:r>
      <w:r w:rsidDel="00000000" w:rsidR="00000000" w:rsidRPr="00000000">
        <w:rPr>
          <w:rFonts w:ascii="Roboto Mono" w:cs="Roboto Mono" w:eastAsia="Roboto Mono" w:hAnsi="Roboto Mono"/>
          <w:sz w:val="24"/>
          <w:szCs w:val="24"/>
          <w:rtl w:val="0"/>
        </w:rPr>
        <w:t xml:space="preserve">ProductName</w:t>
      </w:r>
      <w:r w:rsidDel="00000000" w:rsidR="00000000" w:rsidRPr="00000000">
        <w:rPr>
          <w:sz w:val="24"/>
          <w:szCs w:val="24"/>
          <w:rtl w:val="0"/>
        </w:rPr>
        <w:t xml:space="preserve">, sử dụng kiểu </w:t>
      </w:r>
      <w:r w:rsidDel="00000000" w:rsidR="00000000" w:rsidRPr="00000000">
        <w:rPr>
          <w:rFonts w:ascii="Roboto Mono" w:cs="Roboto Mono" w:eastAsia="Roboto Mono" w:hAnsi="Roboto Mono"/>
          <w:sz w:val="24"/>
          <w:szCs w:val="24"/>
          <w:rtl w:val="0"/>
        </w:rPr>
        <w:t xml:space="preserve">DECIMAL</w:t>
      </w:r>
      <w:r w:rsidDel="00000000" w:rsidR="00000000" w:rsidRPr="00000000">
        <w:rPr>
          <w:sz w:val="24"/>
          <w:szCs w:val="24"/>
          <w:rtl w:val="0"/>
        </w:rPr>
        <w:t xml:space="preserve"> với độ chính xác vừa đủ cho </w:t>
      </w:r>
      <w:r w:rsidDel="00000000" w:rsidR="00000000" w:rsidRPr="00000000">
        <w:rPr>
          <w:rFonts w:ascii="Roboto Mono" w:cs="Roboto Mono" w:eastAsia="Roboto Mono" w:hAnsi="Roboto Mono"/>
          <w:sz w:val="24"/>
          <w:szCs w:val="24"/>
          <w:rtl w:val="0"/>
        </w:rPr>
        <w:t xml:space="preserve">Price</w:t>
      </w:r>
      <w:r w:rsidDel="00000000" w:rsidR="00000000" w:rsidRPr="00000000">
        <w:rPr>
          <w:sz w:val="24"/>
          <w:szCs w:val="24"/>
          <w:rtl w:val="0"/>
        </w:rPr>
        <w:t xml:space="preserve">, thay </w:t>
      </w:r>
      <w:r w:rsidDel="00000000" w:rsidR="00000000" w:rsidRPr="00000000">
        <w:rPr>
          <w:rFonts w:ascii="Roboto Mono" w:cs="Roboto Mono" w:eastAsia="Roboto Mono" w:hAnsi="Roboto Mono"/>
          <w:sz w:val="24"/>
          <w:szCs w:val="24"/>
          <w:rtl w:val="0"/>
        </w:rPr>
        <w:t xml:space="preserve">TEXT</w:t>
      </w:r>
      <w:r w:rsidDel="00000000" w:rsidR="00000000" w:rsidRPr="00000000">
        <w:rPr>
          <w:sz w:val="24"/>
          <w:szCs w:val="24"/>
          <w:rtl w:val="0"/>
        </w:rPr>
        <w:t xml:space="preserve"> bằng </w:t>
      </w:r>
      <w:r w:rsidDel="00000000" w:rsidR="00000000" w:rsidRPr="00000000">
        <w:rPr>
          <w:rFonts w:ascii="Roboto Mono" w:cs="Roboto Mono" w:eastAsia="Roboto Mono" w:hAnsi="Roboto Mono"/>
          <w:sz w:val="24"/>
          <w:szCs w:val="24"/>
          <w:rtl w:val="0"/>
        </w:rPr>
        <w:t xml:space="preserve">VARCHAR</w:t>
      </w:r>
      <w:r w:rsidDel="00000000" w:rsidR="00000000" w:rsidRPr="00000000">
        <w:rPr>
          <w:sz w:val="24"/>
          <w:szCs w:val="24"/>
          <w:rtl w:val="0"/>
        </w:rPr>
        <w:t xml:space="preserve"> nếu mô tả không quá dài, đồng thời bổ sung các ràng buộc </w:t>
      </w:r>
      <w:r w:rsidDel="00000000" w:rsidR="00000000" w:rsidRPr="00000000">
        <w:rPr>
          <w:rFonts w:ascii="Roboto Mono" w:cs="Roboto Mono" w:eastAsia="Roboto Mono" w:hAnsi="Roboto Mono"/>
          <w:sz w:val="24"/>
          <w:szCs w:val="24"/>
          <w:rtl w:val="0"/>
        </w:rPr>
        <w:t xml:space="preserve">NOT NULL</w:t>
      </w:r>
      <w:r w:rsidDel="00000000" w:rsidR="00000000" w:rsidRPr="00000000">
        <w:rPr>
          <w:sz w:val="24"/>
          <w:szCs w:val="24"/>
          <w:rtl w:val="0"/>
        </w:rPr>
        <w:t xml:space="preserve"> cho các cột quan trọng. Cách thiết kế này sẽ giúp hệ thống vừa tiết kiệm tài nguyên, vừa đảm bảo tính chính xác và toàn vẹn của dữ liệu.</w:t>
      </w:r>
    </w:p>
    <w:p w:rsidR="00000000" w:rsidDel="00000000" w:rsidP="00000000" w:rsidRDefault="00000000" w:rsidRPr="00000000" w14:paraId="00000007">
      <w:pPr>
        <w:spacing w:after="240" w:before="240" w:lineRule="auto"/>
        <w:rPr>
          <w:sz w:val="24"/>
          <w:szCs w:val="24"/>
        </w:rPr>
      </w:pPr>
      <w:r w:rsidDel="00000000" w:rsidR="00000000" w:rsidRPr="00000000">
        <w:rPr>
          <w:rtl w:val="0"/>
        </w:rPr>
      </w:r>
    </w:p>
    <w:p w:rsidR="00000000" w:rsidDel="00000000" w:rsidP="00000000" w:rsidRDefault="00000000" w:rsidRPr="00000000" w14:paraId="00000008">
      <w:pPr>
        <w:pStyle w:val="Heading1"/>
        <w:spacing w:after="240" w:before="240" w:lineRule="auto"/>
        <w:jc w:val="center"/>
        <w:rPr/>
      </w:pPr>
      <w:bookmarkStart w:colFirst="0" w:colLast="0" w:name="_4d74or37sydh" w:id="1"/>
      <w:bookmarkEnd w:id="1"/>
      <w:r w:rsidDel="00000000" w:rsidR="00000000" w:rsidRPr="00000000">
        <w:rPr>
          <w:rtl w:val="0"/>
        </w:rPr>
        <w:t xml:space="preserve">Bài 2</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Bảng </w:t>
      </w:r>
      <w:r w:rsidDel="00000000" w:rsidR="00000000" w:rsidRPr="00000000">
        <w:rPr>
          <w:rFonts w:ascii="Roboto Mono" w:cs="Roboto Mono" w:eastAsia="Roboto Mono" w:hAnsi="Roboto Mono"/>
          <w:sz w:val="24"/>
          <w:szCs w:val="24"/>
          <w:rtl w:val="0"/>
        </w:rPr>
        <w:t xml:space="preserve">CUSTOMERS</w:t>
      </w:r>
      <w:r w:rsidDel="00000000" w:rsidR="00000000" w:rsidRPr="00000000">
        <w:rPr>
          <w:sz w:val="24"/>
          <w:szCs w:val="24"/>
          <w:rtl w:val="0"/>
        </w:rPr>
        <w:t xml:space="preserve"> hiện tại tồn tại nhiều thiếu sót về ràng buộc dữ liệu, dẫn đến tình trạng dữ liệu không hợp lệ và gây lỗi khi hệ thống xử lý. Trước hết, cột </w:t>
      </w:r>
      <w:r w:rsidDel="00000000" w:rsidR="00000000" w:rsidRPr="00000000">
        <w:rPr>
          <w:rFonts w:ascii="Roboto Mono" w:cs="Roboto Mono" w:eastAsia="Roboto Mono" w:hAnsi="Roboto Mono"/>
          <w:sz w:val="24"/>
          <w:szCs w:val="24"/>
          <w:rtl w:val="0"/>
        </w:rPr>
        <w:t xml:space="preserve">Email</w:t>
      </w:r>
      <w:r w:rsidDel="00000000" w:rsidR="00000000" w:rsidRPr="00000000">
        <w:rPr>
          <w:sz w:val="24"/>
          <w:szCs w:val="24"/>
          <w:rtl w:val="0"/>
        </w:rPr>
        <w:t xml:space="preserve"> không được khai báo ràng buộc </w:t>
      </w:r>
      <w:r w:rsidDel="00000000" w:rsidR="00000000" w:rsidRPr="00000000">
        <w:rPr>
          <w:rFonts w:ascii="Roboto Mono" w:cs="Roboto Mono" w:eastAsia="Roboto Mono" w:hAnsi="Roboto Mono"/>
          <w:sz w:val="24"/>
          <w:szCs w:val="24"/>
          <w:rtl w:val="0"/>
        </w:rPr>
        <w:t xml:space="preserve">NOT NULL</w:t>
      </w:r>
      <w:r w:rsidDel="00000000" w:rsidR="00000000" w:rsidRPr="00000000">
        <w:rPr>
          <w:sz w:val="24"/>
          <w:szCs w:val="24"/>
          <w:rtl w:val="0"/>
        </w:rPr>
        <w:t xml:space="preserve">, vì vậy hệ thống cho phép lưu các bản ghi không có email. Điều này khiến chiến dịch gửi email bị lỗi khi gặp những khách hàng không có địa chỉ email hợp lệ.</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Tiếp theo, cột </w:t>
      </w:r>
      <w:r w:rsidDel="00000000" w:rsidR="00000000" w:rsidRPr="00000000">
        <w:rPr>
          <w:rFonts w:ascii="Roboto Mono" w:cs="Roboto Mono" w:eastAsia="Roboto Mono" w:hAnsi="Roboto Mono"/>
          <w:sz w:val="24"/>
          <w:szCs w:val="24"/>
          <w:rtl w:val="0"/>
        </w:rPr>
        <w:t xml:space="preserve">Age</w:t>
      </w:r>
      <w:r w:rsidDel="00000000" w:rsidR="00000000" w:rsidRPr="00000000">
        <w:rPr>
          <w:sz w:val="24"/>
          <w:szCs w:val="24"/>
          <w:rtl w:val="0"/>
        </w:rPr>
        <w:t xml:space="preserve"> cũng không có ràng buộc kiểm tra giá trị, dẫn đến việc người dùng có thể nhập các giá trị không hợp lý như tuổi âm (ví dụ: -5). Điều này làm sai lệch dữ liệu và ảnh hưởng đến các chức năng liên quan đến phân tích khách hàng.</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Ngoài ra, cột </w:t>
      </w:r>
      <w:r w:rsidDel="00000000" w:rsidR="00000000" w:rsidRPr="00000000">
        <w:rPr>
          <w:rFonts w:ascii="Roboto Mono" w:cs="Roboto Mono" w:eastAsia="Roboto Mono" w:hAnsi="Roboto Mono"/>
          <w:sz w:val="24"/>
          <w:szCs w:val="24"/>
          <w:rtl w:val="0"/>
        </w:rPr>
        <w:t xml:space="preserve">FullName</w:t>
      </w:r>
      <w:r w:rsidDel="00000000" w:rsidR="00000000" w:rsidRPr="00000000">
        <w:rPr>
          <w:sz w:val="24"/>
          <w:szCs w:val="24"/>
          <w:rtl w:val="0"/>
        </w:rPr>
        <w:t xml:space="preserve"> cũng thiếu ràng buộc </w:t>
      </w:r>
      <w:r w:rsidDel="00000000" w:rsidR="00000000" w:rsidRPr="00000000">
        <w:rPr>
          <w:rFonts w:ascii="Roboto Mono" w:cs="Roboto Mono" w:eastAsia="Roboto Mono" w:hAnsi="Roboto Mono"/>
          <w:sz w:val="24"/>
          <w:szCs w:val="24"/>
          <w:rtl w:val="0"/>
        </w:rPr>
        <w:t xml:space="preserve">NOT NULL</w:t>
      </w:r>
      <w:r w:rsidDel="00000000" w:rsidR="00000000" w:rsidRPr="00000000">
        <w:rPr>
          <w:sz w:val="24"/>
          <w:szCs w:val="24"/>
          <w:rtl w:val="0"/>
        </w:rPr>
        <w:t xml:space="preserve">, có thể dẫn đến việc tồn tại các khách hàng không có tên, gây khó khăn trong quản lý và hiển thị dữ liệu.</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Tóm lại, bảng đang thiếu các ràng buộc quan trọng như </w:t>
      </w:r>
      <w:r w:rsidDel="00000000" w:rsidR="00000000" w:rsidRPr="00000000">
        <w:rPr>
          <w:rFonts w:ascii="Roboto Mono" w:cs="Roboto Mono" w:eastAsia="Roboto Mono" w:hAnsi="Roboto Mono"/>
          <w:sz w:val="24"/>
          <w:szCs w:val="24"/>
          <w:rtl w:val="0"/>
        </w:rPr>
        <w:t xml:space="preserve">NOT NULL</w:t>
      </w:r>
      <w:r w:rsidDel="00000000" w:rsidR="00000000" w:rsidRPr="00000000">
        <w:rPr>
          <w:sz w:val="24"/>
          <w:szCs w:val="24"/>
          <w:rtl w:val="0"/>
        </w:rPr>
        <w:t xml:space="preserve"> và </w:t>
      </w:r>
      <w:r w:rsidDel="00000000" w:rsidR="00000000" w:rsidRPr="00000000">
        <w:rPr>
          <w:rFonts w:ascii="Roboto Mono" w:cs="Roboto Mono" w:eastAsia="Roboto Mono" w:hAnsi="Roboto Mono"/>
          <w:sz w:val="24"/>
          <w:szCs w:val="24"/>
          <w:rtl w:val="0"/>
        </w:rPr>
        <w:t xml:space="preserve">CHECK</w:t>
      </w:r>
      <w:r w:rsidDel="00000000" w:rsidR="00000000" w:rsidRPr="00000000">
        <w:rPr>
          <w:sz w:val="24"/>
          <w:szCs w:val="24"/>
          <w:rtl w:val="0"/>
        </w:rPr>
        <w:t xml:space="preserve">, khiến dữ liệu không đảm bảo tính chính xác và toàn vẹn.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jc w:val="center"/>
        <w:rPr/>
      </w:pPr>
      <w:bookmarkStart w:colFirst="0" w:colLast="0" w:name="_lptnex5fpbk4" w:id="2"/>
      <w:bookmarkEnd w:id="2"/>
      <w:r w:rsidDel="00000000" w:rsidR="00000000" w:rsidRPr="00000000">
        <w:rPr>
          <w:rtl w:val="0"/>
        </w:rPr>
        <w:t xml:space="preserve">Bài 4</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Trong hệ thống hiện tại, cột </w:t>
      </w:r>
      <w:r w:rsidDel="00000000" w:rsidR="00000000" w:rsidRPr="00000000">
        <w:rPr>
          <w:rFonts w:ascii="Roboto Mono" w:cs="Roboto Mono" w:eastAsia="Roboto Mono" w:hAnsi="Roboto Mono"/>
          <w:sz w:val="24"/>
          <w:szCs w:val="24"/>
          <w:rtl w:val="0"/>
        </w:rPr>
        <w:t xml:space="preserve">Phone</w:t>
      </w:r>
      <w:r w:rsidDel="00000000" w:rsidR="00000000" w:rsidRPr="00000000">
        <w:rPr>
          <w:sz w:val="24"/>
          <w:szCs w:val="24"/>
          <w:rtl w:val="0"/>
        </w:rPr>
        <w:t xml:space="preserve"> được thiết kế với kiểu dữ liệu </w:t>
      </w:r>
      <w:r w:rsidDel="00000000" w:rsidR="00000000" w:rsidRPr="00000000">
        <w:rPr>
          <w:rFonts w:ascii="Roboto Mono" w:cs="Roboto Mono" w:eastAsia="Roboto Mono" w:hAnsi="Roboto Mono"/>
          <w:sz w:val="24"/>
          <w:szCs w:val="24"/>
          <w:rtl w:val="0"/>
        </w:rPr>
        <w:t xml:space="preserve">INT</w:t>
      </w:r>
      <w:r w:rsidDel="00000000" w:rsidR="00000000" w:rsidRPr="00000000">
        <w:rPr>
          <w:sz w:val="24"/>
          <w:szCs w:val="24"/>
          <w:rtl w:val="0"/>
        </w:rPr>
        <w:t xml:space="preserve">, điều này không phù hợp vì số điện thoại không phải là dữ liệu dùng để tính toán. Việc sử dụng kiểu </w:t>
      </w:r>
      <w:r w:rsidDel="00000000" w:rsidR="00000000" w:rsidRPr="00000000">
        <w:rPr>
          <w:rFonts w:ascii="Roboto Mono" w:cs="Roboto Mono" w:eastAsia="Roboto Mono" w:hAnsi="Roboto Mono"/>
          <w:sz w:val="24"/>
          <w:szCs w:val="24"/>
          <w:rtl w:val="0"/>
        </w:rPr>
        <w:t xml:space="preserve">INT</w:t>
      </w:r>
      <w:r w:rsidDel="00000000" w:rsidR="00000000" w:rsidRPr="00000000">
        <w:rPr>
          <w:sz w:val="24"/>
          <w:szCs w:val="24"/>
          <w:rtl w:val="0"/>
        </w:rPr>
        <w:t xml:space="preserve"> dẫn đến mất các số 0 ở đầu, làm sai lệch dữ liệu và ảnh hưởng trực tiếp đến chức năng đăng nhập của người dùng.</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Để khắc phục, có thể có hai giải pháp: thay đổi trực tiếp kiểu dữ liệu của cột hoặc tạo một cột mới với kiểu dữ liệu phù hợp rồi chuyển dữ liệu sang. Tuy nhiên, với bảng có số lượng lớn bản ghi (2 triệu dòng), việc thay đổi trực tiếp có thể gây khóa bảng và làm gián đoạn hệ thống.</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Vì vậy, giải pháp tối ưu là tạo một cột mới với kiểu </w:t>
      </w:r>
      <w:r w:rsidDel="00000000" w:rsidR="00000000" w:rsidRPr="00000000">
        <w:rPr>
          <w:rFonts w:ascii="Roboto Mono" w:cs="Roboto Mono" w:eastAsia="Roboto Mono" w:hAnsi="Roboto Mono"/>
          <w:sz w:val="24"/>
          <w:szCs w:val="24"/>
          <w:rtl w:val="0"/>
        </w:rPr>
        <w:t xml:space="preserve">VARCHAR(15)</w:t>
      </w:r>
      <w:r w:rsidDel="00000000" w:rsidR="00000000" w:rsidRPr="00000000">
        <w:rPr>
          <w:sz w:val="24"/>
          <w:szCs w:val="24"/>
          <w:rtl w:val="0"/>
        </w:rPr>
        <w:t xml:space="preserve">, sau đó sao chép dữ liệu từ cột cũ sang, rồi xóa cột cũ và đổi tên cột mới. Cách này giúp đảm bảo an toàn dữ liệu và hạn chế ảnh hưởng đến hệ thống đang vận hành.</w:t>
      </w:r>
    </w:p>
    <w:p w:rsidR="00000000" w:rsidDel="00000000" w:rsidP="00000000" w:rsidRDefault="00000000" w:rsidRPr="00000000" w14:paraId="00000012">
      <w:pPr>
        <w:spacing w:after="240" w:before="240" w:lineRule="auto"/>
        <w:rPr>
          <w:sz w:val="24"/>
          <w:szCs w:val="24"/>
        </w:rPr>
      </w:pPr>
      <w:r w:rsidDel="00000000" w:rsidR="00000000" w:rsidRPr="00000000">
        <w:rPr>
          <w:rtl w:val="0"/>
        </w:rPr>
      </w:r>
    </w:p>
    <w:p w:rsidR="00000000" w:rsidDel="00000000" w:rsidP="00000000" w:rsidRDefault="00000000" w:rsidRPr="00000000" w14:paraId="00000013">
      <w:pPr>
        <w:pStyle w:val="Heading1"/>
        <w:spacing w:after="240" w:before="240" w:lineRule="auto"/>
        <w:jc w:val="center"/>
        <w:rPr/>
      </w:pPr>
      <w:bookmarkStart w:colFirst="0" w:colLast="0" w:name="_emisur35i010" w:id="3"/>
      <w:bookmarkEnd w:id="3"/>
      <w:r w:rsidDel="00000000" w:rsidR="00000000" w:rsidRPr="00000000">
        <w:rPr>
          <w:rtl w:val="0"/>
        </w:rPr>
        <w:t xml:space="preserve">Bài 5</w:t>
      </w:r>
    </w:p>
    <w:p w:rsidR="00000000" w:rsidDel="00000000" w:rsidP="00000000" w:rsidRDefault="00000000" w:rsidRPr="00000000" w14:paraId="00000014">
      <w:pPr>
        <w:rPr>
          <w:sz w:val="24"/>
          <w:szCs w:val="24"/>
        </w:rPr>
      </w:pPr>
      <w:r w:rsidDel="00000000" w:rsidR="00000000" w:rsidRPr="00000000">
        <w:rPr>
          <w:sz w:val="24"/>
          <w:szCs w:val="24"/>
          <w:rtl w:val="0"/>
        </w:rPr>
        <w:t xml:space="preserve">Để xây dựng module “Ví điện tử ShopeePay Mini”, hệ thống cần thiết kế cơ sở dữ liệu đảm bảo quản lý số dư và lịch sử giao dịch một cách chính xác và an toàn, đồng thời ngăn chặn các kịch bản rủi ro có thể xảy ra trong quá trình nhập liệu. Một số rủi ro điển hình bao gồm việc người dùng nhập số tiền âm khi nạp hoặc thanh toán, một khách hàng tạo nhiều ví khác nhau, giao dịch không có trạng thái hoặc loại giao dịch rõ ràng, và các giao dịch không gắn với bất kỳ ví nào. Để xử lý các vấn đề này, hệ thống cần áp dụng các ràng buộc dữ liệu phù hợp. Trước hết, mỗi khách hàng chỉ được sở hữu duy nhất một ví nên sử dụng ràng buộc </w:t>
      </w:r>
      <w:r w:rsidDel="00000000" w:rsidR="00000000" w:rsidRPr="00000000">
        <w:rPr>
          <w:rFonts w:ascii="Roboto Mono" w:cs="Roboto Mono" w:eastAsia="Roboto Mono" w:hAnsi="Roboto Mono"/>
          <w:sz w:val="24"/>
          <w:szCs w:val="24"/>
          <w:rtl w:val="0"/>
        </w:rPr>
        <w:t xml:space="preserve">UNIQUE</w:t>
      </w:r>
      <w:r w:rsidDel="00000000" w:rsidR="00000000" w:rsidRPr="00000000">
        <w:rPr>
          <w:sz w:val="24"/>
          <w:szCs w:val="24"/>
          <w:rtl w:val="0"/>
        </w:rPr>
        <w:t xml:space="preserve"> trên </w:t>
      </w:r>
      <w:r w:rsidDel="00000000" w:rsidR="00000000" w:rsidRPr="00000000">
        <w:rPr>
          <w:rFonts w:ascii="Roboto Mono" w:cs="Roboto Mono" w:eastAsia="Roboto Mono" w:hAnsi="Roboto Mono"/>
          <w:sz w:val="24"/>
          <w:szCs w:val="24"/>
          <w:rtl w:val="0"/>
        </w:rPr>
        <w:t xml:space="preserve">CustomerID</w:t>
      </w:r>
      <w:r w:rsidDel="00000000" w:rsidR="00000000" w:rsidRPr="00000000">
        <w:rPr>
          <w:sz w:val="24"/>
          <w:szCs w:val="24"/>
          <w:rtl w:val="0"/>
        </w:rPr>
        <w:t xml:space="preserve"> trong bảng ví. Đồng thời, số dư không được phép âm nên cần </w:t>
      </w:r>
      <w:r w:rsidDel="00000000" w:rsidR="00000000" w:rsidRPr="00000000">
        <w:rPr>
          <w:rFonts w:ascii="Roboto Mono" w:cs="Roboto Mono" w:eastAsia="Roboto Mono" w:hAnsi="Roboto Mono"/>
          <w:sz w:val="24"/>
          <w:szCs w:val="24"/>
          <w:rtl w:val="0"/>
        </w:rPr>
        <w:t xml:space="preserve">CHECK (Balance &gt;= 0)</w:t>
      </w:r>
      <w:r w:rsidDel="00000000" w:rsidR="00000000" w:rsidRPr="00000000">
        <w:rPr>
          <w:sz w:val="24"/>
          <w:szCs w:val="24"/>
          <w:rtl w:val="0"/>
        </w:rPr>
        <w:t xml:space="preserve">, và các giao dịch phải có số tiền dương nên áp dụng </w:t>
      </w:r>
      <w:r w:rsidDel="00000000" w:rsidR="00000000" w:rsidRPr="00000000">
        <w:rPr>
          <w:rFonts w:ascii="Roboto Mono" w:cs="Roboto Mono" w:eastAsia="Roboto Mono" w:hAnsi="Roboto Mono"/>
          <w:sz w:val="24"/>
          <w:szCs w:val="24"/>
          <w:rtl w:val="0"/>
        </w:rPr>
        <w:t xml:space="preserve">CHECK (Amount &gt; 0)</w:t>
      </w:r>
      <w:r w:rsidDel="00000000" w:rsidR="00000000" w:rsidRPr="00000000">
        <w:rPr>
          <w:sz w:val="24"/>
          <w:szCs w:val="24"/>
          <w:rtl w:val="0"/>
        </w:rPr>
        <w:t xml:space="preserve">. Ngoài ra, mỗi giao dịch phải liên kết với một ví cụ thể thông qua </w:t>
      </w:r>
      <w:r w:rsidDel="00000000" w:rsidR="00000000" w:rsidRPr="00000000">
        <w:rPr>
          <w:rFonts w:ascii="Roboto Mono" w:cs="Roboto Mono" w:eastAsia="Roboto Mono" w:hAnsi="Roboto Mono"/>
          <w:sz w:val="24"/>
          <w:szCs w:val="24"/>
          <w:rtl w:val="0"/>
        </w:rPr>
        <w:t xml:space="preserve">FOREIGN KEY</w:t>
      </w:r>
      <w:r w:rsidDel="00000000" w:rsidR="00000000" w:rsidRPr="00000000">
        <w:rPr>
          <w:sz w:val="24"/>
          <w:szCs w:val="24"/>
          <w:rtl w:val="0"/>
        </w:rPr>
        <w:t xml:space="preserve"> để tránh dữ liệu không hợp lệ. Các trường quan trọng như loại giao dịch, số tiền và trạng thái được thiết lập </w:t>
      </w:r>
      <w:r w:rsidDel="00000000" w:rsidR="00000000" w:rsidRPr="00000000">
        <w:rPr>
          <w:rFonts w:ascii="Roboto Mono" w:cs="Roboto Mono" w:eastAsia="Roboto Mono" w:hAnsi="Roboto Mono"/>
          <w:sz w:val="24"/>
          <w:szCs w:val="24"/>
          <w:rtl w:val="0"/>
        </w:rPr>
        <w:t xml:space="preserve">NOT NULL</w:t>
      </w:r>
      <w:r w:rsidDel="00000000" w:rsidR="00000000" w:rsidRPr="00000000">
        <w:rPr>
          <w:sz w:val="24"/>
          <w:szCs w:val="24"/>
          <w:rtl w:val="0"/>
        </w:rPr>
        <w:t xml:space="preserve"> nhằm đảm bảo dữ liệu luôn đầy đủ. Hệ thống cũng sử dụng </w:t>
      </w:r>
      <w:r w:rsidDel="00000000" w:rsidR="00000000" w:rsidRPr="00000000">
        <w:rPr>
          <w:rFonts w:ascii="Roboto Mono" w:cs="Roboto Mono" w:eastAsia="Roboto Mono" w:hAnsi="Roboto Mono"/>
          <w:sz w:val="24"/>
          <w:szCs w:val="24"/>
          <w:rtl w:val="0"/>
        </w:rPr>
        <w:t xml:space="preserve">DEFAULT</w:t>
      </w:r>
      <w:r w:rsidDel="00000000" w:rsidR="00000000" w:rsidRPr="00000000">
        <w:rPr>
          <w:sz w:val="24"/>
          <w:szCs w:val="24"/>
          <w:rtl w:val="0"/>
        </w:rPr>
        <w:t xml:space="preserve"> để tự động gán các giá trị như số dư ban đầu bằng 0, thời gian giao dịch hiện tại và trạng thái mặc định, giúp giảm thiểu sai sót khi nhập liệu. Cuối cùng, các khóa chính </w:t>
      </w:r>
      <w:r w:rsidDel="00000000" w:rsidR="00000000" w:rsidRPr="00000000">
        <w:rPr>
          <w:rFonts w:ascii="Roboto Mono" w:cs="Roboto Mono" w:eastAsia="Roboto Mono" w:hAnsi="Roboto Mono"/>
          <w:sz w:val="24"/>
          <w:szCs w:val="24"/>
          <w:rtl w:val="0"/>
        </w:rPr>
        <w:t xml:space="preserve">PRIMARY KEY</w:t>
      </w:r>
      <w:r w:rsidDel="00000000" w:rsidR="00000000" w:rsidRPr="00000000">
        <w:rPr>
          <w:sz w:val="24"/>
          <w:szCs w:val="24"/>
          <w:rtl w:val="0"/>
        </w:rPr>
        <w:t xml:space="preserve"> được sử dụng để định danh duy nhất từng bản ghi, đảm bảo không có dữ liệu trùng lặp. Nhờ việc kết hợp đầy đủ các ràng buộc này, hệ thống có thể ngăn chặn hiệu quả các rủi ro và đảm bảo tính toàn vẹn, chính xác cho dữ liệu tài chính.</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