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thập phân sang hệ thập lục phân</w:t>
      </w:r>
    </w:p>
    <w:p>
      <w:pPr>
        <w:pStyle w:val="Heading2"/>
      </w:pPr>
      <w:r>
        <w:t>Số 255 (thập phân):</w:t>
      </w:r>
    </w:p>
    <w:p>
      <w:r>
        <w:t>Quy trình chuyển đổi:</w:t>
      </w:r>
    </w:p>
    <w:p>
      <w:r>
        <w:t>255 : 16 = 15 dư 15 (F)</w:t>
        <w:br/>
        <w:t>15 : 16 = 0 dư 15 (F)</w:t>
      </w:r>
    </w:p>
    <w:p>
      <w:r>
        <w:t>→ Kết quả: 255 (thập phân) = FF (hệ thập lục phân)</w:t>
      </w:r>
    </w:p>
    <w:p>
      <w:pPr>
        <w:pStyle w:val="Heading2"/>
      </w:pPr>
      <w:r>
        <w:t>Số 100 (thập phân):</w:t>
      </w:r>
    </w:p>
    <w:p>
      <w:r>
        <w:t>Quy trình chuyển đổi:</w:t>
      </w:r>
    </w:p>
    <w:p>
      <w:r>
        <w:t>100 : 16 = 6 dư 4 (4)</w:t>
        <w:br/>
        <w:t>6 : 16 = 0 dư 6 (6)</w:t>
      </w:r>
    </w:p>
    <w:p>
      <w:r>
        <w:t>→ Kết quả: 100 (thập phân) = 64 (hệ thập lục phân)</w:t>
      </w:r>
    </w:p>
    <w:p>
      <w:pPr>
        <w:pStyle w:val="Heading2"/>
      </w:pPr>
      <w:r>
        <w:t>Số 500 (thập phân):</w:t>
      </w:r>
    </w:p>
    <w:p>
      <w:r>
        <w:t>Quy trình chuyển đổi:</w:t>
      </w:r>
    </w:p>
    <w:p>
      <w:r>
        <w:t>500 : 16 = 31 dư 4 (4)</w:t>
        <w:br/>
        <w:t>31 : 16 = 1 dư 15 (F)</w:t>
        <w:br/>
        <w:t>1 : 16 = 0 dư 1 (1)</w:t>
      </w:r>
    </w:p>
    <w:p>
      <w:r>
        <w:t>→ Kết quả: 500 (thập phân) = 1F4 (hệ thập lục phân)</w:t>
      </w:r>
    </w:p>
    <w:p>
      <w:pPr>
        <w:pStyle w:val="Heading2"/>
      </w:pPr>
      <w:r>
        <w:t>Số 1024 (thập phân):</w:t>
      </w:r>
    </w:p>
    <w:p>
      <w:r>
        <w:t>Quy trình chuyển đổi:</w:t>
      </w:r>
    </w:p>
    <w:p>
      <w:r>
        <w:t>1024 : 16 = 64 dư 0 (0)</w:t>
        <w:br/>
        <w:t>64 : 16 = 4 dư 0 (0)</w:t>
        <w:br/>
        <w:t>4 : 16 = 0 dư 4 (4)</w:t>
      </w:r>
    </w:p>
    <w:p>
      <w:r>
        <w:t>→ Kết quả: 1024 (thập phân) = 400 (hệ thập lục phân)</w:t>
      </w:r>
    </w:p>
    <w:p>
      <w:pPr>
        <w:pStyle w:val="Heading2"/>
      </w:pPr>
      <w:r>
        <w:t>Số 2048 (thập phân):</w:t>
      </w:r>
    </w:p>
    <w:p>
      <w:r>
        <w:t>Quy trình chuyển đổi:</w:t>
      </w:r>
    </w:p>
    <w:p>
      <w:r>
        <w:t>2048 : 16 = 128 dư 0 (0)</w:t>
        <w:br/>
        <w:t>128 : 16 = 8 dư 0 (0)</w:t>
        <w:br/>
        <w:t>8 : 16 = 0 dư 8 (8)</w:t>
      </w:r>
    </w:p>
    <w:p>
      <w:r>
        <w:t>→ Kết quả: 2048 (thập phân) = 800 (hệ thập lục phân)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