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D6C" w:rsidRPr="00C0426D" w:rsidRDefault="0061113A">
      <w:pPr>
        <w:rPr>
          <w:rFonts w:ascii="Times New Roman" w:hAnsi="Times New Roman" w:cs="Times New Roman"/>
          <w:sz w:val="26"/>
          <w:szCs w:val="26"/>
        </w:rPr>
      </w:pPr>
      <w:r w:rsidRPr="00C0426D">
        <w:rPr>
          <w:rFonts w:ascii="Times New Roman" w:hAnsi="Times New Roman" w:cs="Times New Roman"/>
          <w:sz w:val="26"/>
          <w:szCs w:val="26"/>
        </w:rPr>
        <w:t>Tìm hiểu về NodeJS</w:t>
      </w:r>
    </w:p>
    <w:p w:rsidR="008D1D6C" w:rsidRPr="00217CEE" w:rsidRDefault="008D1D6C">
      <w:pPr>
        <w:rPr>
          <w:rFonts w:ascii="Times New Roman" w:hAnsi="Times New Roman" w:cs="Times New Roman"/>
          <w:b/>
          <w:sz w:val="26"/>
          <w:szCs w:val="26"/>
        </w:rPr>
      </w:pPr>
      <w:r w:rsidRPr="00217CEE">
        <w:rPr>
          <w:rFonts w:ascii="Times New Roman" w:hAnsi="Times New Roman" w:cs="Times New Roman"/>
          <w:b/>
          <w:sz w:val="26"/>
          <w:szCs w:val="26"/>
        </w:rPr>
        <w:t>Lịch sử về NodeJS</w:t>
      </w:r>
    </w:p>
    <w:p w:rsidR="008D1D6C" w:rsidRDefault="008D1D6C">
      <w:pPr>
        <w:rPr>
          <w:rFonts w:ascii="Times New Roman" w:hAnsi="Times New Roman" w:cs="Times New Roman"/>
          <w:sz w:val="26"/>
          <w:szCs w:val="26"/>
        </w:rPr>
      </w:pPr>
      <w:r w:rsidRPr="00C0426D">
        <w:rPr>
          <w:rFonts w:ascii="Times New Roman" w:hAnsi="Times New Roman" w:cs="Times New Roman"/>
          <w:sz w:val="26"/>
          <w:szCs w:val="26"/>
        </w:rPr>
        <w:t>NodeJS được hoàn thiện vào năm 2009 bởi Ryan Dahl</w:t>
      </w:r>
      <w:proofErr w:type="gramStart"/>
      <w:r w:rsidRPr="00C0426D">
        <w:rPr>
          <w:rFonts w:ascii="Times New Roman" w:hAnsi="Times New Roman" w:cs="Times New Roman"/>
          <w:sz w:val="26"/>
          <w:szCs w:val="26"/>
        </w:rPr>
        <w:t>,  khoa</w:t>
      </w:r>
      <w:proofErr w:type="gramEnd"/>
      <w:r w:rsidRPr="00C0426D">
        <w:rPr>
          <w:rFonts w:ascii="Times New Roman" w:hAnsi="Times New Roman" w:cs="Times New Roman"/>
          <w:sz w:val="26"/>
          <w:szCs w:val="26"/>
        </w:rPr>
        <w:t xml:space="preserve">̉ng 13 năm sau khi JavaScript ra đời. Phiên bản đầu của NodeJS chỉ hỗ trợ các hệ điều hành UNIX như Linux và MAC OS X. Sau đó </w:t>
      </w:r>
      <w:r w:rsidR="00F13B4E" w:rsidRPr="00C0426D">
        <w:rPr>
          <w:rFonts w:ascii="Times New Roman" w:hAnsi="Times New Roman" w:cs="Times New Roman"/>
          <w:sz w:val="26"/>
          <w:szCs w:val="26"/>
        </w:rPr>
        <w:t>Dahl tiếp tục xây dựng và duy trì công cụ này, sau đó được tài trợ thêm bởi Joyent.</w:t>
      </w:r>
    </w:p>
    <w:p w:rsidR="00D42BE2" w:rsidRDefault="00D42BE2" w:rsidP="00D42BE2">
      <w:pPr>
        <w:keepNext/>
        <w:jc w:val="center"/>
      </w:pPr>
      <w:r>
        <w:rPr>
          <w:noProof/>
        </w:rPr>
        <w:drawing>
          <wp:inline distT="0" distB="0" distL="0" distR="0">
            <wp:extent cx="3906943" cy="5860415"/>
            <wp:effectExtent l="0" t="0" r="0" b="6985"/>
            <wp:docPr id="1" name="Picture 1" descr="https://upload.wikimedia.org/wikipedia/commons/thumb/b/b2/Ryan_Dahl.jpg/800px-Ryan_Da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Ryan_Dahl.jpg/800px-Ryan_Dah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12048" cy="5868072"/>
                    </a:xfrm>
                    <a:prstGeom prst="rect">
                      <a:avLst/>
                    </a:prstGeom>
                    <a:noFill/>
                    <a:ln>
                      <a:noFill/>
                    </a:ln>
                  </pic:spPr>
                </pic:pic>
              </a:graphicData>
            </a:graphic>
          </wp:inline>
        </w:drawing>
      </w:r>
    </w:p>
    <w:p w:rsidR="00D42BE2" w:rsidRPr="00C0426D" w:rsidRDefault="00D42BE2" w:rsidP="00D42BE2">
      <w:pPr>
        <w:pStyle w:val="Caption"/>
        <w:jc w:val="center"/>
        <w:rPr>
          <w:rFonts w:ascii="Times New Roman" w:hAnsi="Times New Roman" w:cs="Times New Roman"/>
          <w:sz w:val="26"/>
          <w:szCs w:val="26"/>
        </w:rPr>
      </w:pPr>
      <w:r>
        <w:t xml:space="preserve">Figure </w:t>
      </w:r>
      <w:r>
        <w:fldChar w:fldCharType="begin"/>
      </w:r>
      <w:r>
        <w:instrText xml:space="preserve"> SEQ Figure \* ARABIC </w:instrText>
      </w:r>
      <w:r>
        <w:fldChar w:fldCharType="separate"/>
      </w:r>
      <w:r w:rsidR="00217CEE">
        <w:rPr>
          <w:noProof/>
        </w:rPr>
        <w:t>1</w:t>
      </w:r>
      <w:r>
        <w:fldChar w:fldCharType="end"/>
      </w:r>
      <w:r>
        <w:t xml:space="preserve"> Ryan Dahl</w:t>
      </w:r>
      <w:r>
        <w:rPr>
          <w:noProof/>
        </w:rPr>
        <w:t xml:space="preserve"> Trong sự kiện JSConf</w:t>
      </w:r>
    </w:p>
    <w:p w:rsidR="00F13B4E" w:rsidRPr="00C0426D" w:rsidRDefault="00666D9B">
      <w:pPr>
        <w:rPr>
          <w:rFonts w:ascii="Times New Roman" w:hAnsi="Times New Roman" w:cs="Times New Roman"/>
          <w:sz w:val="26"/>
          <w:szCs w:val="26"/>
        </w:rPr>
      </w:pPr>
      <w:r w:rsidRPr="00C0426D">
        <w:rPr>
          <w:rFonts w:ascii="Times New Roman" w:hAnsi="Times New Roman" w:cs="Times New Roman"/>
          <w:sz w:val="26"/>
          <w:szCs w:val="26"/>
        </w:rPr>
        <w:lastRenderedPageBreak/>
        <w:t xml:space="preserve">Dahl chỉ trích khả năng hạn chế của máy chủ web phổ biến lúc bấy giờ (2009) – Apache HTTP Server, để xử lí đồng thời nhiều kết nối </w:t>
      </w:r>
      <w:proofErr w:type="gramStart"/>
      <w:r w:rsidRPr="00C0426D">
        <w:rPr>
          <w:rFonts w:ascii="Times New Roman" w:hAnsi="Times New Roman" w:cs="Times New Roman"/>
          <w:sz w:val="26"/>
          <w:szCs w:val="26"/>
        </w:rPr>
        <w:t>( khoa</w:t>
      </w:r>
      <w:proofErr w:type="gramEnd"/>
      <w:r w:rsidRPr="00C0426D">
        <w:rPr>
          <w:rFonts w:ascii="Times New Roman" w:hAnsi="Times New Roman" w:cs="Times New Roman"/>
          <w:sz w:val="26"/>
          <w:szCs w:val="26"/>
        </w:rPr>
        <w:t>̉ng 10,000 kết nối hoặc nhiều hơn thế nữa)</w:t>
      </w:r>
      <w:r w:rsidR="00BB3F97" w:rsidRPr="00C0426D">
        <w:rPr>
          <w:rFonts w:ascii="Times New Roman" w:hAnsi="Times New Roman" w:cs="Times New Roman"/>
          <w:sz w:val="26"/>
          <w:szCs w:val="26"/>
        </w:rPr>
        <w:t xml:space="preserve"> trong cùng một thời điểm, và phong cách lập trình tuần tự.</w:t>
      </w:r>
    </w:p>
    <w:p w:rsidR="00BB3F97" w:rsidRDefault="00BB3F97">
      <w:pPr>
        <w:rPr>
          <w:rFonts w:ascii="Times New Roman" w:hAnsi="Times New Roman" w:cs="Times New Roman"/>
          <w:sz w:val="26"/>
          <w:szCs w:val="26"/>
        </w:rPr>
      </w:pPr>
      <w:r w:rsidRPr="00C0426D">
        <w:rPr>
          <w:rFonts w:ascii="Times New Roman" w:hAnsi="Times New Roman" w:cs="Times New Roman"/>
          <w:sz w:val="26"/>
          <w:szCs w:val="26"/>
        </w:rPr>
        <w:t>Dahl đã giới thiệu NodeJs trong lễ khai mạc sự kiệ</w:t>
      </w:r>
      <w:proofErr w:type="gramStart"/>
      <w:r w:rsidRPr="00C0426D">
        <w:rPr>
          <w:rFonts w:ascii="Times New Roman" w:hAnsi="Times New Roman" w:cs="Times New Roman"/>
          <w:sz w:val="26"/>
          <w:szCs w:val="26"/>
        </w:rPr>
        <w:t>n  JSConf</w:t>
      </w:r>
      <w:proofErr w:type="gramEnd"/>
      <w:r w:rsidRPr="00C0426D">
        <w:rPr>
          <w:rFonts w:ascii="Times New Roman" w:hAnsi="Times New Roman" w:cs="Times New Roman"/>
          <w:sz w:val="26"/>
          <w:szCs w:val="26"/>
        </w:rPr>
        <w:t xml:space="preserve"> Châu âu vào tháng 8 năm 2009. Trong sự kiện đó, Dahl giới thiệu rằng NodeJS vẫn chạy trên</w:t>
      </w:r>
      <w:r w:rsidR="00B275EF" w:rsidRPr="00C0426D">
        <w:rPr>
          <w:rFonts w:ascii="Times New Roman" w:hAnsi="Times New Roman" w:cs="Times New Roman"/>
          <w:sz w:val="26"/>
          <w:szCs w:val="26"/>
        </w:rPr>
        <w:t xml:space="preserve"> bộ Engine V8 JavaScript engine</w:t>
      </w:r>
      <w:r w:rsidRPr="00C0426D">
        <w:rPr>
          <w:rFonts w:ascii="Times New Roman" w:hAnsi="Times New Roman" w:cs="Times New Roman"/>
          <w:sz w:val="26"/>
          <w:szCs w:val="26"/>
        </w:rPr>
        <w:t xml:space="preserve"> giô</w:t>
      </w:r>
      <w:r w:rsidR="00B275EF" w:rsidRPr="00C0426D">
        <w:rPr>
          <w:rFonts w:ascii="Times New Roman" w:hAnsi="Times New Roman" w:cs="Times New Roman"/>
          <w:sz w:val="26"/>
          <w:szCs w:val="26"/>
        </w:rPr>
        <w:t>́ng như JavaScript thông thường. Nhờ thế, NodeJS cũng có thể sử dụng Event Loop cũng như các Web Api do V8 cung cấp.</w:t>
      </w:r>
    </w:p>
    <w:p w:rsidR="00217CEE" w:rsidRDefault="00D42BE2" w:rsidP="00217CEE">
      <w:pPr>
        <w:keepNext/>
        <w:jc w:val="center"/>
      </w:pPr>
      <w:r>
        <w:rPr>
          <w:noProof/>
        </w:rPr>
        <w:drawing>
          <wp:inline distT="0" distB="0" distL="0" distR="0" wp14:anchorId="4DFA7949" wp14:editId="1D0BD23E">
            <wp:extent cx="4273550" cy="2540000"/>
            <wp:effectExtent l="0" t="0" r="0" b="0"/>
            <wp:docPr id="2" name="Picture 2" descr="https://www.freecodecamp.org/news/content/images/2019/06/1_sYPllpcAZLHmpuQSRPuO0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eecodecamp.org/news/content/images/2019/06/1_sYPllpcAZLHmpuQSRPuO0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3550" cy="2540000"/>
                    </a:xfrm>
                    <a:prstGeom prst="rect">
                      <a:avLst/>
                    </a:prstGeom>
                    <a:noFill/>
                    <a:ln>
                      <a:noFill/>
                    </a:ln>
                  </pic:spPr>
                </pic:pic>
              </a:graphicData>
            </a:graphic>
          </wp:inline>
        </w:drawing>
      </w:r>
    </w:p>
    <w:p w:rsidR="00D42BE2" w:rsidRPr="00C0426D" w:rsidRDefault="00217CEE" w:rsidP="00217CEE">
      <w:pPr>
        <w:pStyle w:val="Caption"/>
        <w:jc w:val="center"/>
        <w:rPr>
          <w:rFonts w:ascii="Times New Roman" w:hAnsi="Times New Roman" w:cs="Times New Roman"/>
          <w:sz w:val="26"/>
          <w:szCs w:val="26"/>
        </w:rPr>
      </w:pPr>
      <w:r>
        <w:t xml:space="preserve">Figure </w:t>
      </w:r>
      <w:r>
        <w:fldChar w:fldCharType="begin"/>
      </w:r>
      <w:r>
        <w:instrText xml:space="preserve"> SEQ Figure \* ARABIC </w:instrText>
      </w:r>
      <w:r>
        <w:fldChar w:fldCharType="separate"/>
      </w:r>
      <w:r>
        <w:rPr>
          <w:noProof/>
        </w:rPr>
        <w:t>2</w:t>
      </w:r>
      <w:r>
        <w:fldChar w:fldCharType="end"/>
      </w:r>
      <w:r>
        <w:t xml:space="preserve"> V8 Engine</w:t>
      </w:r>
    </w:p>
    <w:p w:rsidR="00B275EF" w:rsidRPr="00C0426D" w:rsidRDefault="00B275EF">
      <w:pPr>
        <w:rPr>
          <w:rFonts w:ascii="Times New Roman" w:hAnsi="Times New Roman" w:cs="Times New Roman"/>
          <w:sz w:val="26"/>
          <w:szCs w:val="26"/>
        </w:rPr>
      </w:pPr>
      <w:r w:rsidRPr="00C0426D">
        <w:rPr>
          <w:rFonts w:ascii="Times New Roman" w:hAnsi="Times New Roman" w:cs="Times New Roman"/>
          <w:sz w:val="26"/>
          <w:szCs w:val="26"/>
        </w:rPr>
        <w:t>Tháng 1 năm 2010, một bộ quản lí gói cài đặt của JavaScript được giới thiệu mang tên npm</w:t>
      </w:r>
      <w:r w:rsidR="00C24F26" w:rsidRPr="00C0426D">
        <w:rPr>
          <w:rFonts w:ascii="Times New Roman" w:hAnsi="Times New Roman" w:cs="Times New Roman"/>
          <w:sz w:val="26"/>
          <w:szCs w:val="26"/>
        </w:rPr>
        <w:t xml:space="preserve">. Bộ quản lí gói cài đặt hỗ trợ nhà phát triển </w:t>
      </w:r>
      <w:r w:rsidR="00C0426D" w:rsidRPr="00C0426D">
        <w:rPr>
          <w:rFonts w:ascii="Times New Roman" w:hAnsi="Times New Roman" w:cs="Times New Roman"/>
          <w:sz w:val="26"/>
          <w:szCs w:val="26"/>
        </w:rPr>
        <w:t>có thể dễ dàng trong việc sử dụng lại các đoạn code của người khác, dễ dàng hơn trong việc phát triển ứng dụng, sản phẩm. Bên cạnh đó sự có mặt của NPM phần nào hỗ trợ lập trình viên tối ưu dung lượng của ứng dụng, khả năng cập nhật ứng dụng.</w:t>
      </w:r>
    </w:p>
    <w:p w:rsidR="00C0426D" w:rsidRDefault="00C0426D">
      <w:pPr>
        <w:rPr>
          <w:rFonts w:ascii="Times New Roman" w:hAnsi="Times New Roman" w:cs="Times New Roman"/>
          <w:sz w:val="26"/>
          <w:szCs w:val="26"/>
        </w:rPr>
      </w:pPr>
      <w:r w:rsidRPr="00C0426D">
        <w:rPr>
          <w:rFonts w:ascii="Times New Roman" w:hAnsi="Times New Roman" w:cs="Times New Roman"/>
          <w:sz w:val="26"/>
          <w:szCs w:val="26"/>
        </w:rPr>
        <w:t>Vào tháng 6 năm 2011, Micros</w:t>
      </w:r>
      <w:r w:rsidR="008C6F48">
        <w:rPr>
          <w:rFonts w:ascii="Times New Roman" w:hAnsi="Times New Roman" w:cs="Times New Roman"/>
          <w:sz w:val="26"/>
          <w:szCs w:val="26"/>
        </w:rPr>
        <w:t xml:space="preserve">oft và Joyent đã kết hợp xây dựng </w:t>
      </w:r>
      <w:r w:rsidRPr="00C0426D">
        <w:rPr>
          <w:rFonts w:ascii="Times New Roman" w:hAnsi="Times New Roman" w:cs="Times New Roman"/>
          <w:sz w:val="26"/>
          <w:szCs w:val="26"/>
        </w:rPr>
        <w:t>bản NodeJS đặc thù Windows</w:t>
      </w:r>
      <w:r w:rsidR="008C6F48">
        <w:rPr>
          <w:rFonts w:ascii="Times New Roman" w:hAnsi="Times New Roman" w:cs="Times New Roman"/>
          <w:sz w:val="26"/>
          <w:szCs w:val="26"/>
        </w:rPr>
        <w:t>, tháng 7 năm 2011 phiên bản NodeJS hỗ trợ hệ điều hành Windows chính thức được ra mắt.</w:t>
      </w:r>
    </w:p>
    <w:p w:rsidR="008C6F48" w:rsidRDefault="008C6F48">
      <w:pPr>
        <w:rPr>
          <w:rFonts w:ascii="Arial" w:hAnsi="Arial" w:cs="Arial"/>
          <w:color w:val="202122"/>
          <w:sz w:val="21"/>
          <w:szCs w:val="21"/>
          <w:shd w:val="clear" w:color="auto" w:fill="FFFFFF"/>
        </w:rPr>
      </w:pPr>
      <w:r>
        <w:rPr>
          <w:rFonts w:ascii="Times New Roman" w:hAnsi="Times New Roman" w:cs="Times New Roman"/>
          <w:sz w:val="26"/>
          <w:szCs w:val="26"/>
        </w:rPr>
        <w:t>Tháng 1 năm 2012, Dahl đã đề xuất trợ lí của mì</w:t>
      </w:r>
      <w:proofErr w:type="gramStart"/>
      <w:r>
        <w:rPr>
          <w:rFonts w:ascii="Times New Roman" w:hAnsi="Times New Roman" w:cs="Times New Roman"/>
          <w:sz w:val="26"/>
          <w:szCs w:val="26"/>
        </w:rPr>
        <w:t>nh ,</w:t>
      </w:r>
      <w:proofErr w:type="gramEnd"/>
      <w:r>
        <w:rPr>
          <w:rFonts w:ascii="Times New Roman" w:hAnsi="Times New Roman" w:cs="Times New Roman"/>
          <w:sz w:val="26"/>
          <w:szCs w:val="26"/>
        </w:rPr>
        <w:t xml:space="preserve"> cũng là nhà sáng tạo ra công cụ quản lí gói NPM – Issac Schlueter trở thành quản lí chính của dự án NodeJs, sau đó 2 năm, vị trí này được đảm nhiệm bởi </w:t>
      </w:r>
      <w:r>
        <w:rPr>
          <w:rFonts w:ascii="Arial" w:hAnsi="Arial" w:cs="Arial"/>
          <w:color w:val="202122"/>
          <w:sz w:val="21"/>
          <w:szCs w:val="21"/>
          <w:shd w:val="clear" w:color="auto" w:fill="FFFFFF"/>
        </w:rPr>
        <w:t>Timothy J. Fontaine</w:t>
      </w:r>
      <w:r>
        <w:rPr>
          <w:rFonts w:ascii="Arial" w:hAnsi="Arial" w:cs="Arial"/>
          <w:color w:val="202122"/>
          <w:sz w:val="21"/>
          <w:szCs w:val="21"/>
          <w:shd w:val="clear" w:color="auto" w:fill="FFFFFF"/>
        </w:rPr>
        <w:t>.</w:t>
      </w:r>
    </w:p>
    <w:p w:rsidR="00217CEE" w:rsidRDefault="00217CEE" w:rsidP="00217CEE">
      <w:pPr>
        <w:keepNext/>
        <w:jc w:val="center"/>
      </w:pPr>
      <w:r>
        <w:rPr>
          <w:noProof/>
        </w:rPr>
        <w:lastRenderedPageBreak/>
        <w:drawing>
          <wp:inline distT="0" distB="0" distL="0" distR="0">
            <wp:extent cx="4614333" cy="3464244"/>
            <wp:effectExtent l="0" t="0" r="0" b="3175"/>
            <wp:docPr id="3" name="Picture 3" descr="Node.js and io.js - which should I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de.js and io.js - which should I u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1665" cy="3477256"/>
                    </a:xfrm>
                    <a:prstGeom prst="rect">
                      <a:avLst/>
                    </a:prstGeom>
                    <a:noFill/>
                    <a:ln>
                      <a:noFill/>
                    </a:ln>
                  </pic:spPr>
                </pic:pic>
              </a:graphicData>
            </a:graphic>
          </wp:inline>
        </w:drawing>
      </w:r>
    </w:p>
    <w:p w:rsidR="00217CEE" w:rsidRDefault="00217CEE" w:rsidP="00217CEE">
      <w:pPr>
        <w:pStyle w:val="Caption"/>
        <w:jc w:val="center"/>
        <w:rPr>
          <w:rFonts w:ascii="Arial" w:hAnsi="Arial" w:cs="Arial"/>
          <w:color w:val="202122"/>
          <w:sz w:val="21"/>
          <w:szCs w:val="21"/>
          <w:shd w:val="clear" w:color="auto" w:fill="FFFFFF"/>
        </w:rPr>
      </w:pPr>
      <w:r>
        <w:t xml:space="preserve">Figure </w:t>
      </w:r>
      <w:r>
        <w:fldChar w:fldCharType="begin"/>
      </w:r>
      <w:r>
        <w:instrText xml:space="preserve"> SEQ Figure \* ARABIC </w:instrText>
      </w:r>
      <w:r>
        <w:fldChar w:fldCharType="separate"/>
      </w:r>
      <w:r>
        <w:rPr>
          <w:noProof/>
        </w:rPr>
        <w:t>3</w:t>
      </w:r>
      <w:r>
        <w:fldChar w:fldCharType="end"/>
      </w:r>
      <w:r>
        <w:t xml:space="preserve"> 2 công cụ khác nhau trước khi cùng được sử dụng dưới tên NodeJs</w:t>
      </w:r>
    </w:p>
    <w:p w:rsidR="00C96643" w:rsidRDefault="008C6F48">
      <w:pPr>
        <w:rPr>
          <w:rFonts w:ascii="Times New Roman" w:hAnsi="Times New Roman" w:cs="Times New Roman"/>
          <w:color w:val="202122"/>
          <w:sz w:val="26"/>
          <w:szCs w:val="26"/>
          <w:shd w:val="clear" w:color="auto" w:fill="FFFFFF"/>
        </w:rPr>
      </w:pPr>
      <w:r>
        <w:rPr>
          <w:rFonts w:ascii="Times New Roman" w:hAnsi="Times New Roman" w:cs="Times New Roman"/>
          <w:color w:val="202122"/>
          <w:sz w:val="26"/>
          <w:szCs w:val="26"/>
          <w:shd w:val="clear" w:color="auto" w:fill="FFFFFF"/>
        </w:rPr>
        <w:t xml:space="preserve">Năm 2014, Fedor Indutny xây dựng </w:t>
      </w:r>
      <w:proofErr w:type="gramStart"/>
      <w:r>
        <w:rPr>
          <w:rFonts w:ascii="Times New Roman" w:hAnsi="Times New Roman" w:cs="Times New Roman"/>
          <w:color w:val="202122"/>
          <w:sz w:val="26"/>
          <w:szCs w:val="26"/>
          <w:shd w:val="clear" w:color="auto" w:fill="FFFFFF"/>
        </w:rPr>
        <w:t>IO.js ,</w:t>
      </w:r>
      <w:proofErr w:type="gramEnd"/>
      <w:r>
        <w:rPr>
          <w:rFonts w:ascii="Times New Roman" w:hAnsi="Times New Roman" w:cs="Times New Roman"/>
          <w:color w:val="202122"/>
          <w:sz w:val="26"/>
          <w:szCs w:val="26"/>
          <w:shd w:val="clear" w:color="auto" w:fill="FFFFFF"/>
        </w:rPr>
        <w:t xml:space="preserve"> đây là một công cụ được xây dựng rẽ nhánh từ Nodejs</w:t>
      </w:r>
      <w:r w:rsidR="00C96643">
        <w:rPr>
          <w:rFonts w:ascii="Times New Roman" w:hAnsi="Times New Roman" w:cs="Times New Roman"/>
          <w:color w:val="202122"/>
          <w:sz w:val="26"/>
          <w:szCs w:val="26"/>
          <w:shd w:val="clear" w:color="auto" w:fill="FFFFFF"/>
        </w:rPr>
        <w:t>, Mặc kệ các xung đột trong việc quản lí công nghệ đang xảy ra với NodeJs, IO.js được xây dựng tách biệt giữa ban quản lí và ban xây dựng công nghệ. Không giống như NodeJS, IO.js luôn được tác giả cập nhật liên tục để có thể phù hợp nhất với bộ compiler v8</w:t>
      </w:r>
      <w:r w:rsidR="00EA148B">
        <w:rPr>
          <w:rFonts w:ascii="Times New Roman" w:hAnsi="Times New Roman" w:cs="Times New Roman"/>
          <w:color w:val="202122"/>
          <w:sz w:val="26"/>
          <w:szCs w:val="26"/>
          <w:shd w:val="clear" w:color="auto" w:fill="FFFFFF"/>
        </w:rPr>
        <w:t xml:space="preserve"> </w:t>
      </w:r>
    </w:p>
    <w:p w:rsidR="00C96643" w:rsidRDefault="00C96643" w:rsidP="00C96643">
      <w:pPr>
        <w:rPr>
          <w:rFonts w:ascii="Times New Roman" w:eastAsia="Times New Roman" w:hAnsi="Times New Roman" w:cs="Times New Roman"/>
          <w:sz w:val="24"/>
          <w:szCs w:val="24"/>
        </w:rPr>
      </w:pPr>
      <w:r>
        <w:rPr>
          <w:rFonts w:ascii="Times New Roman" w:hAnsi="Times New Roman" w:cs="Times New Roman"/>
          <w:color w:val="202122"/>
          <w:sz w:val="26"/>
          <w:szCs w:val="26"/>
          <w:shd w:val="clear" w:color="auto" w:fill="FFFFFF"/>
        </w:rPr>
        <w:t xml:space="preserve">Tháng 2 năm 2015, </w:t>
      </w:r>
      <w:r w:rsidRPr="00C96643">
        <w:rPr>
          <w:rFonts w:ascii="Times New Roman" w:eastAsia="Times New Roman" w:hAnsi="Times New Roman" w:cs="Times New Roman"/>
          <w:sz w:val="24"/>
          <w:szCs w:val="24"/>
        </w:rPr>
        <w:t>ý định thành lập Tổ chức Node.js trung lập đã được công bố</w:t>
      </w:r>
      <w:r>
        <w:rPr>
          <w:rFonts w:ascii="Times New Roman" w:eastAsia="Times New Roman" w:hAnsi="Times New Roman" w:cs="Times New Roman"/>
          <w:sz w:val="24"/>
          <w:szCs w:val="24"/>
        </w:rPr>
        <w:t xml:space="preserve">. Tháng 6 năm 2015, hai cộng đồng Nodejs và IOjs đã </w:t>
      </w:r>
      <w:r w:rsidR="00C511D2">
        <w:rPr>
          <w:rFonts w:ascii="Times New Roman" w:eastAsia="Times New Roman" w:hAnsi="Times New Roman" w:cs="Times New Roman"/>
          <w:sz w:val="24"/>
          <w:szCs w:val="24"/>
        </w:rPr>
        <w:t>đề xuất kết hợp và cùng phát triển dưới tên tổ chức NodeJS.</w:t>
      </w:r>
    </w:p>
    <w:p w:rsidR="00C511D2" w:rsidRPr="00C96643" w:rsidRDefault="00C511D2" w:rsidP="00C96643">
      <w:pPr>
        <w:rPr>
          <w:rFonts w:ascii="Times New Roman" w:eastAsia="Times New Roman" w:hAnsi="Times New Roman" w:cs="Times New Roman"/>
          <w:sz w:val="24"/>
          <w:szCs w:val="24"/>
        </w:rPr>
      </w:pPr>
      <w:r>
        <w:rPr>
          <w:rFonts w:ascii="Arial" w:hAnsi="Arial" w:cs="Arial"/>
          <w:color w:val="000000"/>
          <w:shd w:val="clear" w:color="auto" w:fill="FFFFFF"/>
        </w:rPr>
        <w:t xml:space="preserve">Vào tháng 9 năm 2015, Node.js v0.12 và io.js v3.3 đã được hợp nhất lại với nhau thành Node v4.0. [42] Việc hợp nhất này đã đưa các tính năng của V8 ES6 vào Node.js và </w:t>
      </w:r>
      <w:proofErr w:type="gramStart"/>
      <w:r>
        <w:rPr>
          <w:rFonts w:ascii="Arial" w:hAnsi="Arial" w:cs="Arial"/>
          <w:color w:val="000000"/>
          <w:shd w:val="clear" w:color="auto" w:fill="FFFFFF"/>
        </w:rPr>
        <w:t>chu</w:t>
      </w:r>
      <w:proofErr w:type="gramEnd"/>
      <w:r>
        <w:rPr>
          <w:rFonts w:ascii="Arial" w:hAnsi="Arial" w:cs="Arial"/>
          <w:color w:val="000000"/>
          <w:shd w:val="clear" w:color="auto" w:fill="FFFFFF"/>
        </w:rPr>
        <w:t xml:space="preserve"> kỳ phát hành hỗ trợ dài hạn. [43] Kể từ năm 2016, trang web io.js khuyến nghị các nhà phát triển chuyển trở lại Node.js và không có kế hoạch phát hành thêm io.js do hợp nhấ</w:t>
      </w:r>
      <w:r>
        <w:rPr>
          <w:rFonts w:ascii="Arial" w:hAnsi="Arial" w:cs="Arial"/>
          <w:color w:val="000000"/>
          <w:shd w:val="clear" w:color="auto" w:fill="FFFFFF"/>
        </w:rPr>
        <w:t>t.</w:t>
      </w:r>
    </w:p>
    <w:p w:rsidR="00C96643" w:rsidRPr="00C96643" w:rsidRDefault="00C96643">
      <w:pPr>
        <w:rPr>
          <w:rFonts w:ascii="Times New Roman" w:hAnsi="Times New Roman" w:cs="Times New Roman"/>
          <w:color w:val="202122"/>
          <w:sz w:val="26"/>
          <w:szCs w:val="26"/>
          <w:shd w:val="clear" w:color="auto" w:fill="FFFFFF"/>
        </w:rPr>
      </w:pPr>
    </w:p>
    <w:p w:rsidR="0061113A" w:rsidRPr="00217CEE" w:rsidRDefault="0061113A">
      <w:pPr>
        <w:rPr>
          <w:rFonts w:ascii="Times New Roman" w:hAnsi="Times New Roman" w:cs="Times New Roman"/>
          <w:b/>
          <w:sz w:val="26"/>
          <w:szCs w:val="26"/>
        </w:rPr>
      </w:pPr>
      <w:r w:rsidRPr="00217CEE">
        <w:rPr>
          <w:rFonts w:ascii="Times New Roman" w:hAnsi="Times New Roman" w:cs="Times New Roman"/>
          <w:b/>
          <w:sz w:val="26"/>
          <w:szCs w:val="26"/>
        </w:rPr>
        <w:t>Sơ lược về NodeJS</w:t>
      </w:r>
    </w:p>
    <w:p w:rsidR="0061113A" w:rsidRPr="00C0426D" w:rsidRDefault="0061113A">
      <w:pPr>
        <w:rPr>
          <w:rFonts w:ascii="Times New Roman" w:hAnsi="Times New Roman" w:cs="Times New Roman"/>
          <w:sz w:val="26"/>
          <w:szCs w:val="26"/>
        </w:rPr>
      </w:pPr>
      <w:r w:rsidRPr="00C0426D">
        <w:rPr>
          <w:rFonts w:ascii="Times New Roman" w:hAnsi="Times New Roman" w:cs="Times New Roman"/>
          <w:sz w:val="26"/>
          <w:szCs w:val="26"/>
        </w:rPr>
        <w:t>NodeJS được đưa vào thực tế thông qua cộng đồng người sử dụng JavaScript truyền thống. Sự phát triển này hướng tới việc đưa JavaScript từ một ngôn ngữ phải sử dụng trên các web browser đã có thể chạy độc lập trên ứng dụng nằm trên máy của bạn, thông qua đó, JavaScript có thể xử lí các tác vụ giống như các ngôn ngữ độc lập khác như Python, Java.</w:t>
      </w:r>
    </w:p>
    <w:p w:rsidR="00D42BE2" w:rsidRPr="00C0426D" w:rsidRDefault="0061113A" w:rsidP="008D4B0D">
      <w:pPr>
        <w:rPr>
          <w:rFonts w:ascii="Times New Roman" w:hAnsi="Times New Roman" w:cs="Times New Roman"/>
          <w:sz w:val="26"/>
          <w:szCs w:val="26"/>
        </w:rPr>
      </w:pPr>
      <w:r w:rsidRPr="00C0426D">
        <w:rPr>
          <w:rFonts w:ascii="Times New Roman" w:hAnsi="Times New Roman" w:cs="Times New Roman"/>
          <w:sz w:val="26"/>
          <w:szCs w:val="26"/>
        </w:rPr>
        <w:lastRenderedPageBreak/>
        <w:t xml:space="preserve">Cả JavaScript và Nodejs đều dùng bộ V8 JavaScript Runtime Engine để biên dịch code. Bộ Engine này hoạt động theo phong cách thông dịch ngôn ngữ </w:t>
      </w:r>
      <w:proofErr w:type="gramStart"/>
      <w:r w:rsidRPr="00C0426D">
        <w:rPr>
          <w:rFonts w:ascii="Times New Roman" w:hAnsi="Times New Roman" w:cs="Times New Roman"/>
          <w:sz w:val="26"/>
          <w:szCs w:val="26"/>
        </w:rPr>
        <w:t>( interpreter</w:t>
      </w:r>
      <w:proofErr w:type="gramEnd"/>
      <w:r w:rsidRPr="00C0426D">
        <w:rPr>
          <w:rFonts w:ascii="Times New Roman" w:hAnsi="Times New Roman" w:cs="Times New Roman"/>
          <w:sz w:val="26"/>
          <w:szCs w:val="26"/>
        </w:rPr>
        <w:t xml:space="preserve">). Việc thông dịch này được diễn ra tuần tự từ trên xuống dưới, từ trái sang phải, từng dòng một ngay trong thời gian chạy code thay vì </w:t>
      </w:r>
      <w:r w:rsidR="008D1D6C" w:rsidRPr="00C0426D">
        <w:rPr>
          <w:rFonts w:ascii="Times New Roman" w:hAnsi="Times New Roman" w:cs="Times New Roman"/>
          <w:sz w:val="26"/>
          <w:szCs w:val="26"/>
        </w:rPr>
        <w:t>đọc và chạy code trước khi đưa vào runtime như một số ngôn ngữ</w:t>
      </w:r>
      <w:r w:rsidR="008D4B0D">
        <w:rPr>
          <w:rFonts w:ascii="Times New Roman" w:hAnsi="Times New Roman" w:cs="Times New Roman"/>
          <w:sz w:val="26"/>
          <w:szCs w:val="26"/>
        </w:rPr>
        <w:t xml:space="preserve"> biên dịch khác </w:t>
      </w:r>
      <w:proofErr w:type="gramStart"/>
      <w:r w:rsidR="008D4B0D">
        <w:rPr>
          <w:rFonts w:ascii="Times New Roman" w:hAnsi="Times New Roman" w:cs="Times New Roman"/>
          <w:sz w:val="26"/>
          <w:szCs w:val="26"/>
        </w:rPr>
        <w:t>( Compiler</w:t>
      </w:r>
      <w:proofErr w:type="gramEnd"/>
      <w:r w:rsidR="008D4B0D">
        <w:rPr>
          <w:rFonts w:ascii="Times New Roman" w:hAnsi="Times New Roman" w:cs="Times New Roman"/>
          <w:sz w:val="26"/>
          <w:szCs w:val="26"/>
        </w:rPr>
        <w:t xml:space="preserve"> ).</w:t>
      </w:r>
    </w:p>
    <w:p w:rsidR="008D1D6C" w:rsidRPr="00C0426D" w:rsidRDefault="008D1D6C">
      <w:pPr>
        <w:rPr>
          <w:rFonts w:ascii="Times New Roman" w:hAnsi="Times New Roman" w:cs="Times New Roman"/>
          <w:sz w:val="26"/>
          <w:szCs w:val="26"/>
        </w:rPr>
      </w:pPr>
      <w:r w:rsidRPr="00C0426D">
        <w:rPr>
          <w:rFonts w:ascii="Times New Roman" w:hAnsi="Times New Roman" w:cs="Times New Roman"/>
          <w:sz w:val="26"/>
          <w:szCs w:val="26"/>
        </w:rPr>
        <w:t xml:space="preserve">Mục đích của việc thông dịch là đưa các dòng code JavaScript được biên dịch thành mã máy </w:t>
      </w:r>
      <w:proofErr w:type="gramStart"/>
      <w:r w:rsidRPr="00C0426D">
        <w:rPr>
          <w:rFonts w:ascii="Times New Roman" w:hAnsi="Times New Roman" w:cs="Times New Roman"/>
          <w:sz w:val="26"/>
          <w:szCs w:val="26"/>
        </w:rPr>
        <w:t>( machine</w:t>
      </w:r>
      <w:proofErr w:type="gramEnd"/>
      <w:r w:rsidRPr="00C0426D">
        <w:rPr>
          <w:rFonts w:ascii="Times New Roman" w:hAnsi="Times New Roman" w:cs="Times New Roman"/>
          <w:sz w:val="26"/>
          <w:szCs w:val="26"/>
        </w:rPr>
        <w:t xml:space="preserve"> code ). Mã máy là ngôn ngữ thấp nhất của ngôn ngữ lập trình, các đoạn mã này sẽ trực tiếp xử lí các thao tác với thanh ghi và đưa ra kết quả.</w:t>
      </w:r>
    </w:p>
    <w:p w:rsidR="00C0426D" w:rsidRDefault="00B77CD0">
      <w:pPr>
        <w:rPr>
          <w:rFonts w:ascii="Times New Roman" w:hAnsi="Times New Roman" w:cs="Times New Roman"/>
          <w:color w:val="000000"/>
          <w:sz w:val="26"/>
          <w:szCs w:val="26"/>
          <w:shd w:val="clear" w:color="auto" w:fill="FFFFFF"/>
        </w:rPr>
      </w:pPr>
      <w:r w:rsidRPr="00B77CD0">
        <w:rPr>
          <w:rFonts w:ascii="Times New Roman" w:hAnsi="Times New Roman" w:cs="Times New Roman"/>
          <w:color w:val="000000"/>
          <w:sz w:val="26"/>
          <w:szCs w:val="26"/>
          <w:shd w:val="clear" w:color="auto" w:fill="FFFFFF"/>
        </w:rPr>
        <w:t xml:space="preserve">Là một JavaScript chạy </w:t>
      </w:r>
      <w:proofErr w:type="gramStart"/>
      <w:r w:rsidRPr="00B77CD0">
        <w:rPr>
          <w:rFonts w:ascii="Times New Roman" w:hAnsi="Times New Roman" w:cs="Times New Roman"/>
          <w:color w:val="000000"/>
          <w:sz w:val="26"/>
          <w:szCs w:val="26"/>
          <w:shd w:val="clear" w:color="auto" w:fill="FFFFFF"/>
        </w:rPr>
        <w:t>theo</w:t>
      </w:r>
      <w:proofErr w:type="gramEnd"/>
      <w:r w:rsidRPr="00B77CD0">
        <w:rPr>
          <w:rFonts w:ascii="Times New Roman" w:hAnsi="Times New Roman" w:cs="Times New Roman"/>
          <w:color w:val="000000"/>
          <w:sz w:val="26"/>
          <w:szCs w:val="26"/>
          <w:shd w:val="clear" w:color="auto" w:fill="FFFFFF"/>
        </w:rPr>
        <w:t xml:space="preserve"> hướng sự kiện không đồng bộ, Node.js được thiết kế để xây dựng các ứng dụng mạng có thể mở rộng. Trong ví dụ "hello world" sau, nhiều kết nối có thể được xử lý đồng thời. Sau mỗi kết nối, lệnh gọi lại được kích hoạt, nhưng nếu không có việc gì phải thực hiện, Node.js sẽ ngủ.</w:t>
      </w:r>
    </w:p>
    <w:bookmarkStart w:id="0" w:name="_MON_1671280813"/>
    <w:bookmarkEnd w:id="0"/>
    <w:p w:rsidR="00AD6ED2" w:rsidRDefault="00AD6ED2">
      <w:pPr>
        <w:rPr>
          <w:rFonts w:ascii="Times New Roman" w:hAnsi="Times New Roman" w:cs="Times New Roman"/>
          <w:color w:val="000000"/>
          <w:sz w:val="26"/>
          <w:szCs w:val="26"/>
          <w:shd w:val="clear" w:color="auto" w:fill="FFFFFF"/>
        </w:rPr>
      </w:pPr>
      <w:r>
        <w:rPr>
          <w:rFonts w:ascii="Times New Roman" w:hAnsi="Times New Roman" w:cs="Times New Roman"/>
          <w:color w:val="000000"/>
          <w:sz w:val="26"/>
          <w:szCs w:val="26"/>
          <w:shd w:val="clear" w:color="auto" w:fill="FFFFFF"/>
        </w:rPr>
        <w:object w:dxaOrig="9360" w:dyaOrig="55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3.4pt" o:ole="">
            <v:imagedata r:id="rId8" o:title=""/>
          </v:shape>
          <o:OLEObject Type="Embed" ProgID="Word.OpenDocumentText.12" ShapeID="_x0000_i1025" DrawAspect="Content" ObjectID="_1671288158" r:id="rId9"/>
        </w:object>
      </w:r>
    </w:p>
    <w:p w:rsidR="00C24628" w:rsidRPr="00C24628" w:rsidRDefault="00C24628" w:rsidP="00C24628">
      <w:pPr>
        <w:shd w:val="clear" w:color="auto" w:fill="FFFFFF"/>
        <w:spacing w:after="0" w:line="240" w:lineRule="auto"/>
        <w:textAlignment w:val="baseline"/>
        <w:rPr>
          <w:rFonts w:ascii="Times New Roman" w:eastAsia="Times New Roman" w:hAnsi="Times New Roman" w:cs="Times New Roman"/>
          <w:color w:val="000000"/>
          <w:sz w:val="26"/>
          <w:szCs w:val="26"/>
        </w:rPr>
      </w:pPr>
      <w:r w:rsidRPr="00C24628">
        <w:rPr>
          <w:rFonts w:ascii="Times New Roman" w:eastAsia="Times New Roman" w:hAnsi="Times New Roman" w:cs="Times New Roman"/>
          <w:color w:val="000000"/>
          <w:sz w:val="26"/>
          <w:szCs w:val="26"/>
        </w:rPr>
        <w:t>Có thể bạn đã đọc những câu này trước đây…</w:t>
      </w:r>
    </w:p>
    <w:p w:rsidR="004A7D40" w:rsidRPr="00C24628" w:rsidRDefault="00C24628" w:rsidP="00C24628">
      <w:pPr>
        <w:pStyle w:val="ListParagraph"/>
        <w:numPr>
          <w:ilvl w:val="0"/>
          <w:numId w:val="2"/>
        </w:numPr>
        <w:spacing w:after="0" w:line="240" w:lineRule="auto"/>
        <w:textAlignment w:val="baseline"/>
        <w:rPr>
          <w:rFonts w:ascii="Times New Roman" w:eastAsia="Times New Roman" w:hAnsi="Times New Roman" w:cs="Times New Roman"/>
          <w:sz w:val="26"/>
          <w:szCs w:val="26"/>
        </w:rPr>
      </w:pPr>
      <w:r w:rsidRPr="00C24628">
        <w:rPr>
          <w:rFonts w:ascii="Times New Roman" w:eastAsia="Times New Roman" w:hAnsi="Times New Roman" w:cs="Times New Roman"/>
          <w:sz w:val="26"/>
          <w:szCs w:val="26"/>
        </w:rPr>
        <w:t>Node.js là một trình chạy JavaScript được xây dựng trên công cụ JavaScript V8 của Chrome</w:t>
      </w:r>
    </w:p>
    <w:p w:rsidR="00C24628" w:rsidRPr="00C24628" w:rsidRDefault="00C24628" w:rsidP="00C24628">
      <w:pPr>
        <w:pStyle w:val="ListParagraph"/>
        <w:numPr>
          <w:ilvl w:val="0"/>
          <w:numId w:val="2"/>
        </w:numPr>
        <w:spacing w:after="0" w:line="240" w:lineRule="auto"/>
        <w:textAlignment w:val="baseline"/>
        <w:rPr>
          <w:rFonts w:ascii="Times New Roman" w:eastAsia="Times New Roman" w:hAnsi="Times New Roman" w:cs="Times New Roman"/>
          <w:sz w:val="26"/>
          <w:szCs w:val="26"/>
        </w:rPr>
      </w:pPr>
      <w:r w:rsidRPr="00C24628">
        <w:rPr>
          <w:rFonts w:ascii="Times New Roman" w:hAnsi="Times New Roman" w:cs="Times New Roman"/>
          <w:color w:val="000000"/>
          <w:sz w:val="26"/>
          <w:szCs w:val="26"/>
          <w:shd w:val="clear" w:color="auto" w:fill="FFFFFF"/>
        </w:rPr>
        <w:t>Node.js sử dụng mô hình I / O hướng sự kiện, không đồng bộ không chặn</w:t>
      </w:r>
    </w:p>
    <w:p w:rsidR="00C24628" w:rsidRPr="00C24628" w:rsidRDefault="00C24628" w:rsidP="00C24628">
      <w:pPr>
        <w:pStyle w:val="ListParagraph"/>
        <w:numPr>
          <w:ilvl w:val="0"/>
          <w:numId w:val="2"/>
        </w:numPr>
        <w:spacing w:after="0" w:line="240" w:lineRule="auto"/>
        <w:textAlignment w:val="baseline"/>
        <w:rPr>
          <w:rFonts w:ascii="Times New Roman" w:eastAsia="Times New Roman" w:hAnsi="Times New Roman" w:cs="Times New Roman"/>
          <w:sz w:val="26"/>
          <w:szCs w:val="26"/>
        </w:rPr>
      </w:pPr>
      <w:r>
        <w:rPr>
          <w:rFonts w:ascii="Arial" w:hAnsi="Arial" w:cs="Arial"/>
          <w:color w:val="000000"/>
          <w:sz w:val="23"/>
          <w:szCs w:val="23"/>
          <w:shd w:val="clear" w:color="auto" w:fill="FFFFFF"/>
        </w:rPr>
        <w:t>Node.js hoạt động trên một vòng lặp sự kiện luồng đơn</w:t>
      </w:r>
      <w:r>
        <w:rPr>
          <w:rFonts w:ascii="Arial" w:hAnsi="Arial" w:cs="Arial"/>
          <w:color w:val="000000"/>
          <w:sz w:val="23"/>
          <w:szCs w:val="23"/>
          <w:shd w:val="clear" w:color="auto" w:fill="FFFFFF"/>
        </w:rPr>
        <w:t xml:space="preserve"> ( single thread event loop )</w:t>
      </w:r>
    </w:p>
    <w:p w:rsidR="00C24628" w:rsidRDefault="00C24628" w:rsidP="00C24628">
      <w:pPr>
        <w:spacing w:after="0" w:line="240" w:lineRule="auto"/>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 Và tự hỏi tất cả những điều này có nghĩa là gì. Hy vọng rằng đến cuối bài viết này, bạn sẽ hiểu rõ hơn về các thuật ngữ này cũng như về Node là gì, nó hoạt động như thế nào, tại sao và khi nào thì nên sử dụng nó.</w:t>
      </w:r>
    </w:p>
    <w:p w:rsidR="00C24628" w:rsidRDefault="00C24628" w:rsidP="00C24628">
      <w:pPr>
        <w:spacing w:after="0" w:line="240" w:lineRule="auto"/>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Hãy bắt đầu bằng cách xem qua thuật ngữ.</w:t>
      </w:r>
    </w:p>
    <w:p w:rsidR="00C24628" w:rsidRDefault="00C24628" w:rsidP="00C24628">
      <w:pPr>
        <w:spacing w:after="0" w:line="240" w:lineRule="auto"/>
        <w:textAlignment w:val="baseline"/>
        <w:rPr>
          <w:rFonts w:ascii="Arial" w:hAnsi="Arial" w:cs="Arial"/>
          <w:color w:val="000000"/>
          <w:sz w:val="23"/>
          <w:szCs w:val="23"/>
          <w:shd w:val="clear" w:color="auto" w:fill="FFFFFF"/>
        </w:rPr>
      </w:pPr>
    </w:p>
    <w:p w:rsidR="00C24628" w:rsidRDefault="00C24628" w:rsidP="00C24628">
      <w:pPr>
        <w:spacing w:after="0" w:line="240" w:lineRule="auto"/>
        <w:textAlignment w:val="baseline"/>
        <w:rPr>
          <w:rFonts w:ascii="Arial" w:hAnsi="Arial" w:cs="Arial"/>
          <w:color w:val="000000"/>
          <w:sz w:val="23"/>
          <w:szCs w:val="23"/>
          <w:shd w:val="clear" w:color="auto" w:fill="FFFFFF"/>
        </w:rPr>
      </w:pPr>
    </w:p>
    <w:p w:rsidR="00C24628" w:rsidRPr="00C24628" w:rsidRDefault="00C24628" w:rsidP="00C24628">
      <w:pPr>
        <w:shd w:val="clear" w:color="auto" w:fill="FFFFFF"/>
        <w:spacing w:before="120" w:after="48" w:line="240" w:lineRule="auto"/>
        <w:textAlignment w:val="baseline"/>
        <w:outlineLvl w:val="3"/>
        <w:rPr>
          <w:rFonts w:ascii="Segoe UI" w:eastAsia="Times New Roman" w:hAnsi="Segoe UI" w:cs="Segoe UI"/>
          <w:b/>
          <w:bCs/>
          <w:sz w:val="24"/>
          <w:szCs w:val="24"/>
        </w:rPr>
      </w:pPr>
      <w:r w:rsidRPr="00C24628">
        <w:rPr>
          <w:rFonts w:ascii="Segoe UI" w:eastAsia="Times New Roman" w:hAnsi="Segoe UI" w:cs="Segoe UI"/>
          <w:b/>
          <w:bCs/>
          <w:sz w:val="24"/>
          <w:szCs w:val="24"/>
        </w:rPr>
        <w:lastRenderedPageBreak/>
        <w:t>I/O (input/output)</w:t>
      </w:r>
    </w:p>
    <w:p w:rsidR="00C24628" w:rsidRDefault="00C24628" w:rsidP="00C24628">
      <w:pPr>
        <w:spacing w:after="0" w:line="240" w:lineRule="auto"/>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Viết tắt của input / output, I / O chủ yếu đề cập đến sự tương tác của chương trình với đĩa và mạng của hệ thống. Ví dụ về hoạt động I / O bao gồm đọc / ghi dữ liệu từ / vào đĩa, thực hiện các yêu cầu HTTP và nói chuyện với cơ sở dữ liệu. Chúng rất chậm so với việc truy cập bộ nhớ (RAM) hoặc thực hiện công việc trên CPU.</w:t>
      </w:r>
    </w:p>
    <w:p w:rsidR="00C24628" w:rsidRDefault="00C24628" w:rsidP="00C24628">
      <w:pPr>
        <w:spacing w:after="0" w:line="240" w:lineRule="auto"/>
        <w:textAlignment w:val="baseline"/>
        <w:rPr>
          <w:rFonts w:ascii="Arial" w:hAnsi="Arial" w:cs="Arial"/>
          <w:color w:val="000000"/>
          <w:sz w:val="23"/>
          <w:szCs w:val="23"/>
          <w:shd w:val="clear" w:color="auto" w:fill="FFFFFF"/>
        </w:rPr>
      </w:pPr>
    </w:p>
    <w:p w:rsidR="00C24628" w:rsidRPr="00C24628" w:rsidRDefault="00C24628" w:rsidP="00C24628">
      <w:pPr>
        <w:pStyle w:val="Heading4"/>
        <w:shd w:val="clear" w:color="auto" w:fill="FFFFFF"/>
        <w:spacing w:before="0" w:beforeAutospacing="0" w:after="0" w:afterAutospacing="0"/>
        <w:textAlignment w:val="baseline"/>
        <w:rPr>
          <w:sz w:val="26"/>
          <w:szCs w:val="26"/>
        </w:rPr>
      </w:pPr>
      <w:r w:rsidRPr="00C24628">
        <w:rPr>
          <w:rStyle w:val="Strong"/>
          <w:b/>
          <w:bCs/>
          <w:sz w:val="26"/>
          <w:szCs w:val="26"/>
          <w:bdr w:val="none" w:sz="0" w:space="0" w:color="auto" w:frame="1"/>
        </w:rPr>
        <w:t>Synchronous vs Asynchronous</w:t>
      </w:r>
    </w:p>
    <w:p w:rsidR="00C24628" w:rsidRDefault="00C24628" w:rsidP="00C24628">
      <w:pPr>
        <w:spacing w:after="0" w:line="240" w:lineRule="auto"/>
        <w:textAlignment w:val="baseline"/>
        <w:rPr>
          <w:rFonts w:ascii="Arial" w:hAnsi="Arial" w:cs="Arial"/>
          <w:color w:val="000000"/>
          <w:sz w:val="23"/>
          <w:szCs w:val="23"/>
          <w:shd w:val="clear" w:color="auto" w:fill="FFFFFF"/>
        </w:rPr>
      </w:pPr>
      <w:r>
        <w:rPr>
          <w:rFonts w:ascii="Arial" w:hAnsi="Arial" w:cs="Arial"/>
          <w:color w:val="000000"/>
          <w:sz w:val="23"/>
          <w:szCs w:val="23"/>
          <w:shd w:val="clear" w:color="auto" w:fill="FFFFFF"/>
        </w:rPr>
        <w:t>Thực thi đồng bộ</w:t>
      </w:r>
      <w:r>
        <w:rPr>
          <w:rFonts w:ascii="Arial" w:hAnsi="Arial" w:cs="Arial"/>
          <w:color w:val="000000"/>
          <w:sz w:val="23"/>
          <w:szCs w:val="23"/>
          <w:shd w:val="clear" w:color="auto" w:fill="FFFFFF"/>
        </w:rPr>
        <w:t xml:space="preserve"> (Synchronous)</w:t>
      </w:r>
      <w:r>
        <w:rPr>
          <w:rFonts w:ascii="Arial" w:hAnsi="Arial" w:cs="Arial"/>
          <w:color w:val="000000"/>
          <w:sz w:val="23"/>
          <w:szCs w:val="23"/>
          <w:shd w:val="clear" w:color="auto" w:fill="FFFFFF"/>
        </w:rPr>
        <w:t xml:space="preserve"> (hoặc đồng bộ) thường đề cập đến mã thực thi </w:t>
      </w:r>
      <w:proofErr w:type="gramStart"/>
      <w:r>
        <w:rPr>
          <w:rFonts w:ascii="Arial" w:hAnsi="Arial" w:cs="Arial"/>
          <w:color w:val="000000"/>
          <w:sz w:val="23"/>
          <w:szCs w:val="23"/>
          <w:shd w:val="clear" w:color="auto" w:fill="FFFFFF"/>
        </w:rPr>
        <w:t>theo</w:t>
      </w:r>
      <w:proofErr w:type="gramEnd"/>
      <w:r>
        <w:rPr>
          <w:rFonts w:ascii="Arial" w:hAnsi="Arial" w:cs="Arial"/>
          <w:color w:val="000000"/>
          <w:sz w:val="23"/>
          <w:szCs w:val="23"/>
          <w:shd w:val="clear" w:color="auto" w:fill="FFFFFF"/>
        </w:rPr>
        <w:t xml:space="preserve"> trình tự. Trong lập trình đồng bộ, chương trình được thực hiện từng dòng, từng dòng một. Mỗi khi một hàm được gọi, việc thực thi chương trình sẽ đợi cho đến khi hàm đó trả về trước khi tiếp tục đến dòng mã tiếp </w:t>
      </w:r>
      <w:proofErr w:type="gramStart"/>
      <w:r>
        <w:rPr>
          <w:rFonts w:ascii="Arial" w:hAnsi="Arial" w:cs="Arial"/>
          <w:color w:val="000000"/>
          <w:sz w:val="23"/>
          <w:szCs w:val="23"/>
          <w:shd w:val="clear" w:color="auto" w:fill="FFFFFF"/>
        </w:rPr>
        <w:t>theo</w:t>
      </w:r>
      <w:proofErr w:type="gramEnd"/>
      <w:r>
        <w:rPr>
          <w:rFonts w:ascii="Arial" w:hAnsi="Arial" w:cs="Arial"/>
          <w:color w:val="000000"/>
          <w:sz w:val="23"/>
          <w:szCs w:val="23"/>
          <w:shd w:val="clear" w:color="auto" w:fill="FFFFFF"/>
        </w:rPr>
        <w:t>.</w:t>
      </w:r>
    </w:p>
    <w:p w:rsidR="00C24628" w:rsidRDefault="00C24628" w:rsidP="00C24628">
      <w:pPr>
        <w:spacing w:after="0" w:line="240" w:lineRule="auto"/>
        <w:textAlignment w:val="baseline"/>
        <w:rPr>
          <w:rFonts w:ascii="Arial" w:hAnsi="Arial" w:cs="Arial"/>
          <w:color w:val="000000"/>
          <w:sz w:val="23"/>
          <w:szCs w:val="23"/>
          <w:shd w:val="clear" w:color="auto" w:fill="FFFFFF"/>
        </w:rPr>
      </w:pPr>
    </w:p>
    <w:p w:rsidR="00C24628" w:rsidRDefault="00C24628" w:rsidP="00C24628">
      <w:pPr>
        <w:spacing w:after="0" w:line="240" w:lineRule="auto"/>
        <w:textAlignment w:val="baseline"/>
        <w:rPr>
          <w:rFonts w:ascii="inherit" w:eastAsia="Times New Roman" w:hAnsi="inherit" w:cs="Times New Roman"/>
          <w:sz w:val="23"/>
          <w:szCs w:val="23"/>
        </w:rPr>
      </w:pPr>
      <w:r w:rsidRPr="00C24628">
        <w:rPr>
          <w:rFonts w:ascii="inherit" w:eastAsia="Times New Roman" w:hAnsi="inherit" w:cs="Times New Roman"/>
          <w:sz w:val="23"/>
          <w:szCs w:val="23"/>
        </w:rPr>
        <w:t>Thực thi không đồng bộ</w:t>
      </w:r>
      <w:r>
        <w:rPr>
          <w:rFonts w:ascii="inherit" w:eastAsia="Times New Roman" w:hAnsi="inherit" w:cs="Times New Roman"/>
          <w:sz w:val="23"/>
          <w:szCs w:val="23"/>
        </w:rPr>
        <w:t xml:space="preserve"> </w:t>
      </w:r>
      <w:r>
        <w:rPr>
          <w:rFonts w:ascii="Arial" w:hAnsi="Arial" w:cs="Arial"/>
          <w:color w:val="000000"/>
          <w:sz w:val="23"/>
          <w:szCs w:val="23"/>
          <w:shd w:val="clear" w:color="auto" w:fill="FFFFFF"/>
        </w:rPr>
        <w:t>(As</w:t>
      </w:r>
      <w:r>
        <w:rPr>
          <w:rFonts w:ascii="Arial" w:hAnsi="Arial" w:cs="Arial"/>
          <w:color w:val="000000"/>
          <w:sz w:val="23"/>
          <w:szCs w:val="23"/>
          <w:shd w:val="clear" w:color="auto" w:fill="FFFFFF"/>
        </w:rPr>
        <w:t>ynchronous)</w:t>
      </w:r>
      <w:r w:rsidRPr="00C24628">
        <w:rPr>
          <w:rFonts w:ascii="inherit" w:eastAsia="Times New Roman" w:hAnsi="inherit" w:cs="Times New Roman"/>
          <w:sz w:val="23"/>
          <w:szCs w:val="23"/>
        </w:rPr>
        <w:t xml:space="preserve"> (hoặc </w:t>
      </w:r>
      <w:r>
        <w:rPr>
          <w:rFonts w:ascii="inherit" w:eastAsia="Times New Roman" w:hAnsi="inherit" w:cs="Times New Roman"/>
          <w:sz w:val="23"/>
          <w:szCs w:val="23"/>
        </w:rPr>
        <w:t>bất</w:t>
      </w:r>
      <w:r w:rsidRPr="00C24628">
        <w:rPr>
          <w:rFonts w:ascii="inherit" w:eastAsia="Times New Roman" w:hAnsi="inherit" w:cs="Times New Roman"/>
          <w:sz w:val="23"/>
          <w:szCs w:val="23"/>
        </w:rPr>
        <w:t xml:space="preserve"> đồng bộ) đề cập đến việc thực thi không chạy </w:t>
      </w:r>
      <w:proofErr w:type="gramStart"/>
      <w:r w:rsidRPr="00C24628">
        <w:rPr>
          <w:rFonts w:ascii="inherit" w:eastAsia="Times New Roman" w:hAnsi="inherit" w:cs="Times New Roman"/>
          <w:sz w:val="23"/>
          <w:szCs w:val="23"/>
        </w:rPr>
        <w:t>theo</w:t>
      </w:r>
      <w:proofErr w:type="gramEnd"/>
      <w:r w:rsidRPr="00C24628">
        <w:rPr>
          <w:rFonts w:ascii="inherit" w:eastAsia="Times New Roman" w:hAnsi="inherit" w:cs="Times New Roman"/>
          <w:sz w:val="23"/>
          <w:szCs w:val="23"/>
        </w:rPr>
        <w:t xml:space="preserve"> trình tự mà nó xuất hiện trong mã. Trong lập trình không đồng bộ, chương trình không đợi tác vụ hoàn thành và có thể chuyển sang tác vụ tiếp </w:t>
      </w:r>
      <w:proofErr w:type="gramStart"/>
      <w:r w:rsidRPr="00C24628">
        <w:rPr>
          <w:rFonts w:ascii="inherit" w:eastAsia="Times New Roman" w:hAnsi="inherit" w:cs="Times New Roman"/>
          <w:sz w:val="23"/>
          <w:szCs w:val="23"/>
        </w:rPr>
        <w:t>theo</w:t>
      </w:r>
      <w:proofErr w:type="gramEnd"/>
      <w:r w:rsidRPr="00C24628">
        <w:rPr>
          <w:rFonts w:ascii="inherit" w:eastAsia="Times New Roman" w:hAnsi="inherit" w:cs="Times New Roman"/>
          <w:sz w:val="23"/>
          <w:szCs w:val="23"/>
        </w:rPr>
        <w:t>.</w:t>
      </w:r>
    </w:p>
    <w:p w:rsidR="007A2618" w:rsidRDefault="007A2618" w:rsidP="00C24628">
      <w:pPr>
        <w:spacing w:after="0" w:line="240" w:lineRule="auto"/>
        <w:textAlignment w:val="baseline"/>
        <w:rPr>
          <w:rFonts w:ascii="inherit" w:eastAsia="Times New Roman" w:hAnsi="inherit" w:cs="Times New Roman"/>
          <w:sz w:val="23"/>
          <w:szCs w:val="23"/>
        </w:rPr>
      </w:pPr>
    </w:p>
    <w:p w:rsidR="007A2618" w:rsidRPr="007A2618" w:rsidRDefault="007A2618" w:rsidP="00C24628">
      <w:pPr>
        <w:spacing w:after="0" w:line="240" w:lineRule="auto"/>
        <w:textAlignment w:val="baseline"/>
        <w:rPr>
          <w:rFonts w:ascii="inherit" w:eastAsia="Times New Roman" w:hAnsi="inherit" w:cs="Times New Roman"/>
          <w:sz w:val="23"/>
          <w:szCs w:val="23"/>
        </w:rPr>
      </w:pPr>
      <w:r>
        <w:rPr>
          <w:rFonts w:ascii="Arial" w:hAnsi="Arial" w:cs="Arial"/>
          <w:color w:val="000000"/>
          <w:sz w:val="23"/>
          <w:szCs w:val="23"/>
          <w:shd w:val="clear" w:color="auto" w:fill="FFFFFF"/>
        </w:rPr>
        <w:t xml:space="preserve">Trong ví dụ sau, hoạt động đồng bộ hóa khiến </w:t>
      </w:r>
      <w:proofErr w:type="gramStart"/>
      <w:r>
        <w:rPr>
          <w:rFonts w:ascii="Arial" w:hAnsi="Arial" w:cs="Arial"/>
          <w:color w:val="000000"/>
          <w:sz w:val="23"/>
          <w:szCs w:val="23"/>
          <w:shd w:val="clear" w:color="auto" w:fill="FFFFFF"/>
        </w:rPr>
        <w:t>alert(</w:t>
      </w:r>
      <w:proofErr w:type="gramEnd"/>
      <w:r>
        <w:rPr>
          <w:rFonts w:ascii="Arial" w:hAnsi="Arial" w:cs="Arial"/>
          <w:color w:val="000000"/>
          <w:sz w:val="23"/>
          <w:szCs w:val="23"/>
          <w:shd w:val="clear" w:color="auto" w:fill="FFFFFF"/>
        </w:rPr>
        <w:t xml:space="preserve">) </w:t>
      </w:r>
      <w:r>
        <w:rPr>
          <w:rFonts w:ascii="Arial" w:hAnsi="Arial" w:cs="Arial"/>
          <w:color w:val="000000"/>
          <w:sz w:val="23"/>
          <w:szCs w:val="23"/>
          <w:shd w:val="clear" w:color="auto" w:fill="FFFFFF"/>
        </w:rPr>
        <w:t>kích hoạt theo trình tự. Trong hoạt động không đồng bộ, trong</w:t>
      </w:r>
      <w:r>
        <w:rPr>
          <w:rFonts w:ascii="Arial" w:hAnsi="Arial" w:cs="Arial"/>
          <w:color w:val="000000"/>
          <w:sz w:val="23"/>
          <w:szCs w:val="23"/>
          <w:shd w:val="clear" w:color="auto" w:fill="FFFFFF"/>
        </w:rPr>
        <w:t xml:space="preserve"> khi</w:t>
      </w:r>
      <w:r>
        <w:rPr>
          <w:rFonts w:ascii="Arial" w:hAnsi="Arial" w:cs="Arial"/>
          <w:color w:val="000000"/>
          <w:sz w:val="23"/>
          <w:szCs w:val="23"/>
          <w:shd w:val="clear" w:color="auto" w:fill="FFFFFF"/>
        </w:rPr>
        <w:t xml:space="preserve"> </w:t>
      </w:r>
      <w:proofErr w:type="gramStart"/>
      <w:r>
        <w:rPr>
          <w:rFonts w:ascii="Arial" w:hAnsi="Arial" w:cs="Arial"/>
          <w:color w:val="000000"/>
          <w:sz w:val="23"/>
          <w:szCs w:val="23"/>
          <w:shd w:val="clear" w:color="auto" w:fill="FFFFFF"/>
        </w:rPr>
        <w:t>alert</w:t>
      </w:r>
      <w:r>
        <w:rPr>
          <w:rFonts w:ascii="Arial" w:hAnsi="Arial" w:cs="Arial"/>
          <w:color w:val="000000"/>
          <w:sz w:val="23"/>
          <w:szCs w:val="23"/>
          <w:shd w:val="clear" w:color="auto" w:fill="FFFFFF"/>
        </w:rPr>
        <w:t>(</w:t>
      </w:r>
      <w:proofErr w:type="gramEnd"/>
      <w:r>
        <w:rPr>
          <w:rFonts w:ascii="Arial" w:hAnsi="Arial" w:cs="Arial"/>
          <w:color w:val="000000"/>
          <w:sz w:val="23"/>
          <w:szCs w:val="23"/>
          <w:shd w:val="clear" w:color="auto" w:fill="FFFFFF"/>
        </w:rPr>
        <w:t>2) dường như thực thi thứ hai, nhưng không.</w:t>
      </w:r>
    </w:p>
    <w:p w:rsidR="007A2618" w:rsidRDefault="007A2618" w:rsidP="00C24628">
      <w:pPr>
        <w:spacing w:after="0" w:line="240" w:lineRule="auto"/>
        <w:textAlignment w:val="baseline"/>
        <w:rPr>
          <w:rFonts w:ascii="Times New Roman" w:eastAsia="Times New Roman" w:hAnsi="Times New Roman" w:cs="Times New Roman"/>
          <w:sz w:val="26"/>
          <w:szCs w:val="26"/>
        </w:rPr>
      </w:pPr>
    </w:p>
    <w:p w:rsidR="007A2618" w:rsidRDefault="007A2618" w:rsidP="00C24628">
      <w:pPr>
        <w:spacing w:after="0" w:line="240" w:lineRule="auto"/>
        <w:textAlignment w:val="baseline"/>
        <w:rPr>
          <w:rFonts w:ascii="Times New Roman" w:eastAsia="Times New Roman" w:hAnsi="Times New Roman" w:cs="Times New Roman"/>
          <w:sz w:val="26"/>
          <w:szCs w:val="26"/>
        </w:rPr>
      </w:pPr>
      <w:r w:rsidRPr="007A2618">
        <w:rPr>
          <w:rFonts w:ascii="Times New Roman" w:eastAsia="Times New Roman" w:hAnsi="Times New Roman" w:cs="Times New Roman"/>
          <w:sz w:val="26"/>
          <w:szCs w:val="26"/>
        </w:rPr>
        <w:drawing>
          <wp:inline distT="0" distB="0" distL="0" distR="0" wp14:anchorId="207E7DA5" wp14:editId="7CD494C6">
            <wp:extent cx="5943600" cy="1824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4990"/>
                    </a:xfrm>
                    <a:prstGeom prst="rect">
                      <a:avLst/>
                    </a:prstGeom>
                  </pic:spPr>
                </pic:pic>
              </a:graphicData>
            </a:graphic>
          </wp:inline>
        </w:drawing>
      </w:r>
    </w:p>
    <w:p w:rsidR="007A2618" w:rsidRDefault="007A2618" w:rsidP="00C24628">
      <w:pPr>
        <w:spacing w:after="0" w:line="240" w:lineRule="auto"/>
        <w:textAlignment w:val="baseline"/>
        <w:rPr>
          <w:rFonts w:ascii="Times New Roman" w:eastAsia="Times New Roman" w:hAnsi="Times New Roman" w:cs="Times New Roman"/>
          <w:sz w:val="26"/>
          <w:szCs w:val="26"/>
        </w:rPr>
      </w:pPr>
    </w:p>
    <w:p w:rsidR="007A2618" w:rsidRPr="00C24628" w:rsidRDefault="007A2618" w:rsidP="00C24628">
      <w:pPr>
        <w:spacing w:after="0" w:line="240" w:lineRule="auto"/>
        <w:textAlignment w:val="baseline"/>
        <w:rPr>
          <w:rFonts w:ascii="Times New Roman" w:eastAsia="Times New Roman" w:hAnsi="Times New Roman" w:cs="Times New Roman"/>
          <w:sz w:val="26"/>
          <w:szCs w:val="26"/>
        </w:rPr>
      </w:pPr>
      <w:r>
        <w:rPr>
          <w:rFonts w:ascii="Arial" w:hAnsi="Arial" w:cs="Arial"/>
          <w:color w:val="000000"/>
          <w:sz w:val="23"/>
          <w:szCs w:val="23"/>
          <w:shd w:val="clear" w:color="auto" w:fill="FFFFFF"/>
        </w:rPr>
        <w:t xml:space="preserve">Hoạt động không đồng bộ thường liên quan đến I / O, mặc dù setTimeout là một ví dụ về một thứ không phải là I / O nhưng vẫn không đồng bộ. Nói </w:t>
      </w:r>
      <w:proofErr w:type="gramStart"/>
      <w:r>
        <w:rPr>
          <w:rFonts w:ascii="Arial" w:hAnsi="Arial" w:cs="Arial"/>
          <w:color w:val="000000"/>
          <w:sz w:val="23"/>
          <w:szCs w:val="23"/>
          <w:shd w:val="clear" w:color="auto" w:fill="FFFFFF"/>
        </w:rPr>
        <w:t>chung</w:t>
      </w:r>
      <w:proofErr w:type="gramEnd"/>
      <w:r>
        <w:rPr>
          <w:rFonts w:ascii="Arial" w:hAnsi="Arial" w:cs="Arial"/>
          <w:color w:val="000000"/>
          <w:sz w:val="23"/>
          <w:szCs w:val="23"/>
          <w:shd w:val="clear" w:color="auto" w:fill="FFFFFF"/>
        </w:rPr>
        <w:t>, bất kỳ thứ gì liên quan đến tính toán đều là đồng bộ và bất kỳ thứ gì liên quan đến đầu vào / đầu ra / thời gian là không đồng bộ. Lý do khiến các hoạt động I / O được thực hiện không đồng bộ là chúng rất chậm và nếu không sẽ chặn tiếp tục thực thi mã.</w:t>
      </w:r>
      <w:bookmarkStart w:id="1" w:name="_GoBack"/>
      <w:bookmarkEnd w:id="1"/>
    </w:p>
    <w:sectPr w:rsidR="007A2618" w:rsidRPr="00C24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423E99"/>
    <w:multiLevelType w:val="hybridMultilevel"/>
    <w:tmpl w:val="65A04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5E301D"/>
    <w:multiLevelType w:val="hybridMultilevel"/>
    <w:tmpl w:val="015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3A"/>
    <w:rsid w:val="00217CEE"/>
    <w:rsid w:val="00410625"/>
    <w:rsid w:val="004A7D40"/>
    <w:rsid w:val="005C7F14"/>
    <w:rsid w:val="0061113A"/>
    <w:rsid w:val="00666D9B"/>
    <w:rsid w:val="007A2618"/>
    <w:rsid w:val="008C6F48"/>
    <w:rsid w:val="008D1D6C"/>
    <w:rsid w:val="008D4B0D"/>
    <w:rsid w:val="00AC2FEB"/>
    <w:rsid w:val="00AD6ED2"/>
    <w:rsid w:val="00B275EF"/>
    <w:rsid w:val="00B77CD0"/>
    <w:rsid w:val="00BB3F97"/>
    <w:rsid w:val="00C0426D"/>
    <w:rsid w:val="00C24628"/>
    <w:rsid w:val="00C24F26"/>
    <w:rsid w:val="00C511D2"/>
    <w:rsid w:val="00C96643"/>
    <w:rsid w:val="00D42BE2"/>
    <w:rsid w:val="00DF18EF"/>
    <w:rsid w:val="00EA148B"/>
    <w:rsid w:val="00F1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901F4D-245D-4E79-97F2-E93FE6FE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C2462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D42BE2"/>
    <w:pPr>
      <w:spacing w:after="200" w:line="240" w:lineRule="auto"/>
    </w:pPr>
    <w:rPr>
      <w:i/>
      <w:iCs/>
      <w:color w:val="44546A" w:themeColor="text2"/>
      <w:sz w:val="18"/>
      <w:szCs w:val="18"/>
    </w:rPr>
  </w:style>
  <w:style w:type="paragraph" w:styleId="ListParagraph">
    <w:name w:val="List Paragraph"/>
    <w:basedOn w:val="Normal"/>
    <w:uiPriority w:val="34"/>
    <w:qFormat/>
    <w:rsid w:val="00C24628"/>
    <w:pPr>
      <w:ind w:left="720"/>
      <w:contextualSpacing/>
    </w:pPr>
  </w:style>
  <w:style w:type="character" w:customStyle="1" w:styleId="Heading4Char">
    <w:name w:val="Heading 4 Char"/>
    <w:basedOn w:val="DefaultParagraphFont"/>
    <w:link w:val="Heading4"/>
    <w:uiPriority w:val="9"/>
    <w:rsid w:val="00C24628"/>
    <w:rPr>
      <w:rFonts w:ascii="Times New Roman" w:eastAsia="Times New Roman" w:hAnsi="Times New Roman" w:cs="Times New Roman"/>
      <w:b/>
      <w:bCs/>
      <w:sz w:val="24"/>
      <w:szCs w:val="24"/>
    </w:rPr>
  </w:style>
  <w:style w:type="character" w:styleId="Strong">
    <w:name w:val="Strong"/>
    <w:basedOn w:val="DefaultParagraphFont"/>
    <w:uiPriority w:val="22"/>
    <w:qFormat/>
    <w:rsid w:val="00C246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477673">
      <w:bodyDiv w:val="1"/>
      <w:marLeft w:val="0"/>
      <w:marRight w:val="0"/>
      <w:marTop w:val="0"/>
      <w:marBottom w:val="0"/>
      <w:divBdr>
        <w:top w:val="none" w:sz="0" w:space="0" w:color="auto"/>
        <w:left w:val="none" w:sz="0" w:space="0" w:color="auto"/>
        <w:bottom w:val="none" w:sz="0" w:space="0" w:color="auto"/>
        <w:right w:val="none" w:sz="0" w:space="0" w:color="auto"/>
      </w:divBdr>
    </w:div>
    <w:div w:id="191960670">
      <w:bodyDiv w:val="1"/>
      <w:marLeft w:val="0"/>
      <w:marRight w:val="0"/>
      <w:marTop w:val="0"/>
      <w:marBottom w:val="0"/>
      <w:divBdr>
        <w:top w:val="none" w:sz="0" w:space="0" w:color="auto"/>
        <w:left w:val="none" w:sz="0" w:space="0" w:color="auto"/>
        <w:bottom w:val="none" w:sz="0" w:space="0" w:color="auto"/>
        <w:right w:val="none" w:sz="0" w:space="0" w:color="auto"/>
      </w:divBdr>
    </w:div>
    <w:div w:id="381371424">
      <w:bodyDiv w:val="1"/>
      <w:marLeft w:val="0"/>
      <w:marRight w:val="0"/>
      <w:marTop w:val="0"/>
      <w:marBottom w:val="0"/>
      <w:divBdr>
        <w:top w:val="none" w:sz="0" w:space="0" w:color="auto"/>
        <w:left w:val="none" w:sz="0" w:space="0" w:color="auto"/>
        <w:bottom w:val="none" w:sz="0" w:space="0" w:color="auto"/>
        <w:right w:val="none" w:sz="0" w:space="0" w:color="auto"/>
      </w:divBdr>
      <w:divsChild>
        <w:div w:id="1929846754">
          <w:marLeft w:val="0"/>
          <w:marRight w:val="0"/>
          <w:marTop w:val="0"/>
          <w:marBottom w:val="0"/>
          <w:divBdr>
            <w:top w:val="none" w:sz="0" w:space="0" w:color="auto"/>
            <w:left w:val="none" w:sz="0" w:space="0" w:color="auto"/>
            <w:bottom w:val="none" w:sz="0" w:space="0" w:color="auto"/>
            <w:right w:val="none" w:sz="0" w:space="0" w:color="auto"/>
          </w:divBdr>
        </w:div>
      </w:divsChild>
    </w:div>
    <w:div w:id="652105436">
      <w:bodyDiv w:val="1"/>
      <w:marLeft w:val="0"/>
      <w:marRight w:val="0"/>
      <w:marTop w:val="0"/>
      <w:marBottom w:val="0"/>
      <w:divBdr>
        <w:top w:val="none" w:sz="0" w:space="0" w:color="auto"/>
        <w:left w:val="none" w:sz="0" w:space="0" w:color="auto"/>
        <w:bottom w:val="none" w:sz="0" w:space="0" w:color="auto"/>
        <w:right w:val="none" w:sz="0" w:space="0" w:color="auto"/>
      </w:divBdr>
      <w:divsChild>
        <w:div w:id="1121538931">
          <w:marLeft w:val="0"/>
          <w:marRight w:val="0"/>
          <w:marTop w:val="0"/>
          <w:marBottom w:val="0"/>
          <w:divBdr>
            <w:top w:val="none" w:sz="0" w:space="0" w:color="auto"/>
            <w:left w:val="none" w:sz="0" w:space="0" w:color="auto"/>
            <w:bottom w:val="none" w:sz="0" w:space="0" w:color="auto"/>
            <w:right w:val="none" w:sz="0" w:space="0" w:color="auto"/>
          </w:divBdr>
        </w:div>
      </w:divsChild>
    </w:div>
    <w:div w:id="778993517">
      <w:bodyDiv w:val="1"/>
      <w:marLeft w:val="0"/>
      <w:marRight w:val="0"/>
      <w:marTop w:val="0"/>
      <w:marBottom w:val="0"/>
      <w:divBdr>
        <w:top w:val="none" w:sz="0" w:space="0" w:color="auto"/>
        <w:left w:val="none" w:sz="0" w:space="0" w:color="auto"/>
        <w:bottom w:val="none" w:sz="0" w:space="0" w:color="auto"/>
        <w:right w:val="none" w:sz="0" w:space="0" w:color="auto"/>
      </w:divBdr>
      <w:divsChild>
        <w:div w:id="1637488149">
          <w:marLeft w:val="0"/>
          <w:marRight w:val="0"/>
          <w:marTop w:val="0"/>
          <w:marBottom w:val="0"/>
          <w:divBdr>
            <w:top w:val="none" w:sz="0" w:space="0" w:color="auto"/>
            <w:left w:val="none" w:sz="0" w:space="0" w:color="auto"/>
            <w:bottom w:val="none" w:sz="0" w:space="0" w:color="auto"/>
            <w:right w:val="none" w:sz="0" w:space="0" w:color="auto"/>
          </w:divBdr>
        </w:div>
      </w:divsChild>
    </w:div>
    <w:div w:id="807941449">
      <w:bodyDiv w:val="1"/>
      <w:marLeft w:val="0"/>
      <w:marRight w:val="0"/>
      <w:marTop w:val="0"/>
      <w:marBottom w:val="0"/>
      <w:divBdr>
        <w:top w:val="none" w:sz="0" w:space="0" w:color="auto"/>
        <w:left w:val="none" w:sz="0" w:space="0" w:color="auto"/>
        <w:bottom w:val="none" w:sz="0" w:space="0" w:color="auto"/>
        <w:right w:val="none" w:sz="0" w:space="0" w:color="auto"/>
      </w:divBdr>
      <w:divsChild>
        <w:div w:id="649793874">
          <w:marLeft w:val="0"/>
          <w:marRight w:val="0"/>
          <w:marTop w:val="0"/>
          <w:marBottom w:val="0"/>
          <w:divBdr>
            <w:top w:val="none" w:sz="0" w:space="0" w:color="auto"/>
            <w:left w:val="none" w:sz="0" w:space="0" w:color="auto"/>
            <w:bottom w:val="none" w:sz="0" w:space="0" w:color="auto"/>
            <w:right w:val="none" w:sz="0" w:space="0" w:color="auto"/>
          </w:divBdr>
        </w:div>
      </w:divsChild>
    </w:div>
    <w:div w:id="896162834">
      <w:bodyDiv w:val="1"/>
      <w:marLeft w:val="0"/>
      <w:marRight w:val="0"/>
      <w:marTop w:val="0"/>
      <w:marBottom w:val="0"/>
      <w:divBdr>
        <w:top w:val="none" w:sz="0" w:space="0" w:color="auto"/>
        <w:left w:val="none" w:sz="0" w:space="0" w:color="auto"/>
        <w:bottom w:val="none" w:sz="0" w:space="0" w:color="auto"/>
        <w:right w:val="none" w:sz="0" w:space="0" w:color="auto"/>
      </w:divBdr>
    </w:div>
    <w:div w:id="1534726886">
      <w:bodyDiv w:val="1"/>
      <w:marLeft w:val="0"/>
      <w:marRight w:val="0"/>
      <w:marTop w:val="0"/>
      <w:marBottom w:val="0"/>
      <w:divBdr>
        <w:top w:val="none" w:sz="0" w:space="0" w:color="auto"/>
        <w:left w:val="none" w:sz="0" w:space="0" w:color="auto"/>
        <w:bottom w:val="none" w:sz="0" w:space="0" w:color="auto"/>
        <w:right w:val="none" w:sz="0" w:space="0" w:color="auto"/>
      </w:divBdr>
    </w:div>
    <w:div w:id="1733651956">
      <w:bodyDiv w:val="1"/>
      <w:marLeft w:val="0"/>
      <w:marRight w:val="0"/>
      <w:marTop w:val="0"/>
      <w:marBottom w:val="0"/>
      <w:divBdr>
        <w:top w:val="none" w:sz="0" w:space="0" w:color="auto"/>
        <w:left w:val="none" w:sz="0" w:space="0" w:color="auto"/>
        <w:bottom w:val="none" w:sz="0" w:space="0" w:color="auto"/>
        <w:right w:val="none" w:sz="0" w:space="0" w:color="auto"/>
      </w:divBdr>
    </w:div>
    <w:div w:id="1942101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5</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nguyen</dc:creator>
  <cp:keywords/>
  <dc:description/>
  <cp:lastModifiedBy>Trung nguyen</cp:lastModifiedBy>
  <cp:revision>2</cp:revision>
  <dcterms:created xsi:type="dcterms:W3CDTF">2021-01-04T02:41:00Z</dcterms:created>
  <dcterms:modified xsi:type="dcterms:W3CDTF">2021-01-04T10:56:00Z</dcterms:modified>
</cp:coreProperties>
</file>