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CEA" w:rsidRDefault="00263CEA" w:rsidP="00810979">
      <w:pPr>
        <w:pStyle w:val="TOC1"/>
        <w:tabs>
          <w:tab w:val="left" w:pos="541"/>
          <w:tab w:val="right" w:leader="dot" w:pos="9121"/>
        </w:tabs>
        <w:spacing w:before="240"/>
        <w:ind w:left="0" w:firstLine="0"/>
        <w:rPr>
          <w:rFonts w:ascii="Arial" w:hAnsi="Arial"/>
          <w:b w:val="0"/>
        </w:rPr>
      </w:pPr>
    </w:p>
    <w:p w:rsidR="00263CEA" w:rsidRDefault="0064296A">
      <w:pPr>
        <w:pStyle w:val="Heading1"/>
        <w:numPr>
          <w:ilvl w:val="0"/>
          <w:numId w:val="6"/>
        </w:numPr>
        <w:tabs>
          <w:tab w:val="left" w:pos="499"/>
        </w:tabs>
        <w:spacing w:before="56"/>
        <w:ind w:left="499" w:hanging="399"/>
      </w:pPr>
      <w:bookmarkStart w:id="0" w:name="_bookmark3"/>
      <w:bookmarkStart w:id="1" w:name="_bookmark0"/>
      <w:bookmarkEnd w:id="0"/>
      <w:bookmarkEnd w:id="1"/>
      <w:r>
        <w:t>Sơ</w:t>
      </w:r>
      <w:r>
        <w:rPr>
          <w:spacing w:val="-2"/>
        </w:rPr>
        <w:t xml:space="preserve"> </w:t>
      </w:r>
      <w:r>
        <w:t>lược</w:t>
      </w:r>
      <w:r>
        <w:rPr>
          <w:spacing w:val="-1"/>
        </w:rPr>
        <w:t xml:space="preserve"> </w:t>
      </w:r>
      <w:r>
        <w:t>về</w:t>
      </w:r>
      <w:r>
        <w:rPr>
          <w:spacing w:val="-3"/>
        </w:rPr>
        <w:t xml:space="preserve"> </w:t>
      </w:r>
      <w:r w:rsidR="00810979">
        <w:rPr>
          <w:lang w:val="en-US"/>
        </w:rPr>
        <w:t>Artificial Intelligence</w:t>
      </w:r>
    </w:p>
    <w:p w:rsidR="00263CEA" w:rsidRPr="00810979" w:rsidRDefault="0064296A">
      <w:pPr>
        <w:pStyle w:val="Heading2"/>
        <w:numPr>
          <w:ilvl w:val="1"/>
          <w:numId w:val="6"/>
        </w:numPr>
        <w:tabs>
          <w:tab w:val="left" w:pos="837"/>
        </w:tabs>
        <w:spacing w:before="239"/>
        <w:ind w:left="837" w:hanging="557"/>
      </w:pPr>
      <w:bookmarkStart w:id="2" w:name="_bookmark1"/>
      <w:bookmarkEnd w:id="2"/>
      <w:r>
        <w:t>Khái</w:t>
      </w:r>
      <w:r>
        <w:rPr>
          <w:spacing w:val="-10"/>
        </w:rPr>
        <w:t xml:space="preserve"> </w:t>
      </w:r>
      <w:r>
        <w:rPr>
          <w:spacing w:val="-4"/>
        </w:rPr>
        <w:t>niệm</w:t>
      </w:r>
    </w:p>
    <w:p w:rsidR="00810979" w:rsidRPr="00810979" w:rsidRDefault="00810979" w:rsidP="00810979">
      <w:pPr>
        <w:pStyle w:val="Heading2"/>
        <w:tabs>
          <w:tab w:val="left" w:pos="837"/>
        </w:tabs>
        <w:spacing w:before="239"/>
        <w:ind w:left="280" w:firstLine="0"/>
        <w:rPr>
          <w:lang w:val="en-US"/>
        </w:rPr>
      </w:pPr>
    </w:p>
    <w:p w:rsidR="00263CEA" w:rsidRDefault="0064296A">
      <w:pPr>
        <w:pStyle w:val="Heading2"/>
        <w:numPr>
          <w:ilvl w:val="1"/>
          <w:numId w:val="6"/>
        </w:numPr>
        <w:tabs>
          <w:tab w:val="left" w:pos="837"/>
        </w:tabs>
        <w:spacing w:before="247"/>
        <w:ind w:left="837" w:hanging="557"/>
      </w:pPr>
      <w:bookmarkStart w:id="3" w:name="_bookmark2"/>
      <w:bookmarkEnd w:id="3"/>
      <w:r>
        <w:t>Ứng</w:t>
      </w:r>
      <w:r>
        <w:rPr>
          <w:spacing w:val="-6"/>
        </w:rPr>
        <w:t xml:space="preserve"> </w:t>
      </w:r>
      <w:r>
        <w:rPr>
          <w:spacing w:val="-4"/>
        </w:rPr>
        <w:t>dụng</w:t>
      </w:r>
    </w:p>
    <w:p w:rsidR="00263CEA" w:rsidRDefault="0064296A">
      <w:pPr>
        <w:pStyle w:val="BodyText"/>
        <w:spacing w:before="233"/>
        <w:ind w:right="817"/>
      </w:pPr>
      <w:r>
        <w:t>Machine Learning</w:t>
      </w:r>
      <w:r>
        <w:rPr>
          <w:spacing w:val="-2"/>
        </w:rPr>
        <w:t xml:space="preserve"> </w:t>
      </w:r>
      <w:r>
        <w:t>đang được ứng</w:t>
      </w:r>
      <w:r>
        <w:rPr>
          <w:spacing w:val="-2"/>
        </w:rPr>
        <w:t xml:space="preserve"> </w:t>
      </w:r>
      <w:r>
        <w:t>dụng</w:t>
      </w:r>
      <w:r>
        <w:rPr>
          <w:spacing w:val="-2"/>
        </w:rPr>
        <w:t xml:space="preserve"> </w:t>
      </w:r>
      <w:r>
        <w:t>trong</w:t>
      </w:r>
      <w:r>
        <w:rPr>
          <w:spacing w:val="-2"/>
        </w:rPr>
        <w:t xml:space="preserve"> </w:t>
      </w:r>
      <w:r>
        <w:t>lĩnh vực thị giác</w:t>
      </w:r>
      <w:r>
        <w:rPr>
          <w:spacing w:val="-1"/>
        </w:rPr>
        <w:t xml:space="preserve"> </w:t>
      </w:r>
      <w:r>
        <w:t>máy</w:t>
      </w:r>
      <w:r>
        <w:rPr>
          <w:spacing w:val="-4"/>
        </w:rPr>
        <w:t xml:space="preserve"> </w:t>
      </w:r>
      <w:r>
        <w:t>tính, nhận diện giọng</w:t>
      </w:r>
      <w:r>
        <w:rPr>
          <w:spacing w:val="-2"/>
        </w:rPr>
        <w:t xml:space="preserve"> </w:t>
      </w:r>
      <w:r>
        <w:t>nói, lọc thư điện tử, hệ thống gợi ý, tránh gian lận, dự đoán,…</w:t>
      </w:r>
    </w:p>
    <w:p w:rsidR="00263CEA" w:rsidRDefault="0064296A">
      <w:pPr>
        <w:pStyle w:val="BodyText"/>
        <w:spacing w:before="32"/>
        <w:ind w:left="0"/>
        <w:jc w:val="left"/>
        <w:rPr>
          <w:sz w:val="20"/>
        </w:rPr>
      </w:pPr>
      <w:r>
        <w:rPr>
          <w:noProof/>
          <w:lang w:val="en-US"/>
        </w:rPr>
        <w:drawing>
          <wp:anchor distT="0" distB="0" distL="0" distR="0" simplePos="0" relativeHeight="487587840" behindDoc="1" locked="0" layoutInCell="1" allowOverlap="1">
            <wp:simplePos x="0" y="0"/>
            <wp:positionH relativeFrom="page">
              <wp:posOffset>1610633</wp:posOffset>
            </wp:positionH>
            <wp:positionV relativeFrom="paragraph">
              <wp:posOffset>181930</wp:posOffset>
            </wp:positionV>
            <wp:extent cx="4446529" cy="43251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446529" cy="4325112"/>
                    </a:xfrm>
                    <a:prstGeom prst="rect">
                      <a:avLst/>
                    </a:prstGeom>
                  </pic:spPr>
                </pic:pic>
              </a:graphicData>
            </a:graphic>
          </wp:anchor>
        </w:drawing>
      </w:r>
    </w:p>
    <w:p w:rsidR="00263CEA" w:rsidRDefault="00263CEA">
      <w:pPr>
        <w:pStyle w:val="BodyText"/>
        <w:spacing w:before="36"/>
        <w:ind w:left="0"/>
        <w:jc w:val="left"/>
      </w:pPr>
    </w:p>
    <w:p w:rsidR="00263CEA" w:rsidRDefault="0064296A">
      <w:pPr>
        <w:ind w:left="2520"/>
        <w:rPr>
          <w:i/>
          <w:sz w:val="24"/>
        </w:rPr>
      </w:pPr>
      <w:r>
        <w:rPr>
          <w:i/>
          <w:sz w:val="24"/>
        </w:rPr>
        <w:t>Hình</w:t>
      </w:r>
      <w:r>
        <w:rPr>
          <w:i/>
          <w:spacing w:val="-1"/>
          <w:sz w:val="24"/>
        </w:rPr>
        <w:t xml:space="preserve"> </w:t>
      </w:r>
      <w:r>
        <w:rPr>
          <w:i/>
          <w:sz w:val="24"/>
        </w:rPr>
        <w:t>1.1:</w:t>
      </w:r>
      <w:r>
        <w:rPr>
          <w:i/>
          <w:spacing w:val="-2"/>
          <w:sz w:val="24"/>
        </w:rPr>
        <w:t xml:space="preserve"> </w:t>
      </w:r>
      <w:r>
        <w:rPr>
          <w:i/>
          <w:sz w:val="24"/>
        </w:rPr>
        <w:t>Ứng dụng</w:t>
      </w:r>
      <w:r>
        <w:rPr>
          <w:i/>
          <w:spacing w:val="-1"/>
          <w:sz w:val="24"/>
        </w:rPr>
        <w:t xml:space="preserve"> </w:t>
      </w:r>
      <w:r>
        <w:rPr>
          <w:i/>
          <w:sz w:val="24"/>
        </w:rPr>
        <w:t>của</w:t>
      </w:r>
      <w:r>
        <w:rPr>
          <w:i/>
          <w:spacing w:val="1"/>
          <w:sz w:val="24"/>
        </w:rPr>
        <w:t xml:space="preserve"> </w:t>
      </w:r>
      <w:r>
        <w:rPr>
          <w:i/>
          <w:sz w:val="24"/>
        </w:rPr>
        <w:t xml:space="preserve">Machine </w:t>
      </w:r>
      <w:r>
        <w:rPr>
          <w:i/>
          <w:spacing w:val="-2"/>
          <w:sz w:val="24"/>
        </w:rPr>
        <w:t>Learning</w:t>
      </w:r>
    </w:p>
    <w:p w:rsidR="00263CEA" w:rsidRDefault="00263CEA">
      <w:pPr>
        <w:rPr>
          <w:sz w:val="24"/>
        </w:rPr>
        <w:sectPr w:rsidR="00263CEA">
          <w:footerReference w:type="default" r:id="rId9"/>
          <w:pgSz w:w="11910" w:h="16840"/>
          <w:pgMar w:top="1100" w:right="620" w:bottom="1140" w:left="1340" w:header="0" w:footer="954" w:gutter="0"/>
          <w:cols w:space="720"/>
        </w:sectPr>
      </w:pPr>
    </w:p>
    <w:p w:rsidR="00263CEA" w:rsidRDefault="0064296A">
      <w:pPr>
        <w:pStyle w:val="Heading2"/>
        <w:numPr>
          <w:ilvl w:val="1"/>
          <w:numId w:val="6"/>
        </w:numPr>
        <w:tabs>
          <w:tab w:val="left" w:pos="837"/>
        </w:tabs>
        <w:ind w:left="837" w:hanging="557"/>
      </w:pPr>
      <w:r>
        <w:lastRenderedPageBreak/>
        <w:t>Quy</w:t>
      </w:r>
      <w:r>
        <w:rPr>
          <w:spacing w:val="-6"/>
        </w:rPr>
        <w:t xml:space="preserve"> </w:t>
      </w:r>
      <w:r>
        <w:t>trình</w:t>
      </w:r>
      <w:r>
        <w:rPr>
          <w:spacing w:val="-6"/>
        </w:rPr>
        <w:t xml:space="preserve"> </w:t>
      </w:r>
      <w:r>
        <w:t>của</w:t>
      </w:r>
      <w:r>
        <w:rPr>
          <w:spacing w:val="-7"/>
        </w:rPr>
        <w:t xml:space="preserve"> </w:t>
      </w:r>
      <w:r>
        <w:t>Machine</w:t>
      </w:r>
      <w:r>
        <w:rPr>
          <w:spacing w:val="-8"/>
        </w:rPr>
        <w:t xml:space="preserve"> </w:t>
      </w:r>
      <w:r>
        <w:rPr>
          <w:spacing w:val="-2"/>
        </w:rPr>
        <w:t>Learning</w:t>
      </w:r>
    </w:p>
    <w:p w:rsidR="00263CEA" w:rsidRDefault="0064296A">
      <w:pPr>
        <w:pStyle w:val="BodyText"/>
        <w:spacing w:before="0"/>
        <w:ind w:left="0"/>
        <w:jc w:val="left"/>
        <w:rPr>
          <w:b/>
          <w:sz w:val="20"/>
        </w:rPr>
      </w:pPr>
      <w:r>
        <w:rPr>
          <w:noProof/>
          <w:lang w:val="en-US"/>
        </w:rPr>
        <w:drawing>
          <wp:anchor distT="0" distB="0" distL="0" distR="0" simplePos="0" relativeHeight="487588352" behindDoc="1" locked="0" layoutInCell="1" allowOverlap="1">
            <wp:simplePos x="0" y="0"/>
            <wp:positionH relativeFrom="page">
              <wp:posOffset>924672</wp:posOffset>
            </wp:positionH>
            <wp:positionV relativeFrom="paragraph">
              <wp:posOffset>161680</wp:posOffset>
            </wp:positionV>
            <wp:extent cx="5719463" cy="322478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719463" cy="3224783"/>
                    </a:xfrm>
                    <a:prstGeom prst="rect">
                      <a:avLst/>
                    </a:prstGeom>
                  </pic:spPr>
                </pic:pic>
              </a:graphicData>
            </a:graphic>
          </wp:anchor>
        </w:drawing>
      </w:r>
    </w:p>
    <w:p w:rsidR="00263CEA" w:rsidRDefault="0064296A">
      <w:pPr>
        <w:spacing w:before="240"/>
        <w:ind w:left="1833"/>
        <w:rPr>
          <w:i/>
          <w:sz w:val="24"/>
        </w:rPr>
      </w:pPr>
      <w:r>
        <w:rPr>
          <w:i/>
          <w:sz w:val="24"/>
        </w:rPr>
        <w:t>Hình</w:t>
      </w:r>
      <w:r>
        <w:rPr>
          <w:i/>
          <w:spacing w:val="-3"/>
          <w:sz w:val="24"/>
        </w:rPr>
        <w:t xml:space="preserve"> </w:t>
      </w:r>
      <w:r>
        <w:rPr>
          <w:i/>
          <w:sz w:val="24"/>
        </w:rPr>
        <w:t>1.2:</w:t>
      </w:r>
      <w:r>
        <w:rPr>
          <w:i/>
          <w:spacing w:val="-1"/>
          <w:sz w:val="24"/>
        </w:rPr>
        <w:t xml:space="preserve"> </w:t>
      </w:r>
      <w:r>
        <w:rPr>
          <w:i/>
          <w:sz w:val="24"/>
        </w:rPr>
        <w:t>Các</w:t>
      </w:r>
      <w:r>
        <w:rPr>
          <w:i/>
          <w:spacing w:val="-1"/>
          <w:sz w:val="24"/>
        </w:rPr>
        <w:t xml:space="preserve"> </w:t>
      </w:r>
      <w:r>
        <w:rPr>
          <w:i/>
          <w:sz w:val="24"/>
        </w:rPr>
        <w:t>bước</w:t>
      </w:r>
      <w:r>
        <w:rPr>
          <w:i/>
          <w:spacing w:val="-1"/>
          <w:sz w:val="24"/>
        </w:rPr>
        <w:t xml:space="preserve"> </w:t>
      </w:r>
      <w:r>
        <w:rPr>
          <w:i/>
          <w:sz w:val="24"/>
        </w:rPr>
        <w:t>thực</w:t>
      </w:r>
      <w:r>
        <w:rPr>
          <w:i/>
          <w:spacing w:val="-2"/>
          <w:sz w:val="24"/>
        </w:rPr>
        <w:t xml:space="preserve"> </w:t>
      </w:r>
      <w:r>
        <w:rPr>
          <w:i/>
          <w:sz w:val="24"/>
        </w:rPr>
        <w:t xml:space="preserve">hiện bài toàn Machine </w:t>
      </w:r>
      <w:r>
        <w:rPr>
          <w:i/>
          <w:spacing w:val="-2"/>
          <w:sz w:val="24"/>
        </w:rPr>
        <w:t>Learning</w:t>
      </w:r>
    </w:p>
    <w:p w:rsidR="00263CEA" w:rsidRDefault="0064296A">
      <w:pPr>
        <w:pStyle w:val="Heading4"/>
        <w:numPr>
          <w:ilvl w:val="2"/>
          <w:numId w:val="6"/>
        </w:numPr>
        <w:tabs>
          <w:tab w:val="left" w:pos="1060"/>
        </w:tabs>
      </w:pPr>
      <w:r>
        <w:t>Thu</w:t>
      </w:r>
      <w:r>
        <w:rPr>
          <w:spacing w:val="-3"/>
        </w:rPr>
        <w:t xml:space="preserve"> </w:t>
      </w:r>
      <w:r>
        <w:t>thập</w:t>
      </w:r>
      <w:r>
        <w:rPr>
          <w:spacing w:val="-1"/>
        </w:rPr>
        <w:t xml:space="preserve"> </w:t>
      </w:r>
      <w:r>
        <w:t>dữ</w:t>
      </w:r>
      <w:r>
        <w:rPr>
          <w:spacing w:val="-1"/>
        </w:rPr>
        <w:t xml:space="preserve"> </w:t>
      </w:r>
      <w:r>
        <w:rPr>
          <w:spacing w:val="-4"/>
        </w:rPr>
        <w:t>liệu</w:t>
      </w:r>
    </w:p>
    <w:p w:rsidR="00263CEA" w:rsidRDefault="0064296A">
      <w:pPr>
        <w:pStyle w:val="BodyText"/>
        <w:spacing w:before="236" w:line="446" w:lineRule="auto"/>
        <w:ind w:right="3013"/>
        <w:jc w:val="left"/>
      </w:pPr>
      <w:r>
        <w:t>Dữ</w:t>
      </w:r>
      <w:r>
        <w:rPr>
          <w:spacing w:val="-3"/>
        </w:rPr>
        <w:t xml:space="preserve"> </w:t>
      </w:r>
      <w:r>
        <w:t>liệu</w:t>
      </w:r>
      <w:r>
        <w:rPr>
          <w:spacing w:val="-3"/>
        </w:rPr>
        <w:t xml:space="preserve"> </w:t>
      </w:r>
      <w:r>
        <w:t>tốt</w:t>
      </w:r>
      <w:r>
        <w:rPr>
          <w:spacing w:val="-3"/>
        </w:rPr>
        <w:t xml:space="preserve"> </w:t>
      </w:r>
      <w:r>
        <w:t>cần</w:t>
      </w:r>
      <w:r>
        <w:rPr>
          <w:spacing w:val="-3"/>
        </w:rPr>
        <w:t xml:space="preserve"> </w:t>
      </w:r>
      <w:r>
        <w:t>phải</w:t>
      </w:r>
      <w:r>
        <w:rPr>
          <w:spacing w:val="-3"/>
        </w:rPr>
        <w:t xml:space="preserve"> </w:t>
      </w:r>
      <w:r>
        <w:t>liên</w:t>
      </w:r>
      <w:r>
        <w:rPr>
          <w:spacing w:val="-2"/>
        </w:rPr>
        <w:t xml:space="preserve"> </w:t>
      </w:r>
      <w:r>
        <w:t>quan</w:t>
      </w:r>
      <w:r>
        <w:rPr>
          <w:spacing w:val="-3"/>
        </w:rPr>
        <w:t xml:space="preserve"> </w:t>
      </w:r>
      <w:r>
        <w:t>với</w:t>
      </w:r>
      <w:r>
        <w:rPr>
          <w:spacing w:val="-3"/>
        </w:rPr>
        <w:t xml:space="preserve"> </w:t>
      </w:r>
      <w:r>
        <w:t>bài</w:t>
      </w:r>
      <w:r>
        <w:rPr>
          <w:spacing w:val="-3"/>
        </w:rPr>
        <w:t xml:space="preserve"> </w:t>
      </w:r>
      <w:r>
        <w:t>toán,</w:t>
      </w:r>
      <w:r>
        <w:rPr>
          <w:spacing w:val="-3"/>
        </w:rPr>
        <w:t xml:space="preserve"> </w:t>
      </w:r>
      <w:r>
        <w:t>ít</w:t>
      </w:r>
      <w:r>
        <w:rPr>
          <w:spacing w:val="-3"/>
        </w:rPr>
        <w:t xml:space="preserve"> </w:t>
      </w:r>
      <w:r>
        <w:t>mất</w:t>
      </w:r>
      <w:r>
        <w:rPr>
          <w:spacing w:val="-3"/>
        </w:rPr>
        <w:t xml:space="preserve"> </w:t>
      </w:r>
      <w:r>
        <w:t>mát</w:t>
      </w:r>
      <w:r>
        <w:rPr>
          <w:spacing w:val="-3"/>
        </w:rPr>
        <w:t xml:space="preserve"> </w:t>
      </w:r>
      <w:r>
        <w:t>và</w:t>
      </w:r>
      <w:r>
        <w:rPr>
          <w:spacing w:val="-3"/>
        </w:rPr>
        <w:t xml:space="preserve"> </w:t>
      </w:r>
      <w:r>
        <w:t>ít</w:t>
      </w:r>
      <w:r>
        <w:rPr>
          <w:spacing w:val="-3"/>
        </w:rPr>
        <w:t xml:space="preserve"> </w:t>
      </w:r>
      <w:r>
        <w:t>trùng</w:t>
      </w:r>
      <w:r>
        <w:rPr>
          <w:spacing w:val="-5"/>
        </w:rPr>
        <w:t xml:space="preserve"> </w:t>
      </w:r>
      <w:r>
        <w:t xml:space="preserve">lặp. Dữ liệu càng lớn, xây dựng mô hình càng hiệu </w:t>
      </w:r>
      <w:r>
        <w:t>quả.</w:t>
      </w:r>
    </w:p>
    <w:p w:rsidR="00263CEA" w:rsidRDefault="0064296A">
      <w:pPr>
        <w:pStyle w:val="BodyText"/>
        <w:spacing w:before="3"/>
        <w:jc w:val="left"/>
      </w:pPr>
      <w:r>
        <w:t>Dữ</w:t>
      </w:r>
      <w:r>
        <w:rPr>
          <w:spacing w:val="-4"/>
        </w:rPr>
        <w:t xml:space="preserve"> </w:t>
      </w:r>
      <w:r>
        <w:t>liệu có thể</w:t>
      </w:r>
      <w:r>
        <w:rPr>
          <w:spacing w:val="-1"/>
        </w:rPr>
        <w:t xml:space="preserve"> </w:t>
      </w:r>
      <w:r>
        <w:t>thu thập từ</w:t>
      </w:r>
      <w:r>
        <w:rPr>
          <w:spacing w:val="-2"/>
        </w:rPr>
        <w:t xml:space="preserve"> </w:t>
      </w:r>
      <w:r>
        <w:t>nhiều nguồn và</w:t>
      </w:r>
      <w:r>
        <w:rPr>
          <w:spacing w:val="-1"/>
        </w:rPr>
        <w:t xml:space="preserve"> </w:t>
      </w:r>
      <w:r>
        <w:t xml:space="preserve">tích hợp với </w:t>
      </w:r>
      <w:r>
        <w:rPr>
          <w:spacing w:val="-2"/>
        </w:rPr>
        <w:t>nhau.</w:t>
      </w:r>
    </w:p>
    <w:p w:rsidR="00263CEA" w:rsidRDefault="0064296A">
      <w:pPr>
        <w:pStyle w:val="Heading4"/>
        <w:numPr>
          <w:ilvl w:val="2"/>
          <w:numId w:val="6"/>
        </w:numPr>
        <w:tabs>
          <w:tab w:val="left" w:pos="1024"/>
        </w:tabs>
        <w:ind w:left="1024"/>
      </w:pPr>
      <w:r>
        <w:t>Chuẩn</w:t>
      </w:r>
      <w:r>
        <w:rPr>
          <w:spacing w:val="-3"/>
        </w:rPr>
        <w:t xml:space="preserve"> </w:t>
      </w:r>
      <w:r>
        <w:t>bị</w:t>
      </w:r>
      <w:r>
        <w:rPr>
          <w:spacing w:val="1"/>
        </w:rPr>
        <w:t xml:space="preserve"> </w:t>
      </w:r>
      <w:r>
        <w:t>dữ</w:t>
      </w:r>
      <w:r>
        <w:rPr>
          <w:spacing w:val="-1"/>
        </w:rPr>
        <w:t xml:space="preserve"> </w:t>
      </w:r>
      <w:r>
        <w:rPr>
          <w:spacing w:val="-4"/>
        </w:rPr>
        <w:t>liệu</w:t>
      </w:r>
    </w:p>
    <w:p w:rsidR="00263CEA" w:rsidRDefault="0064296A">
      <w:pPr>
        <w:pStyle w:val="BodyText"/>
        <w:spacing w:before="235"/>
        <w:jc w:val="left"/>
      </w:pPr>
      <w:r>
        <w:t>Quá</w:t>
      </w:r>
      <w:r>
        <w:rPr>
          <w:spacing w:val="-3"/>
        </w:rPr>
        <w:t xml:space="preserve"> </w:t>
      </w:r>
      <w:r>
        <w:t>trình chuẩn bị</w:t>
      </w:r>
      <w:r>
        <w:rPr>
          <w:spacing w:val="-1"/>
        </w:rPr>
        <w:t xml:space="preserve"> </w:t>
      </w:r>
      <w:r>
        <w:t>dữ</w:t>
      </w:r>
      <w:r>
        <w:rPr>
          <w:spacing w:val="-1"/>
        </w:rPr>
        <w:t xml:space="preserve"> </w:t>
      </w:r>
      <w:r>
        <w:t xml:space="preserve">liệu bao </w:t>
      </w:r>
      <w:r>
        <w:rPr>
          <w:spacing w:val="-4"/>
        </w:rPr>
        <w:t>gồm:</w:t>
      </w:r>
    </w:p>
    <w:p w:rsidR="00263CEA" w:rsidRDefault="0064296A">
      <w:pPr>
        <w:pStyle w:val="ListParagraph"/>
        <w:numPr>
          <w:ilvl w:val="0"/>
          <w:numId w:val="5"/>
        </w:numPr>
        <w:tabs>
          <w:tab w:val="left" w:pos="820"/>
        </w:tabs>
        <w:rPr>
          <w:sz w:val="24"/>
        </w:rPr>
      </w:pPr>
      <w:r>
        <w:rPr>
          <w:sz w:val="24"/>
        </w:rPr>
        <w:t>Trực</w:t>
      </w:r>
      <w:r>
        <w:rPr>
          <w:spacing w:val="-4"/>
          <w:sz w:val="24"/>
        </w:rPr>
        <w:t xml:space="preserve"> </w:t>
      </w:r>
      <w:r>
        <w:rPr>
          <w:sz w:val="24"/>
        </w:rPr>
        <w:t>quan hóa</w:t>
      </w:r>
      <w:r>
        <w:rPr>
          <w:spacing w:val="-2"/>
          <w:sz w:val="24"/>
        </w:rPr>
        <w:t xml:space="preserve"> </w:t>
      </w:r>
      <w:r>
        <w:rPr>
          <w:sz w:val="24"/>
        </w:rPr>
        <w:t>dữ</w:t>
      </w:r>
      <w:r>
        <w:rPr>
          <w:spacing w:val="-1"/>
          <w:sz w:val="24"/>
        </w:rPr>
        <w:t xml:space="preserve"> </w:t>
      </w:r>
      <w:r>
        <w:rPr>
          <w:spacing w:val="-4"/>
          <w:sz w:val="24"/>
        </w:rPr>
        <w:t>liệu</w:t>
      </w:r>
    </w:p>
    <w:p w:rsidR="00263CEA" w:rsidRDefault="0064296A">
      <w:pPr>
        <w:pStyle w:val="ListParagraph"/>
        <w:numPr>
          <w:ilvl w:val="0"/>
          <w:numId w:val="5"/>
        </w:numPr>
        <w:tabs>
          <w:tab w:val="left" w:pos="820"/>
        </w:tabs>
        <w:rPr>
          <w:sz w:val="24"/>
        </w:rPr>
      </w:pPr>
      <w:r>
        <w:rPr>
          <w:sz w:val="24"/>
        </w:rPr>
        <w:t>Làm</w:t>
      </w:r>
      <w:r>
        <w:rPr>
          <w:spacing w:val="-1"/>
          <w:sz w:val="24"/>
        </w:rPr>
        <w:t xml:space="preserve"> </w:t>
      </w:r>
      <w:r>
        <w:rPr>
          <w:sz w:val="24"/>
        </w:rPr>
        <w:t>sạch</w:t>
      </w:r>
      <w:r>
        <w:rPr>
          <w:spacing w:val="-1"/>
          <w:sz w:val="24"/>
        </w:rPr>
        <w:t xml:space="preserve"> </w:t>
      </w:r>
      <w:r>
        <w:rPr>
          <w:sz w:val="24"/>
        </w:rPr>
        <w:t>dữ liệu</w:t>
      </w:r>
      <w:r>
        <w:rPr>
          <w:spacing w:val="-1"/>
          <w:sz w:val="24"/>
        </w:rPr>
        <w:t xml:space="preserve"> </w:t>
      </w:r>
      <w:r>
        <w:rPr>
          <w:sz w:val="24"/>
        </w:rPr>
        <w:t>với các giá</w:t>
      </w:r>
      <w:r>
        <w:rPr>
          <w:spacing w:val="-1"/>
          <w:sz w:val="24"/>
        </w:rPr>
        <w:t xml:space="preserve"> </w:t>
      </w:r>
      <w:r>
        <w:rPr>
          <w:sz w:val="24"/>
        </w:rPr>
        <w:t>trị thiếu</w:t>
      </w:r>
      <w:r>
        <w:rPr>
          <w:spacing w:val="-1"/>
          <w:sz w:val="24"/>
        </w:rPr>
        <w:t xml:space="preserve"> </w:t>
      </w:r>
      <w:r>
        <w:rPr>
          <w:sz w:val="24"/>
        </w:rPr>
        <w:t>sót, trùng</w:t>
      </w:r>
      <w:r>
        <w:rPr>
          <w:spacing w:val="-4"/>
          <w:sz w:val="24"/>
        </w:rPr>
        <w:t xml:space="preserve"> </w:t>
      </w:r>
      <w:r>
        <w:rPr>
          <w:sz w:val="24"/>
        </w:rPr>
        <w:t>lặp và</w:t>
      </w:r>
      <w:r>
        <w:rPr>
          <w:spacing w:val="-2"/>
          <w:sz w:val="24"/>
        </w:rPr>
        <w:t xml:space="preserve"> </w:t>
      </w:r>
      <w:r>
        <w:rPr>
          <w:sz w:val="24"/>
        </w:rPr>
        <w:t>các giá trị</w:t>
      </w:r>
      <w:r>
        <w:rPr>
          <w:spacing w:val="-1"/>
          <w:sz w:val="24"/>
        </w:rPr>
        <w:t xml:space="preserve"> </w:t>
      </w:r>
      <w:r>
        <w:rPr>
          <w:sz w:val="24"/>
        </w:rPr>
        <w:t>ngoại lại,</w:t>
      </w:r>
      <w:r>
        <w:rPr>
          <w:spacing w:val="1"/>
          <w:sz w:val="24"/>
        </w:rPr>
        <w:t xml:space="preserve"> </w:t>
      </w:r>
      <w:r>
        <w:rPr>
          <w:sz w:val="24"/>
        </w:rPr>
        <w:t xml:space="preserve">bất </w:t>
      </w:r>
      <w:r>
        <w:rPr>
          <w:spacing w:val="-2"/>
          <w:sz w:val="24"/>
        </w:rPr>
        <w:t>thường</w:t>
      </w:r>
    </w:p>
    <w:p w:rsidR="00263CEA" w:rsidRDefault="0064296A">
      <w:pPr>
        <w:pStyle w:val="ListParagraph"/>
        <w:numPr>
          <w:ilvl w:val="0"/>
          <w:numId w:val="5"/>
        </w:numPr>
        <w:tabs>
          <w:tab w:val="left" w:pos="820"/>
        </w:tabs>
        <w:rPr>
          <w:sz w:val="24"/>
        </w:rPr>
      </w:pPr>
      <w:r>
        <w:rPr>
          <w:sz w:val="24"/>
        </w:rPr>
        <w:t>Chuẩn</w:t>
      </w:r>
      <w:r>
        <w:rPr>
          <w:spacing w:val="-1"/>
          <w:sz w:val="24"/>
        </w:rPr>
        <w:t xml:space="preserve"> </w:t>
      </w:r>
      <w:r>
        <w:rPr>
          <w:sz w:val="24"/>
        </w:rPr>
        <w:t>hóa</w:t>
      </w:r>
      <w:r>
        <w:rPr>
          <w:spacing w:val="-2"/>
          <w:sz w:val="24"/>
        </w:rPr>
        <w:t xml:space="preserve"> </w:t>
      </w:r>
      <w:r>
        <w:rPr>
          <w:sz w:val="24"/>
        </w:rPr>
        <w:t>các</w:t>
      </w:r>
      <w:r>
        <w:rPr>
          <w:spacing w:val="1"/>
          <w:sz w:val="24"/>
        </w:rPr>
        <w:t xml:space="preserve"> </w:t>
      </w:r>
      <w:r>
        <w:rPr>
          <w:sz w:val="24"/>
        </w:rPr>
        <w:t>giá</w:t>
      </w:r>
      <w:r>
        <w:rPr>
          <w:spacing w:val="-1"/>
          <w:sz w:val="24"/>
        </w:rPr>
        <w:t xml:space="preserve"> </w:t>
      </w:r>
      <w:r>
        <w:rPr>
          <w:sz w:val="24"/>
        </w:rPr>
        <w:t>trị</w:t>
      </w:r>
      <w:r>
        <w:rPr>
          <w:spacing w:val="-1"/>
          <w:sz w:val="24"/>
        </w:rPr>
        <w:t xml:space="preserve"> </w:t>
      </w:r>
      <w:r>
        <w:rPr>
          <w:sz w:val="24"/>
        </w:rPr>
        <w:t>số</w:t>
      </w:r>
      <w:r>
        <w:rPr>
          <w:spacing w:val="1"/>
          <w:sz w:val="24"/>
        </w:rPr>
        <w:t xml:space="preserve"> </w:t>
      </w:r>
      <w:r>
        <w:rPr>
          <w:sz w:val="24"/>
        </w:rPr>
        <w:t>và</w:t>
      </w:r>
      <w:r>
        <w:rPr>
          <w:spacing w:val="-1"/>
          <w:sz w:val="24"/>
        </w:rPr>
        <w:t xml:space="preserve"> </w:t>
      </w:r>
      <w:r>
        <w:rPr>
          <w:sz w:val="24"/>
        </w:rPr>
        <w:t>số</w:t>
      </w:r>
      <w:r>
        <w:rPr>
          <w:spacing w:val="-1"/>
          <w:sz w:val="24"/>
        </w:rPr>
        <w:t xml:space="preserve"> </w:t>
      </w:r>
      <w:r>
        <w:rPr>
          <w:sz w:val="24"/>
        </w:rPr>
        <w:t>hóa</w:t>
      </w:r>
      <w:r>
        <w:rPr>
          <w:spacing w:val="1"/>
          <w:sz w:val="24"/>
        </w:rPr>
        <w:t xml:space="preserve"> </w:t>
      </w:r>
      <w:r>
        <w:rPr>
          <w:sz w:val="24"/>
        </w:rPr>
        <w:t>giá</w:t>
      </w:r>
      <w:r>
        <w:rPr>
          <w:spacing w:val="-1"/>
          <w:sz w:val="24"/>
        </w:rPr>
        <w:t xml:space="preserve"> </w:t>
      </w:r>
      <w:r>
        <w:rPr>
          <w:sz w:val="24"/>
        </w:rPr>
        <w:t>trị</w:t>
      </w:r>
      <w:r>
        <w:rPr>
          <w:spacing w:val="-1"/>
          <w:sz w:val="24"/>
        </w:rPr>
        <w:t xml:space="preserve"> </w:t>
      </w:r>
      <w:r>
        <w:rPr>
          <w:sz w:val="24"/>
        </w:rPr>
        <w:t xml:space="preserve">phân </w:t>
      </w:r>
      <w:r>
        <w:rPr>
          <w:spacing w:val="-4"/>
          <w:sz w:val="24"/>
        </w:rPr>
        <w:t>loại</w:t>
      </w:r>
    </w:p>
    <w:p w:rsidR="00263CEA" w:rsidRDefault="0064296A">
      <w:pPr>
        <w:pStyle w:val="ListParagraph"/>
        <w:numPr>
          <w:ilvl w:val="0"/>
          <w:numId w:val="5"/>
        </w:numPr>
        <w:tabs>
          <w:tab w:val="left" w:pos="820"/>
        </w:tabs>
        <w:rPr>
          <w:sz w:val="24"/>
        </w:rPr>
      </w:pPr>
      <w:r>
        <w:rPr>
          <w:sz w:val="24"/>
        </w:rPr>
        <w:t>Lựa</w:t>
      </w:r>
      <w:r>
        <w:rPr>
          <w:spacing w:val="-2"/>
          <w:sz w:val="24"/>
        </w:rPr>
        <w:t xml:space="preserve"> </w:t>
      </w:r>
      <w:r>
        <w:rPr>
          <w:sz w:val="24"/>
        </w:rPr>
        <w:t>chọn</w:t>
      </w:r>
      <w:r>
        <w:rPr>
          <w:spacing w:val="-1"/>
          <w:sz w:val="24"/>
        </w:rPr>
        <w:t xml:space="preserve"> </w:t>
      </w:r>
      <w:r>
        <w:rPr>
          <w:sz w:val="24"/>
        </w:rPr>
        <w:t>thuộc</w:t>
      </w:r>
      <w:r>
        <w:rPr>
          <w:spacing w:val="-1"/>
          <w:sz w:val="24"/>
        </w:rPr>
        <w:t xml:space="preserve"> </w:t>
      </w:r>
      <w:r>
        <w:rPr>
          <w:spacing w:val="-4"/>
          <w:sz w:val="24"/>
        </w:rPr>
        <w:t>tính</w:t>
      </w:r>
    </w:p>
    <w:p w:rsidR="00263CEA" w:rsidRDefault="0064296A">
      <w:pPr>
        <w:pStyle w:val="ListParagraph"/>
        <w:numPr>
          <w:ilvl w:val="0"/>
          <w:numId w:val="5"/>
        </w:numPr>
        <w:tabs>
          <w:tab w:val="left" w:pos="820"/>
        </w:tabs>
        <w:rPr>
          <w:sz w:val="24"/>
        </w:rPr>
      </w:pPr>
      <w:r>
        <w:rPr>
          <w:sz w:val="24"/>
        </w:rPr>
        <w:t>Tách</w:t>
      </w:r>
      <w:r>
        <w:rPr>
          <w:spacing w:val="-3"/>
          <w:sz w:val="24"/>
        </w:rPr>
        <w:t xml:space="preserve"> </w:t>
      </w:r>
      <w:r>
        <w:rPr>
          <w:sz w:val="24"/>
        </w:rPr>
        <w:t>dữ</w:t>
      </w:r>
      <w:r>
        <w:rPr>
          <w:spacing w:val="-1"/>
          <w:sz w:val="24"/>
        </w:rPr>
        <w:t xml:space="preserve"> </w:t>
      </w:r>
      <w:r>
        <w:rPr>
          <w:sz w:val="24"/>
        </w:rPr>
        <w:t>liệu</w:t>
      </w:r>
      <w:r>
        <w:rPr>
          <w:spacing w:val="-1"/>
          <w:sz w:val="24"/>
        </w:rPr>
        <w:t xml:space="preserve"> </w:t>
      </w:r>
      <w:r>
        <w:rPr>
          <w:sz w:val="24"/>
        </w:rPr>
        <w:t>thành</w:t>
      </w:r>
      <w:r>
        <w:rPr>
          <w:spacing w:val="1"/>
          <w:sz w:val="24"/>
        </w:rPr>
        <w:t xml:space="preserve"> </w:t>
      </w:r>
      <w:r>
        <w:rPr>
          <w:sz w:val="24"/>
        </w:rPr>
        <w:t>các</w:t>
      </w:r>
      <w:r>
        <w:rPr>
          <w:spacing w:val="-2"/>
          <w:sz w:val="24"/>
        </w:rPr>
        <w:t xml:space="preserve"> </w:t>
      </w:r>
      <w:r>
        <w:rPr>
          <w:sz w:val="24"/>
        </w:rPr>
        <w:t>bộ huấn</w:t>
      </w:r>
      <w:r>
        <w:rPr>
          <w:spacing w:val="-1"/>
          <w:sz w:val="24"/>
        </w:rPr>
        <w:t xml:space="preserve"> </w:t>
      </w:r>
      <w:r>
        <w:rPr>
          <w:sz w:val="24"/>
        </w:rPr>
        <w:t>luyện và</w:t>
      </w:r>
      <w:r>
        <w:rPr>
          <w:spacing w:val="-2"/>
          <w:sz w:val="24"/>
        </w:rPr>
        <w:t xml:space="preserve"> </w:t>
      </w:r>
      <w:r>
        <w:rPr>
          <w:sz w:val="24"/>
        </w:rPr>
        <w:t xml:space="preserve">kiểm </w:t>
      </w:r>
      <w:r>
        <w:rPr>
          <w:spacing w:val="-5"/>
          <w:sz w:val="24"/>
        </w:rPr>
        <w:t>thử</w:t>
      </w:r>
    </w:p>
    <w:p w:rsidR="00263CEA" w:rsidRDefault="0064296A">
      <w:pPr>
        <w:pStyle w:val="BodyText"/>
        <w:spacing w:before="241"/>
        <w:jc w:val="left"/>
      </w:pPr>
      <w:r>
        <w:t>Việc</w:t>
      </w:r>
      <w:r>
        <w:rPr>
          <w:spacing w:val="-4"/>
        </w:rPr>
        <w:t xml:space="preserve"> </w:t>
      </w:r>
      <w:r>
        <w:t>chuẩn</w:t>
      </w:r>
      <w:r>
        <w:rPr>
          <w:spacing w:val="-1"/>
        </w:rPr>
        <w:t xml:space="preserve"> </w:t>
      </w:r>
      <w:r>
        <w:t>bị</w:t>
      </w:r>
      <w:r>
        <w:rPr>
          <w:spacing w:val="-1"/>
        </w:rPr>
        <w:t xml:space="preserve"> </w:t>
      </w:r>
      <w:r>
        <w:t>cần hiểu</w:t>
      </w:r>
      <w:r>
        <w:rPr>
          <w:spacing w:val="1"/>
        </w:rPr>
        <w:t xml:space="preserve"> </w:t>
      </w:r>
      <w:r>
        <w:t>rõ</w:t>
      </w:r>
      <w:r>
        <w:rPr>
          <w:spacing w:val="1"/>
        </w:rPr>
        <w:t xml:space="preserve"> </w:t>
      </w:r>
      <w:r>
        <w:t>yêu</w:t>
      </w:r>
      <w:r>
        <w:rPr>
          <w:spacing w:val="1"/>
        </w:rPr>
        <w:t xml:space="preserve"> </w:t>
      </w:r>
      <w:r>
        <w:t>cầu bài</w:t>
      </w:r>
      <w:r>
        <w:rPr>
          <w:spacing w:val="-1"/>
        </w:rPr>
        <w:t xml:space="preserve"> </w:t>
      </w:r>
      <w:r>
        <w:t>toán,</w:t>
      </w:r>
      <w:r>
        <w:rPr>
          <w:spacing w:val="-1"/>
        </w:rPr>
        <w:t xml:space="preserve"> </w:t>
      </w:r>
      <w:r>
        <w:t>phân</w:t>
      </w:r>
      <w:r>
        <w:rPr>
          <w:spacing w:val="1"/>
        </w:rPr>
        <w:t xml:space="preserve"> </w:t>
      </w:r>
      <w:r>
        <w:t>tích kĩ</w:t>
      </w:r>
      <w:r>
        <w:rPr>
          <w:spacing w:val="-1"/>
        </w:rPr>
        <w:t xml:space="preserve"> </w:t>
      </w:r>
      <w:r>
        <w:t>dữ</w:t>
      </w:r>
      <w:r>
        <w:rPr>
          <w:spacing w:val="-2"/>
        </w:rPr>
        <w:t xml:space="preserve"> </w:t>
      </w:r>
      <w:r>
        <w:t>liệu,</w:t>
      </w:r>
      <w:r>
        <w:rPr>
          <w:spacing w:val="-1"/>
        </w:rPr>
        <w:t xml:space="preserve"> </w:t>
      </w:r>
      <w:r>
        <w:t>trực</w:t>
      </w:r>
      <w:r>
        <w:rPr>
          <w:spacing w:val="-1"/>
        </w:rPr>
        <w:t xml:space="preserve"> </w:t>
      </w:r>
      <w:r>
        <w:t>quan</w:t>
      </w:r>
      <w:r>
        <w:rPr>
          <w:spacing w:val="1"/>
        </w:rPr>
        <w:t xml:space="preserve"> </w:t>
      </w:r>
      <w:r>
        <w:t>hóa</w:t>
      </w:r>
      <w:r>
        <w:rPr>
          <w:spacing w:val="-2"/>
        </w:rPr>
        <w:t xml:space="preserve"> </w:t>
      </w:r>
      <w:r>
        <w:t>dữ</w:t>
      </w:r>
      <w:r>
        <w:rPr>
          <w:spacing w:val="-1"/>
        </w:rPr>
        <w:t xml:space="preserve"> </w:t>
      </w:r>
      <w:r>
        <w:rPr>
          <w:spacing w:val="-2"/>
        </w:rPr>
        <w:t>liệu.</w:t>
      </w:r>
    </w:p>
    <w:p w:rsidR="00263CEA" w:rsidRDefault="00263CEA">
      <w:pPr>
        <w:sectPr w:rsidR="00263CEA">
          <w:pgSz w:w="11910" w:h="16840"/>
          <w:pgMar w:top="1100" w:right="620" w:bottom="1140" w:left="1340" w:header="0" w:footer="954" w:gutter="0"/>
          <w:cols w:space="720"/>
        </w:sectPr>
      </w:pPr>
    </w:p>
    <w:p w:rsidR="00263CEA" w:rsidRDefault="0064296A">
      <w:pPr>
        <w:pStyle w:val="Heading4"/>
        <w:numPr>
          <w:ilvl w:val="2"/>
          <w:numId w:val="6"/>
        </w:numPr>
        <w:tabs>
          <w:tab w:val="left" w:pos="1024"/>
        </w:tabs>
        <w:spacing w:before="74"/>
        <w:ind w:left="1024"/>
      </w:pPr>
      <w:r>
        <w:lastRenderedPageBreak/>
        <w:t>Xây</w:t>
      </w:r>
      <w:r>
        <w:rPr>
          <w:spacing w:val="-4"/>
        </w:rPr>
        <w:t xml:space="preserve"> </w:t>
      </w:r>
      <w:r>
        <w:t>dựng</w:t>
      </w:r>
      <w:r>
        <w:rPr>
          <w:spacing w:val="-2"/>
        </w:rPr>
        <w:t xml:space="preserve"> </w:t>
      </w:r>
      <w:r>
        <w:t>mô</w:t>
      </w:r>
      <w:r>
        <w:rPr>
          <w:spacing w:val="-1"/>
        </w:rPr>
        <w:t xml:space="preserve"> </w:t>
      </w:r>
      <w:r>
        <w:rPr>
          <w:spacing w:val="-4"/>
        </w:rPr>
        <w:t>hình</w:t>
      </w:r>
    </w:p>
    <w:p w:rsidR="00263CEA" w:rsidRDefault="0064296A">
      <w:pPr>
        <w:pStyle w:val="BodyText"/>
        <w:spacing w:before="233" w:line="448" w:lineRule="auto"/>
        <w:ind w:right="2596"/>
        <w:jc w:val="left"/>
      </w:pPr>
      <w:r>
        <w:t>Lựa</w:t>
      </w:r>
      <w:r>
        <w:rPr>
          <w:spacing w:val="-4"/>
        </w:rPr>
        <w:t xml:space="preserve"> </w:t>
      </w:r>
      <w:r>
        <w:t>chọn</w:t>
      </w:r>
      <w:r>
        <w:rPr>
          <w:spacing w:val="-3"/>
        </w:rPr>
        <w:t xml:space="preserve"> </w:t>
      </w:r>
      <w:r>
        <w:t>thuật</w:t>
      </w:r>
      <w:r>
        <w:rPr>
          <w:spacing w:val="-3"/>
        </w:rPr>
        <w:t xml:space="preserve"> </w:t>
      </w:r>
      <w:r>
        <w:t>toán</w:t>
      </w:r>
      <w:r>
        <w:rPr>
          <w:spacing w:val="-3"/>
        </w:rPr>
        <w:t xml:space="preserve"> </w:t>
      </w:r>
      <w:r>
        <w:t>phù</w:t>
      </w:r>
      <w:r>
        <w:rPr>
          <w:spacing w:val="-1"/>
        </w:rPr>
        <w:t xml:space="preserve"> </w:t>
      </w:r>
      <w:r>
        <w:t>hợp</w:t>
      </w:r>
      <w:r>
        <w:rPr>
          <w:spacing w:val="-3"/>
        </w:rPr>
        <w:t xml:space="preserve"> </w:t>
      </w:r>
      <w:r>
        <w:t>mục</w:t>
      </w:r>
      <w:r>
        <w:rPr>
          <w:spacing w:val="-4"/>
        </w:rPr>
        <w:t xml:space="preserve"> </w:t>
      </w:r>
      <w:r>
        <w:t>đích</w:t>
      </w:r>
      <w:r>
        <w:rPr>
          <w:spacing w:val="-4"/>
        </w:rPr>
        <w:t xml:space="preserve"> </w:t>
      </w:r>
      <w:r>
        <w:t>bài</w:t>
      </w:r>
      <w:r>
        <w:rPr>
          <w:spacing w:val="-3"/>
        </w:rPr>
        <w:t xml:space="preserve"> </w:t>
      </w:r>
      <w:r>
        <w:t>toán</w:t>
      </w:r>
      <w:r>
        <w:rPr>
          <w:spacing w:val="-3"/>
        </w:rPr>
        <w:t xml:space="preserve"> </w:t>
      </w:r>
      <w:r>
        <w:t>để</w:t>
      </w:r>
      <w:r>
        <w:rPr>
          <w:spacing w:val="-2"/>
        </w:rPr>
        <w:t xml:space="preserve"> </w:t>
      </w:r>
      <w:r>
        <w:t>huấn</w:t>
      </w:r>
      <w:r>
        <w:rPr>
          <w:spacing w:val="-3"/>
        </w:rPr>
        <w:t xml:space="preserve"> </w:t>
      </w:r>
      <w:r>
        <w:t>luyện</w:t>
      </w:r>
      <w:r>
        <w:rPr>
          <w:spacing w:val="-3"/>
        </w:rPr>
        <w:t xml:space="preserve"> </w:t>
      </w:r>
      <w:r>
        <w:t>mô</w:t>
      </w:r>
      <w:r>
        <w:rPr>
          <w:spacing w:val="-3"/>
        </w:rPr>
        <w:t xml:space="preserve"> </w:t>
      </w:r>
      <w:r>
        <w:t>hình. Tinh chỉnh các tham số trong thuật toán để cải thiện mô hình</w:t>
      </w:r>
    </w:p>
    <w:p w:rsidR="00263CEA" w:rsidRDefault="0064296A">
      <w:pPr>
        <w:pStyle w:val="Heading4"/>
        <w:numPr>
          <w:ilvl w:val="2"/>
          <w:numId w:val="6"/>
        </w:numPr>
        <w:tabs>
          <w:tab w:val="left" w:pos="1024"/>
        </w:tabs>
        <w:spacing w:before="5"/>
        <w:ind w:left="1024"/>
      </w:pPr>
      <w:r>
        <w:t>Đánh</w:t>
      </w:r>
      <w:r>
        <w:rPr>
          <w:spacing w:val="-4"/>
        </w:rPr>
        <w:t xml:space="preserve"> </w:t>
      </w:r>
      <w:r>
        <w:t>giá</w:t>
      </w:r>
      <w:r>
        <w:rPr>
          <w:spacing w:val="-2"/>
        </w:rPr>
        <w:t xml:space="preserve"> </w:t>
      </w:r>
      <w:r>
        <w:t>mô</w:t>
      </w:r>
      <w:r>
        <w:rPr>
          <w:spacing w:val="-1"/>
        </w:rPr>
        <w:t xml:space="preserve"> </w:t>
      </w:r>
      <w:r>
        <w:rPr>
          <w:spacing w:val="-4"/>
        </w:rPr>
        <w:t>hình</w:t>
      </w:r>
    </w:p>
    <w:p w:rsidR="00263CEA" w:rsidRDefault="0064296A">
      <w:pPr>
        <w:pStyle w:val="BodyText"/>
        <w:spacing w:before="235"/>
        <w:ind w:right="814"/>
      </w:pPr>
      <w:r>
        <w:t>Tính toán, đánh giá kết quả, độ chính xác của mô hình, tính quan trọng của thuộc tính trong mô hình, chi</w:t>
      </w:r>
      <w:r>
        <w:rPr>
          <w:spacing w:val="-2"/>
        </w:rPr>
        <w:t xml:space="preserve"> </w:t>
      </w:r>
      <w:r>
        <w:t>phí vận hành để</w:t>
      </w:r>
      <w:r>
        <w:rPr>
          <w:spacing w:val="-1"/>
        </w:rPr>
        <w:t xml:space="preserve"> </w:t>
      </w:r>
      <w:r>
        <w:t>từ</w:t>
      </w:r>
      <w:r>
        <w:rPr>
          <w:spacing w:val="-1"/>
        </w:rPr>
        <w:t xml:space="preserve"> </w:t>
      </w:r>
      <w:r>
        <w:t>đó</w:t>
      </w:r>
      <w:r>
        <w:rPr>
          <w:spacing w:val="-3"/>
        </w:rPr>
        <w:t xml:space="preserve"> </w:t>
      </w:r>
      <w:r>
        <w:t>quyết định xây</w:t>
      </w:r>
      <w:r>
        <w:rPr>
          <w:spacing w:val="-3"/>
        </w:rPr>
        <w:t xml:space="preserve"> </w:t>
      </w:r>
      <w:r>
        <w:t>dựng</w:t>
      </w:r>
      <w:r>
        <w:rPr>
          <w:spacing w:val="-3"/>
        </w:rPr>
        <w:t xml:space="preserve"> </w:t>
      </w:r>
      <w:r>
        <w:t>lại</w:t>
      </w:r>
      <w:r>
        <w:t xml:space="preserve"> và</w:t>
      </w:r>
      <w:r>
        <w:rPr>
          <w:spacing w:val="-1"/>
        </w:rPr>
        <w:t xml:space="preserve"> </w:t>
      </w:r>
      <w:r>
        <w:t>cải thiện mô hình với</w:t>
      </w:r>
      <w:r>
        <w:rPr>
          <w:spacing w:val="-2"/>
        </w:rPr>
        <w:t xml:space="preserve"> </w:t>
      </w:r>
      <w:r>
        <w:t>các</w:t>
      </w:r>
      <w:r>
        <w:rPr>
          <w:spacing w:val="-1"/>
        </w:rPr>
        <w:t xml:space="preserve"> </w:t>
      </w:r>
      <w:r>
        <w:t>bước trên hay triển khai mô hình</w:t>
      </w:r>
    </w:p>
    <w:p w:rsidR="00263CEA" w:rsidRDefault="0064296A">
      <w:pPr>
        <w:pStyle w:val="Heading4"/>
        <w:numPr>
          <w:ilvl w:val="2"/>
          <w:numId w:val="6"/>
        </w:numPr>
        <w:tabs>
          <w:tab w:val="left" w:pos="1060"/>
        </w:tabs>
      </w:pPr>
      <w:r>
        <w:t>Triển</w:t>
      </w:r>
      <w:r>
        <w:rPr>
          <w:spacing w:val="-4"/>
        </w:rPr>
        <w:t xml:space="preserve"> </w:t>
      </w:r>
      <w:r>
        <w:t>khai</w:t>
      </w:r>
      <w:r>
        <w:rPr>
          <w:spacing w:val="-2"/>
        </w:rPr>
        <w:t xml:space="preserve"> </w:t>
      </w:r>
      <w:r>
        <w:t>mô</w:t>
      </w:r>
      <w:r>
        <w:rPr>
          <w:spacing w:val="-1"/>
        </w:rPr>
        <w:t xml:space="preserve"> </w:t>
      </w:r>
      <w:r>
        <w:rPr>
          <w:spacing w:val="-4"/>
        </w:rPr>
        <w:t>hình</w:t>
      </w:r>
    </w:p>
    <w:p w:rsidR="00263CEA" w:rsidRDefault="0064296A">
      <w:pPr>
        <w:pStyle w:val="BodyText"/>
        <w:spacing w:before="235"/>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rsidR="00263CEA" w:rsidRDefault="0064296A">
      <w:pPr>
        <w:pStyle w:val="Heading2"/>
        <w:numPr>
          <w:ilvl w:val="1"/>
          <w:numId w:val="6"/>
        </w:numPr>
        <w:tabs>
          <w:tab w:val="left" w:pos="836"/>
        </w:tabs>
        <w:spacing w:before="248"/>
        <w:ind w:left="836" w:hanging="556"/>
      </w:pPr>
      <w:bookmarkStart w:id="4" w:name="_bookmark4"/>
      <w:bookmarkEnd w:id="4"/>
      <w:r>
        <w:t>Các</w:t>
      </w:r>
      <w:r>
        <w:rPr>
          <w:spacing w:val="-6"/>
        </w:rPr>
        <w:t xml:space="preserve"> </w:t>
      </w:r>
      <w:r>
        <w:t>kiểu</w:t>
      </w:r>
      <w:r>
        <w:rPr>
          <w:spacing w:val="-4"/>
        </w:rPr>
        <w:t xml:space="preserve"> </w:t>
      </w:r>
      <w:r>
        <w:t>học</w:t>
      </w:r>
      <w:r>
        <w:rPr>
          <w:spacing w:val="-5"/>
        </w:rPr>
        <w:t xml:space="preserve"> máy</w:t>
      </w:r>
    </w:p>
    <w:p w:rsidR="00263CEA" w:rsidRDefault="0064296A">
      <w:pPr>
        <w:pStyle w:val="BodyText"/>
        <w:spacing w:before="232"/>
      </w:pPr>
      <w:r>
        <w:t>Machine</w:t>
      </w:r>
      <w:r>
        <w:rPr>
          <w:spacing w:val="-3"/>
        </w:rPr>
        <w:t xml:space="preserve"> </w:t>
      </w:r>
      <w:r>
        <w:t>learning</w:t>
      </w:r>
      <w:r>
        <w:rPr>
          <w:spacing w:val="-3"/>
        </w:rPr>
        <w:t xml:space="preserve"> </w:t>
      </w:r>
      <w:r>
        <w:t>có</w:t>
      </w:r>
      <w:r>
        <w:rPr>
          <w:spacing w:val="-1"/>
        </w:rPr>
        <w:t xml:space="preserve"> </w:t>
      </w:r>
      <w:r>
        <w:t>thể</w:t>
      </w:r>
      <w:r>
        <w:rPr>
          <w:spacing w:val="1"/>
        </w:rPr>
        <w:t xml:space="preserve"> </w:t>
      </w:r>
      <w:r>
        <w:t>được</w:t>
      </w:r>
      <w:r>
        <w:rPr>
          <w:spacing w:val="-2"/>
        </w:rPr>
        <w:t xml:space="preserve"> </w:t>
      </w:r>
      <w:r>
        <w:t>phân loại dựa</w:t>
      </w:r>
      <w:r>
        <w:rPr>
          <w:spacing w:val="-2"/>
        </w:rPr>
        <w:t xml:space="preserve"> </w:t>
      </w:r>
      <w:r>
        <w:t>trên</w:t>
      </w:r>
      <w:r>
        <w:rPr>
          <w:spacing w:val="2"/>
        </w:rPr>
        <w:t xml:space="preserve"> </w:t>
      </w:r>
      <w:r>
        <w:t>mục</w:t>
      </w:r>
      <w:r>
        <w:rPr>
          <w:spacing w:val="-2"/>
        </w:rPr>
        <w:t xml:space="preserve"> </w:t>
      </w:r>
      <w:r>
        <w:t>đích của các</w:t>
      </w:r>
      <w:r>
        <w:rPr>
          <w:spacing w:val="-1"/>
        </w:rPr>
        <w:t xml:space="preserve"> </w:t>
      </w:r>
      <w:r>
        <w:t xml:space="preserve">thuật </w:t>
      </w:r>
      <w:r>
        <w:rPr>
          <w:spacing w:val="-2"/>
        </w:rPr>
        <w:t>toán:</w:t>
      </w:r>
    </w:p>
    <w:p w:rsidR="00263CEA" w:rsidRDefault="0064296A">
      <w:pPr>
        <w:pStyle w:val="Heading4"/>
        <w:numPr>
          <w:ilvl w:val="2"/>
          <w:numId w:val="6"/>
        </w:numPr>
        <w:tabs>
          <w:tab w:val="left" w:pos="1059"/>
        </w:tabs>
        <w:ind w:left="1059" w:hanging="599"/>
      </w:pPr>
      <w:r>
        <w:t>Học</w:t>
      </w:r>
      <w:r>
        <w:rPr>
          <w:spacing w:val="-1"/>
        </w:rPr>
        <w:t xml:space="preserve"> </w:t>
      </w:r>
      <w:r>
        <w:t>có giám</w:t>
      </w:r>
      <w:r>
        <w:rPr>
          <w:spacing w:val="-3"/>
        </w:rPr>
        <w:t xml:space="preserve"> </w:t>
      </w:r>
      <w:r>
        <w:rPr>
          <w:spacing w:val="-5"/>
        </w:rPr>
        <w:t>sát</w:t>
      </w:r>
    </w:p>
    <w:p w:rsidR="00263CEA" w:rsidRDefault="0064296A">
      <w:pPr>
        <w:pStyle w:val="BodyText"/>
        <w:spacing w:before="235"/>
        <w:ind w:right="815"/>
      </w:pPr>
      <w:r>
        <w:t>Mô hình học có giám sát được huấn luyện bởi bộ dữ liệu được đánh nhãn và sử dụng để dự đoán nhãn của những dữ liệu chưa biết. Dựa vào nhãn là các giá trị cụ thể tính toán hay các lớp, mô hình học có giám sát chia các thuật toán ra làm hai kiểu là mô hình h</w:t>
      </w:r>
      <w:r>
        <w:t xml:space="preserve">ồi quy và phân </w:t>
      </w:r>
      <w:r>
        <w:rPr>
          <w:spacing w:val="-4"/>
        </w:rPr>
        <w:t>lớp.</w:t>
      </w:r>
    </w:p>
    <w:p w:rsidR="00263CEA" w:rsidRDefault="0064296A">
      <w:pPr>
        <w:pStyle w:val="BodyText"/>
        <w:spacing w:before="238"/>
        <w:ind w:right="818"/>
      </w:pPr>
      <w:r>
        <w:t>Các</w:t>
      </w:r>
      <w:r>
        <w:rPr>
          <w:spacing w:val="-15"/>
        </w:rPr>
        <w:t xml:space="preserve"> </w:t>
      </w:r>
      <w:r>
        <w:t>thuật</w:t>
      </w:r>
      <w:r>
        <w:rPr>
          <w:spacing w:val="-12"/>
        </w:rPr>
        <w:t xml:space="preserve"> </w:t>
      </w:r>
      <w:r>
        <w:t>toán</w:t>
      </w:r>
      <w:r>
        <w:rPr>
          <w:spacing w:val="-12"/>
        </w:rPr>
        <w:t xml:space="preserve"> </w:t>
      </w:r>
      <w:r>
        <w:t>chính</w:t>
      </w:r>
      <w:r>
        <w:rPr>
          <w:spacing w:val="-11"/>
        </w:rPr>
        <w:t xml:space="preserve"> </w:t>
      </w:r>
      <w:r>
        <w:t>trong</w:t>
      </w:r>
      <w:r>
        <w:rPr>
          <w:spacing w:val="-14"/>
        </w:rPr>
        <w:t xml:space="preserve"> </w:t>
      </w:r>
      <w:r>
        <w:t>mô</w:t>
      </w:r>
      <w:r>
        <w:rPr>
          <w:spacing w:val="-11"/>
        </w:rPr>
        <w:t xml:space="preserve"> </w:t>
      </w:r>
      <w:r>
        <w:t>hình</w:t>
      </w:r>
      <w:r>
        <w:rPr>
          <w:spacing w:val="-11"/>
        </w:rPr>
        <w:t xml:space="preserve"> </w:t>
      </w:r>
      <w:r>
        <w:t>hồi</w:t>
      </w:r>
      <w:r>
        <w:rPr>
          <w:spacing w:val="-11"/>
        </w:rPr>
        <w:t xml:space="preserve"> </w:t>
      </w:r>
      <w:r>
        <w:t>quy</w:t>
      </w:r>
      <w:r>
        <w:rPr>
          <w:spacing w:val="-15"/>
        </w:rPr>
        <w:t xml:space="preserve"> </w:t>
      </w:r>
      <w:r>
        <w:t>là</w:t>
      </w:r>
      <w:r>
        <w:rPr>
          <w:spacing w:val="-12"/>
        </w:rPr>
        <w:t xml:space="preserve"> </w:t>
      </w:r>
      <w:r>
        <w:t>thuật</w:t>
      </w:r>
      <w:r>
        <w:rPr>
          <w:spacing w:val="-11"/>
        </w:rPr>
        <w:t xml:space="preserve"> </w:t>
      </w:r>
      <w:r>
        <w:t>toán</w:t>
      </w:r>
      <w:r>
        <w:rPr>
          <w:spacing w:val="-12"/>
        </w:rPr>
        <w:t xml:space="preserve"> </w:t>
      </w:r>
      <w:r>
        <w:t>hồi</w:t>
      </w:r>
      <w:r>
        <w:rPr>
          <w:spacing w:val="-11"/>
        </w:rPr>
        <w:t xml:space="preserve"> </w:t>
      </w:r>
      <w:r>
        <w:t>quy</w:t>
      </w:r>
      <w:r>
        <w:rPr>
          <w:spacing w:val="-15"/>
        </w:rPr>
        <w:t xml:space="preserve"> </w:t>
      </w:r>
      <w:r>
        <w:t>tuyến</w:t>
      </w:r>
      <w:r>
        <w:rPr>
          <w:spacing w:val="-11"/>
        </w:rPr>
        <w:t xml:space="preserve"> </w:t>
      </w:r>
      <w:r>
        <w:t>tính</w:t>
      </w:r>
      <w:r>
        <w:rPr>
          <w:spacing w:val="-11"/>
        </w:rPr>
        <w:t xml:space="preserve"> </w:t>
      </w:r>
      <w:r>
        <w:t>(Linear</w:t>
      </w:r>
      <w:r>
        <w:rPr>
          <w:spacing w:val="-12"/>
        </w:rPr>
        <w:t xml:space="preserve"> </w:t>
      </w:r>
      <w:r>
        <w:t>regression), và hồi quy</w:t>
      </w:r>
      <w:r>
        <w:rPr>
          <w:spacing w:val="-4"/>
        </w:rPr>
        <w:t xml:space="preserve"> </w:t>
      </w:r>
      <w:r>
        <w:t>đa thức (Polynominal regression), với mục đích là xây</w:t>
      </w:r>
      <w:r>
        <w:rPr>
          <w:spacing w:val="-2"/>
        </w:rPr>
        <w:t xml:space="preserve"> </w:t>
      </w:r>
      <w:r>
        <w:t>dựng</w:t>
      </w:r>
      <w:r>
        <w:rPr>
          <w:spacing w:val="-1"/>
        </w:rPr>
        <w:t xml:space="preserve"> </w:t>
      </w:r>
      <w:r>
        <w:t>hàm số mô tả tốt nhất quan hệ của biến độc lập với giá trị nhãn, trong đó nhãn là biến có miền giá trị liên tục.</w:t>
      </w:r>
    </w:p>
    <w:p w:rsidR="00263CEA" w:rsidRDefault="0064296A">
      <w:pPr>
        <w:pStyle w:val="BodyText"/>
      </w:pPr>
      <w:r>
        <w:t>Mô</w:t>
      </w:r>
      <w:r>
        <w:rPr>
          <w:spacing w:val="-3"/>
        </w:rPr>
        <w:t xml:space="preserve"> </w:t>
      </w:r>
      <w:r>
        <w:t>hình phân lớp</w:t>
      </w:r>
      <w:r>
        <w:rPr>
          <w:spacing w:val="-1"/>
        </w:rPr>
        <w:t xml:space="preserve"> </w:t>
      </w:r>
      <w:r>
        <w:t>sử</w:t>
      </w:r>
      <w:r>
        <w:rPr>
          <w:spacing w:val="-1"/>
        </w:rPr>
        <w:t xml:space="preserve"> </w:t>
      </w:r>
      <w:r>
        <w:t>dụng</w:t>
      </w:r>
      <w:r>
        <w:rPr>
          <w:spacing w:val="-3"/>
        </w:rPr>
        <w:t xml:space="preserve"> </w:t>
      </w:r>
      <w:r>
        <w:t>các</w:t>
      </w:r>
      <w:r>
        <w:rPr>
          <w:spacing w:val="-1"/>
        </w:rPr>
        <w:t xml:space="preserve"> </w:t>
      </w:r>
      <w:r>
        <w:t>thuật</w:t>
      </w:r>
      <w:r>
        <w:rPr>
          <w:spacing w:val="-1"/>
        </w:rPr>
        <w:t xml:space="preserve"> </w:t>
      </w:r>
      <w:r>
        <w:t>toán với hai cách</w:t>
      </w:r>
      <w:r>
        <w:rPr>
          <w:spacing w:val="-1"/>
        </w:rPr>
        <w:t xml:space="preserve"> </w:t>
      </w:r>
      <w:r>
        <w:t xml:space="preserve">tiếp cận chính </w:t>
      </w:r>
      <w:r>
        <w:rPr>
          <w:spacing w:val="-5"/>
        </w:rPr>
        <w:t>là:</w:t>
      </w:r>
    </w:p>
    <w:p w:rsidR="00263CEA" w:rsidRDefault="0064296A">
      <w:pPr>
        <w:pStyle w:val="ListParagraph"/>
        <w:numPr>
          <w:ilvl w:val="0"/>
          <w:numId w:val="4"/>
        </w:numPr>
        <w:tabs>
          <w:tab w:val="left" w:pos="820"/>
        </w:tabs>
        <w:ind w:right="818"/>
        <w:rPr>
          <w:sz w:val="24"/>
        </w:rPr>
      </w:pPr>
      <w:r>
        <w:rPr>
          <w:sz w:val="24"/>
        </w:rPr>
        <w:t>Mô hình hồi quy: xây dựng một siêu phẳng chia vùng các mẫu dữ liệu, với</w:t>
      </w:r>
      <w:r>
        <w:rPr>
          <w:sz w:val="24"/>
        </w:rPr>
        <w:t xml:space="preserve"> các thuật toán</w:t>
      </w:r>
      <w:r>
        <w:rPr>
          <w:spacing w:val="-3"/>
          <w:sz w:val="24"/>
        </w:rPr>
        <w:t xml:space="preserve"> </w:t>
      </w:r>
      <w:r>
        <w:rPr>
          <w:sz w:val="24"/>
        </w:rPr>
        <w:t>đặc</w:t>
      </w:r>
      <w:r>
        <w:rPr>
          <w:spacing w:val="-3"/>
          <w:sz w:val="24"/>
        </w:rPr>
        <w:t xml:space="preserve"> </w:t>
      </w:r>
      <w:r>
        <w:rPr>
          <w:sz w:val="24"/>
        </w:rPr>
        <w:t>trưng</w:t>
      </w:r>
      <w:r>
        <w:rPr>
          <w:spacing w:val="-4"/>
          <w:sz w:val="24"/>
        </w:rPr>
        <w:t xml:space="preserve"> </w:t>
      </w:r>
      <w:r>
        <w:rPr>
          <w:sz w:val="24"/>
        </w:rPr>
        <w:t>là</w:t>
      </w:r>
      <w:r>
        <w:rPr>
          <w:spacing w:val="-1"/>
          <w:sz w:val="24"/>
        </w:rPr>
        <w:t xml:space="preserve"> </w:t>
      </w:r>
      <w:r>
        <w:rPr>
          <w:sz w:val="24"/>
        </w:rPr>
        <w:t>Logistic</w:t>
      </w:r>
      <w:r>
        <w:rPr>
          <w:spacing w:val="-2"/>
          <w:sz w:val="24"/>
        </w:rPr>
        <w:t xml:space="preserve"> </w:t>
      </w:r>
      <w:r>
        <w:rPr>
          <w:sz w:val="24"/>
        </w:rPr>
        <w:t>regression,</w:t>
      </w:r>
      <w:r>
        <w:rPr>
          <w:spacing w:val="-2"/>
          <w:sz w:val="24"/>
        </w:rPr>
        <w:t xml:space="preserve"> </w:t>
      </w:r>
      <w:r>
        <w:rPr>
          <w:sz w:val="24"/>
        </w:rPr>
        <w:t>Support</w:t>
      </w:r>
      <w:r>
        <w:rPr>
          <w:spacing w:val="-2"/>
          <w:sz w:val="24"/>
        </w:rPr>
        <w:t xml:space="preserve"> </w:t>
      </w:r>
      <w:r>
        <w:rPr>
          <w:sz w:val="24"/>
        </w:rPr>
        <w:t>Vector</w:t>
      </w:r>
      <w:r>
        <w:rPr>
          <w:spacing w:val="-2"/>
          <w:sz w:val="24"/>
        </w:rPr>
        <w:t xml:space="preserve"> </w:t>
      </w:r>
      <w:r>
        <w:rPr>
          <w:sz w:val="24"/>
        </w:rPr>
        <w:t>Machine,</w:t>
      </w:r>
      <w:r>
        <w:rPr>
          <w:spacing w:val="-1"/>
          <w:sz w:val="24"/>
        </w:rPr>
        <w:t xml:space="preserve"> </w:t>
      </w:r>
      <w:r>
        <w:rPr>
          <w:sz w:val="24"/>
        </w:rPr>
        <w:t>K-nearest-neighbor,…</w:t>
      </w:r>
    </w:p>
    <w:p w:rsidR="00263CEA" w:rsidRDefault="0064296A">
      <w:pPr>
        <w:pStyle w:val="ListParagraph"/>
        <w:numPr>
          <w:ilvl w:val="0"/>
          <w:numId w:val="4"/>
        </w:numPr>
        <w:tabs>
          <w:tab w:val="left" w:pos="820"/>
        </w:tabs>
        <w:ind w:right="815"/>
        <w:rPr>
          <w:sz w:val="24"/>
        </w:rPr>
      </w:pPr>
      <w:r>
        <w:rPr>
          <w:sz w:val="24"/>
        </w:rPr>
        <w:t>Mô</w:t>
      </w:r>
      <w:r>
        <w:rPr>
          <w:spacing w:val="-4"/>
          <w:sz w:val="24"/>
        </w:rPr>
        <w:t xml:space="preserve"> </w:t>
      </w:r>
      <w:r>
        <w:rPr>
          <w:sz w:val="24"/>
        </w:rPr>
        <w:t>hình</w:t>
      </w:r>
      <w:r>
        <w:rPr>
          <w:spacing w:val="-3"/>
          <w:sz w:val="24"/>
        </w:rPr>
        <w:t xml:space="preserve"> </w:t>
      </w:r>
      <w:r>
        <w:rPr>
          <w:sz w:val="24"/>
        </w:rPr>
        <w:t>cây,</w:t>
      </w:r>
      <w:r>
        <w:rPr>
          <w:spacing w:val="-4"/>
          <w:sz w:val="24"/>
        </w:rPr>
        <w:t xml:space="preserve"> </w:t>
      </w:r>
      <w:r>
        <w:rPr>
          <w:sz w:val="24"/>
        </w:rPr>
        <w:t>xây</w:t>
      </w:r>
      <w:r>
        <w:rPr>
          <w:spacing w:val="-9"/>
          <w:sz w:val="24"/>
        </w:rPr>
        <w:t xml:space="preserve"> </w:t>
      </w:r>
      <w:r>
        <w:rPr>
          <w:sz w:val="24"/>
        </w:rPr>
        <w:t>dựng</w:t>
      </w:r>
      <w:r>
        <w:rPr>
          <w:spacing w:val="-1"/>
          <w:sz w:val="24"/>
        </w:rPr>
        <w:t xml:space="preserve"> </w:t>
      </w:r>
      <w:r>
        <w:rPr>
          <w:sz w:val="24"/>
        </w:rPr>
        <w:t>một</w:t>
      </w:r>
      <w:r>
        <w:rPr>
          <w:spacing w:val="-3"/>
          <w:sz w:val="24"/>
        </w:rPr>
        <w:t xml:space="preserve"> </w:t>
      </w:r>
      <w:r>
        <w:rPr>
          <w:sz w:val="24"/>
        </w:rPr>
        <w:t>sơ</w:t>
      </w:r>
      <w:r>
        <w:rPr>
          <w:spacing w:val="-3"/>
          <w:sz w:val="24"/>
        </w:rPr>
        <w:t xml:space="preserve"> </w:t>
      </w:r>
      <w:r>
        <w:rPr>
          <w:sz w:val="24"/>
        </w:rPr>
        <w:t>đồ</w:t>
      </w:r>
      <w:r>
        <w:rPr>
          <w:spacing w:val="-4"/>
          <w:sz w:val="24"/>
        </w:rPr>
        <w:t xml:space="preserve"> </w:t>
      </w:r>
      <w:r>
        <w:rPr>
          <w:sz w:val="24"/>
        </w:rPr>
        <w:t>cây</w:t>
      </w:r>
      <w:r>
        <w:rPr>
          <w:spacing w:val="-6"/>
          <w:sz w:val="24"/>
        </w:rPr>
        <w:t xml:space="preserve"> </w:t>
      </w:r>
      <w:r>
        <w:rPr>
          <w:sz w:val="24"/>
        </w:rPr>
        <w:t>có</w:t>
      </w:r>
      <w:r>
        <w:rPr>
          <w:spacing w:val="-4"/>
          <w:sz w:val="24"/>
        </w:rPr>
        <w:t xml:space="preserve"> </w:t>
      </w:r>
      <w:r>
        <w:rPr>
          <w:sz w:val="24"/>
        </w:rPr>
        <w:t>thể</w:t>
      </w:r>
      <w:r>
        <w:rPr>
          <w:spacing w:val="-2"/>
          <w:sz w:val="24"/>
        </w:rPr>
        <w:t xml:space="preserve"> </w:t>
      </w:r>
      <w:r>
        <w:rPr>
          <w:sz w:val="24"/>
        </w:rPr>
        <w:t>dự</w:t>
      </w:r>
      <w:r>
        <w:rPr>
          <w:spacing w:val="-2"/>
          <w:sz w:val="24"/>
        </w:rPr>
        <w:t xml:space="preserve"> </w:t>
      </w:r>
      <w:r>
        <w:rPr>
          <w:sz w:val="24"/>
        </w:rPr>
        <w:t>đoán</w:t>
      </w:r>
      <w:r>
        <w:rPr>
          <w:spacing w:val="-4"/>
          <w:sz w:val="24"/>
        </w:rPr>
        <w:t xml:space="preserve"> </w:t>
      </w:r>
      <w:r>
        <w:rPr>
          <w:sz w:val="24"/>
        </w:rPr>
        <w:t>lớp</w:t>
      </w:r>
      <w:r>
        <w:rPr>
          <w:spacing w:val="-4"/>
          <w:sz w:val="24"/>
        </w:rPr>
        <w:t xml:space="preserve"> </w:t>
      </w:r>
      <w:r>
        <w:rPr>
          <w:sz w:val="24"/>
        </w:rPr>
        <w:t>của</w:t>
      </w:r>
      <w:r>
        <w:rPr>
          <w:spacing w:val="-5"/>
          <w:sz w:val="24"/>
        </w:rPr>
        <w:t xml:space="preserve"> </w:t>
      </w:r>
      <w:r>
        <w:rPr>
          <w:sz w:val="24"/>
        </w:rPr>
        <w:t>mẫu</w:t>
      </w:r>
      <w:r>
        <w:rPr>
          <w:spacing w:val="-4"/>
          <w:sz w:val="24"/>
        </w:rPr>
        <w:t xml:space="preserve"> </w:t>
      </w:r>
      <w:r>
        <w:rPr>
          <w:sz w:val="24"/>
        </w:rPr>
        <w:t>dựa</w:t>
      </w:r>
      <w:r>
        <w:rPr>
          <w:spacing w:val="-5"/>
          <w:sz w:val="24"/>
        </w:rPr>
        <w:t xml:space="preserve"> </w:t>
      </w:r>
      <w:r>
        <w:rPr>
          <w:sz w:val="24"/>
        </w:rPr>
        <w:t>trên</w:t>
      </w:r>
      <w:r>
        <w:rPr>
          <w:spacing w:val="-4"/>
          <w:sz w:val="24"/>
        </w:rPr>
        <w:t xml:space="preserve"> </w:t>
      </w:r>
      <w:r>
        <w:rPr>
          <w:sz w:val="24"/>
        </w:rPr>
        <w:t>các</w:t>
      </w:r>
      <w:r>
        <w:rPr>
          <w:spacing w:val="-5"/>
          <w:sz w:val="24"/>
        </w:rPr>
        <w:t xml:space="preserve"> </w:t>
      </w:r>
      <w:r>
        <w:rPr>
          <w:sz w:val="24"/>
        </w:rPr>
        <w:t>mẫu</w:t>
      </w:r>
      <w:r>
        <w:rPr>
          <w:spacing w:val="-4"/>
          <w:sz w:val="24"/>
        </w:rPr>
        <w:t xml:space="preserve"> </w:t>
      </w:r>
      <w:r>
        <w:rPr>
          <w:sz w:val="24"/>
        </w:rPr>
        <w:t>đã biết. với các thuật toán đặc trưng là Decision tree, Random Forest.</w:t>
      </w:r>
    </w:p>
    <w:p w:rsidR="00263CEA" w:rsidRDefault="0064296A">
      <w:pPr>
        <w:pStyle w:val="BodyText"/>
        <w:spacing w:before="238"/>
        <w:ind w:right="814"/>
      </w:pPr>
      <w:r>
        <w:t>Ngoài ra, mô hình phân lớp cũng có các thuật toán kết hợp như Gradient Boosting, hoặc các thuật</w:t>
      </w:r>
      <w:r>
        <w:rPr>
          <w:spacing w:val="-8"/>
        </w:rPr>
        <w:t xml:space="preserve"> </w:t>
      </w:r>
      <w:r>
        <w:t>toán</w:t>
      </w:r>
      <w:r>
        <w:rPr>
          <w:spacing w:val="-9"/>
        </w:rPr>
        <w:t xml:space="preserve"> </w:t>
      </w:r>
      <w:r>
        <w:t>sử</w:t>
      </w:r>
      <w:r>
        <w:rPr>
          <w:spacing w:val="-7"/>
        </w:rPr>
        <w:t xml:space="preserve"> </w:t>
      </w:r>
      <w:r>
        <w:t>dụng</w:t>
      </w:r>
      <w:r>
        <w:rPr>
          <w:spacing w:val="-11"/>
        </w:rPr>
        <w:t xml:space="preserve"> </w:t>
      </w:r>
      <w:r>
        <w:t>mạng</w:t>
      </w:r>
      <w:r>
        <w:rPr>
          <w:spacing w:val="-6"/>
        </w:rPr>
        <w:t xml:space="preserve"> </w:t>
      </w:r>
      <w:r>
        <w:t>nơ</w:t>
      </w:r>
      <w:r>
        <w:rPr>
          <w:spacing w:val="-8"/>
        </w:rPr>
        <w:t xml:space="preserve"> </w:t>
      </w:r>
      <w:r>
        <w:t>ron</w:t>
      </w:r>
      <w:r>
        <w:rPr>
          <w:spacing w:val="-9"/>
        </w:rPr>
        <w:t xml:space="preserve"> </w:t>
      </w:r>
      <w:r>
        <w:t>như</w:t>
      </w:r>
      <w:r>
        <w:rPr>
          <w:spacing w:val="-7"/>
        </w:rPr>
        <w:t xml:space="preserve"> </w:t>
      </w:r>
      <w:r>
        <w:t>Neural</w:t>
      </w:r>
      <w:r>
        <w:rPr>
          <w:spacing w:val="-6"/>
        </w:rPr>
        <w:t xml:space="preserve"> </w:t>
      </w:r>
      <w:r>
        <w:t>Network</w:t>
      </w:r>
      <w:r>
        <w:rPr>
          <w:spacing w:val="-9"/>
        </w:rPr>
        <w:t xml:space="preserve"> </w:t>
      </w:r>
      <w:r>
        <w:t>hay</w:t>
      </w:r>
      <w:r>
        <w:rPr>
          <w:spacing w:val="-13"/>
        </w:rPr>
        <w:t xml:space="preserve"> </w:t>
      </w:r>
      <w:r>
        <w:t>Perceptron,</w:t>
      </w:r>
      <w:r>
        <w:rPr>
          <w:spacing w:val="-9"/>
        </w:rPr>
        <w:t xml:space="preserve"> </w:t>
      </w:r>
      <w:r>
        <w:t>là</w:t>
      </w:r>
      <w:r>
        <w:rPr>
          <w:spacing w:val="-7"/>
        </w:rPr>
        <w:t xml:space="preserve"> </w:t>
      </w:r>
      <w:r>
        <w:t>cơ</w:t>
      </w:r>
      <w:r>
        <w:rPr>
          <w:spacing w:val="-6"/>
        </w:rPr>
        <w:t xml:space="preserve"> </w:t>
      </w:r>
      <w:r>
        <w:t>sở</w:t>
      </w:r>
      <w:r>
        <w:rPr>
          <w:spacing w:val="-8"/>
        </w:rPr>
        <w:t xml:space="preserve"> </w:t>
      </w:r>
      <w:r>
        <w:t>cho</w:t>
      </w:r>
      <w:r>
        <w:rPr>
          <w:spacing w:val="-9"/>
        </w:rPr>
        <w:t xml:space="preserve"> </w:t>
      </w:r>
      <w:r>
        <w:t>mô</w:t>
      </w:r>
      <w:r>
        <w:rPr>
          <w:spacing w:val="-8"/>
        </w:rPr>
        <w:t xml:space="preserve"> </w:t>
      </w:r>
      <w:r>
        <w:t>hình</w:t>
      </w:r>
      <w:r>
        <w:rPr>
          <w:spacing w:val="-6"/>
        </w:rPr>
        <w:t xml:space="preserve"> </w:t>
      </w:r>
      <w:r>
        <w:t>học sâu (Deep learning).</w:t>
      </w:r>
    </w:p>
    <w:p w:rsidR="00263CEA" w:rsidRDefault="0064296A">
      <w:pPr>
        <w:pStyle w:val="Heading4"/>
        <w:numPr>
          <w:ilvl w:val="2"/>
          <w:numId w:val="6"/>
        </w:numPr>
        <w:tabs>
          <w:tab w:val="left" w:pos="1059"/>
        </w:tabs>
        <w:ind w:left="1059" w:hanging="599"/>
      </w:pPr>
      <w:r>
        <w:t>Học</w:t>
      </w:r>
      <w:r>
        <w:rPr>
          <w:spacing w:val="-1"/>
        </w:rPr>
        <w:t xml:space="preserve"> </w:t>
      </w:r>
      <w:r>
        <w:t>không giám</w:t>
      </w:r>
      <w:r>
        <w:rPr>
          <w:spacing w:val="-3"/>
        </w:rPr>
        <w:t xml:space="preserve"> </w:t>
      </w:r>
      <w:r>
        <w:rPr>
          <w:spacing w:val="-5"/>
        </w:rPr>
        <w:t>sát</w:t>
      </w:r>
    </w:p>
    <w:p w:rsidR="00263CEA" w:rsidRDefault="0064296A">
      <w:pPr>
        <w:pStyle w:val="BodyText"/>
        <w:spacing w:before="236"/>
        <w:ind w:right="817"/>
      </w:pPr>
      <w:r>
        <w:t>Mô</w:t>
      </w:r>
      <w:r>
        <w:rPr>
          <w:spacing w:val="-7"/>
        </w:rPr>
        <w:t xml:space="preserve"> </w:t>
      </w:r>
      <w:r>
        <w:t>hình</w:t>
      </w:r>
      <w:r>
        <w:rPr>
          <w:spacing w:val="-7"/>
        </w:rPr>
        <w:t xml:space="preserve"> </w:t>
      </w:r>
      <w:r>
        <w:t>học</w:t>
      </w:r>
      <w:r>
        <w:rPr>
          <w:spacing w:val="-8"/>
        </w:rPr>
        <w:t xml:space="preserve"> </w:t>
      </w:r>
      <w:r>
        <w:t>không</w:t>
      </w:r>
      <w:r>
        <w:rPr>
          <w:spacing w:val="-5"/>
        </w:rPr>
        <w:t xml:space="preserve"> </w:t>
      </w:r>
      <w:r>
        <w:t>giám</w:t>
      </w:r>
      <w:r>
        <w:rPr>
          <w:spacing w:val="-5"/>
        </w:rPr>
        <w:t xml:space="preserve"> </w:t>
      </w:r>
      <w:r>
        <w:t>sát</w:t>
      </w:r>
      <w:r>
        <w:rPr>
          <w:spacing w:val="-7"/>
        </w:rPr>
        <w:t xml:space="preserve"> </w:t>
      </w:r>
      <w:r>
        <w:t>được</w:t>
      </w:r>
      <w:r>
        <w:rPr>
          <w:spacing w:val="-6"/>
        </w:rPr>
        <w:t xml:space="preserve"> </w:t>
      </w:r>
      <w:r>
        <w:t>huấ</w:t>
      </w:r>
      <w:r>
        <w:t>n</w:t>
      </w:r>
      <w:r>
        <w:rPr>
          <w:spacing w:val="-5"/>
        </w:rPr>
        <w:t xml:space="preserve"> </w:t>
      </w:r>
      <w:r>
        <w:t>luyện</w:t>
      </w:r>
      <w:r>
        <w:rPr>
          <w:spacing w:val="-7"/>
        </w:rPr>
        <w:t xml:space="preserve"> </w:t>
      </w:r>
      <w:r>
        <w:t>bởi</w:t>
      </w:r>
      <w:r>
        <w:rPr>
          <w:spacing w:val="-4"/>
        </w:rPr>
        <w:t xml:space="preserve"> </w:t>
      </w:r>
      <w:r>
        <w:t>những</w:t>
      </w:r>
      <w:r>
        <w:rPr>
          <w:spacing w:val="-7"/>
        </w:rPr>
        <w:t xml:space="preserve"> </w:t>
      </w:r>
      <w:r>
        <w:t>dữ</w:t>
      </w:r>
      <w:r>
        <w:rPr>
          <w:spacing w:val="-8"/>
        </w:rPr>
        <w:t xml:space="preserve"> </w:t>
      </w:r>
      <w:r>
        <w:t>liệu</w:t>
      </w:r>
      <w:r>
        <w:rPr>
          <w:spacing w:val="-5"/>
        </w:rPr>
        <w:t xml:space="preserve"> </w:t>
      </w:r>
      <w:r>
        <w:t>chưa</w:t>
      </w:r>
      <w:r>
        <w:rPr>
          <w:spacing w:val="-8"/>
        </w:rPr>
        <w:t xml:space="preserve"> </w:t>
      </w:r>
      <w:r>
        <w:t>được</w:t>
      </w:r>
      <w:r>
        <w:rPr>
          <w:spacing w:val="-6"/>
        </w:rPr>
        <w:t xml:space="preserve"> </w:t>
      </w:r>
      <w:r>
        <w:t>gắn</w:t>
      </w:r>
      <w:r>
        <w:rPr>
          <w:spacing w:val="-5"/>
        </w:rPr>
        <w:t xml:space="preserve"> </w:t>
      </w:r>
      <w:r>
        <w:t>nhãn,</w:t>
      </w:r>
      <w:r>
        <w:rPr>
          <w:spacing w:val="-5"/>
        </w:rPr>
        <w:t xml:space="preserve"> </w:t>
      </w:r>
      <w:r>
        <w:t>với</w:t>
      </w:r>
      <w:r>
        <w:rPr>
          <w:spacing w:val="-7"/>
        </w:rPr>
        <w:t xml:space="preserve"> </w:t>
      </w:r>
      <w:r>
        <w:t>mục đích để máy có thể tự tìm ra đặc trưng tương đồng giữa các dữ liệu hoặc cấu trúc lại dữ liệu.</w:t>
      </w:r>
    </w:p>
    <w:p w:rsidR="00263CEA" w:rsidRDefault="0064296A">
      <w:pPr>
        <w:pStyle w:val="BodyText"/>
        <w:ind w:right="817"/>
      </w:pPr>
      <w:r>
        <w:t>Các</w:t>
      </w:r>
      <w:r>
        <w:rPr>
          <w:spacing w:val="-1"/>
        </w:rPr>
        <w:t xml:space="preserve"> </w:t>
      </w:r>
      <w:r>
        <w:t>thuật toán</w:t>
      </w:r>
      <w:r>
        <w:rPr>
          <w:spacing w:val="-1"/>
        </w:rPr>
        <w:t xml:space="preserve"> </w:t>
      </w:r>
      <w:r>
        <w:t>trong</w:t>
      </w:r>
      <w:r>
        <w:rPr>
          <w:spacing w:val="-3"/>
        </w:rPr>
        <w:t xml:space="preserve"> </w:t>
      </w:r>
      <w:r>
        <w:t>mô hình học</w:t>
      </w:r>
      <w:r>
        <w:rPr>
          <w:spacing w:val="-1"/>
        </w:rPr>
        <w:t xml:space="preserve"> </w:t>
      </w:r>
      <w:r>
        <w:t>không giám sát dựa</w:t>
      </w:r>
      <w:r>
        <w:rPr>
          <w:spacing w:val="-1"/>
        </w:rPr>
        <w:t xml:space="preserve"> </w:t>
      </w:r>
      <w:r>
        <w:t>vào các</w:t>
      </w:r>
      <w:r>
        <w:rPr>
          <w:spacing w:val="-1"/>
        </w:rPr>
        <w:t xml:space="preserve"> </w:t>
      </w:r>
      <w:r>
        <w:t>mục</w:t>
      </w:r>
      <w:r>
        <w:rPr>
          <w:spacing w:val="-1"/>
        </w:rPr>
        <w:t xml:space="preserve"> </w:t>
      </w:r>
      <w:r>
        <w:t>đích</w:t>
      </w:r>
      <w:r>
        <w:rPr>
          <w:spacing w:val="-1"/>
        </w:rPr>
        <w:t xml:space="preserve"> </w:t>
      </w:r>
      <w:r>
        <w:t>khác</w:t>
      </w:r>
      <w:r>
        <w:rPr>
          <w:spacing w:val="-1"/>
        </w:rPr>
        <w:t xml:space="preserve"> </w:t>
      </w:r>
      <w:r>
        <w:t>nhau để</w:t>
      </w:r>
      <w:r>
        <w:rPr>
          <w:spacing w:val="-1"/>
        </w:rPr>
        <w:t xml:space="preserve"> </w:t>
      </w:r>
      <w:r>
        <w:t>phân ra hai loại:</w:t>
      </w:r>
    </w:p>
    <w:p w:rsidR="00263CEA" w:rsidRDefault="0064296A">
      <w:pPr>
        <w:pStyle w:val="ListParagraph"/>
        <w:numPr>
          <w:ilvl w:val="0"/>
          <w:numId w:val="3"/>
        </w:numPr>
        <w:tabs>
          <w:tab w:val="left" w:pos="820"/>
        </w:tabs>
        <w:ind w:right="815"/>
        <w:rPr>
          <w:sz w:val="24"/>
        </w:rPr>
      </w:pPr>
      <w:r>
        <w:rPr>
          <w:sz w:val="24"/>
        </w:rPr>
        <w:t>Phân cụm (Clustering): mô hình tìm ra các mẫu tương đồng nhau và chia vào các lớp, sử dụng các thuật toán như K-means-clustering, Mean-shift-clustering,…</w:t>
      </w:r>
    </w:p>
    <w:p w:rsidR="00263CEA" w:rsidRDefault="00263CEA">
      <w:pPr>
        <w:rPr>
          <w:sz w:val="24"/>
        </w:rPr>
        <w:sectPr w:rsidR="00263CEA">
          <w:pgSz w:w="11910" w:h="16840"/>
          <w:pgMar w:top="1080" w:right="620" w:bottom="1140" w:left="1340" w:header="0" w:footer="954" w:gutter="0"/>
          <w:cols w:space="720"/>
        </w:sectPr>
      </w:pPr>
    </w:p>
    <w:p w:rsidR="00263CEA" w:rsidRDefault="0064296A">
      <w:pPr>
        <w:pStyle w:val="ListParagraph"/>
        <w:numPr>
          <w:ilvl w:val="0"/>
          <w:numId w:val="3"/>
        </w:numPr>
        <w:tabs>
          <w:tab w:val="left" w:pos="818"/>
          <w:tab w:val="left" w:pos="820"/>
        </w:tabs>
        <w:spacing w:before="69"/>
        <w:ind w:right="812"/>
        <w:jc w:val="both"/>
        <w:rPr>
          <w:sz w:val="24"/>
        </w:rPr>
      </w:pPr>
      <w:r>
        <w:rPr>
          <w:sz w:val="24"/>
        </w:rPr>
        <w:lastRenderedPageBreak/>
        <w:t>Giảm</w:t>
      </w:r>
      <w:r>
        <w:rPr>
          <w:spacing w:val="-3"/>
          <w:sz w:val="24"/>
        </w:rPr>
        <w:t xml:space="preserve"> </w:t>
      </w:r>
      <w:r>
        <w:rPr>
          <w:sz w:val="24"/>
        </w:rPr>
        <w:t>chiều</w:t>
      </w:r>
      <w:r>
        <w:rPr>
          <w:spacing w:val="-3"/>
          <w:sz w:val="24"/>
        </w:rPr>
        <w:t xml:space="preserve"> </w:t>
      </w:r>
      <w:r>
        <w:rPr>
          <w:sz w:val="24"/>
        </w:rPr>
        <w:t>dữ</w:t>
      </w:r>
      <w:r>
        <w:rPr>
          <w:spacing w:val="-4"/>
          <w:sz w:val="24"/>
        </w:rPr>
        <w:t xml:space="preserve"> </w:t>
      </w:r>
      <w:r>
        <w:rPr>
          <w:sz w:val="24"/>
        </w:rPr>
        <w:t>liệu</w:t>
      </w:r>
      <w:r>
        <w:rPr>
          <w:spacing w:val="-3"/>
          <w:sz w:val="24"/>
        </w:rPr>
        <w:t xml:space="preserve"> </w:t>
      </w:r>
      <w:r>
        <w:rPr>
          <w:sz w:val="24"/>
        </w:rPr>
        <w:t>(Demensionality</w:t>
      </w:r>
      <w:r>
        <w:rPr>
          <w:spacing w:val="-7"/>
          <w:sz w:val="24"/>
        </w:rPr>
        <w:t xml:space="preserve"> </w:t>
      </w:r>
      <w:r>
        <w:rPr>
          <w:sz w:val="24"/>
        </w:rPr>
        <w:t>reduction):</w:t>
      </w:r>
      <w:r>
        <w:rPr>
          <w:spacing w:val="-3"/>
          <w:sz w:val="24"/>
        </w:rPr>
        <w:t xml:space="preserve"> </w:t>
      </w:r>
      <w:r>
        <w:rPr>
          <w:sz w:val="24"/>
        </w:rPr>
        <w:t>mô</w:t>
      </w:r>
      <w:r>
        <w:rPr>
          <w:spacing w:val="-3"/>
          <w:sz w:val="24"/>
        </w:rPr>
        <w:t xml:space="preserve"> </w:t>
      </w:r>
      <w:r>
        <w:rPr>
          <w:sz w:val="24"/>
        </w:rPr>
        <w:t>hình</w:t>
      </w:r>
      <w:r>
        <w:rPr>
          <w:spacing w:val="-3"/>
          <w:sz w:val="24"/>
        </w:rPr>
        <w:t xml:space="preserve"> </w:t>
      </w:r>
      <w:r>
        <w:rPr>
          <w:sz w:val="24"/>
        </w:rPr>
        <w:t>giảm</w:t>
      </w:r>
      <w:r>
        <w:rPr>
          <w:spacing w:val="-3"/>
          <w:sz w:val="24"/>
        </w:rPr>
        <w:t xml:space="preserve"> </w:t>
      </w:r>
      <w:r>
        <w:rPr>
          <w:sz w:val="24"/>
        </w:rPr>
        <w:t>độ</w:t>
      </w:r>
      <w:r>
        <w:rPr>
          <w:spacing w:val="-3"/>
          <w:sz w:val="24"/>
        </w:rPr>
        <w:t xml:space="preserve"> </w:t>
      </w:r>
      <w:r>
        <w:rPr>
          <w:sz w:val="24"/>
        </w:rPr>
        <w:t>phức</w:t>
      </w:r>
      <w:r>
        <w:rPr>
          <w:spacing w:val="-4"/>
          <w:sz w:val="24"/>
        </w:rPr>
        <w:t xml:space="preserve"> </w:t>
      </w:r>
      <w:r>
        <w:rPr>
          <w:sz w:val="24"/>
        </w:rPr>
        <w:t>tạp</w:t>
      </w:r>
      <w:r>
        <w:rPr>
          <w:spacing w:val="-6"/>
          <w:sz w:val="24"/>
        </w:rPr>
        <w:t xml:space="preserve"> </w:t>
      </w:r>
      <w:r>
        <w:rPr>
          <w:sz w:val="24"/>
        </w:rPr>
        <w:t>của</w:t>
      </w:r>
      <w:r>
        <w:rPr>
          <w:spacing w:val="-4"/>
          <w:sz w:val="24"/>
        </w:rPr>
        <w:t xml:space="preserve"> </w:t>
      </w:r>
      <w:r>
        <w:rPr>
          <w:sz w:val="24"/>
        </w:rPr>
        <w:t>dữ</w:t>
      </w:r>
      <w:r>
        <w:rPr>
          <w:spacing w:val="-4"/>
          <w:sz w:val="24"/>
        </w:rPr>
        <w:t xml:space="preserve"> </w:t>
      </w:r>
      <w:r>
        <w:rPr>
          <w:sz w:val="24"/>
        </w:rPr>
        <w:t xml:space="preserve">liệu </w:t>
      </w:r>
      <w:r>
        <w:rPr>
          <w:sz w:val="24"/>
        </w:rPr>
        <w:t>bằng cách đưa các thuộc tính vào không gian mới với ít chiều hơn, giữ được ý nghĩa của</w:t>
      </w:r>
      <w:r>
        <w:rPr>
          <w:spacing w:val="-3"/>
          <w:sz w:val="24"/>
        </w:rPr>
        <w:t xml:space="preserve"> </w:t>
      </w:r>
      <w:r>
        <w:rPr>
          <w:sz w:val="24"/>
        </w:rPr>
        <w:t>dữ</w:t>
      </w:r>
      <w:r>
        <w:rPr>
          <w:spacing w:val="-3"/>
          <w:sz w:val="24"/>
        </w:rPr>
        <w:t xml:space="preserve"> </w:t>
      </w:r>
      <w:r>
        <w:rPr>
          <w:sz w:val="24"/>
        </w:rPr>
        <w:t>liệu</w:t>
      </w:r>
      <w:r>
        <w:rPr>
          <w:spacing w:val="-2"/>
          <w:sz w:val="24"/>
        </w:rPr>
        <w:t xml:space="preserve"> </w:t>
      </w:r>
      <w:r>
        <w:rPr>
          <w:sz w:val="24"/>
        </w:rPr>
        <w:t>và</w:t>
      </w:r>
      <w:r>
        <w:rPr>
          <w:spacing w:val="-3"/>
          <w:sz w:val="24"/>
        </w:rPr>
        <w:t xml:space="preserve"> </w:t>
      </w:r>
      <w:r>
        <w:rPr>
          <w:sz w:val="24"/>
        </w:rPr>
        <w:t>có</w:t>
      </w:r>
      <w:r>
        <w:rPr>
          <w:spacing w:val="-2"/>
          <w:sz w:val="24"/>
        </w:rPr>
        <w:t xml:space="preserve"> </w:t>
      </w:r>
      <w:r>
        <w:rPr>
          <w:sz w:val="24"/>
        </w:rPr>
        <w:t>thể</w:t>
      </w:r>
      <w:r>
        <w:rPr>
          <w:spacing w:val="-3"/>
          <w:sz w:val="24"/>
        </w:rPr>
        <w:t xml:space="preserve"> </w:t>
      </w:r>
      <w:r>
        <w:rPr>
          <w:sz w:val="24"/>
        </w:rPr>
        <w:t>tái</w:t>
      </w:r>
      <w:r>
        <w:rPr>
          <w:spacing w:val="-2"/>
          <w:sz w:val="24"/>
        </w:rPr>
        <w:t xml:space="preserve"> </w:t>
      </w:r>
      <w:r>
        <w:rPr>
          <w:sz w:val="24"/>
        </w:rPr>
        <w:t>tạo,</w:t>
      </w:r>
      <w:r>
        <w:rPr>
          <w:spacing w:val="-2"/>
          <w:sz w:val="24"/>
        </w:rPr>
        <w:t xml:space="preserve"> </w:t>
      </w:r>
      <w:r>
        <w:rPr>
          <w:sz w:val="24"/>
        </w:rPr>
        <w:t>nhằm</w:t>
      </w:r>
      <w:r>
        <w:rPr>
          <w:spacing w:val="-2"/>
          <w:sz w:val="24"/>
        </w:rPr>
        <w:t xml:space="preserve"> </w:t>
      </w:r>
      <w:r>
        <w:rPr>
          <w:sz w:val="24"/>
        </w:rPr>
        <w:t>giúp</w:t>
      </w:r>
      <w:r>
        <w:rPr>
          <w:spacing w:val="-2"/>
          <w:sz w:val="24"/>
        </w:rPr>
        <w:t xml:space="preserve"> </w:t>
      </w:r>
      <w:r>
        <w:rPr>
          <w:sz w:val="24"/>
        </w:rPr>
        <w:t>việc</w:t>
      </w:r>
      <w:r>
        <w:rPr>
          <w:spacing w:val="-3"/>
          <w:sz w:val="24"/>
        </w:rPr>
        <w:t xml:space="preserve"> </w:t>
      </w:r>
      <w:r>
        <w:rPr>
          <w:sz w:val="24"/>
        </w:rPr>
        <w:t>tính</w:t>
      </w:r>
      <w:r>
        <w:rPr>
          <w:spacing w:val="-2"/>
          <w:sz w:val="24"/>
        </w:rPr>
        <w:t xml:space="preserve"> </w:t>
      </w:r>
      <w:r>
        <w:rPr>
          <w:sz w:val="24"/>
        </w:rPr>
        <w:t>toán</w:t>
      </w:r>
      <w:r>
        <w:rPr>
          <w:spacing w:val="-2"/>
          <w:sz w:val="24"/>
        </w:rPr>
        <w:t xml:space="preserve"> </w:t>
      </w:r>
      <w:r>
        <w:rPr>
          <w:sz w:val="24"/>
        </w:rPr>
        <w:t>mô</w:t>
      </w:r>
      <w:r>
        <w:rPr>
          <w:spacing w:val="-2"/>
          <w:sz w:val="24"/>
        </w:rPr>
        <w:t xml:space="preserve"> </w:t>
      </w:r>
      <w:r>
        <w:rPr>
          <w:sz w:val="24"/>
        </w:rPr>
        <w:t>hình</w:t>
      </w:r>
      <w:r>
        <w:rPr>
          <w:spacing w:val="-2"/>
          <w:sz w:val="24"/>
        </w:rPr>
        <w:t xml:space="preserve"> </w:t>
      </w:r>
      <w:r>
        <w:rPr>
          <w:sz w:val="24"/>
        </w:rPr>
        <w:t>không</w:t>
      </w:r>
      <w:r>
        <w:rPr>
          <w:spacing w:val="-4"/>
          <w:sz w:val="24"/>
        </w:rPr>
        <w:t xml:space="preserve"> </w:t>
      </w:r>
      <w:r>
        <w:rPr>
          <w:sz w:val="24"/>
        </w:rPr>
        <w:t>bị</w:t>
      </w:r>
      <w:r>
        <w:rPr>
          <w:spacing w:val="-2"/>
          <w:sz w:val="24"/>
        </w:rPr>
        <w:t xml:space="preserve"> </w:t>
      </w:r>
      <w:r>
        <w:rPr>
          <w:sz w:val="24"/>
        </w:rPr>
        <w:t>overftting</w:t>
      </w:r>
      <w:r>
        <w:rPr>
          <w:spacing w:val="-4"/>
          <w:sz w:val="24"/>
        </w:rPr>
        <w:t xml:space="preserve"> </w:t>
      </w:r>
      <w:r>
        <w:rPr>
          <w:sz w:val="24"/>
        </w:rPr>
        <w:t>hay quá</w:t>
      </w:r>
      <w:r>
        <w:rPr>
          <w:spacing w:val="-15"/>
          <w:sz w:val="24"/>
        </w:rPr>
        <w:t xml:space="preserve"> </w:t>
      </w:r>
      <w:r>
        <w:rPr>
          <w:sz w:val="24"/>
        </w:rPr>
        <w:t>phức</w:t>
      </w:r>
      <w:r>
        <w:rPr>
          <w:spacing w:val="-15"/>
          <w:sz w:val="24"/>
        </w:rPr>
        <w:t xml:space="preserve"> </w:t>
      </w:r>
      <w:r>
        <w:rPr>
          <w:sz w:val="24"/>
        </w:rPr>
        <w:t>tạp.</w:t>
      </w:r>
      <w:r>
        <w:rPr>
          <w:spacing w:val="-14"/>
          <w:sz w:val="24"/>
        </w:rPr>
        <w:t xml:space="preserve"> </w:t>
      </w:r>
      <w:r>
        <w:rPr>
          <w:sz w:val="24"/>
        </w:rPr>
        <w:t>Một</w:t>
      </w:r>
      <w:r>
        <w:rPr>
          <w:spacing w:val="-14"/>
          <w:sz w:val="24"/>
        </w:rPr>
        <w:t xml:space="preserve"> </w:t>
      </w:r>
      <w:r>
        <w:rPr>
          <w:sz w:val="24"/>
        </w:rPr>
        <w:t>số</w:t>
      </w:r>
      <w:r>
        <w:rPr>
          <w:spacing w:val="-14"/>
          <w:sz w:val="24"/>
        </w:rPr>
        <w:t xml:space="preserve"> </w:t>
      </w:r>
      <w:r>
        <w:rPr>
          <w:sz w:val="24"/>
        </w:rPr>
        <w:t>thuật</w:t>
      </w:r>
      <w:r>
        <w:rPr>
          <w:spacing w:val="-14"/>
          <w:sz w:val="24"/>
        </w:rPr>
        <w:t xml:space="preserve"> </w:t>
      </w:r>
      <w:r>
        <w:rPr>
          <w:sz w:val="24"/>
        </w:rPr>
        <w:t>toán</w:t>
      </w:r>
      <w:r>
        <w:rPr>
          <w:spacing w:val="-15"/>
          <w:sz w:val="24"/>
        </w:rPr>
        <w:t xml:space="preserve"> </w:t>
      </w:r>
      <w:r>
        <w:rPr>
          <w:sz w:val="24"/>
        </w:rPr>
        <w:t>được</w:t>
      </w:r>
      <w:r>
        <w:rPr>
          <w:spacing w:val="-15"/>
          <w:sz w:val="24"/>
        </w:rPr>
        <w:t xml:space="preserve"> </w:t>
      </w:r>
      <w:r>
        <w:rPr>
          <w:sz w:val="24"/>
        </w:rPr>
        <w:t>sử</w:t>
      </w:r>
      <w:r>
        <w:rPr>
          <w:spacing w:val="-15"/>
          <w:sz w:val="24"/>
        </w:rPr>
        <w:t xml:space="preserve"> </w:t>
      </w:r>
      <w:r>
        <w:rPr>
          <w:sz w:val="24"/>
        </w:rPr>
        <w:t>dụng</w:t>
      </w:r>
      <w:r>
        <w:rPr>
          <w:spacing w:val="-15"/>
          <w:sz w:val="24"/>
        </w:rPr>
        <w:t xml:space="preserve"> </w:t>
      </w:r>
      <w:r>
        <w:rPr>
          <w:sz w:val="24"/>
        </w:rPr>
        <w:t>là</w:t>
      </w:r>
      <w:r>
        <w:rPr>
          <w:spacing w:val="-15"/>
          <w:sz w:val="24"/>
        </w:rPr>
        <w:t xml:space="preserve"> </w:t>
      </w:r>
      <w:r>
        <w:rPr>
          <w:sz w:val="24"/>
        </w:rPr>
        <w:t>Singular</w:t>
      </w:r>
      <w:r>
        <w:rPr>
          <w:spacing w:val="-15"/>
          <w:sz w:val="24"/>
        </w:rPr>
        <w:t xml:space="preserve"> </w:t>
      </w:r>
      <w:r>
        <w:rPr>
          <w:sz w:val="24"/>
        </w:rPr>
        <w:t>value</w:t>
      </w:r>
      <w:r>
        <w:rPr>
          <w:spacing w:val="-15"/>
          <w:sz w:val="24"/>
        </w:rPr>
        <w:t xml:space="preserve"> </w:t>
      </w:r>
      <w:r>
        <w:rPr>
          <w:sz w:val="24"/>
        </w:rPr>
        <w:t>decompostion,</w:t>
      </w:r>
      <w:r>
        <w:rPr>
          <w:spacing w:val="-14"/>
          <w:sz w:val="24"/>
        </w:rPr>
        <w:t xml:space="preserve"> </w:t>
      </w:r>
      <w:r>
        <w:rPr>
          <w:sz w:val="24"/>
        </w:rPr>
        <w:t>principal component analysis, Autoencoders,…</w:t>
      </w:r>
    </w:p>
    <w:p w:rsidR="00263CEA" w:rsidRDefault="0064296A">
      <w:pPr>
        <w:pStyle w:val="Heading4"/>
        <w:numPr>
          <w:ilvl w:val="2"/>
          <w:numId w:val="6"/>
        </w:numPr>
        <w:tabs>
          <w:tab w:val="left" w:pos="1059"/>
        </w:tabs>
        <w:spacing w:before="243"/>
        <w:ind w:left="1059" w:hanging="599"/>
      </w:pPr>
      <w:r>
        <w:t>Học</w:t>
      </w:r>
      <w:r>
        <w:rPr>
          <w:spacing w:val="-1"/>
        </w:rPr>
        <w:t xml:space="preserve"> </w:t>
      </w:r>
      <w:r>
        <w:t>bán giám</w:t>
      </w:r>
      <w:r>
        <w:rPr>
          <w:spacing w:val="-3"/>
        </w:rPr>
        <w:t xml:space="preserve"> </w:t>
      </w:r>
      <w:r>
        <w:t>sát</w:t>
      </w:r>
      <w:r>
        <w:rPr>
          <w:spacing w:val="1"/>
        </w:rPr>
        <w:t xml:space="preserve"> </w:t>
      </w:r>
      <w:r>
        <w:t>và học</w:t>
      </w:r>
      <w:r>
        <w:rPr>
          <w:spacing w:val="-1"/>
        </w:rPr>
        <w:t xml:space="preserve"> </w:t>
      </w:r>
      <w:r>
        <w:t>cải</w:t>
      </w:r>
      <w:r>
        <w:rPr>
          <w:spacing w:val="1"/>
        </w:rPr>
        <w:t xml:space="preserve"> </w:t>
      </w:r>
      <w:r>
        <w:rPr>
          <w:spacing w:val="-4"/>
        </w:rPr>
        <w:t>thiện</w:t>
      </w:r>
    </w:p>
    <w:p w:rsidR="00263CEA" w:rsidRDefault="0064296A">
      <w:pPr>
        <w:pStyle w:val="BodyText"/>
        <w:spacing w:before="235"/>
        <w:ind w:right="813"/>
      </w:pPr>
      <w:r>
        <w:t>Mô</w:t>
      </w:r>
      <w:r>
        <w:rPr>
          <w:spacing w:val="-9"/>
        </w:rPr>
        <w:t xml:space="preserve"> </w:t>
      </w:r>
      <w:r>
        <w:t>hình</w:t>
      </w:r>
      <w:r>
        <w:rPr>
          <w:spacing w:val="-9"/>
        </w:rPr>
        <w:t xml:space="preserve"> </w:t>
      </w:r>
      <w:r>
        <w:t>học</w:t>
      </w:r>
      <w:r>
        <w:rPr>
          <w:spacing w:val="-11"/>
        </w:rPr>
        <w:t xml:space="preserve"> </w:t>
      </w:r>
      <w:r>
        <w:t>bán</w:t>
      </w:r>
      <w:r>
        <w:rPr>
          <w:spacing w:val="-10"/>
        </w:rPr>
        <w:t xml:space="preserve"> </w:t>
      </w:r>
      <w:r>
        <w:t>giám</w:t>
      </w:r>
      <w:r>
        <w:rPr>
          <w:spacing w:val="-10"/>
        </w:rPr>
        <w:t xml:space="preserve"> </w:t>
      </w:r>
      <w:r>
        <w:t>sát</w:t>
      </w:r>
      <w:r>
        <w:rPr>
          <w:spacing w:val="-9"/>
        </w:rPr>
        <w:t xml:space="preserve"> </w:t>
      </w:r>
      <w:r>
        <w:t>được</w:t>
      </w:r>
      <w:r>
        <w:rPr>
          <w:spacing w:val="-11"/>
        </w:rPr>
        <w:t xml:space="preserve"> </w:t>
      </w:r>
      <w:r>
        <w:t>huấn</w:t>
      </w:r>
      <w:r>
        <w:rPr>
          <w:spacing w:val="-10"/>
        </w:rPr>
        <w:t xml:space="preserve"> </w:t>
      </w:r>
      <w:r>
        <w:t>luyện</w:t>
      </w:r>
      <w:r>
        <w:rPr>
          <w:spacing w:val="-10"/>
        </w:rPr>
        <w:t xml:space="preserve"> </w:t>
      </w:r>
      <w:r>
        <w:t>trên</w:t>
      </w:r>
      <w:r>
        <w:rPr>
          <w:spacing w:val="-10"/>
        </w:rPr>
        <w:t xml:space="preserve"> </w:t>
      </w:r>
      <w:r>
        <w:t>bộ</w:t>
      </w:r>
      <w:r>
        <w:rPr>
          <w:spacing w:val="-10"/>
        </w:rPr>
        <w:t xml:space="preserve"> </w:t>
      </w:r>
      <w:r>
        <w:t>dữ</w:t>
      </w:r>
      <w:r>
        <w:rPr>
          <w:spacing w:val="-10"/>
        </w:rPr>
        <w:t xml:space="preserve"> </w:t>
      </w:r>
      <w:r>
        <w:t>liệu</w:t>
      </w:r>
      <w:r>
        <w:rPr>
          <w:spacing w:val="-10"/>
        </w:rPr>
        <w:t xml:space="preserve"> </w:t>
      </w:r>
      <w:r>
        <w:t>chứa</w:t>
      </w:r>
      <w:r>
        <w:rPr>
          <w:spacing w:val="-11"/>
        </w:rPr>
        <w:t xml:space="preserve"> </w:t>
      </w:r>
      <w:r>
        <w:t>một</w:t>
      </w:r>
      <w:r>
        <w:rPr>
          <w:spacing w:val="-9"/>
        </w:rPr>
        <w:t xml:space="preserve"> </w:t>
      </w:r>
      <w:r>
        <w:t>phần</w:t>
      </w:r>
      <w:r>
        <w:rPr>
          <w:spacing w:val="-10"/>
        </w:rPr>
        <w:t xml:space="preserve"> </w:t>
      </w:r>
      <w:r>
        <w:t>dữ</w:t>
      </w:r>
      <w:r>
        <w:rPr>
          <w:spacing w:val="-10"/>
        </w:rPr>
        <w:t xml:space="preserve"> </w:t>
      </w:r>
      <w:r>
        <w:t>liệu</w:t>
      </w:r>
      <w:r>
        <w:rPr>
          <w:spacing w:val="-10"/>
        </w:rPr>
        <w:t xml:space="preserve"> </w:t>
      </w:r>
      <w:r>
        <w:t>nhỏ</w:t>
      </w:r>
      <w:r>
        <w:rPr>
          <w:spacing w:val="-10"/>
        </w:rPr>
        <w:t xml:space="preserve"> </w:t>
      </w:r>
      <w:r>
        <w:t>gán</w:t>
      </w:r>
      <w:r>
        <w:rPr>
          <w:spacing w:val="-10"/>
        </w:rPr>
        <w:t xml:space="preserve"> </w:t>
      </w:r>
      <w:r>
        <w:t>nhãn và</w:t>
      </w:r>
      <w:r>
        <w:rPr>
          <w:spacing w:val="-1"/>
        </w:rPr>
        <w:t xml:space="preserve"> </w:t>
      </w:r>
      <w:r>
        <w:t>còn lại không gán nhãn. Mô hình tính toán</w:t>
      </w:r>
      <w:r>
        <w:rPr>
          <w:spacing w:val="-1"/>
        </w:rPr>
        <w:t xml:space="preserve"> </w:t>
      </w:r>
      <w:r>
        <w:t>bằng cách giả</w:t>
      </w:r>
      <w:r>
        <w:rPr>
          <w:spacing w:val="-1"/>
        </w:rPr>
        <w:t xml:space="preserve"> </w:t>
      </w:r>
      <w:r>
        <w:t>định những mẫu không gán nhãn có</w:t>
      </w:r>
      <w:r>
        <w:rPr>
          <w:spacing w:val="-5"/>
        </w:rPr>
        <w:t xml:space="preserve"> </w:t>
      </w:r>
      <w:r>
        <w:t>nhãn</w:t>
      </w:r>
      <w:r>
        <w:rPr>
          <w:spacing w:val="-5"/>
        </w:rPr>
        <w:t xml:space="preserve"> </w:t>
      </w:r>
      <w:r>
        <w:t>bằng</w:t>
      </w:r>
      <w:r>
        <w:rPr>
          <w:spacing w:val="-7"/>
        </w:rPr>
        <w:t xml:space="preserve"> </w:t>
      </w:r>
      <w:r>
        <w:t>nhiều</w:t>
      </w:r>
      <w:r>
        <w:rPr>
          <w:spacing w:val="-5"/>
        </w:rPr>
        <w:t xml:space="preserve"> </w:t>
      </w:r>
      <w:r>
        <w:t>cách</w:t>
      </w:r>
      <w:r>
        <w:rPr>
          <w:spacing w:val="-2"/>
        </w:rPr>
        <w:t xml:space="preserve"> </w:t>
      </w:r>
      <w:r>
        <w:t>và</w:t>
      </w:r>
      <w:r>
        <w:rPr>
          <w:spacing w:val="-6"/>
        </w:rPr>
        <w:t xml:space="preserve"> </w:t>
      </w:r>
      <w:r>
        <w:t>thuật</w:t>
      </w:r>
      <w:r>
        <w:rPr>
          <w:spacing w:val="-4"/>
        </w:rPr>
        <w:t xml:space="preserve"> </w:t>
      </w:r>
      <w:r>
        <w:t>toán</w:t>
      </w:r>
      <w:r>
        <w:rPr>
          <w:spacing w:val="-5"/>
        </w:rPr>
        <w:t xml:space="preserve"> </w:t>
      </w:r>
      <w:r>
        <w:t>như</w:t>
      </w:r>
      <w:r>
        <w:rPr>
          <w:spacing w:val="-5"/>
        </w:rPr>
        <w:t xml:space="preserve"> </w:t>
      </w:r>
      <w:r>
        <w:t>giả</w:t>
      </w:r>
      <w:r>
        <w:rPr>
          <w:spacing w:val="-6"/>
        </w:rPr>
        <w:t xml:space="preserve"> </w:t>
      </w:r>
      <w:r>
        <w:t>định</w:t>
      </w:r>
      <w:r>
        <w:rPr>
          <w:spacing w:val="-5"/>
        </w:rPr>
        <w:t xml:space="preserve"> </w:t>
      </w:r>
      <w:r>
        <w:t>liên</w:t>
      </w:r>
      <w:r>
        <w:rPr>
          <w:spacing w:val="-5"/>
        </w:rPr>
        <w:t xml:space="preserve"> </w:t>
      </w:r>
      <w:r>
        <w:t>tục</w:t>
      </w:r>
      <w:r>
        <w:rPr>
          <w:spacing w:val="-6"/>
        </w:rPr>
        <w:t xml:space="preserve"> </w:t>
      </w:r>
      <w:r>
        <w:t>(Continuity</w:t>
      </w:r>
      <w:r>
        <w:rPr>
          <w:spacing w:val="-12"/>
        </w:rPr>
        <w:t xml:space="preserve"> </w:t>
      </w:r>
      <w:r>
        <w:t>Assumption),</w:t>
      </w:r>
      <w:r>
        <w:rPr>
          <w:spacing w:val="-6"/>
        </w:rPr>
        <w:t xml:space="preserve"> </w:t>
      </w:r>
      <w:r>
        <w:t>giả</w:t>
      </w:r>
      <w:r>
        <w:rPr>
          <w:spacing w:val="-6"/>
        </w:rPr>
        <w:t xml:space="preserve"> </w:t>
      </w:r>
      <w:r>
        <w:t>định cụm (Cluster Assumption), giả định đa điểm (</w:t>
      </w:r>
      <w:r>
        <w:t>Manifold Asumption).</w:t>
      </w:r>
    </w:p>
    <w:p w:rsidR="00263CEA" w:rsidRDefault="0064296A">
      <w:pPr>
        <w:pStyle w:val="BodyText"/>
      </w:pPr>
      <w:r>
        <w:t>Mô</w:t>
      </w:r>
      <w:r>
        <w:rPr>
          <w:spacing w:val="-1"/>
        </w:rPr>
        <w:t xml:space="preserve"> </w:t>
      </w:r>
      <w:r>
        <w:t>hình học</w:t>
      </w:r>
      <w:r>
        <w:rPr>
          <w:spacing w:val="-1"/>
        </w:rPr>
        <w:t xml:space="preserve"> </w:t>
      </w:r>
      <w:r>
        <w:t>cải thiện sử</w:t>
      </w:r>
      <w:r>
        <w:rPr>
          <w:spacing w:val="1"/>
        </w:rPr>
        <w:t xml:space="preserve"> </w:t>
      </w:r>
      <w:r>
        <w:t>dụng</w:t>
      </w:r>
      <w:r>
        <w:rPr>
          <w:spacing w:val="-3"/>
        </w:rPr>
        <w:t xml:space="preserve"> </w:t>
      </w:r>
      <w:r>
        <w:t>các</w:t>
      </w:r>
      <w:r>
        <w:rPr>
          <w:spacing w:val="-1"/>
        </w:rPr>
        <w:t xml:space="preserve"> </w:t>
      </w:r>
      <w:r>
        <w:t>phương</w:t>
      </w:r>
      <w:r>
        <w:rPr>
          <w:spacing w:val="-3"/>
        </w:rPr>
        <w:t xml:space="preserve"> </w:t>
      </w:r>
      <w:r>
        <w:t>pháp kết hợp thuật toán dể</w:t>
      </w:r>
      <w:r>
        <w:rPr>
          <w:spacing w:val="-1"/>
        </w:rPr>
        <w:t xml:space="preserve"> </w:t>
      </w:r>
      <w:r>
        <w:t xml:space="preserve">cải thiện mô </w:t>
      </w:r>
      <w:r>
        <w:rPr>
          <w:spacing w:val="-2"/>
        </w:rPr>
        <w:t>hình.</w:t>
      </w:r>
    </w:p>
    <w:p w:rsidR="00263CEA" w:rsidRDefault="0064296A">
      <w:pPr>
        <w:pStyle w:val="Heading2"/>
        <w:numPr>
          <w:ilvl w:val="1"/>
          <w:numId w:val="6"/>
        </w:numPr>
        <w:tabs>
          <w:tab w:val="left" w:pos="837"/>
        </w:tabs>
        <w:spacing w:before="245"/>
        <w:ind w:left="837" w:hanging="557"/>
      </w:pPr>
      <w:bookmarkStart w:id="5" w:name="_bookmark5"/>
      <w:bookmarkEnd w:id="5"/>
      <w:r>
        <w:t>Deep</w:t>
      </w:r>
      <w:r>
        <w:rPr>
          <w:spacing w:val="-6"/>
        </w:rPr>
        <w:t xml:space="preserve"> </w:t>
      </w:r>
      <w:r>
        <w:rPr>
          <w:spacing w:val="-2"/>
        </w:rPr>
        <w:t>learning</w:t>
      </w:r>
    </w:p>
    <w:p w:rsidR="00263CEA" w:rsidRDefault="0064296A">
      <w:pPr>
        <w:pStyle w:val="BodyText"/>
        <w:spacing w:before="235"/>
        <w:ind w:right="816"/>
      </w:pPr>
      <w:r>
        <w:t>Deep</w:t>
      </w:r>
      <w:r>
        <w:rPr>
          <w:spacing w:val="-1"/>
        </w:rPr>
        <w:t xml:space="preserve"> </w:t>
      </w:r>
      <w:r>
        <w:t>Learning</w:t>
      </w:r>
      <w:r>
        <w:rPr>
          <w:spacing w:val="-6"/>
        </w:rPr>
        <w:t xml:space="preserve"> </w:t>
      </w:r>
      <w:r>
        <w:t>là</w:t>
      </w:r>
      <w:r>
        <w:rPr>
          <w:spacing w:val="-3"/>
        </w:rPr>
        <w:t xml:space="preserve"> </w:t>
      </w:r>
      <w:r>
        <w:t>một</w:t>
      </w:r>
      <w:r>
        <w:rPr>
          <w:spacing w:val="-3"/>
        </w:rPr>
        <w:t xml:space="preserve"> </w:t>
      </w:r>
      <w:r>
        <w:t>bộ</w:t>
      </w:r>
      <w:r>
        <w:rPr>
          <w:spacing w:val="-1"/>
        </w:rPr>
        <w:t xml:space="preserve"> </w:t>
      </w:r>
      <w:r>
        <w:t>phận,</w:t>
      </w:r>
      <w:r>
        <w:rPr>
          <w:spacing w:val="-3"/>
        </w:rPr>
        <w:t xml:space="preserve"> </w:t>
      </w:r>
      <w:r>
        <w:t>cải</w:t>
      </w:r>
      <w:r>
        <w:rPr>
          <w:spacing w:val="-3"/>
        </w:rPr>
        <w:t xml:space="preserve"> </w:t>
      </w:r>
      <w:r>
        <w:t>tiến</w:t>
      </w:r>
      <w:r>
        <w:rPr>
          <w:spacing w:val="-3"/>
        </w:rPr>
        <w:t xml:space="preserve">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 xml:space="preserve">thức học máy phức tạp hơn với mạng nơ ron (Neural Network), mô phỏng giống với cách bộ não con người tư duy và kết luận mà không cần đến </w:t>
      </w:r>
      <w:r>
        <w:t>nhiều sự can thiệp của con người trong quá trình học như Machine Learning.</w:t>
      </w:r>
    </w:p>
    <w:p w:rsidR="00263CEA" w:rsidRDefault="0064296A">
      <w:pPr>
        <w:pStyle w:val="BodyText"/>
        <w:spacing w:before="238"/>
        <w:ind w:right="814"/>
      </w:pPr>
      <w:r>
        <w:t>Deep learning được ứng dụng trong thị giác máy tính, phân tích giọng nói, sinh văn bản, hệ thống lái xe tự động,...</w:t>
      </w:r>
    </w:p>
    <w:p w:rsidR="00263CEA" w:rsidRDefault="0064296A">
      <w:pPr>
        <w:pStyle w:val="Heading1"/>
        <w:numPr>
          <w:ilvl w:val="0"/>
          <w:numId w:val="6"/>
        </w:numPr>
        <w:tabs>
          <w:tab w:val="left" w:pos="500"/>
        </w:tabs>
        <w:ind w:hanging="400"/>
      </w:pPr>
      <w:bookmarkStart w:id="6" w:name="_bookmark6"/>
      <w:bookmarkEnd w:id="6"/>
      <w:r>
        <w:t>Ứng</w:t>
      </w:r>
      <w:r>
        <w:rPr>
          <w:spacing w:val="-4"/>
        </w:rPr>
        <w:t xml:space="preserve"> </w:t>
      </w:r>
      <w:r>
        <w:t>dụng</w:t>
      </w:r>
      <w:r>
        <w:rPr>
          <w:spacing w:val="-2"/>
        </w:rPr>
        <w:t xml:space="preserve"> </w:t>
      </w:r>
      <w:r>
        <w:t>bài</w:t>
      </w:r>
      <w:r>
        <w:rPr>
          <w:spacing w:val="-2"/>
        </w:rPr>
        <w:t xml:space="preserve"> </w:t>
      </w:r>
      <w:r>
        <w:rPr>
          <w:spacing w:val="-4"/>
        </w:rPr>
        <w:t>toán</w:t>
      </w:r>
    </w:p>
    <w:p w:rsidR="00263CEA" w:rsidRDefault="0064296A">
      <w:pPr>
        <w:pStyle w:val="Heading2"/>
        <w:numPr>
          <w:ilvl w:val="1"/>
          <w:numId w:val="6"/>
        </w:numPr>
        <w:tabs>
          <w:tab w:val="left" w:pos="837"/>
        </w:tabs>
        <w:spacing w:before="241"/>
        <w:ind w:left="837" w:hanging="557"/>
      </w:pPr>
      <w:bookmarkStart w:id="7" w:name="_bookmark7"/>
      <w:bookmarkEnd w:id="7"/>
      <w:r>
        <w:t>Mô</w:t>
      </w:r>
      <w:r>
        <w:rPr>
          <w:spacing w:val="-4"/>
        </w:rPr>
        <w:t xml:space="preserve"> </w:t>
      </w:r>
      <w:r>
        <w:t>tả</w:t>
      </w:r>
      <w:r>
        <w:rPr>
          <w:spacing w:val="-4"/>
        </w:rPr>
        <w:t xml:space="preserve"> </w:t>
      </w:r>
      <w:r>
        <w:t>bài</w:t>
      </w:r>
      <w:r>
        <w:rPr>
          <w:spacing w:val="-5"/>
        </w:rPr>
        <w:t xml:space="preserve"> </w:t>
      </w:r>
      <w:r>
        <w:rPr>
          <w:spacing w:val="-4"/>
        </w:rPr>
        <w:t>toán</w:t>
      </w:r>
    </w:p>
    <w:p w:rsidR="00263CEA" w:rsidRDefault="0064296A">
      <w:pPr>
        <w:pStyle w:val="BodyText"/>
        <w:spacing w:before="233"/>
        <w:ind w:right="811"/>
      </w:pPr>
      <w:r>
        <w:t xml:space="preserve">Một </w:t>
      </w:r>
      <w:r>
        <w:t>quản lý ngân hàng đang đối m</w:t>
      </w:r>
      <w:r>
        <w:t>ặt với việc nhiều khách hàng rời bỏ dịch vụ thẻ tín dụng, mong</w:t>
      </w:r>
      <w:r>
        <w:rPr>
          <w:spacing w:val="-7"/>
        </w:rPr>
        <w:t xml:space="preserve"> </w:t>
      </w:r>
      <w:r>
        <w:t>muốn</w:t>
      </w:r>
      <w:r>
        <w:rPr>
          <w:spacing w:val="-5"/>
        </w:rPr>
        <w:t xml:space="preserve"> </w:t>
      </w:r>
      <w:r>
        <w:t>có</w:t>
      </w:r>
      <w:r>
        <w:rPr>
          <w:spacing w:val="-5"/>
        </w:rPr>
        <w:t xml:space="preserve"> </w:t>
      </w:r>
      <w:r>
        <w:t>một</w:t>
      </w:r>
      <w:r>
        <w:rPr>
          <w:spacing w:val="-4"/>
        </w:rPr>
        <w:t xml:space="preserve"> </w:t>
      </w:r>
      <w:r>
        <w:t>mô</w:t>
      </w:r>
      <w:r>
        <w:rPr>
          <w:spacing w:val="-4"/>
        </w:rPr>
        <w:t xml:space="preserve"> </w:t>
      </w:r>
      <w:r>
        <w:t>hình</w:t>
      </w:r>
      <w:r>
        <w:rPr>
          <w:spacing w:val="-4"/>
        </w:rPr>
        <w:t xml:space="preserve"> </w:t>
      </w:r>
      <w:r>
        <w:t>có</w:t>
      </w:r>
      <w:r>
        <w:rPr>
          <w:spacing w:val="-5"/>
        </w:rPr>
        <w:t xml:space="preserve"> </w:t>
      </w:r>
      <w:r>
        <w:t>thể</w:t>
      </w:r>
      <w:r>
        <w:rPr>
          <w:spacing w:val="-6"/>
        </w:rPr>
        <w:t xml:space="preserve"> </w:t>
      </w:r>
      <w:r>
        <w:t>dự</w:t>
      </w:r>
      <w:r>
        <w:rPr>
          <w:spacing w:val="-5"/>
        </w:rPr>
        <w:t xml:space="preserve"> </w:t>
      </w:r>
      <w:r>
        <w:t>đoán</w:t>
      </w:r>
      <w:r>
        <w:rPr>
          <w:spacing w:val="-5"/>
        </w:rPr>
        <w:t xml:space="preserve"> </w:t>
      </w:r>
      <w:r>
        <w:t>những</w:t>
      </w:r>
      <w:r>
        <w:rPr>
          <w:spacing w:val="-5"/>
        </w:rPr>
        <w:t xml:space="preserve"> </w:t>
      </w:r>
      <w:r>
        <w:t>khách</w:t>
      </w:r>
      <w:r>
        <w:rPr>
          <w:spacing w:val="-5"/>
        </w:rPr>
        <w:t xml:space="preserve"> </w:t>
      </w:r>
      <w:r>
        <w:t>hàng</w:t>
      </w:r>
      <w:r>
        <w:rPr>
          <w:spacing w:val="-7"/>
        </w:rPr>
        <w:t xml:space="preserve"> </w:t>
      </w:r>
      <w:r>
        <w:t>có</w:t>
      </w:r>
      <w:r>
        <w:rPr>
          <w:spacing w:val="-2"/>
        </w:rPr>
        <w:t xml:space="preserve"> </w:t>
      </w:r>
      <w:r>
        <w:t>ý</w:t>
      </w:r>
      <w:r>
        <w:rPr>
          <w:spacing w:val="-9"/>
        </w:rPr>
        <w:t xml:space="preserve"> </w:t>
      </w:r>
      <w:r>
        <w:t>định</w:t>
      </w:r>
      <w:r>
        <w:rPr>
          <w:spacing w:val="-5"/>
        </w:rPr>
        <w:t xml:space="preserve"> </w:t>
      </w:r>
      <w:r>
        <w:t>rời</w:t>
      </w:r>
      <w:r>
        <w:rPr>
          <w:spacing w:val="-4"/>
        </w:rPr>
        <w:t xml:space="preserve"> </w:t>
      </w:r>
      <w:r>
        <w:t>bỏ</w:t>
      </w:r>
      <w:r>
        <w:rPr>
          <w:spacing w:val="-5"/>
        </w:rPr>
        <w:t xml:space="preserve"> </w:t>
      </w:r>
      <w:r>
        <w:t>dịch</w:t>
      </w:r>
      <w:r>
        <w:rPr>
          <w:spacing w:val="-5"/>
        </w:rPr>
        <w:t xml:space="preserve"> </w:t>
      </w:r>
      <w:r>
        <w:t>vụ</w:t>
      </w:r>
      <w:r>
        <w:rPr>
          <w:spacing w:val="-5"/>
        </w:rPr>
        <w:t xml:space="preserve"> </w:t>
      </w:r>
      <w:r>
        <w:t>để</w:t>
      </w:r>
      <w:r>
        <w:rPr>
          <w:spacing w:val="-5"/>
        </w:rPr>
        <w:t xml:space="preserve"> </w:t>
      </w:r>
      <w:r>
        <w:t>đưa ra chương trình và dịch vụ phù hợp nhằm thay đổi quyết định của nhóm khách hàng này.</w:t>
      </w:r>
    </w:p>
    <w:p w:rsidR="00263CEA" w:rsidRDefault="0064296A">
      <w:pPr>
        <w:pStyle w:val="BodyText"/>
        <w:spacing w:before="237"/>
        <w:ind w:right="812"/>
      </w:pPr>
      <w:r>
        <w:t>Bài</w:t>
      </w:r>
      <w:r>
        <w:rPr>
          <w:spacing w:val="-7"/>
        </w:rPr>
        <w:t xml:space="preserve"> </w:t>
      </w:r>
      <w:r>
        <w:t>toán</w:t>
      </w:r>
      <w:r>
        <w:rPr>
          <w:spacing w:val="-8"/>
        </w:rPr>
        <w:t xml:space="preserve"> </w:t>
      </w:r>
      <w:r>
        <w:t>được</w:t>
      </w:r>
      <w:r>
        <w:rPr>
          <w:spacing w:val="-8"/>
        </w:rPr>
        <w:t xml:space="preserve"> </w:t>
      </w:r>
      <w:r>
        <w:t>cung</w:t>
      </w:r>
      <w:r>
        <w:rPr>
          <w:spacing w:val="-7"/>
        </w:rPr>
        <w:t xml:space="preserve"> </w:t>
      </w:r>
      <w:r>
        <w:t>cấp</w:t>
      </w:r>
      <w:r>
        <w:rPr>
          <w:spacing w:val="-7"/>
        </w:rPr>
        <w:t xml:space="preserve"> </w:t>
      </w:r>
      <w:r>
        <w:t>dữ</w:t>
      </w:r>
      <w:r>
        <w:rPr>
          <w:spacing w:val="-8"/>
        </w:rPr>
        <w:t xml:space="preserve"> </w:t>
      </w:r>
      <w:r>
        <w:t>liệu</w:t>
      </w:r>
      <w:r>
        <w:rPr>
          <w:spacing w:val="-7"/>
        </w:rPr>
        <w:t xml:space="preserve"> </w:t>
      </w:r>
      <w:r>
        <w:t>cá</w:t>
      </w:r>
      <w:r>
        <w:rPr>
          <w:spacing w:val="-8"/>
        </w:rPr>
        <w:t xml:space="preserve"> </w:t>
      </w:r>
      <w:r>
        <w:t>nhân</w:t>
      </w:r>
      <w:r>
        <w:rPr>
          <w:spacing w:val="-7"/>
        </w:rPr>
        <w:t xml:space="preserve"> </w:t>
      </w:r>
      <w:r>
        <w:t>của</w:t>
      </w:r>
      <w:r>
        <w:rPr>
          <w:spacing w:val="-8"/>
        </w:rPr>
        <w:t xml:space="preserve"> </w:t>
      </w:r>
      <w:r>
        <w:t>10000</w:t>
      </w:r>
      <w:r>
        <w:rPr>
          <w:spacing w:val="-5"/>
        </w:rPr>
        <w:t xml:space="preserve"> </w:t>
      </w:r>
      <w:r>
        <w:t>khách</w:t>
      </w:r>
      <w:r>
        <w:rPr>
          <w:spacing w:val="-7"/>
        </w:rPr>
        <w:t xml:space="preserve"> </w:t>
      </w:r>
      <w:r>
        <w:t>hàng</w:t>
      </w:r>
      <w:r>
        <w:rPr>
          <w:spacing w:val="-10"/>
        </w:rPr>
        <w:t xml:space="preserve"> </w:t>
      </w:r>
      <w:r>
        <w:t>về</w:t>
      </w:r>
      <w:r>
        <w:rPr>
          <w:spacing w:val="-8"/>
        </w:rPr>
        <w:t xml:space="preserve"> </w:t>
      </w:r>
      <w:r>
        <w:t>thông</w:t>
      </w:r>
      <w:r>
        <w:rPr>
          <w:spacing w:val="-10"/>
        </w:rPr>
        <w:t xml:space="preserve"> </w:t>
      </w:r>
      <w:r>
        <w:t>tin</w:t>
      </w:r>
      <w:r>
        <w:rPr>
          <w:spacing w:val="-7"/>
        </w:rPr>
        <w:t xml:space="preserve"> </w:t>
      </w:r>
      <w:r>
        <w:t>giới</w:t>
      </w:r>
      <w:r>
        <w:rPr>
          <w:spacing w:val="-7"/>
        </w:rPr>
        <w:t xml:space="preserve"> </w:t>
      </w:r>
      <w:r>
        <w:t>tính,</w:t>
      </w:r>
      <w:r>
        <w:rPr>
          <w:spacing w:val="-7"/>
        </w:rPr>
        <w:t xml:space="preserve"> </w:t>
      </w:r>
      <w:r>
        <w:t>tuổi,</w:t>
      </w:r>
      <w:r>
        <w:rPr>
          <w:spacing w:val="-7"/>
        </w:rPr>
        <w:t xml:space="preserve"> </w:t>
      </w:r>
      <w:r>
        <w:t>mức lương,</w:t>
      </w:r>
      <w:r>
        <w:rPr>
          <w:spacing w:val="-6"/>
        </w:rPr>
        <w:t xml:space="preserve"> </w:t>
      </w:r>
      <w:r>
        <w:t>hạng</w:t>
      </w:r>
      <w:r>
        <w:rPr>
          <w:spacing w:val="-9"/>
        </w:rPr>
        <w:t xml:space="preserve"> </w:t>
      </w:r>
      <w:r>
        <w:t>thẻ,</w:t>
      </w:r>
      <w:r>
        <w:rPr>
          <w:spacing w:val="-6"/>
        </w:rPr>
        <w:t xml:space="preserve"> </w:t>
      </w:r>
      <w:r>
        <w:t>hạn</w:t>
      </w:r>
      <w:r>
        <w:rPr>
          <w:spacing w:val="-6"/>
        </w:rPr>
        <w:t xml:space="preserve"> </w:t>
      </w:r>
      <w:r>
        <w:t>mức,</w:t>
      </w:r>
      <w:r>
        <w:rPr>
          <w:spacing w:val="-6"/>
        </w:rPr>
        <w:t xml:space="preserve"> </w:t>
      </w:r>
      <w:r>
        <w:t>số</w:t>
      </w:r>
      <w:r>
        <w:rPr>
          <w:spacing w:val="-6"/>
        </w:rPr>
        <w:t xml:space="preserve"> </w:t>
      </w:r>
      <w:r>
        <w:t>tiền</w:t>
      </w:r>
      <w:r>
        <w:rPr>
          <w:spacing w:val="-6"/>
        </w:rPr>
        <w:t xml:space="preserve"> </w:t>
      </w:r>
      <w:r>
        <w:t>giao</w:t>
      </w:r>
      <w:r>
        <w:rPr>
          <w:spacing w:val="-7"/>
        </w:rPr>
        <w:t xml:space="preserve"> </w:t>
      </w:r>
      <w:r>
        <w:t>dịch,…</w:t>
      </w:r>
      <w:r>
        <w:rPr>
          <w:spacing w:val="-6"/>
        </w:rPr>
        <w:t xml:space="preserve"> </w:t>
      </w:r>
      <w:r>
        <w:t>và</w:t>
      </w:r>
      <w:r>
        <w:rPr>
          <w:spacing w:val="-7"/>
        </w:rPr>
        <w:t xml:space="preserve"> </w:t>
      </w:r>
      <w:r>
        <w:t>tình</w:t>
      </w:r>
      <w:r>
        <w:rPr>
          <w:spacing w:val="-6"/>
        </w:rPr>
        <w:t xml:space="preserve"> </w:t>
      </w:r>
      <w:r>
        <w:t>trạng</w:t>
      </w:r>
      <w:r>
        <w:rPr>
          <w:spacing w:val="-9"/>
        </w:rPr>
        <w:t xml:space="preserve"> </w:t>
      </w:r>
      <w:r>
        <w:t>sử</w:t>
      </w:r>
      <w:r>
        <w:rPr>
          <w:spacing w:val="-7"/>
        </w:rPr>
        <w:t xml:space="preserve"> </w:t>
      </w:r>
      <w:r>
        <w:t>dụng</w:t>
      </w:r>
      <w:r>
        <w:rPr>
          <w:spacing w:val="-9"/>
        </w:rPr>
        <w:t xml:space="preserve"> </w:t>
      </w:r>
      <w:r>
        <w:t>thẻ</w:t>
      </w:r>
      <w:r>
        <w:rPr>
          <w:spacing w:val="-7"/>
        </w:rPr>
        <w:t xml:space="preserve"> </w:t>
      </w:r>
      <w:r>
        <w:t>tín</w:t>
      </w:r>
      <w:r>
        <w:rPr>
          <w:spacing w:val="-6"/>
        </w:rPr>
        <w:t xml:space="preserve"> </w:t>
      </w:r>
      <w:r>
        <w:t>dụng,</w:t>
      </w:r>
      <w:r>
        <w:rPr>
          <w:spacing w:val="-6"/>
        </w:rPr>
        <w:t xml:space="preserve"> </w:t>
      </w:r>
      <w:r>
        <w:t>tổng</w:t>
      </w:r>
      <w:r>
        <w:rPr>
          <w:spacing w:val="-9"/>
        </w:rPr>
        <w:t xml:space="preserve"> </w:t>
      </w:r>
      <w:r>
        <w:t>cộng</w:t>
      </w:r>
      <w:r>
        <w:rPr>
          <w:spacing w:val="-9"/>
        </w:rPr>
        <w:t xml:space="preserve"> </w:t>
      </w:r>
      <w:r>
        <w:t>18 thuộc tính.</w:t>
      </w:r>
    </w:p>
    <w:p w:rsidR="00263CEA" w:rsidRDefault="0064296A">
      <w:pPr>
        <w:spacing w:before="240"/>
        <w:ind w:left="100" w:right="814"/>
        <w:jc w:val="both"/>
        <w:rPr>
          <w:sz w:val="24"/>
        </w:rPr>
      </w:pPr>
      <w:r>
        <w:rPr>
          <w:sz w:val="24"/>
        </w:rPr>
        <w:t>Đây là bài toán phân lớp với nhãn là tình trạng sử dụng thẻ tín dụng của khách</w:t>
      </w:r>
      <w:r>
        <w:rPr>
          <w:sz w:val="24"/>
        </w:rPr>
        <w:t xml:space="preserve"> hàng với hai lớp là </w:t>
      </w:r>
      <w:r>
        <w:rPr>
          <w:i/>
          <w:sz w:val="24"/>
        </w:rPr>
        <w:t xml:space="preserve">Đang sử dụng (Existing Customer) </w:t>
      </w:r>
      <w:r>
        <w:rPr>
          <w:sz w:val="24"/>
        </w:rPr>
        <w:t xml:space="preserve">và </w:t>
      </w:r>
      <w:r>
        <w:rPr>
          <w:i/>
          <w:sz w:val="24"/>
        </w:rPr>
        <w:t>Đã ngừng sử dụng (Attrition Customer)</w:t>
      </w:r>
      <w:r>
        <w:rPr>
          <w:sz w:val="24"/>
        </w:rPr>
        <w:t>. Tuy nhiên,</w:t>
      </w:r>
      <w:r>
        <w:rPr>
          <w:spacing w:val="-4"/>
          <w:sz w:val="24"/>
        </w:rPr>
        <w:t xml:space="preserve"> </w:t>
      </w:r>
      <w:r>
        <w:rPr>
          <w:sz w:val="24"/>
        </w:rPr>
        <w:t>dữ</w:t>
      </w:r>
      <w:r>
        <w:rPr>
          <w:spacing w:val="-4"/>
          <w:sz w:val="24"/>
        </w:rPr>
        <w:t xml:space="preserve"> </w:t>
      </w:r>
      <w:r>
        <w:rPr>
          <w:sz w:val="24"/>
        </w:rPr>
        <w:t>liệu</w:t>
      </w:r>
      <w:r>
        <w:rPr>
          <w:spacing w:val="-1"/>
          <w:sz w:val="24"/>
        </w:rPr>
        <w:t xml:space="preserve"> </w:t>
      </w:r>
      <w:r>
        <w:rPr>
          <w:sz w:val="24"/>
        </w:rPr>
        <w:t>chỉ</w:t>
      </w:r>
      <w:r>
        <w:rPr>
          <w:spacing w:val="-3"/>
          <w:sz w:val="24"/>
        </w:rPr>
        <w:t xml:space="preserve"> </w:t>
      </w:r>
      <w:r>
        <w:rPr>
          <w:sz w:val="24"/>
        </w:rPr>
        <w:t>có</w:t>
      </w:r>
      <w:r>
        <w:rPr>
          <w:spacing w:val="-3"/>
          <w:sz w:val="24"/>
        </w:rPr>
        <w:t xml:space="preserve"> </w:t>
      </w:r>
      <w:r>
        <w:rPr>
          <w:sz w:val="24"/>
        </w:rPr>
        <w:t>16.1%</w:t>
      </w:r>
      <w:r>
        <w:rPr>
          <w:spacing w:val="-5"/>
          <w:sz w:val="24"/>
        </w:rPr>
        <w:t xml:space="preserve"> </w:t>
      </w:r>
      <w:r>
        <w:rPr>
          <w:sz w:val="24"/>
        </w:rPr>
        <w:t>khách</w:t>
      </w:r>
      <w:r>
        <w:rPr>
          <w:spacing w:val="-2"/>
          <w:sz w:val="24"/>
        </w:rPr>
        <w:t xml:space="preserve"> </w:t>
      </w:r>
      <w:r>
        <w:rPr>
          <w:sz w:val="24"/>
        </w:rPr>
        <w:t>hàng</w:t>
      </w:r>
      <w:r>
        <w:rPr>
          <w:spacing w:val="-6"/>
          <w:sz w:val="24"/>
        </w:rPr>
        <w:t xml:space="preserve"> </w:t>
      </w:r>
      <w:r>
        <w:rPr>
          <w:sz w:val="24"/>
        </w:rPr>
        <w:t>ngừng</w:t>
      </w:r>
      <w:r>
        <w:rPr>
          <w:spacing w:val="-6"/>
          <w:sz w:val="24"/>
        </w:rPr>
        <w:t xml:space="preserve"> </w:t>
      </w:r>
      <w:r>
        <w:rPr>
          <w:sz w:val="24"/>
        </w:rPr>
        <w:t>sử</w:t>
      </w:r>
      <w:r>
        <w:rPr>
          <w:spacing w:val="-2"/>
          <w:sz w:val="24"/>
        </w:rPr>
        <w:t xml:space="preserve"> </w:t>
      </w:r>
      <w:r>
        <w:rPr>
          <w:sz w:val="24"/>
        </w:rPr>
        <w:t>dụng</w:t>
      </w:r>
      <w:r>
        <w:rPr>
          <w:spacing w:val="-6"/>
          <w:sz w:val="24"/>
        </w:rPr>
        <w:t xml:space="preserve"> </w:t>
      </w:r>
      <w:r>
        <w:rPr>
          <w:sz w:val="24"/>
        </w:rPr>
        <w:t>thẻ</w:t>
      </w:r>
      <w:r>
        <w:rPr>
          <w:spacing w:val="-2"/>
          <w:sz w:val="24"/>
        </w:rPr>
        <w:t xml:space="preserve"> </w:t>
      </w:r>
      <w:r>
        <w:rPr>
          <w:sz w:val="24"/>
        </w:rPr>
        <w:t>nên</w:t>
      </w:r>
      <w:r>
        <w:rPr>
          <w:spacing w:val="-4"/>
          <w:sz w:val="24"/>
        </w:rPr>
        <w:t xml:space="preserve"> </w:t>
      </w:r>
      <w:r>
        <w:rPr>
          <w:sz w:val="24"/>
        </w:rPr>
        <w:t>sẽ</w:t>
      </w:r>
      <w:r>
        <w:rPr>
          <w:spacing w:val="-2"/>
          <w:sz w:val="24"/>
        </w:rPr>
        <w:t xml:space="preserve"> </w:t>
      </w:r>
      <w:r>
        <w:rPr>
          <w:sz w:val="24"/>
        </w:rPr>
        <w:t>gây</w:t>
      </w:r>
      <w:r>
        <w:rPr>
          <w:spacing w:val="-6"/>
          <w:sz w:val="24"/>
        </w:rPr>
        <w:t xml:space="preserve"> </w:t>
      </w:r>
      <w:r>
        <w:rPr>
          <w:sz w:val="24"/>
        </w:rPr>
        <w:t>khó</w:t>
      </w:r>
      <w:r>
        <w:rPr>
          <w:spacing w:val="-1"/>
          <w:sz w:val="24"/>
        </w:rPr>
        <w:t xml:space="preserve"> </w:t>
      </w:r>
      <w:r>
        <w:rPr>
          <w:sz w:val="24"/>
        </w:rPr>
        <w:t>khăn</w:t>
      </w:r>
      <w:r>
        <w:rPr>
          <w:spacing w:val="-4"/>
          <w:sz w:val="24"/>
        </w:rPr>
        <w:t xml:space="preserve"> </w:t>
      </w:r>
      <w:r>
        <w:rPr>
          <w:sz w:val="24"/>
        </w:rPr>
        <w:t>cho</w:t>
      </w:r>
      <w:r>
        <w:rPr>
          <w:spacing w:val="-4"/>
          <w:sz w:val="24"/>
        </w:rPr>
        <w:t xml:space="preserve"> </w:t>
      </w:r>
      <w:r>
        <w:rPr>
          <w:sz w:val="24"/>
        </w:rPr>
        <w:t>việc</w:t>
      </w:r>
      <w:r>
        <w:rPr>
          <w:spacing w:val="-5"/>
          <w:sz w:val="24"/>
        </w:rPr>
        <w:t xml:space="preserve"> </w:t>
      </w:r>
      <w:r>
        <w:rPr>
          <w:sz w:val="24"/>
        </w:rPr>
        <w:t>huấn luyện mô hình.</w:t>
      </w:r>
    </w:p>
    <w:p w:rsidR="00263CEA" w:rsidRDefault="00263CEA">
      <w:pPr>
        <w:jc w:val="both"/>
        <w:rPr>
          <w:sz w:val="24"/>
        </w:rPr>
        <w:sectPr w:rsidR="00263CEA">
          <w:pgSz w:w="11910" w:h="16840"/>
          <w:pgMar w:top="1080" w:right="620" w:bottom="1140" w:left="1340" w:header="0" w:footer="954" w:gutter="0"/>
          <w:cols w:space="720"/>
        </w:sectPr>
      </w:pPr>
    </w:p>
    <w:p w:rsidR="00263CEA" w:rsidRDefault="0064296A">
      <w:pPr>
        <w:pStyle w:val="Heading2"/>
        <w:numPr>
          <w:ilvl w:val="1"/>
          <w:numId w:val="6"/>
        </w:numPr>
        <w:tabs>
          <w:tab w:val="left" w:pos="839"/>
        </w:tabs>
        <w:ind w:left="839" w:hanging="559"/>
      </w:pPr>
      <w:bookmarkStart w:id="8" w:name="_bookmark8"/>
      <w:bookmarkEnd w:id="8"/>
      <w:r>
        <w:lastRenderedPageBreak/>
        <w:t>Xử</w:t>
      </w:r>
      <w:r>
        <w:rPr>
          <w:spacing w:val="-6"/>
        </w:rPr>
        <w:t xml:space="preserve"> </w:t>
      </w:r>
      <w:r>
        <w:t>lý</w:t>
      </w:r>
      <w:r>
        <w:rPr>
          <w:spacing w:val="-5"/>
        </w:rPr>
        <w:t xml:space="preserve"> </w:t>
      </w:r>
      <w:r>
        <w:t>dữ</w:t>
      </w:r>
      <w:r>
        <w:rPr>
          <w:spacing w:val="-3"/>
        </w:rPr>
        <w:t xml:space="preserve"> </w:t>
      </w:r>
      <w:r>
        <w:rPr>
          <w:spacing w:val="-4"/>
        </w:rPr>
        <w:t>liệu</w:t>
      </w:r>
    </w:p>
    <w:p w:rsidR="00263CEA" w:rsidRDefault="0064296A">
      <w:pPr>
        <w:pStyle w:val="Heading4"/>
        <w:numPr>
          <w:ilvl w:val="2"/>
          <w:numId w:val="6"/>
        </w:numPr>
        <w:tabs>
          <w:tab w:val="left" w:pos="1060"/>
        </w:tabs>
        <w:spacing w:before="238"/>
      </w:pPr>
      <w:r>
        <w:t>Trực</w:t>
      </w:r>
      <w:r>
        <w:rPr>
          <w:spacing w:val="-4"/>
        </w:rPr>
        <w:t xml:space="preserve"> </w:t>
      </w:r>
      <w:r>
        <w:t>quan</w:t>
      </w:r>
      <w:r>
        <w:rPr>
          <w:spacing w:val="-1"/>
        </w:rPr>
        <w:t xml:space="preserve"> </w:t>
      </w:r>
      <w:r>
        <w:t>hóa</w:t>
      </w:r>
      <w:r>
        <w:rPr>
          <w:spacing w:val="-1"/>
        </w:rPr>
        <w:t xml:space="preserve"> </w:t>
      </w:r>
      <w:r>
        <w:t>dữ</w:t>
      </w:r>
      <w:r>
        <w:rPr>
          <w:spacing w:val="-1"/>
        </w:rPr>
        <w:t xml:space="preserve"> </w:t>
      </w:r>
      <w:r>
        <w:rPr>
          <w:spacing w:val="-4"/>
        </w:rPr>
        <w:t>liệu</w:t>
      </w:r>
    </w:p>
    <w:p w:rsidR="00263CEA" w:rsidRDefault="0064296A">
      <w:pPr>
        <w:pStyle w:val="BodyText"/>
        <w:spacing w:before="235"/>
        <w:jc w:val="left"/>
      </w:pPr>
      <w:r>
        <w:t>Trước</w:t>
      </w:r>
      <w:r>
        <w:rPr>
          <w:spacing w:val="-2"/>
        </w:rPr>
        <w:t xml:space="preserve"> </w:t>
      </w:r>
      <w:r>
        <w:t>khi thực</w:t>
      </w:r>
      <w:r>
        <w:rPr>
          <w:spacing w:val="-1"/>
        </w:rPr>
        <w:t xml:space="preserve"> </w:t>
      </w:r>
      <w:r>
        <w:t>hiện trực</w:t>
      </w:r>
      <w:r>
        <w:rPr>
          <w:spacing w:val="1"/>
        </w:rPr>
        <w:t xml:space="preserve"> </w:t>
      </w:r>
      <w:r>
        <w:t>quan, ta khái quát các</w:t>
      </w:r>
      <w:r>
        <w:rPr>
          <w:spacing w:val="-1"/>
        </w:rPr>
        <w:t xml:space="preserve"> </w:t>
      </w:r>
      <w:r>
        <w:t>thuộc</w:t>
      </w:r>
      <w:r>
        <w:rPr>
          <w:spacing w:val="-1"/>
        </w:rPr>
        <w:t xml:space="preserve"> </w:t>
      </w:r>
      <w:r>
        <w:t>tính được</w:t>
      </w:r>
      <w:r>
        <w:rPr>
          <w:spacing w:val="-1"/>
        </w:rPr>
        <w:t xml:space="preserve"> </w:t>
      </w:r>
      <w:r>
        <w:t>đề</w:t>
      </w:r>
      <w:r>
        <w:rPr>
          <w:spacing w:val="-1"/>
        </w:rPr>
        <w:t xml:space="preserve"> </w:t>
      </w:r>
      <w:r>
        <w:t>cập đến trong</w:t>
      </w:r>
      <w:r>
        <w:rPr>
          <w:spacing w:val="-4"/>
        </w:rPr>
        <w:t xml:space="preserve"> </w:t>
      </w:r>
      <w:r>
        <w:t xml:space="preserve">bài </w:t>
      </w:r>
      <w:r>
        <w:rPr>
          <w:spacing w:val="-2"/>
        </w:rPr>
        <w:t>toán:</w:t>
      </w:r>
    </w:p>
    <w:p w:rsidR="00263CEA" w:rsidRDefault="00263CEA">
      <w:pPr>
        <w:pStyle w:val="BodyText"/>
        <w:spacing w:before="18"/>
        <w:ind w:left="0"/>
        <w:jc w:val="left"/>
        <w:rPr>
          <w:sz w:val="2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65"/>
        <w:gridCol w:w="5811"/>
      </w:tblGrid>
      <w:tr w:rsidR="00263CEA">
        <w:trPr>
          <w:trHeight w:val="594"/>
        </w:trPr>
        <w:tc>
          <w:tcPr>
            <w:tcW w:w="2765" w:type="dxa"/>
          </w:tcPr>
          <w:p w:rsidR="00263CEA" w:rsidRDefault="0064296A">
            <w:pPr>
              <w:pStyle w:val="TableParagraph"/>
              <w:spacing w:before="95"/>
              <w:rPr>
                <w:b/>
                <w:sz w:val="24"/>
              </w:rPr>
            </w:pPr>
            <w:r>
              <w:rPr>
                <w:b/>
                <w:sz w:val="24"/>
              </w:rPr>
              <w:t>Thuộc</w:t>
            </w:r>
            <w:r>
              <w:rPr>
                <w:b/>
                <w:spacing w:val="-1"/>
                <w:sz w:val="24"/>
              </w:rPr>
              <w:t xml:space="preserve"> </w:t>
            </w:r>
            <w:r>
              <w:rPr>
                <w:b/>
                <w:spacing w:val="-4"/>
                <w:sz w:val="24"/>
              </w:rPr>
              <w:t>tính</w:t>
            </w:r>
          </w:p>
        </w:tc>
        <w:tc>
          <w:tcPr>
            <w:tcW w:w="5811" w:type="dxa"/>
          </w:tcPr>
          <w:p w:rsidR="00263CEA" w:rsidRDefault="0064296A">
            <w:pPr>
              <w:pStyle w:val="TableParagraph"/>
              <w:spacing w:before="95"/>
              <w:rPr>
                <w:b/>
                <w:sz w:val="24"/>
              </w:rPr>
            </w:pPr>
            <w:r>
              <w:rPr>
                <w:b/>
                <w:sz w:val="24"/>
              </w:rPr>
              <w:t>Ý</w:t>
            </w:r>
            <w:r>
              <w:rPr>
                <w:b/>
                <w:spacing w:val="-1"/>
                <w:sz w:val="24"/>
              </w:rPr>
              <w:t xml:space="preserve"> </w:t>
            </w:r>
            <w:r>
              <w:rPr>
                <w:b/>
                <w:spacing w:val="-4"/>
                <w:sz w:val="24"/>
              </w:rPr>
              <w:t>nghĩa</w:t>
            </w:r>
          </w:p>
        </w:tc>
      </w:tr>
      <w:tr w:rsidR="00263CEA">
        <w:trPr>
          <w:trHeight w:val="594"/>
        </w:trPr>
        <w:tc>
          <w:tcPr>
            <w:tcW w:w="2765" w:type="dxa"/>
          </w:tcPr>
          <w:p w:rsidR="00263CEA" w:rsidRDefault="0064296A">
            <w:pPr>
              <w:pStyle w:val="TableParagraph"/>
              <w:rPr>
                <w:sz w:val="24"/>
              </w:rPr>
            </w:pPr>
            <w:r>
              <w:rPr>
                <w:sz w:val="24"/>
              </w:rPr>
              <w:t>Customer</w:t>
            </w:r>
            <w:r>
              <w:rPr>
                <w:spacing w:val="-2"/>
                <w:sz w:val="24"/>
              </w:rPr>
              <w:t xml:space="preserve"> </w:t>
            </w:r>
            <w:r>
              <w:rPr>
                <w:spacing w:val="-5"/>
                <w:sz w:val="24"/>
              </w:rPr>
              <w:t>age</w:t>
            </w:r>
          </w:p>
        </w:tc>
        <w:tc>
          <w:tcPr>
            <w:tcW w:w="5811" w:type="dxa"/>
          </w:tcPr>
          <w:p w:rsidR="00263CEA" w:rsidRDefault="0064296A">
            <w:pPr>
              <w:pStyle w:val="TableParagraph"/>
              <w:rPr>
                <w:sz w:val="24"/>
              </w:rPr>
            </w:pPr>
            <w:r>
              <w:rPr>
                <w:sz w:val="24"/>
              </w:rPr>
              <w:t>Tuổi</w:t>
            </w:r>
            <w:r>
              <w:rPr>
                <w:spacing w:val="-3"/>
                <w:sz w:val="24"/>
              </w:rPr>
              <w:t xml:space="preserve"> </w:t>
            </w:r>
            <w:r>
              <w:rPr>
                <w:sz w:val="24"/>
              </w:rPr>
              <w:t>của</w:t>
            </w:r>
            <w:r>
              <w:rPr>
                <w:spacing w:val="-2"/>
                <w:sz w:val="24"/>
              </w:rPr>
              <w:t xml:space="preserve"> </w:t>
            </w:r>
            <w:r>
              <w:rPr>
                <w:sz w:val="24"/>
              </w:rPr>
              <w:t xml:space="preserve">khách </w:t>
            </w:r>
            <w:r>
              <w:rPr>
                <w:spacing w:val="-4"/>
                <w:sz w:val="24"/>
              </w:rPr>
              <w:t>hàng</w:t>
            </w:r>
          </w:p>
        </w:tc>
      </w:tr>
      <w:tr w:rsidR="00263CEA">
        <w:trPr>
          <w:trHeight w:val="597"/>
        </w:trPr>
        <w:tc>
          <w:tcPr>
            <w:tcW w:w="2765" w:type="dxa"/>
          </w:tcPr>
          <w:p w:rsidR="00263CEA" w:rsidRDefault="0064296A">
            <w:pPr>
              <w:pStyle w:val="TableParagraph"/>
              <w:rPr>
                <w:sz w:val="24"/>
              </w:rPr>
            </w:pPr>
            <w:r>
              <w:rPr>
                <w:spacing w:val="-2"/>
                <w:sz w:val="24"/>
              </w:rPr>
              <w:t>Gender</w:t>
            </w:r>
          </w:p>
        </w:tc>
        <w:tc>
          <w:tcPr>
            <w:tcW w:w="5811" w:type="dxa"/>
          </w:tcPr>
          <w:p w:rsidR="00263CEA" w:rsidRDefault="0064296A">
            <w:pPr>
              <w:pStyle w:val="TableParagraph"/>
              <w:rPr>
                <w:sz w:val="24"/>
              </w:rPr>
            </w:pPr>
            <w:r>
              <w:rPr>
                <w:sz w:val="24"/>
              </w:rPr>
              <w:t>Giới</w:t>
            </w:r>
            <w:r>
              <w:rPr>
                <w:spacing w:val="-3"/>
                <w:sz w:val="24"/>
              </w:rPr>
              <w:t xml:space="preserve"> </w:t>
            </w:r>
            <w:r>
              <w:rPr>
                <w:sz w:val="24"/>
              </w:rPr>
              <w:t>tính</w:t>
            </w:r>
            <w:r>
              <w:rPr>
                <w:spacing w:val="-1"/>
                <w:sz w:val="24"/>
              </w:rPr>
              <w:t xml:space="preserve"> </w:t>
            </w:r>
            <w:r>
              <w:rPr>
                <w:sz w:val="24"/>
              </w:rPr>
              <w:t>của</w:t>
            </w:r>
            <w:r>
              <w:rPr>
                <w:spacing w:val="-2"/>
                <w:sz w:val="24"/>
              </w:rPr>
              <w:t xml:space="preserve"> </w:t>
            </w:r>
            <w:r>
              <w:rPr>
                <w:sz w:val="24"/>
              </w:rPr>
              <w:t>khách</w:t>
            </w:r>
            <w:r>
              <w:rPr>
                <w:spacing w:val="-1"/>
                <w:sz w:val="24"/>
              </w:rPr>
              <w:t xml:space="preserve">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Dependent_count</w:t>
            </w:r>
          </w:p>
        </w:tc>
        <w:tc>
          <w:tcPr>
            <w:tcW w:w="5811" w:type="dxa"/>
          </w:tcPr>
          <w:p w:rsidR="00263CEA" w:rsidRDefault="0064296A">
            <w:pPr>
              <w:pStyle w:val="TableParagraph"/>
              <w:rPr>
                <w:sz w:val="24"/>
              </w:rPr>
            </w:pPr>
            <w:r>
              <w:rPr>
                <w:sz w:val="24"/>
              </w:rPr>
              <w:t>Số</w:t>
            </w:r>
            <w:r>
              <w:rPr>
                <w:spacing w:val="-1"/>
                <w:sz w:val="24"/>
              </w:rPr>
              <w:t xml:space="preserve"> </w:t>
            </w:r>
            <w:r>
              <w:rPr>
                <w:sz w:val="24"/>
              </w:rPr>
              <w:t>người</w:t>
            </w:r>
            <w:r>
              <w:rPr>
                <w:spacing w:val="-1"/>
                <w:sz w:val="24"/>
              </w:rPr>
              <w:t xml:space="preserve"> </w:t>
            </w:r>
            <w:r>
              <w:rPr>
                <w:sz w:val="24"/>
              </w:rPr>
              <w:t>phụ</w:t>
            </w:r>
            <w:r>
              <w:rPr>
                <w:spacing w:val="-1"/>
                <w:sz w:val="24"/>
              </w:rPr>
              <w:t xml:space="preserve"> </w:t>
            </w:r>
            <w:r>
              <w:rPr>
                <w:sz w:val="24"/>
              </w:rPr>
              <w:t>thuộc</w:t>
            </w:r>
            <w:r>
              <w:rPr>
                <w:spacing w:val="-2"/>
                <w:sz w:val="24"/>
              </w:rPr>
              <w:t xml:space="preserve"> </w:t>
            </w:r>
            <w:r>
              <w:rPr>
                <w:sz w:val="24"/>
              </w:rPr>
              <w:t>với</w:t>
            </w:r>
            <w:r>
              <w:rPr>
                <w:spacing w:val="-1"/>
                <w:sz w:val="24"/>
              </w:rPr>
              <w:t xml:space="preserve"> </w:t>
            </w:r>
            <w:r>
              <w:rPr>
                <w:sz w:val="24"/>
              </w:rPr>
              <w:t>khách</w:t>
            </w:r>
            <w:r>
              <w:rPr>
                <w:spacing w:val="-1"/>
                <w:sz w:val="24"/>
              </w:rPr>
              <w:t xml:space="preserve"> </w:t>
            </w:r>
            <w:r>
              <w:rPr>
                <w:sz w:val="24"/>
              </w:rPr>
              <w:t>hàng</w:t>
            </w:r>
            <w:r>
              <w:rPr>
                <w:spacing w:val="-4"/>
                <w:sz w:val="24"/>
              </w:rPr>
              <w:t xml:space="preserve"> </w:t>
            </w:r>
            <w:r>
              <w:rPr>
                <w:sz w:val="24"/>
              </w:rPr>
              <w:t>(con</w:t>
            </w:r>
            <w:r>
              <w:rPr>
                <w:spacing w:val="1"/>
                <w:sz w:val="24"/>
              </w:rPr>
              <w:t xml:space="preserve"> </w:t>
            </w:r>
            <w:r>
              <w:rPr>
                <w:sz w:val="24"/>
              </w:rPr>
              <w:t>cái,</w:t>
            </w:r>
            <w:r>
              <w:rPr>
                <w:spacing w:val="-1"/>
                <w:sz w:val="24"/>
              </w:rPr>
              <w:t xml:space="preserve"> </w:t>
            </w:r>
            <w:r>
              <w:rPr>
                <w:sz w:val="24"/>
              </w:rPr>
              <w:t>cha</w:t>
            </w:r>
            <w:r>
              <w:rPr>
                <w:spacing w:val="-1"/>
                <w:sz w:val="24"/>
              </w:rPr>
              <w:t xml:space="preserve"> </w:t>
            </w:r>
            <w:r>
              <w:rPr>
                <w:sz w:val="24"/>
              </w:rPr>
              <w:t xml:space="preserve">mẹ, </w:t>
            </w:r>
            <w:r>
              <w:rPr>
                <w:spacing w:val="-2"/>
                <w:sz w:val="24"/>
              </w:rPr>
              <w:t>v.v.)</w:t>
            </w:r>
          </w:p>
        </w:tc>
      </w:tr>
      <w:tr w:rsidR="00263CEA">
        <w:trPr>
          <w:trHeight w:val="597"/>
        </w:trPr>
        <w:tc>
          <w:tcPr>
            <w:tcW w:w="2765" w:type="dxa"/>
          </w:tcPr>
          <w:p w:rsidR="00263CEA" w:rsidRDefault="0064296A">
            <w:pPr>
              <w:pStyle w:val="TableParagraph"/>
              <w:spacing w:before="93"/>
              <w:rPr>
                <w:sz w:val="24"/>
              </w:rPr>
            </w:pPr>
            <w:r>
              <w:rPr>
                <w:spacing w:val="-2"/>
                <w:sz w:val="24"/>
              </w:rPr>
              <w:t>Education_Level</w:t>
            </w:r>
          </w:p>
        </w:tc>
        <w:tc>
          <w:tcPr>
            <w:tcW w:w="5811" w:type="dxa"/>
          </w:tcPr>
          <w:p w:rsidR="00263CEA" w:rsidRDefault="0064296A">
            <w:pPr>
              <w:pStyle w:val="TableParagraph"/>
              <w:spacing w:before="93"/>
              <w:rPr>
                <w:sz w:val="24"/>
              </w:rPr>
            </w:pPr>
            <w:r>
              <w:rPr>
                <w:sz w:val="24"/>
              </w:rPr>
              <w:t>Trình</w:t>
            </w:r>
            <w:r>
              <w:rPr>
                <w:spacing w:val="-1"/>
                <w:sz w:val="24"/>
              </w:rPr>
              <w:t xml:space="preserve"> </w:t>
            </w:r>
            <w:r>
              <w:rPr>
                <w:sz w:val="24"/>
              </w:rPr>
              <w:t>độ học</w:t>
            </w:r>
            <w:r>
              <w:rPr>
                <w:spacing w:val="-1"/>
                <w:sz w:val="24"/>
              </w:rPr>
              <w:t xml:space="preserve"> </w:t>
            </w:r>
            <w:r>
              <w:rPr>
                <w:sz w:val="24"/>
              </w:rPr>
              <w:t>vấn của</w:t>
            </w:r>
            <w:r>
              <w:rPr>
                <w:spacing w:val="-1"/>
                <w:sz w:val="24"/>
              </w:rPr>
              <w:t xml:space="preserve"> </w:t>
            </w:r>
            <w:r>
              <w:rPr>
                <w:sz w:val="24"/>
              </w:rPr>
              <w:t xml:space="preserve">khách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Marital_Status</w:t>
            </w:r>
          </w:p>
        </w:tc>
        <w:tc>
          <w:tcPr>
            <w:tcW w:w="5811" w:type="dxa"/>
          </w:tcPr>
          <w:p w:rsidR="00263CEA" w:rsidRDefault="0064296A">
            <w:pPr>
              <w:pStyle w:val="TableParagraph"/>
              <w:rPr>
                <w:sz w:val="24"/>
              </w:rPr>
            </w:pPr>
            <w:r>
              <w:rPr>
                <w:sz w:val="24"/>
              </w:rPr>
              <w:t>Tình</w:t>
            </w:r>
            <w:r>
              <w:rPr>
                <w:spacing w:val="-1"/>
                <w:sz w:val="24"/>
              </w:rPr>
              <w:t xml:space="preserve"> </w:t>
            </w:r>
            <w:r>
              <w:rPr>
                <w:sz w:val="24"/>
              </w:rPr>
              <w:t>trạng</w:t>
            </w:r>
            <w:r>
              <w:rPr>
                <w:spacing w:val="-3"/>
                <w:sz w:val="24"/>
              </w:rPr>
              <w:t xml:space="preserve"> </w:t>
            </w:r>
            <w:r>
              <w:rPr>
                <w:sz w:val="24"/>
              </w:rPr>
              <w:t>hôn nhân</w:t>
            </w:r>
            <w:r>
              <w:rPr>
                <w:spacing w:val="-1"/>
                <w:sz w:val="24"/>
              </w:rPr>
              <w:t xml:space="preserve"> </w:t>
            </w:r>
            <w:r>
              <w:rPr>
                <w:sz w:val="24"/>
              </w:rPr>
              <w:t>của</w:t>
            </w:r>
            <w:r>
              <w:rPr>
                <w:spacing w:val="1"/>
                <w:sz w:val="24"/>
              </w:rPr>
              <w:t xml:space="preserve"> </w:t>
            </w:r>
            <w:r>
              <w:rPr>
                <w:sz w:val="24"/>
              </w:rPr>
              <w:t xml:space="preserve">khách </w:t>
            </w:r>
            <w:r>
              <w:rPr>
                <w:spacing w:val="-4"/>
                <w:sz w:val="24"/>
              </w:rPr>
              <w:t>hàng</w:t>
            </w:r>
          </w:p>
        </w:tc>
      </w:tr>
      <w:tr w:rsidR="00263CEA">
        <w:trPr>
          <w:trHeight w:val="596"/>
        </w:trPr>
        <w:tc>
          <w:tcPr>
            <w:tcW w:w="2765" w:type="dxa"/>
          </w:tcPr>
          <w:p w:rsidR="00263CEA" w:rsidRDefault="0064296A">
            <w:pPr>
              <w:pStyle w:val="TableParagraph"/>
              <w:rPr>
                <w:sz w:val="24"/>
              </w:rPr>
            </w:pPr>
            <w:r>
              <w:rPr>
                <w:spacing w:val="-2"/>
                <w:sz w:val="24"/>
              </w:rPr>
              <w:t>Income_Category</w:t>
            </w:r>
          </w:p>
        </w:tc>
        <w:tc>
          <w:tcPr>
            <w:tcW w:w="5811" w:type="dxa"/>
          </w:tcPr>
          <w:p w:rsidR="00263CEA" w:rsidRDefault="0064296A">
            <w:pPr>
              <w:pStyle w:val="TableParagraph"/>
              <w:rPr>
                <w:sz w:val="24"/>
              </w:rPr>
            </w:pPr>
            <w:r>
              <w:rPr>
                <w:sz w:val="24"/>
              </w:rPr>
              <w:t>Mức</w:t>
            </w:r>
            <w:r>
              <w:rPr>
                <w:spacing w:val="-2"/>
                <w:sz w:val="24"/>
              </w:rPr>
              <w:t xml:space="preserve"> </w:t>
            </w:r>
            <w:r>
              <w:rPr>
                <w:sz w:val="24"/>
              </w:rPr>
              <w:t>thu</w:t>
            </w:r>
            <w:r>
              <w:rPr>
                <w:spacing w:val="-1"/>
                <w:sz w:val="24"/>
              </w:rPr>
              <w:t xml:space="preserve"> </w:t>
            </w:r>
            <w:r>
              <w:rPr>
                <w:sz w:val="24"/>
              </w:rPr>
              <w:t>nhập của</w:t>
            </w:r>
            <w:r>
              <w:rPr>
                <w:spacing w:val="-2"/>
                <w:sz w:val="24"/>
              </w:rPr>
              <w:t xml:space="preserve"> </w:t>
            </w:r>
            <w:r>
              <w:rPr>
                <w:sz w:val="24"/>
              </w:rPr>
              <w:t>khách</w:t>
            </w:r>
            <w:r>
              <w:rPr>
                <w:spacing w:val="2"/>
                <w:sz w:val="24"/>
              </w:rPr>
              <w:t xml:space="preserve">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Card_Category</w:t>
            </w:r>
          </w:p>
        </w:tc>
        <w:tc>
          <w:tcPr>
            <w:tcW w:w="5811" w:type="dxa"/>
          </w:tcPr>
          <w:p w:rsidR="00263CEA" w:rsidRDefault="0064296A">
            <w:pPr>
              <w:pStyle w:val="TableParagraph"/>
              <w:rPr>
                <w:sz w:val="24"/>
              </w:rPr>
            </w:pPr>
            <w:r>
              <w:rPr>
                <w:sz w:val="24"/>
              </w:rPr>
              <w:t>Loại</w:t>
            </w:r>
            <w:r>
              <w:rPr>
                <w:spacing w:val="-3"/>
                <w:sz w:val="24"/>
              </w:rPr>
              <w:t xml:space="preserve"> </w:t>
            </w:r>
            <w:r>
              <w:rPr>
                <w:sz w:val="24"/>
              </w:rPr>
              <w:t>thẻ</w:t>
            </w:r>
            <w:r>
              <w:rPr>
                <w:spacing w:val="-1"/>
                <w:sz w:val="24"/>
              </w:rPr>
              <w:t xml:space="preserve"> </w:t>
            </w:r>
            <w:r>
              <w:rPr>
                <w:sz w:val="24"/>
              </w:rPr>
              <w:t>mà khách hàng</w:t>
            </w:r>
            <w:r>
              <w:rPr>
                <w:spacing w:val="-1"/>
                <w:sz w:val="24"/>
              </w:rPr>
              <w:t xml:space="preserve"> </w:t>
            </w:r>
            <w:r>
              <w:rPr>
                <w:sz w:val="24"/>
              </w:rPr>
              <w:t>sử</w:t>
            </w:r>
            <w:r>
              <w:rPr>
                <w:spacing w:val="-1"/>
                <w:sz w:val="24"/>
              </w:rPr>
              <w:t xml:space="preserve"> </w:t>
            </w:r>
            <w:r>
              <w:rPr>
                <w:spacing w:val="-4"/>
                <w:sz w:val="24"/>
              </w:rPr>
              <w:t>dụng</w:t>
            </w:r>
          </w:p>
        </w:tc>
      </w:tr>
      <w:tr w:rsidR="00263CEA">
        <w:trPr>
          <w:trHeight w:val="597"/>
        </w:trPr>
        <w:tc>
          <w:tcPr>
            <w:tcW w:w="2765" w:type="dxa"/>
          </w:tcPr>
          <w:p w:rsidR="00263CEA" w:rsidRDefault="0064296A">
            <w:pPr>
              <w:pStyle w:val="TableParagraph"/>
              <w:rPr>
                <w:sz w:val="24"/>
              </w:rPr>
            </w:pPr>
            <w:r>
              <w:rPr>
                <w:spacing w:val="-2"/>
                <w:sz w:val="24"/>
              </w:rPr>
              <w:t>Months_on_book</w:t>
            </w:r>
          </w:p>
        </w:tc>
        <w:tc>
          <w:tcPr>
            <w:tcW w:w="5811" w:type="dxa"/>
          </w:tcPr>
          <w:p w:rsidR="00263CEA" w:rsidRDefault="0064296A">
            <w:pPr>
              <w:pStyle w:val="TableParagraph"/>
              <w:rPr>
                <w:sz w:val="24"/>
              </w:rPr>
            </w:pPr>
            <w:r>
              <w:rPr>
                <w:sz w:val="24"/>
              </w:rPr>
              <w:t>Thời</w:t>
            </w:r>
            <w:r>
              <w:rPr>
                <w:spacing w:val="-1"/>
                <w:sz w:val="24"/>
              </w:rPr>
              <w:t xml:space="preserve"> </w:t>
            </w:r>
            <w:r>
              <w:rPr>
                <w:sz w:val="24"/>
              </w:rPr>
              <w:t>gian</w:t>
            </w:r>
            <w:r>
              <w:rPr>
                <w:spacing w:val="-1"/>
                <w:sz w:val="24"/>
              </w:rPr>
              <w:t xml:space="preserve"> </w:t>
            </w:r>
            <w:r>
              <w:rPr>
                <w:sz w:val="24"/>
              </w:rPr>
              <w:t>khách hàng</w:t>
            </w:r>
            <w:r>
              <w:rPr>
                <w:spacing w:val="-4"/>
                <w:sz w:val="24"/>
              </w:rPr>
              <w:t xml:space="preserve"> </w:t>
            </w:r>
            <w:r>
              <w:rPr>
                <w:sz w:val="24"/>
              </w:rPr>
              <w:t>sử</w:t>
            </w:r>
            <w:r>
              <w:rPr>
                <w:spacing w:val="1"/>
                <w:sz w:val="24"/>
              </w:rPr>
              <w:t xml:space="preserve"> </w:t>
            </w:r>
            <w:r>
              <w:rPr>
                <w:sz w:val="24"/>
              </w:rPr>
              <w:t>dụng</w:t>
            </w:r>
            <w:r>
              <w:rPr>
                <w:spacing w:val="-4"/>
                <w:sz w:val="24"/>
              </w:rPr>
              <w:t xml:space="preserve"> </w:t>
            </w:r>
            <w:r>
              <w:rPr>
                <w:sz w:val="24"/>
              </w:rPr>
              <w:t xml:space="preserve">ngân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Total_Relationship_Count</w:t>
            </w:r>
          </w:p>
        </w:tc>
        <w:tc>
          <w:tcPr>
            <w:tcW w:w="5811" w:type="dxa"/>
          </w:tcPr>
          <w:p w:rsidR="00263CEA" w:rsidRDefault="0064296A">
            <w:pPr>
              <w:pStyle w:val="TableParagraph"/>
              <w:rPr>
                <w:sz w:val="24"/>
              </w:rPr>
            </w:pPr>
            <w:r>
              <w:rPr>
                <w:sz w:val="24"/>
              </w:rPr>
              <w:t>Số</w:t>
            </w:r>
            <w:r>
              <w:rPr>
                <w:spacing w:val="-1"/>
                <w:sz w:val="24"/>
              </w:rPr>
              <w:t xml:space="preserve"> </w:t>
            </w:r>
            <w:r>
              <w:rPr>
                <w:sz w:val="24"/>
              </w:rPr>
              <w:t>sản phẩm khách</w:t>
            </w:r>
            <w:r>
              <w:rPr>
                <w:spacing w:val="-1"/>
                <w:sz w:val="24"/>
              </w:rPr>
              <w:t xml:space="preserve"> </w:t>
            </w:r>
            <w:r>
              <w:rPr>
                <w:sz w:val="24"/>
              </w:rPr>
              <w:t>hàng</w:t>
            </w:r>
            <w:r>
              <w:rPr>
                <w:spacing w:val="-1"/>
                <w:sz w:val="24"/>
              </w:rPr>
              <w:t xml:space="preserve"> </w:t>
            </w:r>
            <w:r>
              <w:rPr>
                <w:sz w:val="24"/>
              </w:rPr>
              <w:t>sử</w:t>
            </w:r>
            <w:r>
              <w:rPr>
                <w:spacing w:val="-1"/>
                <w:sz w:val="24"/>
              </w:rPr>
              <w:t xml:space="preserve"> </w:t>
            </w:r>
            <w:r>
              <w:rPr>
                <w:spacing w:val="-4"/>
                <w:sz w:val="24"/>
              </w:rPr>
              <w:t>dụng</w:t>
            </w:r>
          </w:p>
        </w:tc>
      </w:tr>
      <w:tr w:rsidR="00263CEA">
        <w:trPr>
          <w:trHeight w:val="597"/>
        </w:trPr>
        <w:tc>
          <w:tcPr>
            <w:tcW w:w="2765" w:type="dxa"/>
          </w:tcPr>
          <w:p w:rsidR="00263CEA" w:rsidRDefault="0064296A">
            <w:pPr>
              <w:pStyle w:val="TableParagraph"/>
              <w:rPr>
                <w:sz w:val="24"/>
              </w:rPr>
            </w:pPr>
            <w:r>
              <w:rPr>
                <w:spacing w:val="-2"/>
                <w:sz w:val="24"/>
              </w:rPr>
              <w:t>Months_Inactive_12_mon</w:t>
            </w:r>
          </w:p>
        </w:tc>
        <w:tc>
          <w:tcPr>
            <w:tcW w:w="5811" w:type="dxa"/>
          </w:tcPr>
          <w:p w:rsidR="00263CEA" w:rsidRDefault="0064296A">
            <w:pPr>
              <w:pStyle w:val="TableParagraph"/>
              <w:rPr>
                <w:sz w:val="24"/>
              </w:rPr>
            </w:pPr>
            <w:r>
              <w:rPr>
                <w:sz w:val="24"/>
              </w:rPr>
              <w:t>Thời</w:t>
            </w:r>
            <w:r>
              <w:rPr>
                <w:spacing w:val="-1"/>
                <w:sz w:val="24"/>
              </w:rPr>
              <w:t xml:space="preserve"> </w:t>
            </w:r>
            <w:r>
              <w:rPr>
                <w:sz w:val="24"/>
              </w:rPr>
              <w:t>gian không</w:t>
            </w:r>
            <w:r>
              <w:rPr>
                <w:spacing w:val="-3"/>
                <w:sz w:val="24"/>
              </w:rPr>
              <w:t xml:space="preserve"> </w:t>
            </w:r>
            <w:r>
              <w:rPr>
                <w:sz w:val="24"/>
              </w:rPr>
              <w:t>sử</w:t>
            </w:r>
            <w:r>
              <w:rPr>
                <w:spacing w:val="-1"/>
                <w:sz w:val="24"/>
              </w:rPr>
              <w:t xml:space="preserve"> </w:t>
            </w:r>
            <w:r>
              <w:rPr>
                <w:sz w:val="24"/>
              </w:rPr>
              <w:t>dụng của</w:t>
            </w:r>
            <w:r>
              <w:rPr>
                <w:spacing w:val="-1"/>
                <w:sz w:val="24"/>
              </w:rPr>
              <w:t xml:space="preserve"> </w:t>
            </w:r>
            <w:r>
              <w:rPr>
                <w:sz w:val="24"/>
              </w:rPr>
              <w:t xml:space="preserve">khách </w:t>
            </w:r>
            <w:r>
              <w:rPr>
                <w:spacing w:val="-4"/>
                <w:sz w:val="24"/>
              </w:rPr>
              <w:t>hàng</w:t>
            </w:r>
          </w:p>
        </w:tc>
      </w:tr>
      <w:tr w:rsidR="00263CEA">
        <w:trPr>
          <w:trHeight w:val="870"/>
        </w:trPr>
        <w:tc>
          <w:tcPr>
            <w:tcW w:w="2765" w:type="dxa"/>
          </w:tcPr>
          <w:p w:rsidR="00263CEA" w:rsidRDefault="0064296A">
            <w:pPr>
              <w:pStyle w:val="TableParagraph"/>
              <w:rPr>
                <w:sz w:val="24"/>
              </w:rPr>
            </w:pPr>
            <w:r>
              <w:rPr>
                <w:spacing w:val="-2"/>
                <w:sz w:val="24"/>
              </w:rPr>
              <w:t>Contacts_Count_12_mon</w:t>
            </w:r>
          </w:p>
        </w:tc>
        <w:tc>
          <w:tcPr>
            <w:tcW w:w="5811" w:type="dxa"/>
          </w:tcPr>
          <w:p w:rsidR="00263CEA" w:rsidRDefault="0064296A">
            <w:pPr>
              <w:pStyle w:val="TableParagraph"/>
              <w:rPr>
                <w:sz w:val="24"/>
              </w:rPr>
            </w:pPr>
            <w:r>
              <w:rPr>
                <w:sz w:val="24"/>
              </w:rPr>
              <w:t>Số</w:t>
            </w:r>
            <w:r>
              <w:rPr>
                <w:spacing w:val="-1"/>
                <w:sz w:val="24"/>
              </w:rPr>
              <w:t xml:space="preserve"> </w:t>
            </w:r>
            <w:r>
              <w:rPr>
                <w:sz w:val="24"/>
              </w:rPr>
              <w:t>lần</w:t>
            </w:r>
            <w:r>
              <w:rPr>
                <w:spacing w:val="-1"/>
                <w:sz w:val="24"/>
              </w:rPr>
              <w:t xml:space="preserve"> </w:t>
            </w:r>
            <w:r>
              <w:rPr>
                <w:sz w:val="24"/>
              </w:rPr>
              <w:t>khách</w:t>
            </w:r>
            <w:r>
              <w:rPr>
                <w:spacing w:val="-1"/>
                <w:sz w:val="24"/>
              </w:rPr>
              <w:t xml:space="preserve"> </w:t>
            </w:r>
            <w:r>
              <w:rPr>
                <w:sz w:val="24"/>
              </w:rPr>
              <w:t>hàng</w:t>
            </w:r>
            <w:r>
              <w:rPr>
                <w:spacing w:val="-4"/>
                <w:sz w:val="24"/>
              </w:rPr>
              <w:t xml:space="preserve"> </w:t>
            </w:r>
            <w:r>
              <w:rPr>
                <w:sz w:val="24"/>
              </w:rPr>
              <w:t>được ngân</w:t>
            </w:r>
            <w:r>
              <w:rPr>
                <w:spacing w:val="-1"/>
                <w:sz w:val="24"/>
              </w:rPr>
              <w:t xml:space="preserve"> </w:t>
            </w:r>
            <w:r>
              <w:rPr>
                <w:sz w:val="24"/>
              </w:rPr>
              <w:t>hàng</w:t>
            </w:r>
            <w:r>
              <w:rPr>
                <w:spacing w:val="-4"/>
                <w:sz w:val="24"/>
              </w:rPr>
              <w:t xml:space="preserve"> </w:t>
            </w:r>
            <w:r>
              <w:rPr>
                <w:sz w:val="24"/>
              </w:rPr>
              <w:t>liên</w:t>
            </w:r>
            <w:r>
              <w:rPr>
                <w:spacing w:val="-1"/>
                <w:sz w:val="24"/>
              </w:rPr>
              <w:t xml:space="preserve"> </w:t>
            </w:r>
            <w:r>
              <w:rPr>
                <w:sz w:val="24"/>
              </w:rPr>
              <w:t>lạc</w:t>
            </w:r>
            <w:r>
              <w:rPr>
                <w:spacing w:val="-2"/>
                <w:sz w:val="24"/>
              </w:rPr>
              <w:t xml:space="preserve"> </w:t>
            </w:r>
            <w:r>
              <w:rPr>
                <w:sz w:val="24"/>
              </w:rPr>
              <w:t>trong</w:t>
            </w:r>
            <w:r>
              <w:rPr>
                <w:spacing w:val="-1"/>
                <w:sz w:val="24"/>
              </w:rPr>
              <w:t xml:space="preserve"> </w:t>
            </w:r>
            <w:r>
              <w:rPr>
                <w:sz w:val="24"/>
              </w:rPr>
              <w:t>12</w:t>
            </w:r>
            <w:r>
              <w:rPr>
                <w:spacing w:val="-1"/>
                <w:sz w:val="24"/>
              </w:rPr>
              <w:t xml:space="preserve"> </w:t>
            </w:r>
            <w:r>
              <w:rPr>
                <w:sz w:val="24"/>
              </w:rPr>
              <w:t>tháng gần nhất</w:t>
            </w:r>
          </w:p>
        </w:tc>
      </w:tr>
      <w:tr w:rsidR="00263CEA">
        <w:trPr>
          <w:trHeight w:val="596"/>
        </w:trPr>
        <w:tc>
          <w:tcPr>
            <w:tcW w:w="2765" w:type="dxa"/>
          </w:tcPr>
          <w:p w:rsidR="00263CEA" w:rsidRDefault="0064296A">
            <w:pPr>
              <w:pStyle w:val="TableParagraph"/>
              <w:rPr>
                <w:sz w:val="24"/>
              </w:rPr>
            </w:pPr>
            <w:r>
              <w:rPr>
                <w:spacing w:val="-2"/>
                <w:sz w:val="24"/>
              </w:rPr>
              <w:t>Credit_Limit</w:t>
            </w:r>
          </w:p>
        </w:tc>
        <w:tc>
          <w:tcPr>
            <w:tcW w:w="5811" w:type="dxa"/>
          </w:tcPr>
          <w:p w:rsidR="00263CEA" w:rsidRDefault="0064296A">
            <w:pPr>
              <w:pStyle w:val="TableParagraph"/>
              <w:rPr>
                <w:sz w:val="24"/>
              </w:rPr>
            </w:pPr>
            <w:r>
              <w:rPr>
                <w:sz w:val="24"/>
              </w:rPr>
              <w:t>Hạn</w:t>
            </w:r>
            <w:r>
              <w:rPr>
                <w:spacing w:val="-1"/>
                <w:sz w:val="24"/>
              </w:rPr>
              <w:t xml:space="preserve"> </w:t>
            </w:r>
            <w:r>
              <w:rPr>
                <w:sz w:val="24"/>
              </w:rPr>
              <w:t>mức</w:t>
            </w:r>
            <w:r>
              <w:rPr>
                <w:spacing w:val="-1"/>
                <w:sz w:val="24"/>
              </w:rPr>
              <w:t xml:space="preserve"> </w:t>
            </w:r>
            <w:r>
              <w:rPr>
                <w:sz w:val="24"/>
              </w:rPr>
              <w:t>trên thẻ</w:t>
            </w:r>
            <w:r>
              <w:rPr>
                <w:spacing w:val="-1"/>
                <w:sz w:val="24"/>
              </w:rPr>
              <w:t xml:space="preserve"> </w:t>
            </w:r>
            <w:r>
              <w:rPr>
                <w:sz w:val="24"/>
              </w:rPr>
              <w:t>tín dụng</w:t>
            </w:r>
            <w:r>
              <w:rPr>
                <w:spacing w:val="-3"/>
                <w:sz w:val="24"/>
              </w:rPr>
              <w:t xml:space="preserve"> </w:t>
            </w:r>
            <w:r>
              <w:rPr>
                <w:sz w:val="24"/>
              </w:rPr>
              <w:t>của</w:t>
            </w:r>
            <w:r>
              <w:rPr>
                <w:spacing w:val="-1"/>
                <w:sz w:val="24"/>
              </w:rPr>
              <w:t xml:space="preserve"> </w:t>
            </w:r>
            <w:r>
              <w:rPr>
                <w:sz w:val="24"/>
              </w:rPr>
              <w:t xml:space="preserve">khách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Total_Revolving_Bal</w:t>
            </w:r>
          </w:p>
        </w:tc>
        <w:tc>
          <w:tcPr>
            <w:tcW w:w="5811" w:type="dxa"/>
          </w:tcPr>
          <w:p w:rsidR="00263CEA" w:rsidRDefault="0064296A">
            <w:pPr>
              <w:pStyle w:val="TableParagraph"/>
              <w:rPr>
                <w:sz w:val="24"/>
              </w:rPr>
            </w:pPr>
            <w:r>
              <w:rPr>
                <w:sz w:val="24"/>
              </w:rPr>
              <w:t>Tổng</w:t>
            </w:r>
            <w:r>
              <w:rPr>
                <w:spacing w:val="-5"/>
                <w:sz w:val="24"/>
              </w:rPr>
              <w:t xml:space="preserve"> </w:t>
            </w:r>
            <w:r>
              <w:rPr>
                <w:sz w:val="24"/>
              </w:rPr>
              <w:t>nợ của</w:t>
            </w:r>
            <w:r>
              <w:rPr>
                <w:spacing w:val="-1"/>
                <w:sz w:val="24"/>
              </w:rPr>
              <w:t xml:space="preserve"> </w:t>
            </w:r>
            <w:r>
              <w:rPr>
                <w:sz w:val="24"/>
              </w:rPr>
              <w:t xml:space="preserve">khách </w:t>
            </w:r>
            <w:r>
              <w:rPr>
                <w:spacing w:val="-4"/>
                <w:sz w:val="24"/>
              </w:rPr>
              <w:t>hàng</w:t>
            </w:r>
          </w:p>
        </w:tc>
      </w:tr>
      <w:tr w:rsidR="00263CEA">
        <w:trPr>
          <w:trHeight w:val="596"/>
        </w:trPr>
        <w:tc>
          <w:tcPr>
            <w:tcW w:w="2765" w:type="dxa"/>
          </w:tcPr>
          <w:p w:rsidR="00263CEA" w:rsidRDefault="0064296A">
            <w:pPr>
              <w:pStyle w:val="TableParagraph"/>
              <w:rPr>
                <w:sz w:val="24"/>
              </w:rPr>
            </w:pPr>
            <w:r>
              <w:rPr>
                <w:spacing w:val="-2"/>
                <w:sz w:val="24"/>
              </w:rPr>
              <w:t>Avg_Open_To_Buy</w:t>
            </w:r>
          </w:p>
        </w:tc>
        <w:tc>
          <w:tcPr>
            <w:tcW w:w="5811" w:type="dxa"/>
          </w:tcPr>
          <w:p w:rsidR="00263CEA" w:rsidRDefault="0064296A">
            <w:pPr>
              <w:pStyle w:val="TableParagraph"/>
              <w:rPr>
                <w:sz w:val="24"/>
              </w:rPr>
            </w:pPr>
            <w:r>
              <w:rPr>
                <w:sz w:val="24"/>
              </w:rPr>
              <w:t>Khả</w:t>
            </w:r>
            <w:r>
              <w:rPr>
                <w:spacing w:val="-3"/>
                <w:sz w:val="24"/>
              </w:rPr>
              <w:t xml:space="preserve"> </w:t>
            </w:r>
            <w:r>
              <w:rPr>
                <w:sz w:val="24"/>
              </w:rPr>
              <w:t>năng</w:t>
            </w:r>
            <w:r>
              <w:rPr>
                <w:spacing w:val="-3"/>
                <w:sz w:val="24"/>
              </w:rPr>
              <w:t xml:space="preserve"> </w:t>
            </w:r>
            <w:r>
              <w:rPr>
                <w:sz w:val="24"/>
              </w:rPr>
              <w:t>vay</w:t>
            </w:r>
            <w:r>
              <w:rPr>
                <w:spacing w:val="-2"/>
                <w:sz w:val="24"/>
              </w:rPr>
              <w:t xml:space="preserve"> </w:t>
            </w:r>
            <w:r>
              <w:rPr>
                <w:sz w:val="24"/>
              </w:rPr>
              <w:t>của</w:t>
            </w:r>
            <w:r>
              <w:rPr>
                <w:spacing w:val="-1"/>
                <w:sz w:val="24"/>
              </w:rPr>
              <w:t xml:space="preserve"> </w:t>
            </w:r>
            <w:r>
              <w:rPr>
                <w:sz w:val="24"/>
              </w:rPr>
              <w:t>khách</w:t>
            </w:r>
            <w:r>
              <w:rPr>
                <w:spacing w:val="3"/>
                <w:sz w:val="24"/>
              </w:rPr>
              <w:t xml:space="preserve"> </w:t>
            </w:r>
            <w:r>
              <w:rPr>
                <w:spacing w:val="-4"/>
                <w:sz w:val="24"/>
              </w:rPr>
              <w:t>hàng</w:t>
            </w:r>
          </w:p>
        </w:tc>
      </w:tr>
      <w:tr w:rsidR="00263CEA">
        <w:trPr>
          <w:trHeight w:val="594"/>
        </w:trPr>
        <w:tc>
          <w:tcPr>
            <w:tcW w:w="2765" w:type="dxa"/>
          </w:tcPr>
          <w:p w:rsidR="00263CEA" w:rsidRDefault="0064296A">
            <w:pPr>
              <w:pStyle w:val="TableParagraph"/>
              <w:rPr>
                <w:sz w:val="24"/>
              </w:rPr>
            </w:pPr>
            <w:r>
              <w:rPr>
                <w:spacing w:val="-2"/>
                <w:sz w:val="24"/>
              </w:rPr>
              <w:t>Total_Trans_Amt</w:t>
            </w:r>
          </w:p>
        </w:tc>
        <w:tc>
          <w:tcPr>
            <w:tcW w:w="5811" w:type="dxa"/>
          </w:tcPr>
          <w:p w:rsidR="00263CEA" w:rsidRDefault="0064296A">
            <w:pPr>
              <w:pStyle w:val="TableParagraph"/>
              <w:rPr>
                <w:sz w:val="24"/>
              </w:rPr>
            </w:pPr>
            <w:r>
              <w:rPr>
                <w:sz w:val="24"/>
              </w:rPr>
              <w:t>Tổng</w:t>
            </w:r>
            <w:r>
              <w:rPr>
                <w:spacing w:val="-4"/>
                <w:sz w:val="24"/>
              </w:rPr>
              <w:t xml:space="preserve"> </w:t>
            </w:r>
            <w:r>
              <w:rPr>
                <w:sz w:val="24"/>
              </w:rPr>
              <w:t>tiền</w:t>
            </w:r>
            <w:r>
              <w:rPr>
                <w:spacing w:val="2"/>
                <w:sz w:val="24"/>
              </w:rPr>
              <w:t xml:space="preserve"> </w:t>
            </w:r>
            <w:r>
              <w:rPr>
                <w:sz w:val="24"/>
              </w:rPr>
              <w:t>giao</w:t>
            </w:r>
            <w:r>
              <w:rPr>
                <w:spacing w:val="-1"/>
                <w:sz w:val="24"/>
              </w:rPr>
              <w:t xml:space="preserve"> </w:t>
            </w:r>
            <w:r>
              <w:rPr>
                <w:sz w:val="24"/>
              </w:rPr>
              <w:t>dịch trong</w:t>
            </w:r>
            <w:r>
              <w:rPr>
                <w:spacing w:val="-1"/>
                <w:sz w:val="24"/>
              </w:rPr>
              <w:t xml:space="preserve"> </w:t>
            </w:r>
            <w:r>
              <w:rPr>
                <w:sz w:val="24"/>
              </w:rPr>
              <w:t xml:space="preserve">12 </w:t>
            </w:r>
            <w:r>
              <w:rPr>
                <w:spacing w:val="-2"/>
                <w:sz w:val="24"/>
              </w:rPr>
              <w:t>tháng</w:t>
            </w:r>
          </w:p>
        </w:tc>
      </w:tr>
      <w:tr w:rsidR="00263CEA">
        <w:trPr>
          <w:trHeight w:val="597"/>
        </w:trPr>
        <w:tc>
          <w:tcPr>
            <w:tcW w:w="2765" w:type="dxa"/>
          </w:tcPr>
          <w:p w:rsidR="00263CEA" w:rsidRDefault="0064296A">
            <w:pPr>
              <w:pStyle w:val="TableParagraph"/>
              <w:spacing w:before="93"/>
              <w:rPr>
                <w:sz w:val="24"/>
              </w:rPr>
            </w:pPr>
            <w:r>
              <w:rPr>
                <w:spacing w:val="-2"/>
                <w:sz w:val="24"/>
              </w:rPr>
              <w:t>Total_Trans_Ct</w:t>
            </w:r>
          </w:p>
        </w:tc>
        <w:tc>
          <w:tcPr>
            <w:tcW w:w="5811" w:type="dxa"/>
          </w:tcPr>
          <w:p w:rsidR="00263CEA" w:rsidRDefault="0064296A">
            <w:pPr>
              <w:pStyle w:val="TableParagraph"/>
              <w:spacing w:before="93"/>
              <w:rPr>
                <w:sz w:val="24"/>
              </w:rPr>
            </w:pPr>
            <w:r>
              <w:rPr>
                <w:sz w:val="24"/>
              </w:rPr>
              <w:t>Tổng</w:t>
            </w:r>
            <w:r>
              <w:rPr>
                <w:spacing w:val="-4"/>
                <w:sz w:val="24"/>
              </w:rPr>
              <w:t xml:space="preserve"> </w:t>
            </w:r>
            <w:r>
              <w:rPr>
                <w:sz w:val="24"/>
              </w:rPr>
              <w:t>số lần</w:t>
            </w:r>
            <w:r>
              <w:rPr>
                <w:spacing w:val="1"/>
                <w:sz w:val="24"/>
              </w:rPr>
              <w:t xml:space="preserve"> </w:t>
            </w:r>
            <w:r>
              <w:rPr>
                <w:sz w:val="24"/>
              </w:rPr>
              <w:t>giao dịch</w:t>
            </w:r>
            <w:r>
              <w:rPr>
                <w:spacing w:val="-1"/>
                <w:sz w:val="24"/>
              </w:rPr>
              <w:t xml:space="preserve"> </w:t>
            </w:r>
            <w:r>
              <w:rPr>
                <w:sz w:val="24"/>
              </w:rPr>
              <w:t>trong</w:t>
            </w:r>
            <w:r>
              <w:rPr>
                <w:spacing w:val="-3"/>
                <w:sz w:val="24"/>
              </w:rPr>
              <w:t xml:space="preserve"> </w:t>
            </w:r>
            <w:r>
              <w:rPr>
                <w:sz w:val="24"/>
              </w:rPr>
              <w:t xml:space="preserve">12 </w:t>
            </w:r>
            <w:r>
              <w:rPr>
                <w:spacing w:val="-2"/>
                <w:sz w:val="24"/>
              </w:rPr>
              <w:t>tháng</w:t>
            </w:r>
          </w:p>
        </w:tc>
      </w:tr>
      <w:tr w:rsidR="00263CEA">
        <w:trPr>
          <w:trHeight w:val="594"/>
        </w:trPr>
        <w:tc>
          <w:tcPr>
            <w:tcW w:w="2765" w:type="dxa"/>
          </w:tcPr>
          <w:p w:rsidR="00263CEA" w:rsidRDefault="0064296A">
            <w:pPr>
              <w:pStyle w:val="TableParagraph"/>
              <w:rPr>
                <w:sz w:val="24"/>
              </w:rPr>
            </w:pPr>
            <w:r>
              <w:rPr>
                <w:spacing w:val="-2"/>
                <w:sz w:val="24"/>
              </w:rPr>
              <w:t>Total_Amt_Chng_Q4_Q1</w:t>
            </w:r>
          </w:p>
        </w:tc>
        <w:tc>
          <w:tcPr>
            <w:tcW w:w="5811" w:type="dxa"/>
          </w:tcPr>
          <w:p w:rsidR="00263CEA" w:rsidRDefault="0064296A">
            <w:pPr>
              <w:pStyle w:val="TableParagraph"/>
              <w:rPr>
                <w:sz w:val="24"/>
              </w:rPr>
            </w:pPr>
            <w:r>
              <w:rPr>
                <w:sz w:val="24"/>
              </w:rPr>
              <w:t>Thay</w:t>
            </w:r>
            <w:r>
              <w:rPr>
                <w:spacing w:val="-8"/>
                <w:sz w:val="24"/>
              </w:rPr>
              <w:t xml:space="preserve"> </w:t>
            </w:r>
            <w:r>
              <w:rPr>
                <w:sz w:val="24"/>
              </w:rPr>
              <w:t>đổi về</w:t>
            </w:r>
            <w:r>
              <w:rPr>
                <w:spacing w:val="-1"/>
                <w:sz w:val="24"/>
              </w:rPr>
              <w:t xml:space="preserve"> </w:t>
            </w:r>
            <w:r>
              <w:rPr>
                <w:sz w:val="24"/>
              </w:rPr>
              <w:t>số</w:t>
            </w:r>
            <w:r>
              <w:rPr>
                <w:spacing w:val="-1"/>
                <w:sz w:val="24"/>
              </w:rPr>
              <w:t xml:space="preserve"> </w:t>
            </w:r>
            <w:r>
              <w:rPr>
                <w:sz w:val="24"/>
              </w:rPr>
              <w:t>tiền</w:t>
            </w:r>
            <w:r>
              <w:rPr>
                <w:spacing w:val="2"/>
                <w:sz w:val="24"/>
              </w:rPr>
              <w:t xml:space="preserve"> </w:t>
            </w:r>
            <w:r>
              <w:rPr>
                <w:sz w:val="24"/>
              </w:rPr>
              <w:t>giao</w:t>
            </w:r>
            <w:r>
              <w:rPr>
                <w:spacing w:val="1"/>
                <w:sz w:val="24"/>
              </w:rPr>
              <w:t xml:space="preserve"> </w:t>
            </w:r>
            <w:r>
              <w:rPr>
                <w:sz w:val="24"/>
              </w:rPr>
              <w:t>dịch của</w:t>
            </w:r>
            <w:r>
              <w:rPr>
                <w:spacing w:val="-2"/>
                <w:sz w:val="24"/>
              </w:rPr>
              <w:t xml:space="preserve"> </w:t>
            </w:r>
            <w:r>
              <w:rPr>
                <w:sz w:val="24"/>
              </w:rPr>
              <w:t xml:space="preserve">Q4 so với </w:t>
            </w:r>
            <w:r>
              <w:rPr>
                <w:spacing w:val="-5"/>
                <w:sz w:val="24"/>
              </w:rPr>
              <w:t>Q1</w:t>
            </w:r>
          </w:p>
        </w:tc>
      </w:tr>
      <w:tr w:rsidR="00263CEA">
        <w:trPr>
          <w:trHeight w:val="597"/>
        </w:trPr>
        <w:tc>
          <w:tcPr>
            <w:tcW w:w="2765" w:type="dxa"/>
          </w:tcPr>
          <w:p w:rsidR="00263CEA" w:rsidRDefault="0064296A">
            <w:pPr>
              <w:pStyle w:val="TableParagraph"/>
              <w:rPr>
                <w:sz w:val="24"/>
              </w:rPr>
            </w:pPr>
            <w:r>
              <w:rPr>
                <w:spacing w:val="-2"/>
                <w:sz w:val="24"/>
              </w:rPr>
              <w:t>Total_Ct_Chng_Q4_Q1</w:t>
            </w:r>
          </w:p>
        </w:tc>
        <w:tc>
          <w:tcPr>
            <w:tcW w:w="5811" w:type="dxa"/>
          </w:tcPr>
          <w:p w:rsidR="00263CEA" w:rsidRDefault="0064296A">
            <w:pPr>
              <w:pStyle w:val="TableParagraph"/>
              <w:rPr>
                <w:sz w:val="24"/>
              </w:rPr>
            </w:pPr>
            <w:r>
              <w:rPr>
                <w:sz w:val="24"/>
              </w:rPr>
              <w:t>Thay</w:t>
            </w:r>
            <w:r>
              <w:rPr>
                <w:spacing w:val="-8"/>
                <w:sz w:val="24"/>
              </w:rPr>
              <w:t xml:space="preserve"> </w:t>
            </w:r>
            <w:r>
              <w:rPr>
                <w:sz w:val="24"/>
              </w:rPr>
              <w:t>đổi về</w:t>
            </w:r>
            <w:r>
              <w:rPr>
                <w:spacing w:val="-1"/>
                <w:sz w:val="24"/>
              </w:rPr>
              <w:t xml:space="preserve"> </w:t>
            </w:r>
            <w:r>
              <w:rPr>
                <w:sz w:val="24"/>
              </w:rPr>
              <w:t>số lần</w:t>
            </w:r>
            <w:r>
              <w:rPr>
                <w:spacing w:val="2"/>
                <w:sz w:val="24"/>
              </w:rPr>
              <w:t xml:space="preserve"> </w:t>
            </w:r>
            <w:r>
              <w:rPr>
                <w:sz w:val="24"/>
              </w:rPr>
              <w:t>giao dịch của</w:t>
            </w:r>
            <w:r>
              <w:rPr>
                <w:spacing w:val="-1"/>
                <w:sz w:val="24"/>
              </w:rPr>
              <w:t xml:space="preserve"> </w:t>
            </w:r>
            <w:r>
              <w:rPr>
                <w:sz w:val="24"/>
              </w:rPr>
              <w:t xml:space="preserve">Q4 so với </w:t>
            </w:r>
            <w:r>
              <w:rPr>
                <w:spacing w:val="-5"/>
                <w:sz w:val="24"/>
              </w:rPr>
              <w:t>Q1</w:t>
            </w:r>
          </w:p>
        </w:tc>
      </w:tr>
      <w:tr w:rsidR="00263CEA">
        <w:trPr>
          <w:trHeight w:val="594"/>
        </w:trPr>
        <w:tc>
          <w:tcPr>
            <w:tcW w:w="2765" w:type="dxa"/>
          </w:tcPr>
          <w:p w:rsidR="00263CEA" w:rsidRDefault="0064296A">
            <w:pPr>
              <w:pStyle w:val="TableParagraph"/>
              <w:rPr>
                <w:sz w:val="24"/>
              </w:rPr>
            </w:pPr>
            <w:r>
              <w:rPr>
                <w:spacing w:val="-2"/>
                <w:sz w:val="24"/>
              </w:rPr>
              <w:t>Avg_Utilization_Ratio</w:t>
            </w:r>
          </w:p>
        </w:tc>
        <w:tc>
          <w:tcPr>
            <w:tcW w:w="5811" w:type="dxa"/>
          </w:tcPr>
          <w:p w:rsidR="00263CEA" w:rsidRDefault="0064296A">
            <w:pPr>
              <w:pStyle w:val="TableParagraph"/>
              <w:rPr>
                <w:sz w:val="24"/>
              </w:rPr>
            </w:pPr>
            <w:r>
              <w:rPr>
                <w:sz w:val="24"/>
              </w:rPr>
              <w:t>Tỷ</w:t>
            </w:r>
            <w:r>
              <w:rPr>
                <w:spacing w:val="-6"/>
                <w:sz w:val="24"/>
              </w:rPr>
              <w:t xml:space="preserve"> </w:t>
            </w:r>
            <w:r>
              <w:rPr>
                <w:sz w:val="24"/>
              </w:rPr>
              <w:t>lệ sử dụng</w:t>
            </w:r>
            <w:r>
              <w:rPr>
                <w:spacing w:val="-1"/>
                <w:sz w:val="24"/>
              </w:rPr>
              <w:t xml:space="preserve"> </w:t>
            </w:r>
            <w:r>
              <w:rPr>
                <w:sz w:val="24"/>
              </w:rPr>
              <w:t>thẻ trung</w:t>
            </w:r>
            <w:r>
              <w:rPr>
                <w:spacing w:val="-1"/>
                <w:sz w:val="24"/>
              </w:rPr>
              <w:t xml:space="preserve"> </w:t>
            </w:r>
            <w:r>
              <w:rPr>
                <w:spacing w:val="-4"/>
                <w:sz w:val="24"/>
              </w:rPr>
              <w:t>bình</w:t>
            </w:r>
          </w:p>
        </w:tc>
      </w:tr>
    </w:tbl>
    <w:p w:rsidR="00263CEA" w:rsidRDefault="00263CEA">
      <w:pPr>
        <w:rPr>
          <w:sz w:val="24"/>
        </w:rPr>
        <w:sectPr w:rsidR="00263CEA">
          <w:pgSz w:w="11910" w:h="16840"/>
          <w:pgMar w:top="1100" w:right="620" w:bottom="1140" w:left="1340" w:header="0" w:footer="954" w:gutter="0"/>
          <w:cols w:space="720"/>
        </w:sectPr>
      </w:pPr>
    </w:p>
    <w:p w:rsidR="00263CEA" w:rsidRDefault="0064296A">
      <w:pPr>
        <w:spacing w:before="69"/>
        <w:ind w:left="100"/>
        <w:rPr>
          <w:i/>
          <w:sz w:val="24"/>
        </w:rPr>
      </w:pPr>
      <w:r>
        <w:rPr>
          <w:i/>
          <w:sz w:val="24"/>
        </w:rPr>
        <w:lastRenderedPageBreak/>
        <w:t>Bảng</w:t>
      </w:r>
      <w:r>
        <w:rPr>
          <w:i/>
          <w:spacing w:val="-1"/>
          <w:sz w:val="24"/>
        </w:rPr>
        <w:t xml:space="preserve"> </w:t>
      </w:r>
      <w:r>
        <w:rPr>
          <w:i/>
          <w:sz w:val="24"/>
        </w:rPr>
        <w:t>2.1:</w:t>
      </w:r>
      <w:r>
        <w:rPr>
          <w:i/>
          <w:spacing w:val="-1"/>
          <w:sz w:val="24"/>
        </w:rPr>
        <w:t xml:space="preserve"> </w:t>
      </w:r>
      <w:r>
        <w:rPr>
          <w:i/>
          <w:sz w:val="24"/>
        </w:rPr>
        <w:t>Ý</w:t>
      </w:r>
      <w:r>
        <w:rPr>
          <w:i/>
          <w:spacing w:val="3"/>
          <w:sz w:val="24"/>
        </w:rPr>
        <w:t xml:space="preserve"> </w:t>
      </w:r>
      <w:r>
        <w:rPr>
          <w:i/>
          <w:sz w:val="24"/>
        </w:rPr>
        <w:t>nghĩa</w:t>
      </w:r>
      <w:r>
        <w:rPr>
          <w:i/>
          <w:spacing w:val="-1"/>
          <w:sz w:val="24"/>
        </w:rPr>
        <w:t xml:space="preserve"> </w:t>
      </w:r>
      <w:r>
        <w:rPr>
          <w:i/>
          <w:sz w:val="24"/>
        </w:rPr>
        <w:t>của các</w:t>
      </w:r>
      <w:r>
        <w:rPr>
          <w:i/>
          <w:spacing w:val="-1"/>
          <w:sz w:val="24"/>
        </w:rPr>
        <w:t xml:space="preserve"> </w:t>
      </w:r>
      <w:r>
        <w:rPr>
          <w:i/>
          <w:sz w:val="24"/>
        </w:rPr>
        <w:t>thuộc</w:t>
      </w:r>
      <w:r>
        <w:rPr>
          <w:i/>
          <w:spacing w:val="-1"/>
          <w:sz w:val="24"/>
        </w:rPr>
        <w:t xml:space="preserve"> </w:t>
      </w:r>
      <w:r>
        <w:rPr>
          <w:i/>
          <w:spacing w:val="-4"/>
          <w:sz w:val="24"/>
        </w:rPr>
        <w:t>tính</w:t>
      </w:r>
    </w:p>
    <w:p w:rsidR="00263CEA" w:rsidRDefault="00263CEA">
      <w:pPr>
        <w:pStyle w:val="BodyText"/>
        <w:spacing w:before="0"/>
        <w:ind w:left="0"/>
        <w:jc w:val="left"/>
        <w:rPr>
          <w:i/>
        </w:rPr>
      </w:pPr>
    </w:p>
    <w:p w:rsidR="00263CEA" w:rsidRDefault="00263CEA">
      <w:pPr>
        <w:pStyle w:val="BodyText"/>
        <w:spacing w:before="202"/>
        <w:ind w:left="0"/>
        <w:jc w:val="left"/>
        <w:rPr>
          <w:i/>
        </w:rPr>
      </w:pPr>
    </w:p>
    <w:p w:rsidR="00263CEA" w:rsidRDefault="0064296A">
      <w:pPr>
        <w:pStyle w:val="BodyText"/>
        <w:spacing w:before="0"/>
        <w:jc w:val="left"/>
      </w:pPr>
      <w:r>
        <w:t>Phân bố của</w:t>
      </w:r>
      <w:r>
        <w:rPr>
          <w:spacing w:val="-1"/>
        </w:rPr>
        <w:t xml:space="preserve"> </w:t>
      </w:r>
      <w:r>
        <w:t>dữ</w:t>
      </w:r>
      <w:r>
        <w:rPr>
          <w:spacing w:val="-1"/>
        </w:rPr>
        <w:t xml:space="preserve"> </w:t>
      </w:r>
      <w:r>
        <w:t>liệu mỗi</w:t>
      </w:r>
      <w:r>
        <w:rPr>
          <w:spacing w:val="2"/>
        </w:rPr>
        <w:t xml:space="preserve"> </w:t>
      </w:r>
      <w:r>
        <w:t>lớp dựa</w:t>
      </w:r>
      <w:r>
        <w:rPr>
          <w:spacing w:val="-1"/>
        </w:rPr>
        <w:t xml:space="preserve"> </w:t>
      </w:r>
      <w:r>
        <w:t>trên từng</w:t>
      </w:r>
      <w:r>
        <w:rPr>
          <w:spacing w:val="-3"/>
        </w:rPr>
        <w:t xml:space="preserve"> </w:t>
      </w:r>
      <w:r>
        <w:t>thuộc</w:t>
      </w:r>
      <w:r>
        <w:rPr>
          <w:spacing w:val="-1"/>
        </w:rPr>
        <w:t xml:space="preserve"> </w:t>
      </w:r>
      <w:r>
        <w:t>tính được</w:t>
      </w:r>
      <w:r>
        <w:rPr>
          <w:spacing w:val="-1"/>
        </w:rPr>
        <w:t xml:space="preserve"> </w:t>
      </w:r>
      <w:r>
        <w:t>trực</w:t>
      </w:r>
      <w:r>
        <w:rPr>
          <w:spacing w:val="-1"/>
        </w:rPr>
        <w:t xml:space="preserve"> </w:t>
      </w:r>
      <w:r>
        <w:t>quan hóa</w:t>
      </w:r>
      <w:r>
        <w:rPr>
          <w:spacing w:val="-1"/>
        </w:rPr>
        <w:t xml:space="preserve"> </w:t>
      </w:r>
      <w:r>
        <w:t xml:space="preserve">như </w:t>
      </w:r>
      <w:r>
        <w:rPr>
          <w:spacing w:val="-4"/>
        </w:rPr>
        <w:t>sau:</w:t>
      </w:r>
    </w:p>
    <w:p w:rsidR="00263CEA" w:rsidRDefault="0064296A">
      <w:pPr>
        <w:pStyle w:val="BodyText"/>
        <w:spacing w:before="53"/>
        <w:ind w:left="0"/>
        <w:jc w:val="left"/>
        <w:rPr>
          <w:sz w:val="20"/>
        </w:rPr>
      </w:pPr>
      <w:r>
        <w:rPr>
          <w:noProof/>
          <w:lang w:val="en-US"/>
        </w:rPr>
        <w:drawing>
          <wp:anchor distT="0" distB="0" distL="0" distR="0" simplePos="0" relativeHeight="487588864" behindDoc="1" locked="0" layoutInCell="1" allowOverlap="1">
            <wp:simplePos x="0" y="0"/>
            <wp:positionH relativeFrom="page">
              <wp:posOffset>955781</wp:posOffset>
            </wp:positionH>
            <wp:positionV relativeFrom="paragraph">
              <wp:posOffset>195292</wp:posOffset>
            </wp:positionV>
            <wp:extent cx="5733207" cy="603123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733207" cy="6031230"/>
                    </a:xfrm>
                    <a:prstGeom prst="rect">
                      <a:avLst/>
                    </a:prstGeom>
                  </pic:spPr>
                </pic:pic>
              </a:graphicData>
            </a:graphic>
          </wp:anchor>
        </w:drawing>
      </w:r>
    </w:p>
    <w:p w:rsidR="00263CEA" w:rsidRDefault="0064296A">
      <w:pPr>
        <w:spacing w:before="192"/>
        <w:ind w:left="2352"/>
        <w:rPr>
          <w:i/>
          <w:sz w:val="24"/>
        </w:rPr>
      </w:pPr>
      <w:r>
        <w:rPr>
          <w:i/>
          <w:sz w:val="24"/>
        </w:rPr>
        <w:t>Hình</w:t>
      </w:r>
      <w:r>
        <w:rPr>
          <w:i/>
          <w:spacing w:val="-1"/>
          <w:sz w:val="24"/>
        </w:rPr>
        <w:t xml:space="preserve"> </w:t>
      </w:r>
      <w:r>
        <w:rPr>
          <w:i/>
          <w:sz w:val="24"/>
        </w:rPr>
        <w:t>2.1:</w:t>
      </w:r>
      <w:r>
        <w:rPr>
          <w:i/>
          <w:spacing w:val="-1"/>
          <w:sz w:val="24"/>
        </w:rPr>
        <w:t xml:space="preserve"> </w:t>
      </w:r>
      <w:r>
        <w:rPr>
          <w:i/>
          <w:sz w:val="24"/>
        </w:rPr>
        <w:t>Phân bố của các</w:t>
      </w:r>
      <w:r>
        <w:rPr>
          <w:i/>
          <w:spacing w:val="-1"/>
          <w:sz w:val="24"/>
        </w:rPr>
        <w:t xml:space="preserve"> </w:t>
      </w:r>
      <w:r>
        <w:rPr>
          <w:i/>
          <w:sz w:val="24"/>
        </w:rPr>
        <w:t>thuộc</w:t>
      </w:r>
      <w:r>
        <w:rPr>
          <w:i/>
          <w:spacing w:val="-1"/>
          <w:sz w:val="24"/>
        </w:rPr>
        <w:t xml:space="preserve"> </w:t>
      </w:r>
      <w:r>
        <w:rPr>
          <w:i/>
          <w:sz w:val="24"/>
        </w:rPr>
        <w:t xml:space="preserve">tính phân </w:t>
      </w:r>
      <w:r>
        <w:rPr>
          <w:i/>
          <w:spacing w:val="-5"/>
          <w:sz w:val="24"/>
        </w:rPr>
        <w:t>lớp</w:t>
      </w:r>
    </w:p>
    <w:p w:rsidR="00263CEA" w:rsidRDefault="0064296A">
      <w:pPr>
        <w:pStyle w:val="BodyText"/>
        <w:ind w:right="814"/>
      </w:pPr>
      <w:r>
        <w:t>Các thuộc tính phân lớp được trực quan bằng tần suất quan sát được trong mỗi lớp phân loại với biểu đồ cột, với một cột thể hiện các giá trị độc nhất của thuộc tính và một cột thể hiện</w:t>
      </w:r>
      <w:r>
        <w:t xml:space="preserve"> số lần</w:t>
      </w:r>
      <w:r>
        <w:rPr>
          <w:spacing w:val="-7"/>
        </w:rPr>
        <w:t xml:space="preserve"> </w:t>
      </w:r>
      <w:r>
        <w:t>xuất</w:t>
      </w:r>
      <w:r>
        <w:rPr>
          <w:spacing w:val="-7"/>
        </w:rPr>
        <w:t xml:space="preserve"> </w:t>
      </w:r>
      <w:r>
        <w:t>hiện</w:t>
      </w:r>
      <w:r>
        <w:rPr>
          <w:spacing w:val="-7"/>
        </w:rPr>
        <w:t xml:space="preserve"> </w:t>
      </w:r>
      <w:r>
        <w:t>của</w:t>
      </w:r>
      <w:r>
        <w:rPr>
          <w:spacing w:val="-8"/>
        </w:rPr>
        <w:t xml:space="preserve"> </w:t>
      </w:r>
      <w:r>
        <w:t>chúng,</w:t>
      </w:r>
      <w:r>
        <w:rPr>
          <w:spacing w:val="-7"/>
        </w:rPr>
        <w:t xml:space="preserve"> </w:t>
      </w:r>
      <w:r>
        <w:t>chia</w:t>
      </w:r>
      <w:r>
        <w:rPr>
          <w:spacing w:val="-8"/>
        </w:rPr>
        <w:t xml:space="preserve"> </w:t>
      </w:r>
      <w:r>
        <w:t>ra</w:t>
      </w:r>
      <w:r>
        <w:rPr>
          <w:spacing w:val="-9"/>
        </w:rPr>
        <w:t xml:space="preserve"> </w:t>
      </w:r>
      <w:r>
        <w:t>trong</w:t>
      </w:r>
      <w:r>
        <w:rPr>
          <w:spacing w:val="-10"/>
        </w:rPr>
        <w:t xml:space="preserve"> </w:t>
      </w:r>
      <w:r>
        <w:t>hai</w:t>
      </w:r>
      <w:r>
        <w:rPr>
          <w:spacing w:val="-7"/>
        </w:rPr>
        <w:t xml:space="preserve"> </w:t>
      </w:r>
      <w:r>
        <w:t>lớp</w:t>
      </w:r>
      <w:r>
        <w:rPr>
          <w:spacing w:val="-7"/>
        </w:rPr>
        <w:t xml:space="preserve"> </w:t>
      </w:r>
      <w:r>
        <w:t>Existing</w:t>
      </w:r>
      <w:r>
        <w:rPr>
          <w:spacing w:val="-10"/>
        </w:rPr>
        <w:t xml:space="preserve"> </w:t>
      </w:r>
      <w:r>
        <w:t>Customer</w:t>
      </w:r>
      <w:r>
        <w:rPr>
          <w:spacing w:val="-8"/>
        </w:rPr>
        <w:t xml:space="preserve"> </w:t>
      </w:r>
      <w:r>
        <w:t>và</w:t>
      </w:r>
      <w:r>
        <w:rPr>
          <w:spacing w:val="-8"/>
        </w:rPr>
        <w:t xml:space="preserve"> </w:t>
      </w:r>
      <w:r>
        <w:t>Attrited</w:t>
      </w:r>
      <w:r>
        <w:rPr>
          <w:spacing w:val="-7"/>
        </w:rPr>
        <w:t xml:space="preserve"> </w:t>
      </w:r>
      <w:r>
        <w:t>Customer.</w:t>
      </w:r>
      <w:r>
        <w:rPr>
          <w:spacing w:val="-7"/>
        </w:rPr>
        <w:t xml:space="preserve"> </w:t>
      </w:r>
      <w:r>
        <w:t>Từ</w:t>
      </w:r>
      <w:r>
        <w:rPr>
          <w:spacing w:val="-7"/>
        </w:rPr>
        <w:t xml:space="preserve"> </w:t>
      </w:r>
      <w:r>
        <w:t>trực quan, thuộc tính Card_Category thể hiện sự phân bố bất thường với đa số dữ liệu nằm trong giá trị lớp Blue.</w:t>
      </w:r>
    </w:p>
    <w:p w:rsidR="00263CEA" w:rsidRDefault="00263CEA">
      <w:pPr>
        <w:sectPr w:rsidR="00263CEA">
          <w:pgSz w:w="11910" w:h="16840"/>
          <w:pgMar w:top="1080" w:right="620" w:bottom="1140" w:left="1340" w:header="0" w:footer="954" w:gutter="0"/>
          <w:cols w:space="720"/>
        </w:sectPr>
      </w:pPr>
    </w:p>
    <w:p w:rsidR="00263CEA" w:rsidRDefault="0064296A">
      <w:pPr>
        <w:pStyle w:val="BodyText"/>
        <w:spacing w:before="0"/>
        <w:ind w:left="597"/>
        <w:jc w:val="left"/>
        <w:rPr>
          <w:sz w:val="20"/>
        </w:rPr>
      </w:pPr>
      <w:r>
        <w:rPr>
          <w:noProof/>
          <w:sz w:val="20"/>
          <w:lang w:val="en-US"/>
        </w:rPr>
        <w:lastRenderedPageBreak/>
        <w:drawing>
          <wp:inline distT="0" distB="0" distL="0" distR="0">
            <wp:extent cx="5048354" cy="807872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048354" cy="8078723"/>
                    </a:xfrm>
                    <a:prstGeom prst="rect">
                      <a:avLst/>
                    </a:prstGeom>
                  </pic:spPr>
                </pic:pic>
              </a:graphicData>
            </a:graphic>
          </wp:inline>
        </w:drawing>
      </w:r>
    </w:p>
    <w:p w:rsidR="00263CEA" w:rsidRDefault="00263CEA">
      <w:pPr>
        <w:pStyle w:val="BodyText"/>
        <w:spacing w:before="132"/>
        <w:ind w:left="0"/>
        <w:jc w:val="left"/>
      </w:pPr>
    </w:p>
    <w:p w:rsidR="00263CEA" w:rsidRDefault="0064296A">
      <w:pPr>
        <w:ind w:left="2282"/>
        <w:rPr>
          <w:i/>
          <w:sz w:val="24"/>
        </w:rPr>
      </w:pPr>
      <w:r>
        <w:rPr>
          <w:i/>
          <w:sz w:val="24"/>
        </w:rPr>
        <w:t>Hình</w:t>
      </w:r>
      <w:r>
        <w:rPr>
          <w:i/>
          <w:spacing w:val="-1"/>
          <w:sz w:val="24"/>
        </w:rPr>
        <w:t xml:space="preserve"> </w:t>
      </w:r>
      <w:r>
        <w:rPr>
          <w:i/>
          <w:sz w:val="24"/>
        </w:rPr>
        <w:t>2.2:</w:t>
      </w:r>
      <w:r>
        <w:rPr>
          <w:i/>
          <w:spacing w:val="-1"/>
          <w:sz w:val="24"/>
        </w:rPr>
        <w:t xml:space="preserve"> </w:t>
      </w:r>
      <w:r>
        <w:rPr>
          <w:i/>
          <w:sz w:val="24"/>
        </w:rPr>
        <w:t>Phân bố của các</w:t>
      </w:r>
      <w:r>
        <w:rPr>
          <w:i/>
          <w:spacing w:val="-1"/>
          <w:sz w:val="24"/>
        </w:rPr>
        <w:t xml:space="preserve"> </w:t>
      </w:r>
      <w:r>
        <w:rPr>
          <w:i/>
          <w:sz w:val="24"/>
        </w:rPr>
        <w:t>thuộc</w:t>
      </w:r>
      <w:r>
        <w:rPr>
          <w:i/>
          <w:spacing w:val="-1"/>
          <w:sz w:val="24"/>
        </w:rPr>
        <w:t xml:space="preserve"> </w:t>
      </w:r>
      <w:r>
        <w:rPr>
          <w:i/>
          <w:sz w:val="24"/>
        </w:rPr>
        <w:t>tính ước</w:t>
      </w:r>
      <w:r>
        <w:rPr>
          <w:i/>
          <w:spacing w:val="-1"/>
          <w:sz w:val="24"/>
        </w:rPr>
        <w:t xml:space="preserve"> </w:t>
      </w:r>
      <w:r>
        <w:rPr>
          <w:i/>
          <w:spacing w:val="-4"/>
          <w:sz w:val="24"/>
        </w:rPr>
        <w:t>lượng</w:t>
      </w:r>
    </w:p>
    <w:p w:rsidR="00263CEA" w:rsidRDefault="00263CEA">
      <w:pPr>
        <w:rPr>
          <w:sz w:val="24"/>
        </w:rPr>
        <w:sectPr w:rsidR="00263CEA">
          <w:pgSz w:w="11910" w:h="16840"/>
          <w:pgMar w:top="1220" w:right="620" w:bottom="1140" w:left="1340" w:header="0" w:footer="954" w:gutter="0"/>
          <w:cols w:space="720"/>
        </w:sectPr>
      </w:pPr>
    </w:p>
    <w:p w:rsidR="00263CEA" w:rsidRDefault="0064296A">
      <w:pPr>
        <w:pStyle w:val="BodyText"/>
        <w:spacing w:before="69"/>
        <w:ind w:right="815"/>
      </w:pPr>
      <w:r>
        <w:lastRenderedPageBreak/>
        <w:t>Các thuộc tính định lượng</w:t>
      </w:r>
      <w:r>
        <w:rPr>
          <w:spacing w:val="-2"/>
        </w:rPr>
        <w:t xml:space="preserve"> </w:t>
      </w:r>
      <w:r>
        <w:t xml:space="preserve">được biểu diễn sự phân bố và phân tán của dữ liệu với biểu đồ hộp (box plot). Trực quan của dữ liệu cho thấy các khoảng phân bố, các điểm ngoại lai và bất thường trong dữ liệu, từ đó xem xét </w:t>
      </w:r>
      <w:r>
        <w:t>các phương pháp loại bỏ dữ liệu ngoại lai.</w:t>
      </w:r>
    </w:p>
    <w:p w:rsidR="00263CEA" w:rsidRDefault="0064296A">
      <w:pPr>
        <w:pStyle w:val="Heading4"/>
        <w:numPr>
          <w:ilvl w:val="2"/>
          <w:numId w:val="6"/>
        </w:numPr>
        <w:tabs>
          <w:tab w:val="left" w:pos="1060"/>
        </w:tabs>
        <w:spacing w:before="243"/>
      </w:pPr>
      <w:r>
        <w:t>Chuẩn</w:t>
      </w:r>
      <w:r>
        <w:rPr>
          <w:spacing w:val="-2"/>
        </w:rPr>
        <w:t xml:space="preserve"> </w:t>
      </w:r>
      <w:r>
        <w:t>hóa</w:t>
      </w:r>
      <w:r>
        <w:rPr>
          <w:spacing w:val="-2"/>
        </w:rPr>
        <w:t xml:space="preserve"> </w:t>
      </w:r>
      <w:r>
        <w:t xml:space="preserve">dữ </w:t>
      </w:r>
      <w:r>
        <w:rPr>
          <w:spacing w:val="-4"/>
        </w:rPr>
        <w:t>liệu</w:t>
      </w:r>
    </w:p>
    <w:p w:rsidR="00263CEA" w:rsidRDefault="0064296A">
      <w:pPr>
        <w:pStyle w:val="BodyText"/>
        <w:spacing w:before="235"/>
        <w:ind w:right="814"/>
      </w:pPr>
      <w:r>
        <w:t>Nhằm đảm bảo cho thuật toán tính toán hiệu quả và chính xác, các dữ liệu đầu vào cần được chuẩn hóa dữ liệu.</w:t>
      </w:r>
    </w:p>
    <w:p w:rsidR="00263CEA" w:rsidRDefault="0064296A">
      <w:pPr>
        <w:pStyle w:val="BodyText"/>
        <w:ind w:right="813"/>
      </w:pPr>
      <w:r>
        <w:t>Đối với những dữ liệu định lượng, phương pháp chuẩn hóa là đặt giá trị lớn nhất và nhỏ nhất là các cận của khoảng và đưa những giá trị trong dữ liệu về cùng một khoảng. Dựa trên công thức sau, dữ liệu được tính toán thông qua MinMaxScaler của thư viện scik</w:t>
      </w:r>
      <w:r>
        <w:t>it-learn.</w:t>
      </w:r>
    </w:p>
    <w:p w:rsidR="00263CEA" w:rsidRDefault="0064296A">
      <w:pPr>
        <w:pStyle w:val="BodyText"/>
        <w:spacing w:before="116"/>
        <w:ind w:left="0"/>
        <w:jc w:val="left"/>
        <w:rPr>
          <w:sz w:val="20"/>
        </w:rPr>
      </w:pPr>
      <w:r>
        <w:rPr>
          <w:noProof/>
          <w:lang w:val="en-US"/>
        </w:rPr>
        <w:drawing>
          <wp:anchor distT="0" distB="0" distL="0" distR="0" simplePos="0" relativeHeight="487589376" behindDoc="1" locked="0" layoutInCell="1" allowOverlap="1">
            <wp:simplePos x="0" y="0"/>
            <wp:positionH relativeFrom="page">
              <wp:posOffset>2005861</wp:posOffset>
            </wp:positionH>
            <wp:positionV relativeFrom="paragraph">
              <wp:posOffset>235339</wp:posOffset>
            </wp:positionV>
            <wp:extent cx="3494571" cy="73294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494571" cy="732948"/>
                    </a:xfrm>
                    <a:prstGeom prst="rect">
                      <a:avLst/>
                    </a:prstGeom>
                  </pic:spPr>
                </pic:pic>
              </a:graphicData>
            </a:graphic>
          </wp:anchor>
        </w:drawing>
      </w:r>
    </w:p>
    <w:p w:rsidR="00263CEA" w:rsidRDefault="00263CEA">
      <w:pPr>
        <w:pStyle w:val="BodyText"/>
        <w:spacing w:before="12"/>
        <w:ind w:left="0"/>
        <w:jc w:val="left"/>
      </w:pPr>
    </w:p>
    <w:p w:rsidR="00263CEA" w:rsidRDefault="0064296A">
      <w:pPr>
        <w:pStyle w:val="BodyText"/>
        <w:spacing w:before="0"/>
        <w:ind w:right="813"/>
      </w:pPr>
      <w:r>
        <w:t xml:space="preserve">Các giá trị ngoài khoảng dữ liệu huấn luyện khi triển khai thực tế vẫn sẽ được tính toán với </w:t>
      </w:r>
      <w:r>
        <w:t xml:space="preserve">công thức này, nghĩa là khi mô hình huấn luyện với khoảng [0, 5], chuẩn hóa thành [0, 1], </w:t>
      </w:r>
      <w:r>
        <w:t>những dữ liệu [5, 10] sẽ nằm trong khoảng [1, 2].</w:t>
      </w:r>
    </w:p>
    <w:p w:rsidR="00263CEA" w:rsidRDefault="0064296A">
      <w:pPr>
        <w:pStyle w:val="BodyText"/>
        <w:spacing w:before="238"/>
        <w:ind w:right="822"/>
      </w:pPr>
      <w:r>
        <w:t>Các giá tr</w:t>
      </w:r>
      <w:r>
        <w:t xml:space="preserve">ị của thuộc tính thể hiện tuổi khách hàng (Customer_Age) không được chuẩn hóa theo dữ liệu định lượng, mà được nhóm theo từng độ tuổi, thể hiện trong thuộc tính Customer_Age_Group, và được </w:t>
      </w:r>
      <w:r>
        <w:t>c</w:t>
      </w:r>
      <w:r>
        <w:t>huẩn hóa theo thuộc tính phân lớp.</w:t>
      </w:r>
    </w:p>
    <w:p w:rsidR="00263CEA" w:rsidRDefault="0064296A">
      <w:pPr>
        <w:pStyle w:val="BodyText"/>
        <w:ind w:right="901"/>
      </w:pPr>
      <w:r>
        <w:t>Đối</w:t>
      </w:r>
      <w:r>
        <w:rPr>
          <w:spacing w:val="-2"/>
        </w:rPr>
        <w:t xml:space="preserve"> </w:t>
      </w:r>
      <w:r>
        <w:t>với</w:t>
      </w:r>
      <w:r>
        <w:rPr>
          <w:spacing w:val="-2"/>
        </w:rPr>
        <w:t xml:space="preserve"> </w:t>
      </w:r>
      <w:r>
        <w:t>những</w:t>
      </w:r>
      <w:r>
        <w:rPr>
          <w:spacing w:val="-5"/>
        </w:rPr>
        <w:t xml:space="preserve"> </w:t>
      </w:r>
      <w:r>
        <w:t>thuộc</w:t>
      </w:r>
      <w:r>
        <w:rPr>
          <w:spacing w:val="-2"/>
        </w:rPr>
        <w:t xml:space="preserve"> </w:t>
      </w:r>
      <w:r>
        <w:t>tính phân</w:t>
      </w:r>
      <w:r>
        <w:rPr>
          <w:spacing w:val="-2"/>
        </w:rPr>
        <w:t xml:space="preserve"> </w:t>
      </w:r>
      <w:r>
        <w:t>l</w:t>
      </w:r>
      <w:r>
        <w:t>ớp,</w:t>
      </w:r>
      <w:r>
        <w:rPr>
          <w:spacing w:val="-2"/>
        </w:rPr>
        <w:t xml:space="preserve"> </w:t>
      </w:r>
      <w:r>
        <w:t>mô</w:t>
      </w:r>
      <w:r>
        <w:rPr>
          <w:spacing w:val="-2"/>
        </w:rPr>
        <w:t xml:space="preserve"> </w:t>
      </w:r>
      <w:r>
        <w:t>hình</w:t>
      </w:r>
      <w:r>
        <w:rPr>
          <w:spacing w:val="-2"/>
        </w:rPr>
        <w:t xml:space="preserve"> </w:t>
      </w:r>
      <w:r>
        <w:t>lựa</w:t>
      </w:r>
      <w:r>
        <w:rPr>
          <w:spacing w:val="-4"/>
        </w:rPr>
        <w:t xml:space="preserve"> </w:t>
      </w:r>
      <w:r>
        <w:t>chọn</w:t>
      </w:r>
      <w:r>
        <w:rPr>
          <w:spacing w:val="-2"/>
        </w:rPr>
        <w:t xml:space="preserve"> </w:t>
      </w:r>
      <w:r>
        <w:t>hai</w:t>
      </w:r>
      <w:r>
        <w:rPr>
          <w:spacing w:val="-2"/>
        </w:rPr>
        <w:t xml:space="preserve"> </w:t>
      </w:r>
      <w:r>
        <w:t>phương</w:t>
      </w:r>
      <w:r>
        <w:rPr>
          <w:spacing w:val="-5"/>
        </w:rPr>
        <w:t xml:space="preserve"> </w:t>
      </w:r>
      <w:r>
        <w:t>pháp</w:t>
      </w:r>
      <w:r>
        <w:rPr>
          <w:spacing w:val="-2"/>
        </w:rPr>
        <w:t xml:space="preserve"> </w:t>
      </w:r>
      <w:r>
        <w:t>tiếp</w:t>
      </w:r>
      <w:r>
        <w:rPr>
          <w:spacing w:val="-2"/>
        </w:rPr>
        <w:t xml:space="preserve"> </w:t>
      </w:r>
      <w:r>
        <w:t>cận</w:t>
      </w:r>
      <w:r>
        <w:rPr>
          <w:spacing w:val="-2"/>
        </w:rPr>
        <w:t xml:space="preserve"> </w:t>
      </w:r>
      <w:r>
        <w:t>là</w:t>
      </w:r>
      <w:r>
        <w:rPr>
          <w:spacing w:val="-2"/>
        </w:rPr>
        <w:t xml:space="preserve"> </w:t>
      </w:r>
      <w:r>
        <w:t>đánh</w:t>
      </w:r>
      <w:r>
        <w:rPr>
          <w:spacing w:val="-2"/>
        </w:rPr>
        <w:t xml:space="preserve"> </w:t>
      </w:r>
      <w:r>
        <w:t>số</w:t>
      </w:r>
      <w:r>
        <w:rPr>
          <w:spacing w:val="-2"/>
        </w:rPr>
        <w:t xml:space="preserve"> </w:t>
      </w:r>
      <w:r>
        <w:t>và one-hot, đặt các giá trị của các lớp là các số nguyên.</w:t>
      </w:r>
    </w:p>
    <w:p w:rsidR="00263CEA" w:rsidRDefault="0064296A">
      <w:pPr>
        <w:pStyle w:val="BodyText"/>
        <w:spacing w:before="153"/>
        <w:ind w:left="0"/>
        <w:jc w:val="left"/>
        <w:rPr>
          <w:sz w:val="20"/>
        </w:rPr>
      </w:pPr>
      <w:r>
        <w:rPr>
          <w:noProof/>
          <w:lang w:val="en-US"/>
        </w:rPr>
        <w:drawing>
          <wp:anchor distT="0" distB="0" distL="0" distR="0" simplePos="0" relativeHeight="487589888" behindDoc="1" locked="0" layoutInCell="1" allowOverlap="1">
            <wp:simplePos x="0" y="0"/>
            <wp:positionH relativeFrom="page">
              <wp:posOffset>1811178</wp:posOffset>
            </wp:positionH>
            <wp:positionV relativeFrom="paragraph">
              <wp:posOffset>258673</wp:posOffset>
            </wp:positionV>
            <wp:extent cx="3888600" cy="23469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888600" cy="2346960"/>
                    </a:xfrm>
                    <a:prstGeom prst="rect">
                      <a:avLst/>
                    </a:prstGeom>
                  </pic:spPr>
                </pic:pic>
              </a:graphicData>
            </a:graphic>
          </wp:anchor>
        </w:drawing>
      </w:r>
    </w:p>
    <w:p w:rsidR="00263CEA" w:rsidRDefault="00263CEA">
      <w:pPr>
        <w:pStyle w:val="BodyText"/>
        <w:spacing w:before="61"/>
        <w:ind w:left="0"/>
        <w:jc w:val="left"/>
      </w:pPr>
    </w:p>
    <w:p w:rsidR="00263CEA" w:rsidRDefault="0064296A">
      <w:pPr>
        <w:spacing w:before="1"/>
        <w:ind w:left="2119"/>
        <w:rPr>
          <w:i/>
          <w:sz w:val="24"/>
        </w:rPr>
      </w:pPr>
      <w:r>
        <w:rPr>
          <w:i/>
          <w:sz w:val="24"/>
        </w:rPr>
        <w:t>Hình</w:t>
      </w:r>
      <w:r>
        <w:rPr>
          <w:i/>
          <w:spacing w:val="-1"/>
          <w:sz w:val="24"/>
        </w:rPr>
        <w:t xml:space="preserve"> </w:t>
      </w:r>
      <w:r>
        <w:rPr>
          <w:i/>
          <w:sz w:val="24"/>
        </w:rPr>
        <w:t>2.4:</w:t>
      </w:r>
      <w:r>
        <w:rPr>
          <w:i/>
          <w:spacing w:val="-1"/>
          <w:sz w:val="24"/>
        </w:rPr>
        <w:t xml:space="preserve"> </w:t>
      </w:r>
      <w:r>
        <w:rPr>
          <w:i/>
          <w:sz w:val="24"/>
        </w:rPr>
        <w:t>Dữ</w:t>
      </w:r>
      <w:r>
        <w:rPr>
          <w:i/>
          <w:spacing w:val="-1"/>
          <w:sz w:val="24"/>
        </w:rPr>
        <w:t xml:space="preserve"> </w:t>
      </w:r>
      <w:r>
        <w:rPr>
          <w:i/>
          <w:sz w:val="24"/>
        </w:rPr>
        <w:t>liệu phân</w:t>
      </w:r>
      <w:r>
        <w:rPr>
          <w:i/>
          <w:spacing w:val="-1"/>
          <w:sz w:val="24"/>
        </w:rPr>
        <w:t xml:space="preserve"> </w:t>
      </w:r>
      <w:r>
        <w:rPr>
          <w:i/>
          <w:sz w:val="24"/>
        </w:rPr>
        <w:t>lớp được</w:t>
      </w:r>
      <w:r>
        <w:rPr>
          <w:i/>
          <w:spacing w:val="-2"/>
          <w:sz w:val="24"/>
        </w:rPr>
        <w:t xml:space="preserve"> </w:t>
      </w:r>
      <w:r>
        <w:rPr>
          <w:i/>
          <w:sz w:val="24"/>
        </w:rPr>
        <w:t>đánh số</w:t>
      </w:r>
      <w:r>
        <w:rPr>
          <w:i/>
          <w:spacing w:val="-1"/>
          <w:sz w:val="24"/>
        </w:rPr>
        <w:t xml:space="preserve"> </w:t>
      </w:r>
      <w:r>
        <w:rPr>
          <w:i/>
          <w:sz w:val="24"/>
        </w:rPr>
        <w:t xml:space="preserve">theo </w:t>
      </w:r>
      <w:r>
        <w:rPr>
          <w:i/>
          <w:spacing w:val="-4"/>
          <w:sz w:val="24"/>
        </w:rPr>
        <w:t>nhãn</w:t>
      </w:r>
    </w:p>
    <w:p w:rsidR="00263CEA" w:rsidRDefault="00263CEA">
      <w:pPr>
        <w:rPr>
          <w:sz w:val="24"/>
        </w:rPr>
        <w:sectPr w:rsidR="00263CEA">
          <w:pgSz w:w="11910" w:h="16840"/>
          <w:pgMar w:top="1080" w:right="620" w:bottom="1140" w:left="1340" w:header="0" w:footer="954" w:gutter="0"/>
          <w:cols w:space="720"/>
        </w:sectPr>
      </w:pPr>
    </w:p>
    <w:p w:rsidR="00263CEA" w:rsidRDefault="0064296A">
      <w:pPr>
        <w:pStyle w:val="BodyText"/>
        <w:spacing w:before="0"/>
        <w:ind w:left="147"/>
        <w:jc w:val="left"/>
        <w:rPr>
          <w:sz w:val="20"/>
        </w:rPr>
      </w:pPr>
      <w:r>
        <w:rPr>
          <w:noProof/>
          <w:sz w:val="20"/>
          <w:lang w:val="en-US"/>
        </w:rPr>
        <w:lastRenderedPageBreak/>
        <w:drawing>
          <wp:inline distT="0" distB="0" distL="0" distR="0">
            <wp:extent cx="5681798" cy="26523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681798" cy="2652331"/>
                    </a:xfrm>
                    <a:prstGeom prst="rect">
                      <a:avLst/>
                    </a:prstGeom>
                  </pic:spPr>
                </pic:pic>
              </a:graphicData>
            </a:graphic>
          </wp:inline>
        </w:drawing>
      </w:r>
    </w:p>
    <w:p w:rsidR="00263CEA" w:rsidRDefault="0064296A">
      <w:pPr>
        <w:spacing w:before="253"/>
        <w:ind w:left="2222"/>
        <w:rPr>
          <w:i/>
          <w:sz w:val="24"/>
        </w:rPr>
      </w:pPr>
      <w:r>
        <w:rPr>
          <w:i/>
          <w:sz w:val="24"/>
        </w:rPr>
        <w:t>Hình</w:t>
      </w:r>
      <w:r>
        <w:rPr>
          <w:i/>
          <w:spacing w:val="-3"/>
          <w:sz w:val="24"/>
        </w:rPr>
        <w:t xml:space="preserve"> </w:t>
      </w:r>
      <w:r>
        <w:rPr>
          <w:i/>
          <w:sz w:val="24"/>
        </w:rPr>
        <w:t>2.5:</w:t>
      </w:r>
      <w:r>
        <w:rPr>
          <w:i/>
          <w:spacing w:val="-1"/>
          <w:sz w:val="24"/>
        </w:rPr>
        <w:t xml:space="preserve"> </w:t>
      </w:r>
      <w:r>
        <w:rPr>
          <w:i/>
          <w:sz w:val="24"/>
        </w:rPr>
        <w:t>Dữ liệu</w:t>
      </w:r>
      <w:r>
        <w:rPr>
          <w:i/>
          <w:spacing w:val="-1"/>
          <w:sz w:val="24"/>
        </w:rPr>
        <w:t xml:space="preserve"> </w:t>
      </w:r>
      <w:r>
        <w:rPr>
          <w:i/>
          <w:sz w:val="24"/>
        </w:rPr>
        <w:t>phân lớp được</w:t>
      </w:r>
      <w:r>
        <w:rPr>
          <w:i/>
          <w:spacing w:val="-2"/>
          <w:sz w:val="24"/>
        </w:rPr>
        <w:t xml:space="preserve"> </w:t>
      </w:r>
      <w:r>
        <w:rPr>
          <w:i/>
          <w:sz w:val="24"/>
        </w:rPr>
        <w:t>mã hóa One-</w:t>
      </w:r>
      <w:r>
        <w:rPr>
          <w:i/>
          <w:spacing w:val="-5"/>
          <w:sz w:val="24"/>
        </w:rPr>
        <w:t>hot</w:t>
      </w:r>
    </w:p>
    <w:p w:rsidR="00263CEA" w:rsidRDefault="0064296A">
      <w:pPr>
        <w:pStyle w:val="BodyText"/>
        <w:spacing w:before="238"/>
        <w:ind w:right="813"/>
      </w:pPr>
      <w:r>
        <w:t>Các</w:t>
      </w:r>
      <w:r>
        <w:rPr>
          <w:spacing w:val="-3"/>
        </w:rPr>
        <w:t xml:space="preserve"> </w:t>
      </w:r>
      <w:r>
        <w:t>giá</w:t>
      </w:r>
      <w:r>
        <w:rPr>
          <w:spacing w:val="-2"/>
        </w:rPr>
        <w:t xml:space="preserve"> </w:t>
      </w:r>
      <w:r>
        <w:t>trị</w:t>
      </w:r>
      <w:r>
        <w:rPr>
          <w:spacing w:val="-2"/>
        </w:rPr>
        <w:t xml:space="preserve"> </w:t>
      </w:r>
      <w:r>
        <w:t>phân</w:t>
      </w:r>
      <w:r>
        <w:rPr>
          <w:spacing w:val="-2"/>
        </w:rPr>
        <w:t xml:space="preserve"> </w:t>
      </w:r>
      <w:r>
        <w:t>lớp</w:t>
      </w:r>
      <w:r>
        <w:rPr>
          <w:spacing w:val="-2"/>
        </w:rPr>
        <w:t xml:space="preserve"> </w:t>
      </w:r>
      <w:r>
        <w:t>được</w:t>
      </w:r>
      <w:r>
        <w:rPr>
          <w:spacing w:val="-4"/>
        </w:rPr>
        <w:t xml:space="preserve"> </w:t>
      </w:r>
      <w:r>
        <w:t>đưa</w:t>
      </w:r>
      <w:r>
        <w:rPr>
          <w:spacing w:val="-4"/>
        </w:rPr>
        <w:t xml:space="preserve"> </w:t>
      </w:r>
      <w:r>
        <w:t>về</w:t>
      </w:r>
      <w:r>
        <w:rPr>
          <w:spacing w:val="-3"/>
        </w:rPr>
        <w:t xml:space="preserve"> </w:t>
      </w:r>
      <w:r>
        <w:t>giá</w:t>
      </w:r>
      <w:r>
        <w:rPr>
          <w:spacing w:val="-2"/>
        </w:rPr>
        <w:t xml:space="preserve"> </w:t>
      </w:r>
      <w:r>
        <w:t>trị</w:t>
      </w:r>
      <w:r>
        <w:rPr>
          <w:spacing w:val="-2"/>
        </w:rPr>
        <w:t xml:space="preserve"> </w:t>
      </w:r>
      <w:r>
        <w:t>nguyên</w:t>
      </w:r>
      <w:r>
        <w:rPr>
          <w:spacing w:val="-2"/>
        </w:rPr>
        <w:t xml:space="preserve"> </w:t>
      </w:r>
      <w:r>
        <w:t>từ</w:t>
      </w:r>
      <w:r>
        <w:rPr>
          <w:spacing w:val="-2"/>
        </w:rPr>
        <w:t xml:space="preserve"> </w:t>
      </w:r>
      <w:r>
        <w:t>0</w:t>
      </w:r>
      <w:r>
        <w:rPr>
          <w:spacing w:val="-2"/>
        </w:rPr>
        <w:t xml:space="preserve"> </w:t>
      </w:r>
      <w:r>
        <w:t>đến</w:t>
      </w:r>
      <w:r>
        <w:rPr>
          <w:spacing w:val="-1"/>
        </w:rPr>
        <w:t xml:space="preserve"> </w:t>
      </w:r>
      <w:r>
        <w:t>(n-1)</w:t>
      </w:r>
      <w:r>
        <w:rPr>
          <w:spacing w:val="-3"/>
        </w:rPr>
        <w:t xml:space="preserve"> </w:t>
      </w:r>
      <w:r>
        <w:t>(n</w:t>
      </w:r>
      <w:r>
        <w:rPr>
          <w:spacing w:val="-2"/>
        </w:rPr>
        <w:t xml:space="preserve"> </w:t>
      </w:r>
      <w:r>
        <w:t>là</w:t>
      </w:r>
      <w:r>
        <w:rPr>
          <w:spacing w:val="-4"/>
        </w:rPr>
        <w:t xml:space="preserve"> </w:t>
      </w:r>
      <w:r>
        <w:t>số</w:t>
      </w:r>
      <w:r>
        <w:rPr>
          <w:spacing w:val="-2"/>
        </w:rPr>
        <w:t xml:space="preserve"> </w:t>
      </w:r>
      <w:r>
        <w:t>lớp</w:t>
      </w:r>
      <w:r>
        <w:rPr>
          <w:spacing w:val="-2"/>
        </w:rPr>
        <w:t xml:space="preserve"> </w:t>
      </w:r>
      <w:r>
        <w:t>của</w:t>
      </w:r>
      <w:r>
        <w:rPr>
          <w:spacing w:val="-3"/>
        </w:rPr>
        <w:t xml:space="preserve"> </w:t>
      </w:r>
      <w:r>
        <w:t>thuộc</w:t>
      </w:r>
      <w:r>
        <w:rPr>
          <w:spacing w:val="-2"/>
        </w:rPr>
        <w:t xml:space="preserve"> </w:t>
      </w:r>
      <w:r>
        <w:t>tính</w:t>
      </w:r>
      <w:r>
        <w:rPr>
          <w:spacing w:val="-2"/>
        </w:rPr>
        <w:t xml:space="preserve"> </w:t>
      </w:r>
      <w:r>
        <w:t>trong dữ</w:t>
      </w:r>
      <w:r>
        <w:rPr>
          <w:spacing w:val="-7"/>
        </w:rPr>
        <w:t xml:space="preserve"> </w:t>
      </w:r>
      <w:r>
        <w:t>liệu)</w:t>
      </w:r>
      <w:r>
        <w:rPr>
          <w:spacing w:val="-7"/>
        </w:rPr>
        <w:t xml:space="preserve"> </w:t>
      </w:r>
      <w:r>
        <w:t>thông</w:t>
      </w:r>
      <w:r>
        <w:rPr>
          <w:spacing w:val="-6"/>
        </w:rPr>
        <w:t xml:space="preserve"> </w:t>
      </w:r>
      <w:r>
        <w:t>qua</w:t>
      </w:r>
      <w:r>
        <w:rPr>
          <w:spacing w:val="-3"/>
        </w:rPr>
        <w:t xml:space="preserve"> </w:t>
      </w:r>
      <w:r>
        <w:t>LabelEncoder,</w:t>
      </w:r>
      <w:r>
        <w:rPr>
          <w:spacing w:val="-5"/>
        </w:rPr>
        <w:t xml:space="preserve"> </w:t>
      </w:r>
      <w:r>
        <w:t>hoặc</w:t>
      </w:r>
      <w:r>
        <w:rPr>
          <w:spacing w:val="-7"/>
        </w:rPr>
        <w:t xml:space="preserve"> </w:t>
      </w:r>
      <w:r>
        <w:t>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 xml:space="preserve">lớp của mỗi mẫu dữ liệu, biểu diễn bằng các cột là lớp của thuộc tính trong dữ liệu thông </w:t>
      </w:r>
      <w:r>
        <w:t>qua OneHotEncoder, đều là công cụ trong thư viện scikit-learn.</w:t>
      </w:r>
    </w:p>
    <w:p w:rsidR="00263CEA" w:rsidRDefault="0064296A">
      <w:pPr>
        <w:pStyle w:val="BodyText"/>
        <w:ind w:right="816"/>
      </w:pPr>
      <w:r>
        <w:t xml:space="preserve">Khi </w:t>
      </w:r>
      <w:r>
        <w:t>triển khai thực tế, những dữ liệu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rsidR="00263CEA" w:rsidRDefault="0064296A">
      <w:pPr>
        <w:pStyle w:val="Heading4"/>
        <w:numPr>
          <w:ilvl w:val="2"/>
          <w:numId w:val="6"/>
        </w:numPr>
        <w:tabs>
          <w:tab w:val="left" w:pos="1060"/>
        </w:tabs>
      </w:pPr>
      <w:r>
        <w:t>Lựa</w:t>
      </w:r>
      <w:r>
        <w:rPr>
          <w:spacing w:val="-3"/>
        </w:rPr>
        <w:t xml:space="preserve"> </w:t>
      </w:r>
      <w:r>
        <w:t>chọn thuộc</w:t>
      </w:r>
      <w:r>
        <w:rPr>
          <w:spacing w:val="-1"/>
        </w:rPr>
        <w:t xml:space="preserve"> </w:t>
      </w:r>
      <w:r>
        <w:rPr>
          <w:spacing w:val="-4"/>
        </w:rPr>
        <w:t>tính</w:t>
      </w:r>
    </w:p>
    <w:p w:rsidR="00263CEA" w:rsidRDefault="0064296A">
      <w:pPr>
        <w:pStyle w:val="BodyText"/>
        <w:spacing w:before="235"/>
        <w:ind w:right="815"/>
      </w:pPr>
      <w:r>
        <w:t>Các thuộc tính được chọn lọc nhằm đảm bảo các thuật toán thực hiện hiệu quả. Mô hình xét đến tính tương quan của thuộc tính với nhau, đảm bảo không có tương quan quá cao giữa các thuộc tính.</w:t>
      </w:r>
    </w:p>
    <w:p w:rsidR="00263CEA" w:rsidRDefault="0064296A">
      <w:pPr>
        <w:pStyle w:val="BodyText"/>
        <w:spacing w:before="238"/>
        <w:ind w:right="818"/>
      </w:pPr>
      <w:r>
        <w:t>Tính tương quan (correlation) giữa các biến thuộc tính và với biế</w:t>
      </w:r>
      <w:r>
        <w:t>n nhãn được trực quan hóa với heatmap và biểu đồ cột như sau:</w:t>
      </w:r>
    </w:p>
    <w:p w:rsidR="00263CEA" w:rsidRDefault="00263CEA">
      <w:pPr>
        <w:sectPr w:rsidR="00263CEA">
          <w:pgSz w:w="11910" w:h="16840"/>
          <w:pgMar w:top="1160" w:right="620" w:bottom="1140" w:left="1340" w:header="0" w:footer="954" w:gutter="0"/>
          <w:cols w:space="720"/>
        </w:sectPr>
      </w:pPr>
    </w:p>
    <w:p w:rsidR="00263CEA" w:rsidRDefault="0064296A">
      <w:pPr>
        <w:pStyle w:val="BodyText"/>
        <w:spacing w:before="0"/>
        <w:ind w:left="804"/>
        <w:jc w:val="left"/>
        <w:rPr>
          <w:sz w:val="20"/>
        </w:rPr>
      </w:pPr>
      <w:r>
        <w:rPr>
          <w:noProof/>
          <w:sz w:val="20"/>
          <w:lang w:val="en-US"/>
        </w:rPr>
        <w:lastRenderedPageBreak/>
        <w:drawing>
          <wp:inline distT="0" distB="0" distL="0" distR="0">
            <wp:extent cx="4793810" cy="376732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793810" cy="3767328"/>
                    </a:xfrm>
                    <a:prstGeom prst="rect">
                      <a:avLst/>
                    </a:prstGeom>
                  </pic:spPr>
                </pic:pic>
              </a:graphicData>
            </a:graphic>
          </wp:inline>
        </w:drawing>
      </w:r>
    </w:p>
    <w:p w:rsidR="00263CEA" w:rsidRDefault="00263CEA">
      <w:pPr>
        <w:pStyle w:val="BodyText"/>
        <w:spacing w:before="90"/>
        <w:ind w:left="0"/>
        <w:jc w:val="left"/>
      </w:pPr>
    </w:p>
    <w:p w:rsidR="00263CEA" w:rsidRDefault="0064296A">
      <w:pPr>
        <w:ind w:left="5" w:right="720"/>
        <w:jc w:val="center"/>
        <w:rPr>
          <w:i/>
          <w:sz w:val="24"/>
        </w:rPr>
      </w:pPr>
      <w:r>
        <w:rPr>
          <w:i/>
          <w:sz w:val="24"/>
        </w:rPr>
        <w:t>Hình 2.6:</w:t>
      </w:r>
      <w:r>
        <w:rPr>
          <w:i/>
          <w:spacing w:val="-1"/>
          <w:sz w:val="24"/>
        </w:rPr>
        <w:t xml:space="preserve"> </w:t>
      </w:r>
      <w:r>
        <w:rPr>
          <w:i/>
          <w:sz w:val="24"/>
        </w:rPr>
        <w:t>Tương quan giữa các</w:t>
      </w:r>
      <w:r>
        <w:rPr>
          <w:i/>
          <w:spacing w:val="-1"/>
          <w:sz w:val="24"/>
        </w:rPr>
        <w:t xml:space="preserve"> </w:t>
      </w:r>
      <w:r>
        <w:rPr>
          <w:i/>
          <w:sz w:val="24"/>
        </w:rPr>
        <w:t>thuộc</w:t>
      </w:r>
      <w:r>
        <w:rPr>
          <w:i/>
          <w:spacing w:val="-1"/>
          <w:sz w:val="24"/>
        </w:rPr>
        <w:t xml:space="preserve"> </w:t>
      </w:r>
      <w:r>
        <w:rPr>
          <w:i/>
          <w:spacing w:val="-4"/>
          <w:sz w:val="24"/>
        </w:rPr>
        <w:t>tính</w:t>
      </w:r>
    </w:p>
    <w:p w:rsidR="00263CEA" w:rsidRDefault="0064296A">
      <w:pPr>
        <w:pStyle w:val="BodyText"/>
        <w:spacing w:before="76"/>
        <w:ind w:left="0"/>
        <w:jc w:val="left"/>
        <w:rPr>
          <w:i/>
          <w:sz w:val="20"/>
        </w:rPr>
      </w:pPr>
      <w:r>
        <w:rPr>
          <w:noProof/>
          <w:lang w:val="en-US"/>
        </w:rPr>
        <w:drawing>
          <wp:anchor distT="0" distB="0" distL="0" distR="0" simplePos="0" relativeHeight="487590400" behindDoc="1" locked="0" layoutInCell="1" allowOverlap="1">
            <wp:simplePos x="0" y="0"/>
            <wp:positionH relativeFrom="page">
              <wp:posOffset>1638121</wp:posOffset>
            </wp:positionH>
            <wp:positionV relativeFrom="paragraph">
              <wp:posOffset>209595</wp:posOffset>
            </wp:positionV>
            <wp:extent cx="4292086" cy="35099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292086" cy="3509962"/>
                    </a:xfrm>
                    <a:prstGeom prst="rect">
                      <a:avLst/>
                    </a:prstGeom>
                  </pic:spPr>
                </pic:pic>
              </a:graphicData>
            </a:graphic>
          </wp:anchor>
        </w:drawing>
      </w:r>
    </w:p>
    <w:p w:rsidR="00263CEA" w:rsidRDefault="00263CEA">
      <w:pPr>
        <w:pStyle w:val="BodyText"/>
        <w:spacing w:before="47"/>
        <w:ind w:left="0"/>
        <w:jc w:val="left"/>
        <w:rPr>
          <w:i/>
        </w:rPr>
      </w:pPr>
    </w:p>
    <w:p w:rsidR="00263CEA" w:rsidRDefault="0064296A">
      <w:pPr>
        <w:spacing w:before="1"/>
        <w:ind w:left="70" w:right="789"/>
        <w:jc w:val="center"/>
        <w:rPr>
          <w:i/>
          <w:sz w:val="24"/>
        </w:rPr>
      </w:pPr>
      <w:r>
        <w:rPr>
          <w:i/>
          <w:sz w:val="24"/>
        </w:rPr>
        <w:t>Hình</w:t>
      </w:r>
      <w:r>
        <w:rPr>
          <w:i/>
          <w:spacing w:val="-1"/>
          <w:sz w:val="24"/>
        </w:rPr>
        <w:t xml:space="preserve"> </w:t>
      </w:r>
      <w:r>
        <w:rPr>
          <w:i/>
          <w:sz w:val="24"/>
        </w:rPr>
        <w:t>2.7:</w:t>
      </w:r>
      <w:r>
        <w:rPr>
          <w:i/>
          <w:spacing w:val="-1"/>
          <w:sz w:val="24"/>
        </w:rPr>
        <w:t xml:space="preserve"> </w:t>
      </w:r>
      <w:r>
        <w:rPr>
          <w:i/>
          <w:sz w:val="24"/>
        </w:rPr>
        <w:t>Tương quan</w:t>
      </w:r>
      <w:r>
        <w:rPr>
          <w:i/>
          <w:spacing w:val="-1"/>
          <w:sz w:val="24"/>
        </w:rPr>
        <w:t xml:space="preserve"> </w:t>
      </w:r>
      <w:r>
        <w:rPr>
          <w:i/>
          <w:sz w:val="24"/>
        </w:rPr>
        <w:t>của các</w:t>
      </w:r>
      <w:r>
        <w:rPr>
          <w:i/>
          <w:spacing w:val="-1"/>
          <w:sz w:val="24"/>
        </w:rPr>
        <w:t xml:space="preserve"> </w:t>
      </w:r>
      <w:r>
        <w:rPr>
          <w:i/>
          <w:sz w:val="24"/>
        </w:rPr>
        <w:t>thuộc</w:t>
      </w:r>
      <w:r>
        <w:rPr>
          <w:i/>
          <w:spacing w:val="-1"/>
          <w:sz w:val="24"/>
        </w:rPr>
        <w:t xml:space="preserve"> </w:t>
      </w:r>
      <w:r>
        <w:rPr>
          <w:i/>
          <w:sz w:val="24"/>
        </w:rPr>
        <w:t>tính</w:t>
      </w:r>
      <w:r>
        <w:rPr>
          <w:i/>
          <w:spacing w:val="-1"/>
          <w:sz w:val="24"/>
        </w:rPr>
        <w:t xml:space="preserve"> </w:t>
      </w:r>
      <w:r>
        <w:rPr>
          <w:i/>
          <w:sz w:val="24"/>
        </w:rPr>
        <w:t>với nhãn</w:t>
      </w:r>
      <w:r>
        <w:rPr>
          <w:i/>
          <w:spacing w:val="2"/>
          <w:sz w:val="24"/>
        </w:rPr>
        <w:t xml:space="preserve"> </w:t>
      </w:r>
      <w:r>
        <w:rPr>
          <w:i/>
          <w:sz w:val="24"/>
        </w:rPr>
        <w:t xml:space="preserve">bài </w:t>
      </w:r>
      <w:r>
        <w:rPr>
          <w:i/>
          <w:spacing w:val="-4"/>
          <w:sz w:val="24"/>
        </w:rPr>
        <w:t>toán</w:t>
      </w:r>
    </w:p>
    <w:p w:rsidR="00263CEA" w:rsidRDefault="0064296A">
      <w:pPr>
        <w:pStyle w:val="BodyText"/>
        <w:ind w:right="814"/>
      </w:pPr>
      <w:r>
        <w:t>Dựa trên ý nghĩa và tính tương quan được nêu trên, thuộc tính Credit_Li</w:t>
      </w:r>
      <w:r>
        <w:t>mit và Avg_Utilization_Ration được tính toán bằng tổng và thương của hai thuộc tính độc lập Total_Revolving_Bal</w:t>
      </w:r>
      <w:r>
        <w:rPr>
          <w:spacing w:val="21"/>
        </w:rPr>
        <w:t xml:space="preserve"> </w:t>
      </w:r>
      <w:r>
        <w:t>và</w:t>
      </w:r>
      <w:r>
        <w:rPr>
          <w:spacing w:val="22"/>
        </w:rPr>
        <w:t xml:space="preserve"> </w:t>
      </w:r>
      <w:r>
        <w:t>Avg_Open_To_Buy,</w:t>
      </w:r>
      <w:r>
        <w:rPr>
          <w:spacing w:val="23"/>
        </w:rPr>
        <w:t xml:space="preserve"> </w:t>
      </w:r>
      <w:r>
        <w:t>nên</w:t>
      </w:r>
      <w:r>
        <w:rPr>
          <w:spacing w:val="21"/>
        </w:rPr>
        <w:t xml:space="preserve"> </w:t>
      </w:r>
      <w:r>
        <w:t>việc</w:t>
      </w:r>
      <w:r>
        <w:rPr>
          <w:spacing w:val="22"/>
        </w:rPr>
        <w:t xml:space="preserve"> </w:t>
      </w:r>
      <w:r>
        <w:t>loại</w:t>
      </w:r>
      <w:r>
        <w:rPr>
          <w:spacing w:val="21"/>
        </w:rPr>
        <w:t xml:space="preserve"> </w:t>
      </w:r>
      <w:r>
        <w:t>bỏ</w:t>
      </w:r>
      <w:r>
        <w:rPr>
          <w:spacing w:val="24"/>
        </w:rPr>
        <w:t xml:space="preserve"> </w:t>
      </w:r>
      <w:r>
        <w:t>hai</w:t>
      </w:r>
      <w:r>
        <w:rPr>
          <w:spacing w:val="21"/>
        </w:rPr>
        <w:t xml:space="preserve"> </w:t>
      </w:r>
      <w:r>
        <w:t>thuộc</w:t>
      </w:r>
      <w:r>
        <w:rPr>
          <w:spacing w:val="24"/>
        </w:rPr>
        <w:t xml:space="preserve"> </w:t>
      </w:r>
      <w:r>
        <w:t>tính</w:t>
      </w:r>
      <w:r>
        <w:rPr>
          <w:spacing w:val="21"/>
        </w:rPr>
        <w:t xml:space="preserve"> </w:t>
      </w:r>
      <w:r>
        <w:t>này</w:t>
      </w:r>
      <w:r>
        <w:rPr>
          <w:spacing w:val="16"/>
        </w:rPr>
        <w:t xml:space="preserve"> </w:t>
      </w:r>
      <w:r>
        <w:t>cần</w:t>
      </w:r>
      <w:r>
        <w:rPr>
          <w:spacing w:val="21"/>
        </w:rPr>
        <w:t xml:space="preserve"> </w:t>
      </w:r>
      <w:r>
        <w:rPr>
          <w:spacing w:val="-4"/>
        </w:rPr>
        <w:t>được</w:t>
      </w:r>
    </w:p>
    <w:p w:rsidR="00263CEA" w:rsidRDefault="00263CEA">
      <w:pPr>
        <w:sectPr w:rsidR="00263CEA">
          <w:pgSz w:w="11910" w:h="16840"/>
          <w:pgMar w:top="1240" w:right="620" w:bottom="1140" w:left="1340" w:header="0" w:footer="954" w:gutter="0"/>
          <w:cols w:space="720"/>
        </w:sectPr>
      </w:pPr>
    </w:p>
    <w:p w:rsidR="00263CEA" w:rsidRDefault="0064296A">
      <w:pPr>
        <w:pStyle w:val="BodyText"/>
        <w:spacing w:before="71" w:line="237" w:lineRule="auto"/>
        <w:ind w:right="813"/>
      </w:pPr>
      <w:r>
        <w:lastRenderedPageBreak/>
        <w:t>xem xét khi huấn luyện mô hình. Thuộc tính Card_Category</w:t>
      </w:r>
      <w:r>
        <w:rPr>
          <w:spacing w:val="-4"/>
        </w:rPr>
        <w:t xml:space="preserve"> </w:t>
      </w:r>
      <w:r>
        <w:t>với tính tương</w:t>
      </w:r>
      <w:r>
        <w:rPr>
          <w:spacing w:val="-2"/>
        </w:rPr>
        <w:t xml:space="preserve"> </w:t>
      </w:r>
      <w:r>
        <w:t>quan thấp với lớp nhãn và phân bố tập trung vào một lớp nên cũng được xem xét loại bỏ.</w:t>
      </w:r>
    </w:p>
    <w:p w:rsidR="00263CEA" w:rsidRDefault="0064296A">
      <w:pPr>
        <w:pStyle w:val="BodyText"/>
        <w:spacing w:before="242"/>
        <w:ind w:right="815"/>
      </w:pPr>
      <w:r>
        <w:t>Biểu</w:t>
      </w:r>
      <w:r>
        <w:rPr>
          <w:spacing w:val="-12"/>
        </w:rPr>
        <w:t xml:space="preserve"> </w:t>
      </w:r>
      <w:r>
        <w:t>diễn</w:t>
      </w:r>
      <w:r>
        <w:rPr>
          <w:spacing w:val="-12"/>
        </w:rPr>
        <w:t xml:space="preserve"> </w:t>
      </w:r>
      <w:r>
        <w:t>tương</w:t>
      </w:r>
      <w:r>
        <w:rPr>
          <w:spacing w:val="-13"/>
        </w:rPr>
        <w:t xml:space="preserve"> </w:t>
      </w:r>
      <w:r>
        <w:t>quan</w:t>
      </w:r>
      <w:r>
        <w:rPr>
          <w:spacing w:val="-12"/>
        </w:rPr>
        <w:t xml:space="preserve"> </w:t>
      </w:r>
      <w:r>
        <w:t>của</w:t>
      </w:r>
      <w:r>
        <w:rPr>
          <w:spacing w:val="-11"/>
        </w:rPr>
        <w:t xml:space="preserve"> </w:t>
      </w:r>
      <w:r>
        <w:t>thuộc</w:t>
      </w:r>
      <w:r>
        <w:rPr>
          <w:spacing w:val="-12"/>
        </w:rPr>
        <w:t xml:space="preserve"> </w:t>
      </w:r>
      <w:r>
        <w:t>tính</w:t>
      </w:r>
      <w:r>
        <w:rPr>
          <w:spacing w:val="-12"/>
        </w:rPr>
        <w:t xml:space="preserve"> </w:t>
      </w:r>
      <w:r>
        <w:t>với</w:t>
      </w:r>
      <w:r>
        <w:rPr>
          <w:spacing w:val="-12"/>
        </w:rPr>
        <w:t xml:space="preserve"> </w:t>
      </w:r>
      <w:r>
        <w:t>nhãn</w:t>
      </w:r>
      <w:r>
        <w:rPr>
          <w:spacing w:val="-12"/>
        </w:rPr>
        <w:t xml:space="preserve"> </w:t>
      </w:r>
      <w:r>
        <w:t>cũng</w:t>
      </w:r>
      <w:r>
        <w:rPr>
          <w:spacing w:val="-12"/>
        </w:rPr>
        <w:t xml:space="preserve"> </w:t>
      </w:r>
      <w:r>
        <w:t>cho</w:t>
      </w:r>
      <w:r>
        <w:rPr>
          <w:spacing w:val="-12"/>
        </w:rPr>
        <w:t xml:space="preserve"> </w:t>
      </w:r>
      <w:r>
        <w:t>thấy</w:t>
      </w:r>
      <w:r>
        <w:rPr>
          <w:spacing w:val="-15"/>
        </w:rPr>
        <w:t xml:space="preserve"> </w:t>
      </w:r>
      <w:r>
        <w:t>các</w:t>
      </w:r>
      <w:r>
        <w:rPr>
          <w:spacing w:val="-12"/>
        </w:rPr>
        <w:t xml:space="preserve"> </w:t>
      </w:r>
      <w:r>
        <w:t>thuộc</w:t>
      </w:r>
      <w:r>
        <w:rPr>
          <w:spacing w:val="-12"/>
        </w:rPr>
        <w:t xml:space="preserve"> </w:t>
      </w:r>
      <w:r>
        <w:t>tính</w:t>
      </w:r>
      <w:r>
        <w:rPr>
          <w:spacing w:val="-12"/>
        </w:rPr>
        <w:t xml:space="preserve"> </w:t>
      </w:r>
      <w:r>
        <w:t>độc</w:t>
      </w:r>
      <w:r>
        <w:rPr>
          <w:spacing w:val="-12"/>
        </w:rPr>
        <w:t xml:space="preserve"> </w:t>
      </w:r>
      <w:r>
        <w:t>lập</w:t>
      </w:r>
      <w:r>
        <w:rPr>
          <w:spacing w:val="-12"/>
        </w:rPr>
        <w:t xml:space="preserve"> </w:t>
      </w:r>
      <w:r>
        <w:t>và</w:t>
      </w:r>
      <w:r>
        <w:rPr>
          <w:spacing w:val="-12"/>
        </w:rPr>
        <w:t xml:space="preserve"> </w:t>
      </w:r>
      <w:r>
        <w:t>phi</w:t>
      </w:r>
      <w:r>
        <w:rPr>
          <w:spacing w:val="-12"/>
        </w:rPr>
        <w:t xml:space="preserve"> </w:t>
      </w:r>
      <w:r>
        <w:t>tuyến tính với nhãn của dữ liệu, việc lựa chọn các thuật toán dựa</w:t>
      </w:r>
      <w:r>
        <w:t xml:space="preserve"> trên mô hình tree-based (mô hình dựa trên cây</w:t>
      </w:r>
      <w:r>
        <w:rPr>
          <w:spacing w:val="-2"/>
        </w:rPr>
        <w:t xml:space="preserve"> </w:t>
      </w:r>
      <w:r>
        <w:t>quyết định, giải thích rõ hơn ở bước huấn luyện mô hình) được ưu tiên khi huấn luyện mô hình.</w:t>
      </w:r>
    </w:p>
    <w:p w:rsidR="00263CEA" w:rsidRDefault="0064296A" w:rsidP="00F9690F">
      <w:pPr>
        <w:pStyle w:val="Heading4"/>
        <w:numPr>
          <w:ilvl w:val="3"/>
          <w:numId w:val="6"/>
        </w:numPr>
        <w:tabs>
          <w:tab w:val="left" w:pos="1060"/>
        </w:tabs>
      </w:pPr>
      <w:r>
        <w:t>Phân</w:t>
      </w:r>
      <w:r>
        <w:rPr>
          <w:spacing w:val="-1"/>
        </w:rPr>
        <w:t xml:space="preserve"> </w:t>
      </w:r>
      <w:r>
        <w:t>tách</w:t>
      </w:r>
      <w:r>
        <w:rPr>
          <w:spacing w:val="-1"/>
        </w:rPr>
        <w:t xml:space="preserve"> </w:t>
      </w:r>
      <w:r>
        <w:t>bộ</w:t>
      </w:r>
      <w:r>
        <w:rPr>
          <w:spacing w:val="-1"/>
        </w:rPr>
        <w:t xml:space="preserve"> </w:t>
      </w:r>
      <w:r>
        <w:t>dữ</w:t>
      </w:r>
      <w:r>
        <w:rPr>
          <w:spacing w:val="-1"/>
        </w:rPr>
        <w:t xml:space="preserve"> </w:t>
      </w:r>
      <w:r>
        <w:t>liệu</w:t>
      </w:r>
      <w:r>
        <w:rPr>
          <w:spacing w:val="-1"/>
        </w:rPr>
        <w:t xml:space="preserve"> </w:t>
      </w:r>
      <w:r>
        <w:t>huấn</w:t>
      </w:r>
      <w:r>
        <w:rPr>
          <w:spacing w:val="-2"/>
        </w:rPr>
        <w:t xml:space="preserve"> </w:t>
      </w:r>
      <w:r>
        <w:t>luyện</w:t>
      </w:r>
      <w:r>
        <w:rPr>
          <w:spacing w:val="-1"/>
        </w:rPr>
        <w:t xml:space="preserve"> </w:t>
      </w:r>
      <w:r>
        <w:t>và</w:t>
      </w:r>
      <w:r>
        <w:rPr>
          <w:spacing w:val="-1"/>
        </w:rPr>
        <w:t xml:space="preserve"> </w:t>
      </w:r>
      <w:r>
        <w:t>kiểm</w:t>
      </w:r>
      <w:r>
        <w:rPr>
          <w:spacing w:val="-1"/>
        </w:rPr>
        <w:t xml:space="preserve"> </w:t>
      </w:r>
      <w:r>
        <w:rPr>
          <w:spacing w:val="-5"/>
        </w:rPr>
        <w:t>thử</w:t>
      </w:r>
    </w:p>
    <w:p w:rsidR="00263CEA" w:rsidRDefault="0064296A">
      <w:pPr>
        <w:pStyle w:val="BodyText"/>
        <w:spacing w:before="235"/>
        <w:ind w:right="815"/>
      </w:pPr>
      <w:r>
        <w:t>Dữ liệu được tách thành bộ dữ liệu dùng để huấn luyện mô hình và một bộ nhằm đánh giá độ chính xác của mô hình.</w:t>
      </w:r>
    </w:p>
    <w:p w:rsidR="00263CEA" w:rsidRDefault="0064296A">
      <w:pPr>
        <w:pStyle w:val="Heading4"/>
        <w:numPr>
          <w:ilvl w:val="3"/>
          <w:numId w:val="6"/>
        </w:numPr>
        <w:tabs>
          <w:tab w:val="left" w:pos="1420"/>
        </w:tabs>
      </w:pPr>
      <w:r>
        <w:t>Cân</w:t>
      </w:r>
      <w:r>
        <w:rPr>
          <w:spacing w:val="-2"/>
        </w:rPr>
        <w:t xml:space="preserve"> </w:t>
      </w:r>
      <w:r>
        <w:t>bằng</w:t>
      </w:r>
      <w:r>
        <w:rPr>
          <w:spacing w:val="1"/>
        </w:rPr>
        <w:t xml:space="preserve"> </w:t>
      </w:r>
      <w:r>
        <w:t>dữ</w:t>
      </w:r>
      <w:r>
        <w:rPr>
          <w:spacing w:val="-2"/>
        </w:rPr>
        <w:t xml:space="preserve"> </w:t>
      </w:r>
      <w:r>
        <w:rPr>
          <w:spacing w:val="-4"/>
        </w:rPr>
        <w:t>liệu</w:t>
      </w:r>
    </w:p>
    <w:p w:rsidR="00263CEA" w:rsidRDefault="0064296A">
      <w:pPr>
        <w:pStyle w:val="BodyText"/>
        <w:spacing w:before="235"/>
        <w:ind w:right="815"/>
      </w:pPr>
      <w:r>
        <w:t>Như đã đề cập trong mô tả bài toán, dữ liệu được cung cấp có sự thiếu cân bằng giữa hai lớp nhãn, mô tả bằng biểu bồ tròn sau:</w:t>
      </w:r>
    </w:p>
    <w:p w:rsidR="00263CEA" w:rsidRDefault="0064296A">
      <w:pPr>
        <w:pStyle w:val="BodyText"/>
        <w:spacing w:before="118"/>
        <w:ind w:left="0"/>
        <w:jc w:val="left"/>
        <w:rPr>
          <w:sz w:val="20"/>
        </w:rPr>
      </w:pPr>
      <w:r>
        <w:rPr>
          <w:noProof/>
          <w:lang w:val="en-US"/>
        </w:rPr>
        <w:drawing>
          <wp:anchor distT="0" distB="0" distL="0" distR="0" simplePos="0" relativeHeight="487590912" behindDoc="1" locked="0" layoutInCell="1" allowOverlap="1">
            <wp:simplePos x="0" y="0"/>
            <wp:positionH relativeFrom="page">
              <wp:posOffset>2762844</wp:posOffset>
            </wp:positionH>
            <wp:positionV relativeFrom="paragraph">
              <wp:posOffset>236554</wp:posOffset>
            </wp:positionV>
            <wp:extent cx="2047582" cy="24288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2047582" cy="2428875"/>
                    </a:xfrm>
                    <a:prstGeom prst="rect">
                      <a:avLst/>
                    </a:prstGeom>
                  </pic:spPr>
                </pic:pic>
              </a:graphicData>
            </a:graphic>
          </wp:anchor>
        </w:drawing>
      </w:r>
    </w:p>
    <w:p w:rsidR="00263CEA" w:rsidRDefault="00263CEA">
      <w:pPr>
        <w:pStyle w:val="BodyText"/>
        <w:spacing w:before="0"/>
        <w:ind w:left="0"/>
        <w:jc w:val="left"/>
      </w:pPr>
    </w:p>
    <w:p w:rsidR="00263CEA" w:rsidRDefault="00263CEA">
      <w:pPr>
        <w:pStyle w:val="BodyText"/>
        <w:spacing w:before="171"/>
        <w:ind w:left="0"/>
        <w:jc w:val="left"/>
      </w:pPr>
    </w:p>
    <w:p w:rsidR="00263CEA" w:rsidRDefault="0064296A">
      <w:pPr>
        <w:spacing w:before="1"/>
        <w:ind w:left="2" w:right="720"/>
        <w:jc w:val="center"/>
        <w:rPr>
          <w:i/>
          <w:sz w:val="24"/>
        </w:rPr>
      </w:pPr>
      <w:r>
        <w:rPr>
          <w:i/>
          <w:sz w:val="24"/>
        </w:rPr>
        <w:t>Hình</w:t>
      </w:r>
      <w:r>
        <w:rPr>
          <w:i/>
          <w:spacing w:val="-1"/>
          <w:sz w:val="24"/>
        </w:rPr>
        <w:t xml:space="preserve"> </w:t>
      </w:r>
      <w:r>
        <w:rPr>
          <w:i/>
          <w:sz w:val="24"/>
        </w:rPr>
        <w:t>2.8:</w:t>
      </w:r>
      <w:r>
        <w:rPr>
          <w:i/>
          <w:spacing w:val="-1"/>
          <w:sz w:val="24"/>
        </w:rPr>
        <w:t xml:space="preserve"> </w:t>
      </w:r>
      <w:r>
        <w:rPr>
          <w:i/>
          <w:sz w:val="24"/>
        </w:rPr>
        <w:t>Phân bố</w:t>
      </w:r>
      <w:r>
        <w:rPr>
          <w:i/>
          <w:spacing w:val="-1"/>
          <w:sz w:val="24"/>
        </w:rPr>
        <w:t xml:space="preserve"> </w:t>
      </w:r>
      <w:r>
        <w:rPr>
          <w:i/>
          <w:sz w:val="24"/>
        </w:rPr>
        <w:t>theo lớp của</w:t>
      </w:r>
      <w:r>
        <w:rPr>
          <w:i/>
          <w:spacing w:val="-1"/>
          <w:sz w:val="24"/>
        </w:rPr>
        <w:t xml:space="preserve"> </w:t>
      </w:r>
      <w:r>
        <w:rPr>
          <w:i/>
          <w:sz w:val="24"/>
        </w:rPr>
        <w:t xml:space="preserve">nhãn bài </w:t>
      </w:r>
      <w:r>
        <w:rPr>
          <w:i/>
          <w:spacing w:val="-4"/>
          <w:sz w:val="24"/>
        </w:rPr>
        <w:t>toán</w:t>
      </w:r>
    </w:p>
    <w:p w:rsidR="00263CEA" w:rsidRDefault="0064296A">
      <w:pPr>
        <w:ind w:left="7" w:right="720"/>
        <w:jc w:val="center"/>
        <w:rPr>
          <w:i/>
          <w:sz w:val="24"/>
        </w:rPr>
      </w:pPr>
      <w:r>
        <w:rPr>
          <w:i/>
          <w:sz w:val="24"/>
        </w:rPr>
        <w:t>0:</w:t>
      </w:r>
      <w:r>
        <w:rPr>
          <w:i/>
          <w:spacing w:val="-1"/>
          <w:sz w:val="24"/>
        </w:rPr>
        <w:t xml:space="preserve"> </w:t>
      </w:r>
      <w:r>
        <w:rPr>
          <w:i/>
          <w:sz w:val="24"/>
        </w:rPr>
        <w:t>Khách hàng vẫn sử</w:t>
      </w:r>
      <w:r>
        <w:rPr>
          <w:i/>
          <w:spacing w:val="1"/>
          <w:sz w:val="24"/>
        </w:rPr>
        <w:t xml:space="preserve"> </w:t>
      </w:r>
      <w:r>
        <w:rPr>
          <w:i/>
          <w:sz w:val="24"/>
        </w:rPr>
        <w:t>dụng,</w:t>
      </w:r>
      <w:r>
        <w:rPr>
          <w:i/>
          <w:spacing w:val="-1"/>
          <w:sz w:val="24"/>
        </w:rPr>
        <w:t xml:space="preserve"> </w:t>
      </w:r>
      <w:r>
        <w:rPr>
          <w:i/>
          <w:sz w:val="24"/>
        </w:rPr>
        <w:t>1:</w:t>
      </w:r>
      <w:r>
        <w:rPr>
          <w:i/>
          <w:spacing w:val="-1"/>
          <w:sz w:val="24"/>
        </w:rPr>
        <w:t xml:space="preserve"> </w:t>
      </w:r>
      <w:r>
        <w:rPr>
          <w:i/>
          <w:sz w:val="24"/>
        </w:rPr>
        <w:t>Khách hàng ngừng sử</w:t>
      </w:r>
      <w:r>
        <w:rPr>
          <w:i/>
          <w:spacing w:val="1"/>
          <w:sz w:val="24"/>
        </w:rPr>
        <w:t xml:space="preserve"> </w:t>
      </w:r>
      <w:r>
        <w:rPr>
          <w:i/>
          <w:spacing w:val="-4"/>
          <w:sz w:val="24"/>
        </w:rPr>
        <w:t>dụng</w:t>
      </w:r>
    </w:p>
    <w:p w:rsidR="00263CEA" w:rsidRDefault="0064296A">
      <w:pPr>
        <w:pStyle w:val="BodyText"/>
        <w:ind w:right="813"/>
      </w:pPr>
      <w:r>
        <w:t>Nhằm</w:t>
      </w:r>
      <w:r>
        <w:rPr>
          <w:spacing w:val="-11"/>
        </w:rPr>
        <w:t xml:space="preserve"> </w:t>
      </w:r>
      <w:r>
        <w:t>cho</w:t>
      </w:r>
      <w:r>
        <w:rPr>
          <w:spacing w:val="-11"/>
        </w:rPr>
        <w:t xml:space="preserve"> </w:t>
      </w:r>
      <w:r>
        <w:t>việc</w:t>
      </w:r>
      <w:r>
        <w:rPr>
          <w:spacing w:val="-12"/>
        </w:rPr>
        <w:t xml:space="preserve"> </w:t>
      </w:r>
      <w:r>
        <w:t>huấn</w:t>
      </w:r>
      <w:r>
        <w:rPr>
          <w:spacing w:val="-9"/>
        </w:rPr>
        <w:t xml:space="preserve"> </w:t>
      </w:r>
      <w:r>
        <w:t>luyện</w:t>
      </w:r>
      <w:r>
        <w:rPr>
          <w:spacing w:val="-11"/>
        </w:rPr>
        <w:t xml:space="preserve"> </w:t>
      </w:r>
      <w:r>
        <w:t>mô</w:t>
      </w:r>
      <w:r>
        <w:rPr>
          <w:spacing w:val="-11"/>
        </w:rPr>
        <w:t xml:space="preserve"> </w:t>
      </w:r>
      <w:r>
        <w:t>hình</w:t>
      </w:r>
      <w:r>
        <w:rPr>
          <w:spacing w:val="-11"/>
        </w:rPr>
        <w:t xml:space="preserve"> </w:t>
      </w:r>
      <w:r>
        <w:t>hiệu</w:t>
      </w:r>
      <w:r>
        <w:rPr>
          <w:spacing w:val="-11"/>
        </w:rPr>
        <w:t xml:space="preserve"> </w:t>
      </w:r>
      <w:r>
        <w:t>quả,</w:t>
      </w:r>
      <w:r>
        <w:rPr>
          <w:spacing w:val="-11"/>
        </w:rPr>
        <w:t xml:space="preserve"> </w:t>
      </w:r>
      <w:r>
        <w:t>bộ</w:t>
      </w:r>
      <w:r>
        <w:rPr>
          <w:spacing w:val="-11"/>
        </w:rPr>
        <w:t xml:space="preserve"> </w:t>
      </w:r>
      <w:r>
        <w:t>dữ</w:t>
      </w:r>
      <w:r>
        <w:rPr>
          <w:spacing w:val="-12"/>
        </w:rPr>
        <w:t xml:space="preserve"> </w:t>
      </w:r>
      <w:r>
        <w:t>liệu</w:t>
      </w:r>
      <w:r>
        <w:rPr>
          <w:spacing w:val="-11"/>
        </w:rPr>
        <w:t xml:space="preserve"> </w:t>
      </w:r>
      <w:r>
        <w:t>huấn</w:t>
      </w:r>
      <w:r>
        <w:rPr>
          <w:spacing w:val="-11"/>
        </w:rPr>
        <w:t xml:space="preserve"> </w:t>
      </w:r>
      <w:r>
        <w:t>luyện</w:t>
      </w:r>
      <w:r>
        <w:rPr>
          <w:spacing w:val="-9"/>
        </w:rPr>
        <w:t xml:space="preserve"> </w:t>
      </w:r>
      <w:r>
        <w:t>có</w:t>
      </w:r>
      <w:r>
        <w:rPr>
          <w:spacing w:val="-11"/>
        </w:rPr>
        <w:t xml:space="preserve"> </w:t>
      </w:r>
      <w:r>
        <w:t>thể</w:t>
      </w:r>
      <w:r>
        <w:rPr>
          <w:spacing w:val="-10"/>
        </w:rPr>
        <w:t xml:space="preserve"> </w:t>
      </w:r>
      <w:r>
        <w:t>xem</w:t>
      </w:r>
      <w:r>
        <w:rPr>
          <w:spacing w:val="-11"/>
        </w:rPr>
        <w:t xml:space="preserve"> </w:t>
      </w:r>
      <w:r>
        <w:t>xét</w:t>
      </w:r>
      <w:r>
        <w:rPr>
          <w:spacing w:val="-11"/>
        </w:rPr>
        <w:t xml:space="preserve"> </w:t>
      </w:r>
      <w:r>
        <w:t>đến</w:t>
      </w:r>
      <w:r>
        <w:rPr>
          <w:spacing w:val="-11"/>
        </w:rPr>
        <w:t xml:space="preserve"> </w:t>
      </w:r>
      <w:r>
        <w:t>sử</w:t>
      </w:r>
      <w:r>
        <w:rPr>
          <w:spacing w:val="-12"/>
        </w:rPr>
        <w:t xml:space="preserve"> </w:t>
      </w:r>
      <w:r>
        <w:t>dụng các phương pháp resample, giúp cân bằng lại các lớp nhãn. Trong mô hình này, phương pháp được lựa chọn là oversample với SMOTE.</w:t>
      </w:r>
    </w:p>
    <w:p w:rsidR="00263CEA" w:rsidRDefault="0064296A">
      <w:pPr>
        <w:pStyle w:val="BodyText"/>
        <w:spacing w:before="237"/>
        <w:ind w:right="816"/>
      </w:pPr>
      <w:r>
        <w:t>SMOTE</w:t>
      </w:r>
      <w:r>
        <w:rPr>
          <w:spacing w:val="-13"/>
        </w:rPr>
        <w:t xml:space="preserve"> </w:t>
      </w:r>
      <w:r>
        <w:t>(Synthetic</w:t>
      </w:r>
      <w:r>
        <w:rPr>
          <w:spacing w:val="-12"/>
        </w:rPr>
        <w:t xml:space="preserve"> </w:t>
      </w:r>
      <w:r>
        <w:t>Minority</w:t>
      </w:r>
      <w:r>
        <w:rPr>
          <w:spacing w:val="-15"/>
        </w:rPr>
        <w:t xml:space="preserve"> </w:t>
      </w:r>
      <w:r>
        <w:t>Over-sampling</w:t>
      </w:r>
      <w:r>
        <w:rPr>
          <w:spacing w:val="-13"/>
        </w:rPr>
        <w:t xml:space="preserve"> </w:t>
      </w:r>
      <w:r>
        <w:t>Technique)</w:t>
      </w:r>
      <w:r>
        <w:rPr>
          <w:spacing w:val="-12"/>
        </w:rPr>
        <w:t xml:space="preserve"> </w:t>
      </w:r>
      <w:r>
        <w:t>tổng</w:t>
      </w:r>
      <w:r>
        <w:rPr>
          <w:spacing w:val="-13"/>
        </w:rPr>
        <w:t xml:space="preserve"> </w:t>
      </w:r>
      <w:r>
        <w:t>hợp</w:t>
      </w:r>
      <w:r>
        <w:rPr>
          <w:spacing w:val="-11"/>
        </w:rPr>
        <w:t xml:space="preserve"> </w:t>
      </w:r>
      <w:r>
        <w:t>các</w:t>
      </w:r>
      <w:r>
        <w:rPr>
          <w:spacing w:val="-11"/>
        </w:rPr>
        <w:t xml:space="preserve"> </w:t>
      </w:r>
      <w:r>
        <w:t>thuộc</w:t>
      </w:r>
      <w:r>
        <w:rPr>
          <w:spacing w:val="-12"/>
        </w:rPr>
        <w:t xml:space="preserve"> </w:t>
      </w:r>
      <w:r>
        <w:t>tính</w:t>
      </w:r>
      <w:r>
        <w:rPr>
          <w:spacing w:val="-11"/>
        </w:rPr>
        <w:t xml:space="preserve"> </w:t>
      </w:r>
      <w:r>
        <w:t>của</w:t>
      </w:r>
      <w:r>
        <w:rPr>
          <w:spacing w:val="-12"/>
        </w:rPr>
        <w:t xml:space="preserve"> </w:t>
      </w:r>
      <w:r>
        <w:t>mẫu</w:t>
      </w:r>
      <w:r>
        <w:rPr>
          <w:spacing w:val="-11"/>
        </w:rPr>
        <w:t xml:space="preserve"> </w:t>
      </w:r>
      <w:r>
        <w:t>nhân tạo từ</w:t>
      </w:r>
      <w:r>
        <w:rPr>
          <w:spacing w:val="-1"/>
        </w:rPr>
        <w:t xml:space="preserve"> </w:t>
      </w:r>
      <w:r>
        <w:t>các</w:t>
      </w:r>
      <w:r>
        <w:rPr>
          <w:spacing w:val="-1"/>
        </w:rPr>
        <w:t xml:space="preserve"> </w:t>
      </w:r>
      <w:r>
        <w:t>thuộc</w:t>
      </w:r>
      <w:r>
        <w:rPr>
          <w:spacing w:val="-1"/>
        </w:rPr>
        <w:t xml:space="preserve"> </w:t>
      </w:r>
      <w:r>
        <w:t>tính của</w:t>
      </w:r>
      <w:r>
        <w:rPr>
          <w:spacing w:val="-3"/>
        </w:rPr>
        <w:t xml:space="preserve"> </w:t>
      </w:r>
      <w:r>
        <w:t>mẫu thiểu</w:t>
      </w:r>
      <w:r>
        <w:t xml:space="preserve"> số trong</w:t>
      </w:r>
      <w:r>
        <w:rPr>
          <w:spacing w:val="-3"/>
        </w:rPr>
        <w:t xml:space="preserve"> </w:t>
      </w:r>
      <w:r>
        <w:t>dữ</w:t>
      </w:r>
      <w:r>
        <w:rPr>
          <w:spacing w:val="-1"/>
        </w:rPr>
        <w:t xml:space="preserve"> </w:t>
      </w:r>
      <w:r>
        <w:t>liệu với các</w:t>
      </w:r>
      <w:r>
        <w:rPr>
          <w:spacing w:val="-1"/>
        </w:rPr>
        <w:t xml:space="preserve"> </w:t>
      </w:r>
      <w:r>
        <w:t>mẫu khác</w:t>
      </w:r>
      <w:r>
        <w:rPr>
          <w:spacing w:val="-1"/>
        </w:rPr>
        <w:t xml:space="preserve"> </w:t>
      </w:r>
      <w:r>
        <w:t>gần nhất, dựa</w:t>
      </w:r>
      <w:r>
        <w:rPr>
          <w:spacing w:val="-1"/>
        </w:rPr>
        <w:t xml:space="preserve"> </w:t>
      </w:r>
      <w:r>
        <w:t>trên thuật toán k-nearest (thuật toán tìm những thực thể có khoảng cách ngắn nhất tới nhau), đảm bảo tính tự nhiên và đa dạng của dữ liệu.</w:t>
      </w:r>
    </w:p>
    <w:p w:rsidR="00263CEA" w:rsidRDefault="00263CEA">
      <w:pPr>
        <w:sectPr w:rsidR="00263CEA">
          <w:pgSz w:w="11910" w:h="16840"/>
          <w:pgMar w:top="1080" w:right="620" w:bottom="1140" w:left="1340" w:header="0" w:footer="954" w:gutter="0"/>
          <w:cols w:space="720"/>
        </w:sectPr>
      </w:pPr>
    </w:p>
    <w:p w:rsidR="00263CEA" w:rsidRDefault="0064296A">
      <w:pPr>
        <w:pStyle w:val="BodyText"/>
        <w:spacing w:before="0"/>
        <w:ind w:left="1611"/>
        <w:jc w:val="left"/>
        <w:rPr>
          <w:sz w:val="20"/>
        </w:rPr>
      </w:pPr>
      <w:r>
        <w:rPr>
          <w:noProof/>
          <w:sz w:val="20"/>
          <w:lang w:val="en-US"/>
        </w:rPr>
        <w:lastRenderedPageBreak/>
        <w:drawing>
          <wp:inline distT="0" distB="0" distL="0" distR="0">
            <wp:extent cx="3784997" cy="194024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784997" cy="1940242"/>
                    </a:xfrm>
                    <a:prstGeom prst="rect">
                      <a:avLst/>
                    </a:prstGeom>
                  </pic:spPr>
                </pic:pic>
              </a:graphicData>
            </a:graphic>
          </wp:inline>
        </w:drawing>
      </w:r>
    </w:p>
    <w:p w:rsidR="00263CEA" w:rsidRDefault="00263CEA">
      <w:pPr>
        <w:pStyle w:val="BodyText"/>
        <w:spacing w:before="217"/>
        <w:ind w:left="0"/>
        <w:jc w:val="left"/>
      </w:pPr>
    </w:p>
    <w:p w:rsidR="00263CEA" w:rsidRDefault="0064296A">
      <w:pPr>
        <w:spacing w:before="1" w:line="275" w:lineRule="exact"/>
        <w:ind w:left="3" w:right="720"/>
        <w:jc w:val="center"/>
        <w:rPr>
          <w:i/>
          <w:sz w:val="24"/>
        </w:rPr>
      </w:pPr>
      <w:r>
        <w:rPr>
          <w:i/>
          <w:sz w:val="24"/>
        </w:rPr>
        <w:t>Hình</w:t>
      </w:r>
      <w:r>
        <w:rPr>
          <w:i/>
          <w:spacing w:val="-3"/>
          <w:sz w:val="24"/>
        </w:rPr>
        <w:t xml:space="preserve"> </w:t>
      </w:r>
      <w:r>
        <w:rPr>
          <w:i/>
          <w:sz w:val="24"/>
        </w:rPr>
        <w:t>2.9:</w:t>
      </w:r>
      <w:r>
        <w:rPr>
          <w:i/>
          <w:spacing w:val="-1"/>
          <w:sz w:val="24"/>
        </w:rPr>
        <w:t xml:space="preserve"> </w:t>
      </w:r>
      <w:r>
        <w:rPr>
          <w:i/>
          <w:sz w:val="24"/>
        </w:rPr>
        <w:t>Phân</w:t>
      </w:r>
      <w:r>
        <w:rPr>
          <w:i/>
          <w:spacing w:val="-1"/>
          <w:sz w:val="24"/>
        </w:rPr>
        <w:t xml:space="preserve"> </w:t>
      </w:r>
      <w:r>
        <w:rPr>
          <w:i/>
          <w:sz w:val="24"/>
        </w:rPr>
        <w:t>bố dữ liệu trước</w:t>
      </w:r>
      <w:r>
        <w:rPr>
          <w:i/>
          <w:spacing w:val="-2"/>
          <w:sz w:val="24"/>
        </w:rPr>
        <w:t xml:space="preserve"> </w:t>
      </w:r>
      <w:r>
        <w:rPr>
          <w:i/>
          <w:sz w:val="24"/>
        </w:rPr>
        <w:t>và sau</w:t>
      </w:r>
      <w:r>
        <w:rPr>
          <w:i/>
          <w:spacing w:val="-1"/>
          <w:sz w:val="24"/>
        </w:rPr>
        <w:t xml:space="preserve"> </w:t>
      </w:r>
      <w:r>
        <w:rPr>
          <w:i/>
          <w:sz w:val="24"/>
        </w:rPr>
        <w:t xml:space="preserve">khi </w:t>
      </w:r>
      <w:r>
        <w:rPr>
          <w:i/>
          <w:spacing w:val="-2"/>
          <w:sz w:val="24"/>
        </w:rPr>
        <w:t>resample</w:t>
      </w:r>
    </w:p>
    <w:p w:rsidR="00263CEA" w:rsidRDefault="0064296A">
      <w:pPr>
        <w:spacing w:line="275" w:lineRule="exact"/>
        <w:ind w:left="7" w:right="720"/>
        <w:jc w:val="center"/>
        <w:rPr>
          <w:i/>
          <w:sz w:val="24"/>
        </w:rPr>
      </w:pPr>
      <w:r>
        <w:rPr>
          <w:i/>
          <w:sz w:val="24"/>
        </w:rPr>
        <w:t>0:</w:t>
      </w:r>
      <w:r>
        <w:rPr>
          <w:i/>
          <w:spacing w:val="-1"/>
          <w:sz w:val="24"/>
        </w:rPr>
        <w:t xml:space="preserve"> </w:t>
      </w:r>
      <w:r>
        <w:rPr>
          <w:i/>
          <w:sz w:val="24"/>
        </w:rPr>
        <w:t>Khách hàng vẫn sử</w:t>
      </w:r>
      <w:r>
        <w:rPr>
          <w:i/>
          <w:spacing w:val="1"/>
          <w:sz w:val="24"/>
        </w:rPr>
        <w:t xml:space="preserve"> </w:t>
      </w:r>
      <w:r>
        <w:rPr>
          <w:i/>
          <w:sz w:val="24"/>
        </w:rPr>
        <w:t>dụng,</w:t>
      </w:r>
      <w:r>
        <w:rPr>
          <w:i/>
          <w:spacing w:val="-1"/>
          <w:sz w:val="24"/>
        </w:rPr>
        <w:t xml:space="preserve"> </w:t>
      </w:r>
      <w:r>
        <w:rPr>
          <w:i/>
          <w:sz w:val="24"/>
        </w:rPr>
        <w:t>1:</w:t>
      </w:r>
      <w:r>
        <w:rPr>
          <w:i/>
          <w:spacing w:val="-1"/>
          <w:sz w:val="24"/>
        </w:rPr>
        <w:t xml:space="preserve"> </w:t>
      </w:r>
      <w:r>
        <w:rPr>
          <w:i/>
          <w:sz w:val="24"/>
        </w:rPr>
        <w:t>Khách hàng ngừng sử</w:t>
      </w:r>
      <w:r>
        <w:rPr>
          <w:i/>
          <w:spacing w:val="1"/>
          <w:sz w:val="24"/>
        </w:rPr>
        <w:t xml:space="preserve"> </w:t>
      </w:r>
      <w:r>
        <w:rPr>
          <w:i/>
          <w:spacing w:val="-4"/>
          <w:sz w:val="24"/>
        </w:rPr>
        <w:t>dụng</w:t>
      </w:r>
    </w:p>
    <w:p w:rsidR="00263CEA" w:rsidRDefault="0064296A">
      <w:pPr>
        <w:pStyle w:val="BodyText"/>
        <w:spacing w:before="56"/>
        <w:ind w:left="0"/>
        <w:jc w:val="left"/>
        <w:rPr>
          <w:i/>
          <w:sz w:val="20"/>
        </w:rPr>
      </w:pPr>
      <w:r>
        <w:rPr>
          <w:noProof/>
          <w:lang w:val="en-US"/>
        </w:rPr>
        <w:drawing>
          <wp:anchor distT="0" distB="0" distL="0" distR="0" simplePos="0" relativeHeight="487591424" behindDoc="1" locked="0" layoutInCell="1" allowOverlap="1">
            <wp:simplePos x="0" y="0"/>
            <wp:positionH relativeFrom="page">
              <wp:posOffset>958051</wp:posOffset>
            </wp:positionH>
            <wp:positionV relativeFrom="paragraph">
              <wp:posOffset>196883</wp:posOffset>
            </wp:positionV>
            <wp:extent cx="5704688" cy="329641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704688" cy="3296412"/>
                    </a:xfrm>
                    <a:prstGeom prst="rect">
                      <a:avLst/>
                    </a:prstGeom>
                  </pic:spPr>
                </pic:pic>
              </a:graphicData>
            </a:graphic>
          </wp:anchor>
        </w:drawing>
      </w:r>
    </w:p>
    <w:p w:rsidR="00263CEA" w:rsidRDefault="0064296A">
      <w:pPr>
        <w:spacing w:before="240"/>
        <w:ind w:right="720"/>
        <w:jc w:val="center"/>
        <w:rPr>
          <w:i/>
          <w:sz w:val="24"/>
        </w:rPr>
      </w:pPr>
      <w:r>
        <w:rPr>
          <w:i/>
          <w:sz w:val="24"/>
        </w:rPr>
        <w:t>Hình</w:t>
      </w:r>
      <w:r>
        <w:rPr>
          <w:i/>
          <w:spacing w:val="-1"/>
          <w:sz w:val="24"/>
        </w:rPr>
        <w:t xml:space="preserve"> </w:t>
      </w:r>
      <w:r>
        <w:rPr>
          <w:i/>
          <w:sz w:val="24"/>
        </w:rPr>
        <w:t>2.10:</w:t>
      </w:r>
      <w:r>
        <w:rPr>
          <w:i/>
          <w:spacing w:val="-2"/>
          <w:sz w:val="24"/>
        </w:rPr>
        <w:t xml:space="preserve"> </w:t>
      </w:r>
      <w:r>
        <w:rPr>
          <w:i/>
          <w:sz w:val="24"/>
        </w:rPr>
        <w:t>Tương quan</w:t>
      </w:r>
      <w:r>
        <w:rPr>
          <w:i/>
          <w:spacing w:val="-1"/>
          <w:sz w:val="24"/>
        </w:rPr>
        <w:t xml:space="preserve"> </w:t>
      </w:r>
      <w:r>
        <w:rPr>
          <w:i/>
          <w:sz w:val="24"/>
        </w:rPr>
        <w:t>của</w:t>
      </w:r>
      <w:r>
        <w:rPr>
          <w:i/>
          <w:spacing w:val="-1"/>
          <w:sz w:val="24"/>
        </w:rPr>
        <w:t xml:space="preserve"> </w:t>
      </w:r>
      <w:r>
        <w:rPr>
          <w:i/>
          <w:sz w:val="24"/>
        </w:rPr>
        <w:t>thuộc</w:t>
      </w:r>
      <w:r>
        <w:rPr>
          <w:i/>
          <w:spacing w:val="-1"/>
          <w:sz w:val="24"/>
        </w:rPr>
        <w:t xml:space="preserve"> </w:t>
      </w:r>
      <w:r>
        <w:rPr>
          <w:i/>
          <w:sz w:val="24"/>
        </w:rPr>
        <w:t>tính</w:t>
      </w:r>
      <w:r>
        <w:rPr>
          <w:i/>
          <w:spacing w:val="-1"/>
          <w:sz w:val="24"/>
        </w:rPr>
        <w:t xml:space="preserve"> </w:t>
      </w:r>
      <w:r>
        <w:rPr>
          <w:i/>
          <w:sz w:val="24"/>
        </w:rPr>
        <w:t>dữ</w:t>
      </w:r>
      <w:r>
        <w:rPr>
          <w:i/>
          <w:spacing w:val="1"/>
          <w:sz w:val="24"/>
        </w:rPr>
        <w:t xml:space="preserve"> </w:t>
      </w:r>
      <w:r>
        <w:rPr>
          <w:i/>
          <w:sz w:val="24"/>
        </w:rPr>
        <w:t>liệu</w:t>
      </w:r>
      <w:r>
        <w:rPr>
          <w:i/>
          <w:spacing w:val="-1"/>
          <w:sz w:val="24"/>
        </w:rPr>
        <w:t xml:space="preserve"> </w:t>
      </w:r>
      <w:r>
        <w:rPr>
          <w:i/>
          <w:sz w:val="24"/>
        </w:rPr>
        <w:t>trước</w:t>
      </w:r>
      <w:r>
        <w:rPr>
          <w:i/>
          <w:spacing w:val="-2"/>
          <w:sz w:val="24"/>
        </w:rPr>
        <w:t xml:space="preserve"> </w:t>
      </w:r>
      <w:r>
        <w:rPr>
          <w:i/>
          <w:sz w:val="24"/>
        </w:rPr>
        <w:t>và sau</w:t>
      </w:r>
      <w:r>
        <w:rPr>
          <w:i/>
          <w:spacing w:val="1"/>
          <w:sz w:val="24"/>
        </w:rPr>
        <w:t xml:space="preserve"> </w:t>
      </w:r>
      <w:r>
        <w:rPr>
          <w:i/>
          <w:sz w:val="24"/>
        </w:rPr>
        <w:t xml:space="preserve">khi </w:t>
      </w:r>
      <w:r>
        <w:rPr>
          <w:i/>
          <w:spacing w:val="-2"/>
          <w:sz w:val="24"/>
        </w:rPr>
        <w:t>resample</w:t>
      </w:r>
    </w:p>
    <w:p w:rsidR="00263CEA" w:rsidRDefault="0064296A">
      <w:pPr>
        <w:pStyle w:val="BodyText"/>
        <w:ind w:right="813"/>
      </w:pPr>
      <w:r>
        <w:t>Thực</w:t>
      </w:r>
      <w:r>
        <w:rPr>
          <w:spacing w:val="-10"/>
        </w:rPr>
        <w:t xml:space="preserve"> </w:t>
      </w:r>
      <w:r>
        <w:t>hiện</w:t>
      </w:r>
      <w:r>
        <w:rPr>
          <w:spacing w:val="-7"/>
        </w:rPr>
        <w:t xml:space="preserve"> </w:t>
      </w:r>
      <w:r>
        <w:t>SMOTE</w:t>
      </w:r>
      <w:r>
        <w:rPr>
          <w:spacing w:val="-9"/>
        </w:rPr>
        <w:t xml:space="preserve"> </w:t>
      </w:r>
      <w:r>
        <w:t>lên</w:t>
      </w:r>
      <w:r>
        <w:rPr>
          <w:spacing w:val="-7"/>
        </w:rPr>
        <w:t xml:space="preserve"> </w:t>
      </w:r>
      <w:r>
        <w:t>dữ</w:t>
      </w:r>
      <w:r>
        <w:rPr>
          <w:spacing w:val="-9"/>
        </w:rPr>
        <w:t xml:space="preserve"> </w:t>
      </w:r>
      <w:r>
        <w:t>liệu</w:t>
      </w:r>
      <w:r>
        <w:rPr>
          <w:spacing w:val="-9"/>
        </w:rPr>
        <w:t xml:space="preserve"> </w:t>
      </w:r>
      <w:r>
        <w:t>huấn</w:t>
      </w:r>
      <w:r>
        <w:rPr>
          <w:spacing w:val="-9"/>
        </w:rPr>
        <w:t xml:space="preserve"> </w:t>
      </w:r>
      <w:r>
        <w:t>luyện</w:t>
      </w:r>
      <w:r>
        <w:rPr>
          <w:spacing w:val="-7"/>
        </w:rPr>
        <w:t xml:space="preserve"> </w:t>
      </w:r>
      <w:r>
        <w:t>bên</w:t>
      </w:r>
      <w:r>
        <w:rPr>
          <w:spacing w:val="-7"/>
        </w:rPr>
        <w:t xml:space="preserve"> </w:t>
      </w:r>
      <w:r>
        <w:t>cạnh</w:t>
      </w:r>
      <w:r>
        <w:rPr>
          <w:spacing w:val="-9"/>
        </w:rPr>
        <w:t xml:space="preserve"> </w:t>
      </w:r>
      <w:r>
        <w:t>cân</w:t>
      </w:r>
      <w:r>
        <w:rPr>
          <w:spacing w:val="-7"/>
        </w:rPr>
        <w:t xml:space="preserve"> </w:t>
      </w:r>
      <w:r>
        <w:t>bằng</w:t>
      </w:r>
      <w:r>
        <w:rPr>
          <w:spacing w:val="-9"/>
        </w:rPr>
        <w:t xml:space="preserve"> </w:t>
      </w:r>
      <w:r>
        <w:t>các</w:t>
      </w:r>
      <w:r>
        <w:rPr>
          <w:spacing w:val="-10"/>
        </w:rPr>
        <w:t xml:space="preserve"> </w:t>
      </w:r>
      <w:r>
        <w:t>lớp,</w:t>
      </w:r>
      <w:r>
        <w:rPr>
          <w:spacing w:val="-6"/>
        </w:rPr>
        <w:t xml:space="preserve"> </w:t>
      </w:r>
      <w:r>
        <w:t>cũng</w:t>
      </w:r>
      <w:r>
        <w:rPr>
          <w:spacing w:val="-9"/>
        </w:rPr>
        <w:t xml:space="preserve"> </w:t>
      </w:r>
      <w:r>
        <w:t>gây</w:t>
      </w:r>
      <w:r>
        <w:rPr>
          <w:spacing w:val="-11"/>
        </w:rPr>
        <w:t xml:space="preserve"> </w:t>
      </w:r>
      <w:r>
        <w:t>ra</w:t>
      </w:r>
      <w:r>
        <w:rPr>
          <w:spacing w:val="-10"/>
        </w:rPr>
        <w:t xml:space="preserve"> </w:t>
      </w:r>
      <w:r>
        <w:t>thay</w:t>
      </w:r>
      <w:r>
        <w:rPr>
          <w:spacing w:val="-11"/>
        </w:rPr>
        <w:t xml:space="preserve"> </w:t>
      </w:r>
      <w:r>
        <w:t>đổi</w:t>
      </w:r>
      <w:r>
        <w:rPr>
          <w:spacing w:val="-8"/>
        </w:rPr>
        <w:t xml:space="preserve"> </w:t>
      </w:r>
      <w:r>
        <w:t>nhỏ trong tương quan của các thuộc tính, có thể thấy thông qua bản đồ nhiệt thể hiện tương quan của hai bộ dữ liệu, vậy nên việc ứng dụng vào mô hình cũng cần được xem xét để mô hình được chính xác.</w:t>
      </w:r>
    </w:p>
    <w:p w:rsidR="00263CEA" w:rsidRDefault="0064296A">
      <w:pPr>
        <w:pStyle w:val="BodyText"/>
        <w:spacing w:before="239"/>
        <w:ind w:right="814"/>
      </w:pPr>
      <w:r>
        <w:t xml:space="preserve">Trong thực tế khi triển khai mô hình, những dữ liệu sinh </w:t>
      </w:r>
      <w:r>
        <w:t>ra từ SMOTE có thể mẫu thuẫn với những giá trị mới do nhiều nguyên nhân. Để đảm bảo mô hình có thể tiếp tục triển khai, việc kiểm tra thường xuyên là cần thiết.</w:t>
      </w:r>
    </w:p>
    <w:p w:rsidR="00263CEA" w:rsidRDefault="0064296A">
      <w:pPr>
        <w:pStyle w:val="Heading2"/>
        <w:numPr>
          <w:ilvl w:val="1"/>
          <w:numId w:val="6"/>
        </w:numPr>
        <w:tabs>
          <w:tab w:val="left" w:pos="837"/>
        </w:tabs>
        <w:spacing w:before="247"/>
        <w:ind w:left="837" w:hanging="557"/>
      </w:pPr>
      <w:bookmarkStart w:id="9" w:name="_bookmark9"/>
      <w:bookmarkEnd w:id="9"/>
      <w:r>
        <w:t>Huấn</w:t>
      </w:r>
      <w:r>
        <w:rPr>
          <w:spacing w:val="-8"/>
        </w:rPr>
        <w:t xml:space="preserve"> </w:t>
      </w:r>
      <w:r>
        <w:t>luyện</w:t>
      </w:r>
      <w:r>
        <w:rPr>
          <w:spacing w:val="-7"/>
        </w:rPr>
        <w:t xml:space="preserve"> </w:t>
      </w:r>
      <w:r>
        <w:t>và</w:t>
      </w:r>
      <w:r>
        <w:rPr>
          <w:spacing w:val="-7"/>
        </w:rPr>
        <w:t xml:space="preserve"> </w:t>
      </w:r>
      <w:r>
        <w:t>đánh</w:t>
      </w:r>
      <w:r>
        <w:rPr>
          <w:spacing w:val="-6"/>
        </w:rPr>
        <w:t xml:space="preserve"> </w:t>
      </w:r>
      <w:r>
        <w:t>giá</w:t>
      </w:r>
      <w:r>
        <w:rPr>
          <w:spacing w:val="-4"/>
        </w:rPr>
        <w:t xml:space="preserve"> </w:t>
      </w:r>
      <w:r>
        <w:t>mô</w:t>
      </w:r>
      <w:r>
        <w:rPr>
          <w:spacing w:val="-6"/>
        </w:rPr>
        <w:t xml:space="preserve"> </w:t>
      </w:r>
      <w:r>
        <w:rPr>
          <w:spacing w:val="-4"/>
        </w:rPr>
        <w:t>hình</w:t>
      </w:r>
    </w:p>
    <w:p w:rsidR="00263CEA" w:rsidRDefault="0064296A">
      <w:pPr>
        <w:pStyle w:val="BodyText"/>
        <w:spacing w:before="232"/>
        <w:ind w:right="815"/>
      </w:pPr>
      <w:r>
        <w:t>Đối</w:t>
      </w:r>
      <w:r>
        <w:rPr>
          <w:spacing w:val="-2"/>
        </w:rPr>
        <w:t xml:space="preserve"> </w:t>
      </w:r>
      <w:r>
        <w:t>với</w:t>
      </w:r>
      <w:r>
        <w:rPr>
          <w:spacing w:val="-2"/>
        </w:rPr>
        <w:t xml:space="preserve"> </w:t>
      </w:r>
      <w:r>
        <w:t>bài</w:t>
      </w:r>
      <w:r>
        <w:rPr>
          <w:spacing w:val="-2"/>
        </w:rPr>
        <w:t xml:space="preserve"> </w:t>
      </w:r>
      <w:r>
        <w:t>toán</w:t>
      </w:r>
      <w:r>
        <w:rPr>
          <w:spacing w:val="-2"/>
        </w:rPr>
        <w:t xml:space="preserve"> </w:t>
      </w:r>
      <w:r>
        <w:t>phân</w:t>
      </w:r>
      <w:r>
        <w:rPr>
          <w:spacing w:val="-2"/>
        </w:rPr>
        <w:t xml:space="preserve"> </w:t>
      </w:r>
      <w:r>
        <w:t>lớp</w:t>
      </w:r>
      <w:r>
        <w:rPr>
          <w:spacing w:val="-2"/>
        </w:rPr>
        <w:t xml:space="preserve"> </w:t>
      </w:r>
      <w:r>
        <w:t>phi</w:t>
      </w:r>
      <w:r>
        <w:rPr>
          <w:spacing w:val="-2"/>
        </w:rPr>
        <w:t xml:space="preserve"> </w:t>
      </w:r>
      <w:r>
        <w:t>tuyến</w:t>
      </w:r>
      <w:r>
        <w:rPr>
          <w:spacing w:val="-2"/>
        </w:rPr>
        <w:t xml:space="preserve"> </w:t>
      </w:r>
      <w:r>
        <w:t>tính,</w:t>
      </w:r>
      <w:r>
        <w:rPr>
          <w:spacing w:val="-2"/>
        </w:rPr>
        <w:t xml:space="preserve"> </w:t>
      </w:r>
      <w:r>
        <w:t>các</w:t>
      </w:r>
      <w:r>
        <w:rPr>
          <w:spacing w:val="-3"/>
        </w:rPr>
        <w:t xml:space="preserve"> </w:t>
      </w:r>
      <w:r>
        <w:t>thuật</w:t>
      </w:r>
      <w:r>
        <w:rPr>
          <w:spacing w:val="-2"/>
        </w:rPr>
        <w:t xml:space="preserve"> </w:t>
      </w:r>
      <w:r>
        <w:t>toán</w:t>
      </w:r>
      <w:r>
        <w:rPr>
          <w:spacing w:val="-2"/>
        </w:rPr>
        <w:t xml:space="preserve"> </w:t>
      </w:r>
      <w:r>
        <w:t>tree-ba</w:t>
      </w:r>
      <w:r>
        <w:t>sed</w:t>
      </w:r>
      <w:r>
        <w:rPr>
          <w:spacing w:val="-2"/>
        </w:rPr>
        <w:t xml:space="preserve"> </w:t>
      </w:r>
      <w:r>
        <w:t>được</w:t>
      </w:r>
      <w:r>
        <w:rPr>
          <w:spacing w:val="-3"/>
        </w:rPr>
        <w:t xml:space="preserve"> </w:t>
      </w:r>
      <w:r>
        <w:t>ưu</w:t>
      </w:r>
      <w:r>
        <w:rPr>
          <w:spacing w:val="-1"/>
        </w:rPr>
        <w:t xml:space="preserve"> </w:t>
      </w:r>
      <w:r>
        <w:t>tiên</w:t>
      </w:r>
      <w:r>
        <w:rPr>
          <w:spacing w:val="-2"/>
        </w:rPr>
        <w:t xml:space="preserve"> </w:t>
      </w:r>
      <w:r>
        <w:t>ứng</w:t>
      </w:r>
      <w:r>
        <w:rPr>
          <w:spacing w:val="-5"/>
        </w:rPr>
        <w:t xml:space="preserve"> </w:t>
      </w:r>
      <w:r>
        <w:t>dụng</w:t>
      </w:r>
      <w:r>
        <w:rPr>
          <w:spacing w:val="-4"/>
        </w:rPr>
        <w:t xml:space="preserve"> </w:t>
      </w:r>
      <w:r>
        <w:t>như Random</w:t>
      </w:r>
      <w:r>
        <w:rPr>
          <w:spacing w:val="-13"/>
        </w:rPr>
        <w:t xml:space="preserve"> </w:t>
      </w:r>
      <w:r>
        <w:t>Forest,</w:t>
      </w:r>
      <w:r>
        <w:rPr>
          <w:spacing w:val="-9"/>
        </w:rPr>
        <w:t xml:space="preserve"> </w:t>
      </w:r>
      <w:r>
        <w:t>XGB</w:t>
      </w:r>
      <w:r>
        <w:rPr>
          <w:spacing w:val="-12"/>
        </w:rPr>
        <w:t xml:space="preserve"> </w:t>
      </w:r>
      <w:r>
        <w:t>(Extreme</w:t>
      </w:r>
      <w:r>
        <w:rPr>
          <w:spacing w:val="-12"/>
        </w:rPr>
        <w:t xml:space="preserve"> </w:t>
      </w:r>
      <w:r>
        <w:t>Gradient</w:t>
      </w:r>
      <w:r>
        <w:rPr>
          <w:spacing w:val="-10"/>
        </w:rPr>
        <w:t xml:space="preserve"> </w:t>
      </w:r>
      <w:r>
        <w:t>Boosting),</w:t>
      </w:r>
      <w:r>
        <w:rPr>
          <w:spacing w:val="-11"/>
        </w:rPr>
        <w:t xml:space="preserve"> </w:t>
      </w:r>
      <w:r>
        <w:t>tuy</w:t>
      </w:r>
      <w:r>
        <w:rPr>
          <w:spacing w:val="-15"/>
        </w:rPr>
        <w:t xml:space="preserve"> </w:t>
      </w:r>
      <w:r>
        <w:t>nhiên</w:t>
      </w:r>
      <w:r>
        <w:rPr>
          <w:spacing w:val="-11"/>
        </w:rPr>
        <w:t xml:space="preserve"> </w:t>
      </w:r>
      <w:r>
        <w:t>các</w:t>
      </w:r>
      <w:r>
        <w:rPr>
          <w:spacing w:val="-12"/>
        </w:rPr>
        <w:t xml:space="preserve"> </w:t>
      </w:r>
      <w:r>
        <w:t>thuật</w:t>
      </w:r>
      <w:r>
        <w:rPr>
          <w:spacing w:val="-10"/>
        </w:rPr>
        <w:t xml:space="preserve"> </w:t>
      </w:r>
      <w:r>
        <w:t>toán</w:t>
      </w:r>
      <w:r>
        <w:rPr>
          <w:spacing w:val="-11"/>
        </w:rPr>
        <w:t xml:space="preserve"> </w:t>
      </w:r>
      <w:r>
        <w:t>khác</w:t>
      </w:r>
      <w:r>
        <w:rPr>
          <w:spacing w:val="-11"/>
        </w:rPr>
        <w:t xml:space="preserve"> </w:t>
      </w:r>
      <w:r>
        <w:t>như</w:t>
      </w:r>
      <w:r>
        <w:rPr>
          <w:spacing w:val="-8"/>
        </w:rPr>
        <w:t xml:space="preserve"> </w:t>
      </w:r>
      <w:r>
        <w:rPr>
          <w:spacing w:val="-2"/>
        </w:rPr>
        <w:t>Logistic</w:t>
      </w:r>
    </w:p>
    <w:p w:rsidR="00263CEA" w:rsidRDefault="00263CEA">
      <w:pPr>
        <w:sectPr w:rsidR="00263CEA">
          <w:pgSz w:w="11910" w:h="16840"/>
          <w:pgMar w:top="1260" w:right="620" w:bottom="1140" w:left="1340" w:header="0" w:footer="954" w:gutter="0"/>
          <w:cols w:space="720"/>
        </w:sectPr>
      </w:pPr>
    </w:p>
    <w:p w:rsidR="00263CEA" w:rsidRDefault="0064296A">
      <w:pPr>
        <w:pStyle w:val="BodyText"/>
        <w:spacing w:before="71" w:line="237" w:lineRule="auto"/>
        <w:ind w:right="815"/>
      </w:pPr>
      <w:r>
        <w:lastRenderedPageBreak/>
        <w:t>Regression, Support Vector Machine, K-Nearest và Naive Bayes cũng được sử dụng để đánh giá mô hình một cách khách quan.</w:t>
      </w:r>
    </w:p>
    <w:p w:rsidR="00263CEA" w:rsidRDefault="0064296A">
      <w:pPr>
        <w:pStyle w:val="Heading4"/>
        <w:numPr>
          <w:ilvl w:val="2"/>
          <w:numId w:val="6"/>
        </w:numPr>
        <w:tabs>
          <w:tab w:val="left" w:pos="1060"/>
        </w:tabs>
        <w:spacing w:before="247"/>
      </w:pPr>
      <w:r>
        <w:t>Mô</w:t>
      </w:r>
      <w:r>
        <w:rPr>
          <w:spacing w:val="-1"/>
        </w:rPr>
        <w:t xml:space="preserve"> </w:t>
      </w:r>
      <w:r>
        <w:t>hình</w:t>
      </w:r>
      <w:r>
        <w:rPr>
          <w:spacing w:val="-1"/>
        </w:rPr>
        <w:t xml:space="preserve"> </w:t>
      </w:r>
      <w:r>
        <w:t>Random</w:t>
      </w:r>
      <w:r>
        <w:rPr>
          <w:spacing w:val="-1"/>
        </w:rPr>
        <w:t xml:space="preserve"> </w:t>
      </w:r>
      <w:r>
        <w:t>forest</w:t>
      </w:r>
      <w:r>
        <w:rPr>
          <w:spacing w:val="-1"/>
        </w:rPr>
        <w:t xml:space="preserve"> </w:t>
      </w:r>
      <w:r>
        <w:t xml:space="preserve">và </w:t>
      </w:r>
      <w:r>
        <w:rPr>
          <w:spacing w:val="-5"/>
        </w:rPr>
        <w:t>XGB</w:t>
      </w:r>
    </w:p>
    <w:p w:rsidR="00263CEA" w:rsidRDefault="0064296A">
      <w:pPr>
        <w:pStyle w:val="BodyText"/>
        <w:spacing w:before="235"/>
        <w:ind w:right="822"/>
      </w:pPr>
      <w:r>
        <w:t>Hai thuật toán được sử dụng đều là thuật toán kết hợp dựa trên mô hình cây là Decision tree, với hai cách t</w:t>
      </w:r>
      <w:r>
        <w:t>iệp cận khác nhau.</w:t>
      </w:r>
    </w:p>
    <w:p w:rsidR="00263CEA" w:rsidRDefault="0064296A">
      <w:pPr>
        <w:pStyle w:val="BodyText"/>
        <w:ind w:right="814"/>
      </w:pPr>
      <w:r>
        <w:t>Về</w:t>
      </w:r>
      <w:r>
        <w:rPr>
          <w:spacing w:val="-2"/>
        </w:rPr>
        <w:t xml:space="preserve"> </w:t>
      </w:r>
      <w:r>
        <w:t>thuật</w:t>
      </w:r>
      <w:r>
        <w:rPr>
          <w:spacing w:val="-1"/>
        </w:rPr>
        <w:t xml:space="preserve"> </w:t>
      </w:r>
      <w:r>
        <w:t>toán</w:t>
      </w:r>
      <w:r>
        <w:rPr>
          <w:spacing w:val="-1"/>
        </w:rPr>
        <w:t xml:space="preserve"> </w:t>
      </w:r>
      <w:r>
        <w:t>Decision</w:t>
      </w:r>
      <w:r>
        <w:rPr>
          <w:spacing w:val="-1"/>
        </w:rPr>
        <w:t xml:space="preserve"> </w:t>
      </w:r>
      <w:r>
        <w:t>tree,</w:t>
      </w:r>
      <w:r>
        <w:rPr>
          <w:spacing w:val="-1"/>
        </w:rPr>
        <w:t xml:space="preserve"> </w:t>
      </w:r>
      <w:r>
        <w:t>đây</w:t>
      </w:r>
      <w:r>
        <w:rPr>
          <w:spacing w:val="-6"/>
        </w:rPr>
        <w:t xml:space="preserve"> </w:t>
      </w:r>
      <w:r>
        <w:t>là</w:t>
      </w:r>
      <w:r>
        <w:rPr>
          <w:spacing w:val="-2"/>
        </w:rPr>
        <w:t xml:space="preserve"> </w:t>
      </w:r>
      <w:r>
        <w:t>thuật</w:t>
      </w:r>
      <w:r>
        <w:rPr>
          <w:spacing w:val="-1"/>
        </w:rPr>
        <w:t xml:space="preserve"> </w:t>
      </w:r>
      <w:r>
        <w:t>toán</w:t>
      </w:r>
      <w:r>
        <w:rPr>
          <w:spacing w:val="-1"/>
        </w:rPr>
        <w:t xml:space="preserve"> </w:t>
      </w:r>
      <w:r>
        <w:t>xây</w:t>
      </w:r>
      <w:r>
        <w:rPr>
          <w:spacing w:val="-4"/>
        </w:rPr>
        <w:t xml:space="preserve"> </w:t>
      </w:r>
      <w:r>
        <w:t>dựng</w:t>
      </w:r>
      <w:r>
        <w:rPr>
          <w:spacing w:val="-2"/>
        </w:rPr>
        <w:t xml:space="preserve"> </w:t>
      </w:r>
      <w:r>
        <w:t>cây</w:t>
      </w:r>
      <w:r>
        <w:rPr>
          <w:spacing w:val="-6"/>
        </w:rPr>
        <w:t xml:space="preserve"> </w:t>
      </w:r>
      <w:r>
        <w:t>dự đoán</w:t>
      </w:r>
      <w:r>
        <w:rPr>
          <w:spacing w:val="-1"/>
        </w:rPr>
        <w:t xml:space="preserve"> </w:t>
      </w:r>
      <w:r>
        <w:t>bằng</w:t>
      </w:r>
      <w:r>
        <w:rPr>
          <w:spacing w:val="-1"/>
        </w:rPr>
        <w:t xml:space="preserve"> </w:t>
      </w:r>
      <w:r>
        <w:t>cách</w:t>
      </w:r>
      <w:r>
        <w:rPr>
          <w:spacing w:val="-1"/>
        </w:rPr>
        <w:t xml:space="preserve"> </w:t>
      </w:r>
      <w:r>
        <w:t>chọn</w:t>
      </w:r>
      <w:r>
        <w:rPr>
          <w:spacing w:val="-1"/>
        </w:rPr>
        <w:t xml:space="preserve"> </w:t>
      </w:r>
      <w:r>
        <w:t>lọc</w:t>
      </w:r>
      <w:r>
        <w:rPr>
          <w:spacing w:val="-2"/>
        </w:rPr>
        <w:t xml:space="preserve"> </w:t>
      </w:r>
      <w:r>
        <w:t>thuộc tính</w:t>
      </w:r>
      <w:r>
        <w:rPr>
          <w:spacing w:val="-7"/>
        </w:rPr>
        <w:t xml:space="preserve"> </w:t>
      </w:r>
      <w:r>
        <w:t>phù</w:t>
      </w:r>
      <w:r>
        <w:rPr>
          <w:spacing w:val="-7"/>
        </w:rPr>
        <w:t xml:space="preserve"> </w:t>
      </w:r>
      <w:r>
        <w:t>hợp</w:t>
      </w:r>
      <w:r>
        <w:rPr>
          <w:spacing w:val="-7"/>
        </w:rPr>
        <w:t xml:space="preserve"> </w:t>
      </w:r>
      <w:r>
        <w:t>nhất</w:t>
      </w:r>
      <w:r>
        <w:rPr>
          <w:spacing w:val="-7"/>
        </w:rPr>
        <w:t xml:space="preserve"> </w:t>
      </w:r>
      <w:r>
        <w:t>ở</w:t>
      </w:r>
      <w:r>
        <w:rPr>
          <w:spacing w:val="-9"/>
        </w:rPr>
        <w:t xml:space="preserve"> </w:t>
      </w:r>
      <w:r>
        <w:t>gốc</w:t>
      </w:r>
      <w:r>
        <w:rPr>
          <w:spacing w:val="-8"/>
        </w:rPr>
        <w:t xml:space="preserve"> </w:t>
      </w:r>
      <w:r>
        <w:t>và</w:t>
      </w:r>
      <w:r>
        <w:rPr>
          <w:spacing w:val="-8"/>
        </w:rPr>
        <w:t xml:space="preserve"> </w:t>
      </w:r>
      <w:r>
        <w:t>tiếp</w:t>
      </w:r>
      <w:r>
        <w:rPr>
          <w:spacing w:val="-7"/>
        </w:rPr>
        <w:t xml:space="preserve"> </w:t>
      </w:r>
      <w:r>
        <w:t>tục</w:t>
      </w:r>
      <w:r>
        <w:rPr>
          <w:spacing w:val="-8"/>
        </w:rPr>
        <w:t xml:space="preserve"> </w:t>
      </w:r>
      <w:r>
        <w:t>các</w:t>
      </w:r>
      <w:r>
        <w:rPr>
          <w:spacing w:val="-8"/>
        </w:rPr>
        <w:t xml:space="preserve"> </w:t>
      </w:r>
      <w:r>
        <w:t>thuộc</w:t>
      </w:r>
      <w:r>
        <w:rPr>
          <w:spacing w:val="-8"/>
        </w:rPr>
        <w:t xml:space="preserve"> </w:t>
      </w:r>
      <w:r>
        <w:t>tính</w:t>
      </w:r>
      <w:r>
        <w:rPr>
          <w:spacing w:val="-7"/>
        </w:rPr>
        <w:t xml:space="preserve"> </w:t>
      </w:r>
      <w:r>
        <w:t>phù</w:t>
      </w:r>
      <w:r>
        <w:rPr>
          <w:spacing w:val="-7"/>
        </w:rPr>
        <w:t xml:space="preserve"> </w:t>
      </w:r>
      <w:r>
        <w:t>hợp</w:t>
      </w:r>
      <w:r>
        <w:rPr>
          <w:spacing w:val="-7"/>
        </w:rPr>
        <w:t xml:space="preserve"> </w:t>
      </w:r>
      <w:r>
        <w:t>sau</w:t>
      </w:r>
      <w:r>
        <w:rPr>
          <w:spacing w:val="-7"/>
        </w:rPr>
        <w:t xml:space="preserve"> </w:t>
      </w:r>
      <w:r>
        <w:t>đó</w:t>
      </w:r>
      <w:r>
        <w:rPr>
          <w:spacing w:val="-7"/>
        </w:rPr>
        <w:t xml:space="preserve"> </w:t>
      </w:r>
      <w:r>
        <w:t>ở</w:t>
      </w:r>
      <w:r>
        <w:rPr>
          <w:spacing w:val="-6"/>
        </w:rPr>
        <w:t xml:space="preserve"> </w:t>
      </w:r>
      <w:r>
        <w:t>các</w:t>
      </w:r>
      <w:r>
        <w:rPr>
          <w:spacing w:val="-8"/>
        </w:rPr>
        <w:t xml:space="preserve"> </w:t>
      </w:r>
      <w:r>
        <w:t>cây</w:t>
      </w:r>
      <w:r>
        <w:rPr>
          <w:spacing w:val="-10"/>
        </w:rPr>
        <w:t xml:space="preserve"> </w:t>
      </w:r>
      <w:r>
        <w:t>con.</w:t>
      </w:r>
      <w:r>
        <w:rPr>
          <w:spacing w:val="-5"/>
        </w:rPr>
        <w:t xml:space="preserve"> </w:t>
      </w:r>
      <w:r>
        <w:t>Lựa</w:t>
      </w:r>
      <w:r>
        <w:rPr>
          <w:spacing w:val="-6"/>
        </w:rPr>
        <w:t xml:space="preserve"> </w:t>
      </w:r>
      <w:r>
        <w:t>chọn</w:t>
      </w:r>
      <w:r>
        <w:rPr>
          <w:spacing w:val="-7"/>
        </w:rPr>
        <w:t xml:space="preserve"> </w:t>
      </w:r>
      <w:r>
        <w:t>điều kiện dừng của cây</w:t>
      </w:r>
      <w:r>
        <w:rPr>
          <w:spacing w:val="-2"/>
        </w:rPr>
        <w:t xml:space="preserve"> </w:t>
      </w:r>
      <w:r>
        <w:t>có thể ảnh hưởng tới tính hiệu quả và chính xác của mô hình, ở đây</w:t>
      </w:r>
      <w:r>
        <w:rPr>
          <w:spacing w:val="-2"/>
        </w:rPr>
        <w:t xml:space="preserve"> </w:t>
      </w:r>
      <w:r>
        <w:t>có thể là ngưỡng giá trị mất mát, độ sâu, số lượng lá,… Các tham số khác như lambda, alpha trong công thức chính quy cũng được tinh chỉnh để giới hạn sự phát triển của cây.</w:t>
      </w:r>
    </w:p>
    <w:p w:rsidR="00263CEA" w:rsidRDefault="0064296A">
      <w:pPr>
        <w:pStyle w:val="Heading4"/>
        <w:numPr>
          <w:ilvl w:val="3"/>
          <w:numId w:val="6"/>
        </w:numPr>
        <w:tabs>
          <w:tab w:val="left" w:pos="1420"/>
        </w:tabs>
      </w:pPr>
      <w:r>
        <w:t>Random</w:t>
      </w:r>
      <w:r>
        <w:rPr>
          <w:spacing w:val="-5"/>
        </w:rPr>
        <w:t xml:space="preserve"> </w:t>
      </w:r>
      <w:r>
        <w:rPr>
          <w:spacing w:val="-2"/>
        </w:rPr>
        <w:t>forest</w:t>
      </w:r>
    </w:p>
    <w:p w:rsidR="00263CEA" w:rsidRDefault="0064296A">
      <w:pPr>
        <w:pStyle w:val="BodyText"/>
        <w:spacing w:before="233"/>
        <w:ind w:right="815"/>
      </w:pPr>
      <w:r>
        <w:t>Ra</w:t>
      </w:r>
      <w:r>
        <w:t>ndom forest cải thiện mô hình bằng cách xây dựng nhiều Decison tree trên các tập dữ liệu con ngẫu nhiên từ dữ liệu gốc và lấy</w:t>
      </w:r>
      <w:r>
        <w:rPr>
          <w:spacing w:val="-2"/>
        </w:rPr>
        <w:t xml:space="preserve"> </w:t>
      </w:r>
      <w:r>
        <w:t>kết quả đa số. Bằng cách lựa chọn các mẫu dữ liệu ngẫu nhiên và bộ đặc trung con ngẫu nhiên, với số lương cây đủ nhiều, mô hình Ra</w:t>
      </w:r>
      <w:r>
        <w:t>ndom forest không chỉ tạo ra mô hình dự đoán tự nhiên mà còn xác định được những thuộc tính có ảnh hưởng quan trọng tới mô hình nhất, giúp ứng dụng nhiều trong các bài toán thực tế.</w:t>
      </w:r>
    </w:p>
    <w:p w:rsidR="00263CEA" w:rsidRDefault="0064296A">
      <w:pPr>
        <w:pStyle w:val="BodyText"/>
        <w:ind w:right="819"/>
      </w:pPr>
      <w:r>
        <w:t>Mô hình có thể được tinh chỉnh các tham số tương tự như tham số của Decision tree, hay các số lượng cây, phương thức lấy mẫu để cải thiện hiệu suất mô hình.</w:t>
      </w:r>
    </w:p>
    <w:p w:rsidR="00263CEA" w:rsidRDefault="0064296A">
      <w:pPr>
        <w:pStyle w:val="Heading4"/>
        <w:numPr>
          <w:ilvl w:val="3"/>
          <w:numId w:val="6"/>
        </w:numPr>
        <w:tabs>
          <w:tab w:val="left" w:pos="1420"/>
        </w:tabs>
      </w:pPr>
      <w:r>
        <w:t>Extreme</w:t>
      </w:r>
      <w:r>
        <w:rPr>
          <w:spacing w:val="-4"/>
        </w:rPr>
        <w:t xml:space="preserve"> </w:t>
      </w:r>
      <w:r>
        <w:t xml:space="preserve">Gradient Boosting </w:t>
      </w:r>
      <w:r>
        <w:rPr>
          <w:spacing w:val="-4"/>
        </w:rPr>
        <w:t>(XGB)</w:t>
      </w:r>
    </w:p>
    <w:p w:rsidR="00263CEA" w:rsidRDefault="0064296A">
      <w:pPr>
        <w:pStyle w:val="BodyText"/>
        <w:spacing w:before="235"/>
        <w:ind w:right="814"/>
      </w:pPr>
      <w:r>
        <w:t>Khác</w:t>
      </w:r>
      <w:r>
        <w:rPr>
          <w:spacing w:val="-2"/>
        </w:rPr>
        <w:t xml:space="preserve"> </w:t>
      </w:r>
      <w:r>
        <w:t>với Decision</w:t>
      </w:r>
      <w:r>
        <w:rPr>
          <w:spacing w:val="-1"/>
        </w:rPr>
        <w:t xml:space="preserve"> </w:t>
      </w:r>
      <w:r>
        <w:t>tree</w:t>
      </w:r>
      <w:r>
        <w:rPr>
          <w:spacing w:val="-2"/>
        </w:rPr>
        <w:t xml:space="preserve"> </w:t>
      </w:r>
      <w:r>
        <w:t>xây</w:t>
      </w:r>
      <w:r>
        <w:rPr>
          <w:spacing w:val="-4"/>
        </w:rPr>
        <w:t xml:space="preserve"> </w:t>
      </w:r>
      <w:r>
        <w:t>dựng</w:t>
      </w:r>
      <w:r>
        <w:rPr>
          <w:spacing w:val="-2"/>
        </w:rPr>
        <w:t xml:space="preserve"> </w:t>
      </w:r>
      <w:r>
        <w:t>các cây</w:t>
      </w:r>
      <w:r>
        <w:rPr>
          <w:spacing w:val="-6"/>
        </w:rPr>
        <w:t xml:space="preserve"> </w:t>
      </w:r>
      <w:r>
        <w:t>ngẫu nhiện</w:t>
      </w:r>
      <w:r>
        <w:rPr>
          <w:spacing w:val="-1"/>
        </w:rPr>
        <w:t xml:space="preserve"> </w:t>
      </w:r>
      <w:r>
        <w:t>độc</w:t>
      </w:r>
      <w:r>
        <w:rPr>
          <w:spacing w:val="-2"/>
        </w:rPr>
        <w:t xml:space="preserve"> </w:t>
      </w:r>
      <w:r>
        <w:t>lập</w:t>
      </w:r>
      <w:r>
        <w:rPr>
          <w:spacing w:val="-1"/>
        </w:rPr>
        <w:t xml:space="preserve"> </w:t>
      </w:r>
      <w:r>
        <w:t>với</w:t>
      </w:r>
      <w:r>
        <w:rPr>
          <w:spacing w:val="-1"/>
        </w:rPr>
        <w:t xml:space="preserve"> </w:t>
      </w:r>
      <w:r>
        <w:t>nhau</w:t>
      </w:r>
      <w:r>
        <w:t>, XGB</w:t>
      </w:r>
      <w:r>
        <w:rPr>
          <w:spacing w:val="-3"/>
        </w:rPr>
        <w:t xml:space="preserve"> </w:t>
      </w:r>
      <w:r>
        <w:t>tiếp cận</w:t>
      </w:r>
      <w:r>
        <w:rPr>
          <w:spacing w:val="-1"/>
        </w:rPr>
        <w:t xml:space="preserve"> </w:t>
      </w:r>
      <w:r>
        <w:t>mô hình cây</w:t>
      </w:r>
      <w:r>
        <w:rPr>
          <w:spacing w:val="-3"/>
        </w:rPr>
        <w:t xml:space="preserve"> </w:t>
      </w:r>
      <w:r>
        <w:t>bằng cách tự động cải thiện một cây dần dần, hay</w:t>
      </w:r>
      <w:r>
        <w:rPr>
          <w:spacing w:val="-1"/>
        </w:rPr>
        <w:t xml:space="preserve"> </w:t>
      </w:r>
      <w:r>
        <w:t>được coi là tỉa cây</w:t>
      </w:r>
      <w:r>
        <w:rPr>
          <w:spacing w:val="-3"/>
        </w:rPr>
        <w:t xml:space="preserve"> </w:t>
      </w:r>
      <w:r>
        <w:t>nhằm xây</w:t>
      </w:r>
      <w:r>
        <w:rPr>
          <w:spacing w:val="-3"/>
        </w:rPr>
        <w:t xml:space="preserve"> </w:t>
      </w:r>
      <w:r>
        <w:t>dựng một cây chính xác và hiệu quả nhất. Cũng như Random forest, mô hình XGB qua nhiều cây được xây dựng, cũng xác định được những thuộc tính có ảnh hư</w:t>
      </w:r>
      <w:r>
        <w:t>ởng quan trọng nhất tới cây.</w:t>
      </w:r>
    </w:p>
    <w:p w:rsidR="00263CEA" w:rsidRDefault="0064296A">
      <w:pPr>
        <w:pStyle w:val="BodyText"/>
        <w:spacing w:before="238"/>
        <w:ind w:right="818"/>
      </w:pPr>
      <w:r>
        <w:t>Mô hình cũng được tinh chỉnh các tham số của Decision tree và tham số learning-rate để cải thiện hiệu suất mô hình.</w:t>
      </w:r>
    </w:p>
    <w:p w:rsidR="00263CEA" w:rsidRDefault="0064296A">
      <w:pPr>
        <w:pStyle w:val="Heading4"/>
        <w:numPr>
          <w:ilvl w:val="3"/>
          <w:numId w:val="6"/>
        </w:numPr>
        <w:tabs>
          <w:tab w:val="left" w:pos="1420"/>
        </w:tabs>
      </w:pPr>
      <w:r>
        <w:t>Kết</w:t>
      </w:r>
      <w:r>
        <w:rPr>
          <w:spacing w:val="-4"/>
        </w:rPr>
        <w:t xml:space="preserve"> </w:t>
      </w:r>
      <w:r>
        <w:t>quả</w:t>
      </w:r>
      <w:r>
        <w:rPr>
          <w:spacing w:val="-1"/>
        </w:rPr>
        <w:t xml:space="preserve"> </w:t>
      </w:r>
      <w:r>
        <w:t>mô</w:t>
      </w:r>
      <w:r>
        <w:rPr>
          <w:spacing w:val="-1"/>
        </w:rPr>
        <w:t xml:space="preserve"> </w:t>
      </w:r>
      <w:r>
        <w:rPr>
          <w:spacing w:val="-4"/>
        </w:rPr>
        <w:t>hình</w:t>
      </w:r>
    </w:p>
    <w:p w:rsidR="00263CEA" w:rsidRDefault="0064296A">
      <w:pPr>
        <w:pStyle w:val="BodyText"/>
        <w:spacing w:before="236"/>
      </w:pPr>
      <w:r>
        <w:t>Mô</w:t>
      </w:r>
      <w:r>
        <w:rPr>
          <w:spacing w:val="-1"/>
        </w:rPr>
        <w:t xml:space="preserve"> </w:t>
      </w:r>
      <w:r>
        <w:t>hình được</w:t>
      </w:r>
      <w:r>
        <w:rPr>
          <w:spacing w:val="-2"/>
        </w:rPr>
        <w:t xml:space="preserve"> </w:t>
      </w:r>
      <w:r>
        <w:t>đánh</w:t>
      </w:r>
      <w:r>
        <w:rPr>
          <w:spacing w:val="2"/>
        </w:rPr>
        <w:t xml:space="preserve"> </w:t>
      </w:r>
      <w:r>
        <w:t>giá</w:t>
      </w:r>
      <w:r>
        <w:rPr>
          <w:spacing w:val="-1"/>
        </w:rPr>
        <w:t xml:space="preserve"> </w:t>
      </w:r>
      <w:r>
        <w:t>thông</w:t>
      </w:r>
      <w:r>
        <w:rPr>
          <w:spacing w:val="-3"/>
        </w:rPr>
        <w:t xml:space="preserve"> </w:t>
      </w:r>
      <w:r>
        <w:t>qua các</w:t>
      </w:r>
      <w:r>
        <w:rPr>
          <w:spacing w:val="1"/>
        </w:rPr>
        <w:t xml:space="preserve"> </w:t>
      </w:r>
      <w:r>
        <w:t>giá</w:t>
      </w:r>
      <w:r>
        <w:rPr>
          <w:spacing w:val="-1"/>
        </w:rPr>
        <w:t xml:space="preserve"> </w:t>
      </w:r>
      <w:r>
        <w:t xml:space="preserve">trị </w:t>
      </w:r>
      <w:r>
        <w:rPr>
          <w:spacing w:val="-4"/>
        </w:rPr>
        <w:t>sau:</w:t>
      </w:r>
    </w:p>
    <w:p w:rsidR="00263CEA" w:rsidRDefault="00263CEA">
      <w:pPr>
        <w:sectPr w:rsidR="00263CEA">
          <w:pgSz w:w="11910" w:h="16840"/>
          <w:pgMar w:top="1080" w:right="620" w:bottom="1140" w:left="1340" w:header="0" w:footer="954" w:gutter="0"/>
          <w:cols w:space="720"/>
        </w:sectPr>
      </w:pPr>
    </w:p>
    <w:p w:rsidR="00263CEA" w:rsidRDefault="0064296A">
      <w:pPr>
        <w:pStyle w:val="BodyText"/>
        <w:spacing w:before="0"/>
        <w:ind w:left="1532"/>
        <w:jc w:val="left"/>
        <w:rPr>
          <w:sz w:val="20"/>
        </w:rPr>
      </w:pPr>
      <w:r>
        <w:rPr>
          <w:noProof/>
          <w:sz w:val="20"/>
          <w:lang w:val="en-US"/>
        </w:rPr>
        <w:lastRenderedPageBreak/>
        <w:drawing>
          <wp:inline distT="0" distB="0" distL="0" distR="0">
            <wp:extent cx="3944999" cy="2295144"/>
            <wp:effectExtent l="0" t="0" r="0" b="0"/>
            <wp:docPr id="14" name="Image 14" descr="Machine Learning cơ bả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Machine Learning cơ bản"/>
                    <pic:cNvPicPr/>
                  </pic:nvPicPr>
                  <pic:blipFill>
                    <a:blip r:embed="rId21" cstate="print"/>
                    <a:stretch>
                      <a:fillRect/>
                    </a:stretch>
                  </pic:blipFill>
                  <pic:spPr>
                    <a:xfrm>
                      <a:off x="0" y="0"/>
                      <a:ext cx="3944999" cy="2295144"/>
                    </a:xfrm>
                    <a:prstGeom prst="rect">
                      <a:avLst/>
                    </a:prstGeom>
                  </pic:spPr>
                </pic:pic>
              </a:graphicData>
            </a:graphic>
          </wp:inline>
        </w:drawing>
      </w:r>
      <w:bookmarkStart w:id="10" w:name="_GoBack"/>
      <w:bookmarkEnd w:id="10"/>
    </w:p>
    <w:p w:rsidR="00263CEA" w:rsidRDefault="0064296A">
      <w:pPr>
        <w:spacing w:before="7"/>
        <w:ind w:left="2167"/>
        <w:rPr>
          <w:i/>
          <w:sz w:val="24"/>
        </w:rPr>
      </w:pPr>
      <w:r>
        <w:rPr>
          <w:i/>
          <w:sz w:val="24"/>
        </w:rPr>
        <w:t>Hình</w:t>
      </w:r>
      <w:r>
        <w:rPr>
          <w:i/>
          <w:spacing w:val="-1"/>
          <w:sz w:val="24"/>
        </w:rPr>
        <w:t xml:space="preserve"> </w:t>
      </w:r>
      <w:r>
        <w:rPr>
          <w:i/>
          <w:sz w:val="24"/>
        </w:rPr>
        <w:t>2.11:</w:t>
      </w:r>
      <w:r>
        <w:rPr>
          <w:i/>
          <w:spacing w:val="-1"/>
          <w:sz w:val="24"/>
        </w:rPr>
        <w:t xml:space="preserve"> </w:t>
      </w:r>
      <w:r>
        <w:rPr>
          <w:i/>
          <w:sz w:val="24"/>
        </w:rPr>
        <w:t>Công</w:t>
      </w:r>
      <w:r>
        <w:rPr>
          <w:i/>
          <w:spacing w:val="-1"/>
          <w:sz w:val="24"/>
        </w:rPr>
        <w:t xml:space="preserve"> </w:t>
      </w:r>
      <w:r>
        <w:rPr>
          <w:i/>
          <w:sz w:val="24"/>
        </w:rPr>
        <w:t>thức</w:t>
      </w:r>
      <w:r>
        <w:rPr>
          <w:i/>
          <w:spacing w:val="-1"/>
          <w:sz w:val="24"/>
        </w:rPr>
        <w:t xml:space="preserve"> </w:t>
      </w:r>
      <w:r>
        <w:rPr>
          <w:i/>
          <w:sz w:val="24"/>
        </w:rPr>
        <w:t>tính</w:t>
      </w:r>
      <w:r>
        <w:rPr>
          <w:i/>
          <w:spacing w:val="-1"/>
          <w:sz w:val="24"/>
        </w:rPr>
        <w:t xml:space="preserve"> </w:t>
      </w:r>
      <w:r>
        <w:rPr>
          <w:i/>
          <w:sz w:val="24"/>
        </w:rPr>
        <w:t>toán Precison</w:t>
      </w:r>
      <w:r>
        <w:rPr>
          <w:i/>
          <w:spacing w:val="-1"/>
          <w:sz w:val="24"/>
        </w:rPr>
        <w:t xml:space="preserve"> </w:t>
      </w:r>
      <w:r>
        <w:rPr>
          <w:i/>
          <w:sz w:val="24"/>
        </w:rPr>
        <w:t xml:space="preserve">và </w:t>
      </w:r>
      <w:r>
        <w:rPr>
          <w:i/>
          <w:spacing w:val="-2"/>
          <w:sz w:val="24"/>
        </w:rPr>
        <w:t>Recall</w:t>
      </w:r>
    </w:p>
    <w:p w:rsidR="00263CEA" w:rsidRDefault="0064296A">
      <w:pPr>
        <w:pStyle w:val="ListParagraph"/>
        <w:numPr>
          <w:ilvl w:val="0"/>
          <w:numId w:val="2"/>
        </w:numPr>
        <w:tabs>
          <w:tab w:val="left" w:pos="820"/>
        </w:tabs>
        <w:ind w:right="1151"/>
        <w:rPr>
          <w:rFonts w:ascii="Symbol" w:hAnsi="Symbol"/>
          <w:sz w:val="24"/>
        </w:rPr>
      </w:pPr>
      <w:r>
        <w:rPr>
          <w:sz w:val="24"/>
        </w:rPr>
        <w:t>Precision:</w:t>
      </w:r>
      <w:r>
        <w:rPr>
          <w:spacing w:val="-2"/>
          <w:sz w:val="24"/>
        </w:rPr>
        <w:t xml:space="preserve"> </w:t>
      </w:r>
      <w:r>
        <w:rPr>
          <w:sz w:val="24"/>
        </w:rPr>
        <w:t>được</w:t>
      </w:r>
      <w:r>
        <w:rPr>
          <w:spacing w:val="-3"/>
          <w:sz w:val="24"/>
        </w:rPr>
        <w:t xml:space="preserve"> </w:t>
      </w:r>
      <w:r>
        <w:rPr>
          <w:sz w:val="24"/>
        </w:rPr>
        <w:t>tính</w:t>
      </w:r>
      <w:r>
        <w:rPr>
          <w:spacing w:val="-2"/>
          <w:sz w:val="24"/>
        </w:rPr>
        <w:t xml:space="preserve"> </w:t>
      </w:r>
      <w:r>
        <w:rPr>
          <w:sz w:val="24"/>
        </w:rPr>
        <w:t>bằng</w:t>
      </w:r>
      <w:r>
        <w:rPr>
          <w:spacing w:val="-5"/>
          <w:sz w:val="24"/>
        </w:rPr>
        <w:t xml:space="preserve"> </w:t>
      </w:r>
      <w:r>
        <w:rPr>
          <w:sz w:val="24"/>
        </w:rPr>
        <w:t>tỉ</w:t>
      </w:r>
      <w:r>
        <w:rPr>
          <w:spacing w:val="-2"/>
          <w:sz w:val="24"/>
        </w:rPr>
        <w:t xml:space="preserve"> </w:t>
      </w:r>
      <w:r>
        <w:rPr>
          <w:sz w:val="24"/>
        </w:rPr>
        <w:t>lệ</w:t>
      </w:r>
      <w:r>
        <w:rPr>
          <w:spacing w:val="-3"/>
          <w:sz w:val="24"/>
        </w:rPr>
        <w:t xml:space="preserve"> </w:t>
      </w:r>
      <w:r>
        <w:rPr>
          <w:sz w:val="24"/>
        </w:rPr>
        <w:t>những</w:t>
      </w:r>
      <w:r>
        <w:rPr>
          <w:spacing w:val="-5"/>
          <w:sz w:val="24"/>
        </w:rPr>
        <w:t xml:space="preserve"> </w:t>
      </w:r>
      <w:r>
        <w:rPr>
          <w:sz w:val="24"/>
        </w:rPr>
        <w:t>điểm gán</w:t>
      </w:r>
      <w:r>
        <w:rPr>
          <w:spacing w:val="-2"/>
          <w:sz w:val="24"/>
        </w:rPr>
        <w:t xml:space="preserve"> </w:t>
      </w:r>
      <w:r>
        <w:rPr>
          <w:sz w:val="24"/>
        </w:rPr>
        <w:t>nhãn</w:t>
      </w:r>
      <w:r>
        <w:rPr>
          <w:spacing w:val="-2"/>
          <w:sz w:val="24"/>
        </w:rPr>
        <w:t xml:space="preserve"> </w:t>
      </w:r>
      <w:r>
        <w:rPr>
          <w:sz w:val="24"/>
        </w:rPr>
        <w:t>đúng</w:t>
      </w:r>
      <w:r>
        <w:rPr>
          <w:spacing w:val="-5"/>
          <w:sz w:val="24"/>
        </w:rPr>
        <w:t xml:space="preserve"> </w:t>
      </w:r>
      <w:r>
        <w:rPr>
          <w:sz w:val="24"/>
        </w:rPr>
        <w:t>so</w:t>
      </w:r>
      <w:r>
        <w:rPr>
          <w:spacing w:val="-2"/>
          <w:sz w:val="24"/>
        </w:rPr>
        <w:t xml:space="preserve"> </w:t>
      </w:r>
      <w:r>
        <w:rPr>
          <w:sz w:val="24"/>
        </w:rPr>
        <w:t>với</w:t>
      </w:r>
      <w:r>
        <w:rPr>
          <w:spacing w:val="-2"/>
          <w:sz w:val="24"/>
        </w:rPr>
        <w:t xml:space="preserve"> </w:t>
      </w:r>
      <w:r>
        <w:rPr>
          <w:sz w:val="24"/>
        </w:rPr>
        <w:t>những</w:t>
      </w:r>
      <w:r>
        <w:rPr>
          <w:spacing w:val="-5"/>
          <w:sz w:val="24"/>
        </w:rPr>
        <w:t xml:space="preserve"> </w:t>
      </w:r>
      <w:r>
        <w:rPr>
          <w:sz w:val="24"/>
        </w:rPr>
        <w:t>điểm</w:t>
      </w:r>
      <w:r>
        <w:rPr>
          <w:spacing w:val="-2"/>
          <w:sz w:val="24"/>
        </w:rPr>
        <w:t xml:space="preserve"> </w:t>
      </w:r>
      <w:r>
        <w:rPr>
          <w:sz w:val="24"/>
        </w:rPr>
        <w:t>được gán nhãn đó, khi giá trị càng cao thì độ chính xác của mô hình càng lớn.</w:t>
      </w:r>
    </w:p>
    <w:p w:rsidR="00263CEA" w:rsidRDefault="0064296A">
      <w:pPr>
        <w:pStyle w:val="ListParagraph"/>
        <w:numPr>
          <w:ilvl w:val="0"/>
          <w:numId w:val="2"/>
        </w:numPr>
        <w:tabs>
          <w:tab w:val="left" w:pos="820"/>
        </w:tabs>
        <w:spacing w:before="239"/>
        <w:ind w:right="923"/>
        <w:rPr>
          <w:rFonts w:ascii="Symbol" w:hAnsi="Symbol"/>
          <w:sz w:val="24"/>
        </w:rPr>
      </w:pPr>
      <w:r>
        <w:rPr>
          <w:sz w:val="24"/>
        </w:rPr>
        <w:t>Recall:</w:t>
      </w:r>
      <w:r>
        <w:rPr>
          <w:spacing w:val="-2"/>
          <w:sz w:val="24"/>
        </w:rPr>
        <w:t xml:space="preserve"> </w:t>
      </w:r>
      <w:r>
        <w:rPr>
          <w:sz w:val="24"/>
        </w:rPr>
        <w:t>được</w:t>
      </w:r>
      <w:r>
        <w:rPr>
          <w:spacing w:val="-3"/>
          <w:sz w:val="24"/>
        </w:rPr>
        <w:t xml:space="preserve"> </w:t>
      </w:r>
      <w:r>
        <w:rPr>
          <w:sz w:val="24"/>
        </w:rPr>
        <w:t>tính</w:t>
      </w:r>
      <w:r>
        <w:rPr>
          <w:spacing w:val="-2"/>
          <w:sz w:val="24"/>
        </w:rPr>
        <w:t xml:space="preserve"> </w:t>
      </w:r>
      <w:r>
        <w:rPr>
          <w:sz w:val="24"/>
        </w:rPr>
        <w:t>bằng</w:t>
      </w:r>
      <w:r>
        <w:rPr>
          <w:spacing w:val="-5"/>
          <w:sz w:val="24"/>
        </w:rPr>
        <w:t xml:space="preserve"> </w:t>
      </w:r>
      <w:r>
        <w:rPr>
          <w:sz w:val="24"/>
        </w:rPr>
        <w:t>tỉ</w:t>
      </w:r>
      <w:r>
        <w:rPr>
          <w:spacing w:val="-2"/>
          <w:sz w:val="24"/>
        </w:rPr>
        <w:t xml:space="preserve"> </w:t>
      </w:r>
      <w:r>
        <w:rPr>
          <w:sz w:val="24"/>
        </w:rPr>
        <w:t>lệ</w:t>
      </w:r>
      <w:r>
        <w:rPr>
          <w:spacing w:val="-3"/>
          <w:sz w:val="24"/>
        </w:rPr>
        <w:t xml:space="preserve"> </w:t>
      </w:r>
      <w:r>
        <w:rPr>
          <w:sz w:val="24"/>
        </w:rPr>
        <w:t>những</w:t>
      </w:r>
      <w:r>
        <w:rPr>
          <w:spacing w:val="-5"/>
          <w:sz w:val="24"/>
        </w:rPr>
        <w:t xml:space="preserve"> </w:t>
      </w:r>
      <w:r>
        <w:rPr>
          <w:sz w:val="24"/>
        </w:rPr>
        <w:t>điểm</w:t>
      </w:r>
      <w:r>
        <w:rPr>
          <w:spacing w:val="-2"/>
          <w:sz w:val="24"/>
        </w:rPr>
        <w:t xml:space="preserve"> </w:t>
      </w:r>
      <w:r>
        <w:rPr>
          <w:sz w:val="24"/>
        </w:rPr>
        <w:t>gán</w:t>
      </w:r>
      <w:r>
        <w:rPr>
          <w:spacing w:val="-2"/>
          <w:sz w:val="24"/>
        </w:rPr>
        <w:t xml:space="preserve"> </w:t>
      </w:r>
      <w:r>
        <w:rPr>
          <w:sz w:val="24"/>
        </w:rPr>
        <w:t>nhãn đúng</w:t>
      </w:r>
      <w:r>
        <w:rPr>
          <w:spacing w:val="-5"/>
          <w:sz w:val="24"/>
        </w:rPr>
        <w:t xml:space="preserve"> </w:t>
      </w:r>
      <w:r>
        <w:rPr>
          <w:sz w:val="24"/>
        </w:rPr>
        <w:t>so</w:t>
      </w:r>
      <w:r>
        <w:rPr>
          <w:spacing w:val="-2"/>
          <w:sz w:val="24"/>
        </w:rPr>
        <w:t xml:space="preserve"> </w:t>
      </w:r>
      <w:r>
        <w:rPr>
          <w:sz w:val="24"/>
        </w:rPr>
        <w:t>với</w:t>
      </w:r>
      <w:r>
        <w:rPr>
          <w:spacing w:val="-2"/>
          <w:sz w:val="24"/>
        </w:rPr>
        <w:t xml:space="preserve"> </w:t>
      </w:r>
      <w:r>
        <w:rPr>
          <w:sz w:val="24"/>
        </w:rPr>
        <w:t>những</w:t>
      </w:r>
      <w:r>
        <w:rPr>
          <w:spacing w:val="-5"/>
          <w:sz w:val="24"/>
        </w:rPr>
        <w:t xml:space="preserve"> </w:t>
      </w:r>
      <w:r>
        <w:rPr>
          <w:sz w:val="24"/>
        </w:rPr>
        <w:t>điểm thực</w:t>
      </w:r>
      <w:r>
        <w:rPr>
          <w:spacing w:val="-3"/>
          <w:sz w:val="24"/>
        </w:rPr>
        <w:t xml:space="preserve"> </w:t>
      </w:r>
      <w:r>
        <w:rPr>
          <w:sz w:val="24"/>
        </w:rPr>
        <w:t>sự</w:t>
      </w:r>
      <w:r>
        <w:rPr>
          <w:spacing w:val="-3"/>
          <w:sz w:val="24"/>
        </w:rPr>
        <w:t xml:space="preserve"> </w:t>
      </w:r>
      <w:r>
        <w:rPr>
          <w:sz w:val="24"/>
        </w:rPr>
        <w:t>có nhãn đó, khi giá trị càng cao thì tỉ lệ bỏ sót càng thấp.</w:t>
      </w:r>
    </w:p>
    <w:p w:rsidR="00263CEA" w:rsidRDefault="0064296A">
      <w:pPr>
        <w:pStyle w:val="ListParagraph"/>
        <w:numPr>
          <w:ilvl w:val="0"/>
          <w:numId w:val="2"/>
        </w:numPr>
        <w:tabs>
          <w:tab w:val="left" w:pos="820"/>
        </w:tabs>
        <w:spacing w:before="236"/>
        <w:ind w:right="878"/>
        <w:jc w:val="both"/>
        <w:rPr>
          <w:rFonts w:ascii="Symbol" w:hAnsi="Symbol"/>
        </w:rPr>
      </w:pPr>
      <w:r>
        <w:rPr>
          <w:sz w:val="24"/>
        </w:rPr>
        <w:t>F1: được tính bằng</w:t>
      </w:r>
      <w:r>
        <w:rPr>
          <w:spacing w:val="-1"/>
          <w:sz w:val="24"/>
        </w:rPr>
        <w:t xml:space="preserve"> </w:t>
      </w:r>
      <w:r>
        <w:rPr>
          <w:sz w:val="24"/>
        </w:rPr>
        <w:t>nghịch đảo của tổng</w:t>
      </w:r>
      <w:r>
        <w:rPr>
          <w:spacing w:val="-1"/>
          <w:sz w:val="24"/>
        </w:rPr>
        <w:t xml:space="preserve"> </w:t>
      </w:r>
      <w:r>
        <w:rPr>
          <w:sz w:val="24"/>
        </w:rPr>
        <w:t>nghịch đảo giá trị Precision và Recall, khi cả hai</w:t>
      </w:r>
      <w:r>
        <w:rPr>
          <w:spacing w:val="-2"/>
          <w:sz w:val="24"/>
        </w:rPr>
        <w:t xml:space="preserve"> </w:t>
      </w:r>
      <w:r>
        <w:rPr>
          <w:sz w:val="24"/>
        </w:rPr>
        <w:t>giá</w:t>
      </w:r>
      <w:r>
        <w:rPr>
          <w:spacing w:val="-2"/>
          <w:sz w:val="24"/>
        </w:rPr>
        <w:t xml:space="preserve"> </w:t>
      </w:r>
      <w:r>
        <w:rPr>
          <w:sz w:val="24"/>
        </w:rPr>
        <w:t>trị</w:t>
      </w:r>
      <w:r>
        <w:rPr>
          <w:spacing w:val="-2"/>
          <w:sz w:val="24"/>
        </w:rPr>
        <w:t xml:space="preserve"> </w:t>
      </w:r>
      <w:r>
        <w:rPr>
          <w:sz w:val="24"/>
        </w:rPr>
        <w:t>Precision</w:t>
      </w:r>
      <w:r>
        <w:rPr>
          <w:spacing w:val="-2"/>
          <w:sz w:val="24"/>
        </w:rPr>
        <w:t xml:space="preserve"> </w:t>
      </w:r>
      <w:r>
        <w:rPr>
          <w:sz w:val="24"/>
        </w:rPr>
        <w:t>và</w:t>
      </w:r>
      <w:r>
        <w:rPr>
          <w:spacing w:val="-3"/>
          <w:sz w:val="24"/>
        </w:rPr>
        <w:t xml:space="preserve"> </w:t>
      </w:r>
      <w:r>
        <w:rPr>
          <w:sz w:val="24"/>
        </w:rPr>
        <w:t>Recall</w:t>
      </w:r>
      <w:r>
        <w:rPr>
          <w:spacing w:val="-2"/>
          <w:sz w:val="24"/>
        </w:rPr>
        <w:t xml:space="preserve"> </w:t>
      </w:r>
      <w:r>
        <w:rPr>
          <w:sz w:val="24"/>
        </w:rPr>
        <w:t>càng</w:t>
      </w:r>
      <w:r>
        <w:rPr>
          <w:spacing w:val="-5"/>
          <w:sz w:val="24"/>
        </w:rPr>
        <w:t xml:space="preserve"> </w:t>
      </w:r>
      <w:r>
        <w:rPr>
          <w:sz w:val="24"/>
        </w:rPr>
        <w:t>cùng</w:t>
      </w:r>
      <w:r>
        <w:rPr>
          <w:spacing w:val="-5"/>
          <w:sz w:val="24"/>
        </w:rPr>
        <w:t xml:space="preserve"> </w:t>
      </w:r>
      <w:r>
        <w:rPr>
          <w:sz w:val="24"/>
        </w:rPr>
        <w:t>cao,</w:t>
      </w:r>
      <w:r>
        <w:rPr>
          <w:spacing w:val="-2"/>
          <w:sz w:val="24"/>
        </w:rPr>
        <w:t xml:space="preserve"> </w:t>
      </w:r>
      <w:r>
        <w:rPr>
          <w:sz w:val="24"/>
        </w:rPr>
        <w:t>F1 cũng</w:t>
      </w:r>
      <w:r>
        <w:rPr>
          <w:spacing w:val="-5"/>
          <w:sz w:val="24"/>
        </w:rPr>
        <w:t xml:space="preserve"> </w:t>
      </w:r>
      <w:r>
        <w:rPr>
          <w:sz w:val="24"/>
        </w:rPr>
        <w:t>sẽ</w:t>
      </w:r>
      <w:r>
        <w:rPr>
          <w:spacing w:val="-1"/>
          <w:sz w:val="24"/>
        </w:rPr>
        <w:t xml:space="preserve"> </w:t>
      </w:r>
      <w:r>
        <w:rPr>
          <w:sz w:val="24"/>
        </w:rPr>
        <w:t>càng</w:t>
      </w:r>
      <w:r>
        <w:rPr>
          <w:spacing w:val="-3"/>
          <w:sz w:val="24"/>
        </w:rPr>
        <w:t xml:space="preserve"> </w:t>
      </w:r>
      <w:r>
        <w:rPr>
          <w:sz w:val="24"/>
        </w:rPr>
        <w:t>cao</w:t>
      </w:r>
      <w:r>
        <w:rPr>
          <w:spacing w:val="-2"/>
          <w:sz w:val="24"/>
        </w:rPr>
        <w:t xml:space="preserve"> </w:t>
      </w:r>
      <w:r>
        <w:rPr>
          <w:sz w:val="24"/>
        </w:rPr>
        <w:t>và</w:t>
      </w:r>
      <w:r>
        <w:rPr>
          <w:spacing w:val="-3"/>
          <w:sz w:val="24"/>
        </w:rPr>
        <w:t xml:space="preserve"> </w:t>
      </w:r>
      <w:r>
        <w:rPr>
          <w:sz w:val="24"/>
        </w:rPr>
        <w:t>mô</w:t>
      </w:r>
      <w:r>
        <w:rPr>
          <w:spacing w:val="-2"/>
          <w:sz w:val="24"/>
        </w:rPr>
        <w:t xml:space="preserve"> </w:t>
      </w:r>
      <w:r>
        <w:rPr>
          <w:sz w:val="24"/>
        </w:rPr>
        <w:t>hình</w:t>
      </w:r>
      <w:r>
        <w:rPr>
          <w:spacing w:val="-2"/>
          <w:sz w:val="24"/>
        </w:rPr>
        <w:t xml:space="preserve"> </w:t>
      </w:r>
      <w:r>
        <w:rPr>
          <w:sz w:val="24"/>
        </w:rPr>
        <w:t>sẽ</w:t>
      </w:r>
      <w:r>
        <w:rPr>
          <w:spacing w:val="-3"/>
          <w:sz w:val="24"/>
        </w:rPr>
        <w:t xml:space="preserve"> </w:t>
      </w:r>
      <w:r>
        <w:rPr>
          <w:sz w:val="24"/>
        </w:rPr>
        <w:t>càng tối ưu.</w:t>
      </w:r>
    </w:p>
    <w:p w:rsidR="00263CEA" w:rsidRDefault="0064296A">
      <w:pPr>
        <w:pStyle w:val="ListParagraph"/>
        <w:numPr>
          <w:ilvl w:val="0"/>
          <w:numId w:val="2"/>
        </w:numPr>
        <w:tabs>
          <w:tab w:val="left" w:pos="820"/>
        </w:tabs>
        <w:spacing w:before="241"/>
        <w:ind w:right="943"/>
        <w:jc w:val="both"/>
        <w:rPr>
          <w:rFonts w:ascii="Symbol" w:hAnsi="Symbol"/>
        </w:rPr>
      </w:pPr>
      <w:r>
        <w:rPr>
          <w:sz w:val="24"/>
        </w:rPr>
        <w:t>Accuracy:</w:t>
      </w:r>
      <w:r>
        <w:rPr>
          <w:spacing w:val="-2"/>
          <w:sz w:val="24"/>
        </w:rPr>
        <w:t xml:space="preserve"> </w:t>
      </w:r>
      <w:r>
        <w:rPr>
          <w:sz w:val="24"/>
        </w:rPr>
        <w:t>được</w:t>
      </w:r>
      <w:r>
        <w:rPr>
          <w:spacing w:val="-3"/>
          <w:sz w:val="24"/>
        </w:rPr>
        <w:t xml:space="preserve"> </w:t>
      </w:r>
      <w:r>
        <w:rPr>
          <w:sz w:val="24"/>
        </w:rPr>
        <w:t>tính</w:t>
      </w:r>
      <w:r>
        <w:rPr>
          <w:spacing w:val="-2"/>
          <w:sz w:val="24"/>
        </w:rPr>
        <w:t xml:space="preserve"> </w:t>
      </w:r>
      <w:r>
        <w:rPr>
          <w:sz w:val="24"/>
        </w:rPr>
        <w:t>bằng</w:t>
      </w:r>
      <w:r>
        <w:rPr>
          <w:spacing w:val="-5"/>
          <w:sz w:val="24"/>
        </w:rPr>
        <w:t xml:space="preserve"> </w:t>
      </w:r>
      <w:r>
        <w:rPr>
          <w:sz w:val="24"/>
        </w:rPr>
        <w:t>tỉ</w:t>
      </w:r>
      <w:r>
        <w:rPr>
          <w:spacing w:val="-2"/>
          <w:sz w:val="24"/>
        </w:rPr>
        <w:t xml:space="preserve"> </w:t>
      </w:r>
      <w:r>
        <w:rPr>
          <w:sz w:val="24"/>
        </w:rPr>
        <w:t>lệ</w:t>
      </w:r>
      <w:r>
        <w:rPr>
          <w:spacing w:val="-3"/>
          <w:sz w:val="24"/>
        </w:rPr>
        <w:t xml:space="preserve"> </w:t>
      </w:r>
      <w:r>
        <w:rPr>
          <w:sz w:val="24"/>
        </w:rPr>
        <w:t>đoán</w:t>
      </w:r>
      <w:r>
        <w:rPr>
          <w:spacing w:val="-2"/>
          <w:sz w:val="24"/>
        </w:rPr>
        <w:t xml:space="preserve"> </w:t>
      </w:r>
      <w:r>
        <w:rPr>
          <w:sz w:val="24"/>
        </w:rPr>
        <w:t>đúng</w:t>
      </w:r>
      <w:r>
        <w:rPr>
          <w:spacing w:val="-5"/>
          <w:sz w:val="24"/>
        </w:rPr>
        <w:t xml:space="preserve"> </w:t>
      </w:r>
      <w:r>
        <w:rPr>
          <w:sz w:val="24"/>
        </w:rPr>
        <w:t>trong</w:t>
      </w:r>
      <w:r>
        <w:rPr>
          <w:spacing w:val="-3"/>
          <w:sz w:val="24"/>
        </w:rPr>
        <w:t xml:space="preserve"> </w:t>
      </w:r>
      <w:r>
        <w:rPr>
          <w:sz w:val="24"/>
        </w:rPr>
        <w:t>các</w:t>
      </w:r>
      <w:r>
        <w:rPr>
          <w:spacing w:val="-3"/>
          <w:sz w:val="24"/>
        </w:rPr>
        <w:t xml:space="preserve"> </w:t>
      </w:r>
      <w:r>
        <w:rPr>
          <w:sz w:val="24"/>
        </w:rPr>
        <w:t>dự</w:t>
      </w:r>
      <w:r>
        <w:rPr>
          <w:spacing w:val="-3"/>
          <w:sz w:val="24"/>
        </w:rPr>
        <w:t xml:space="preserve"> </w:t>
      </w:r>
      <w:r>
        <w:rPr>
          <w:sz w:val="24"/>
        </w:rPr>
        <w:t>đoán,</w:t>
      </w:r>
      <w:r>
        <w:rPr>
          <w:spacing w:val="-2"/>
          <w:sz w:val="24"/>
        </w:rPr>
        <w:t xml:space="preserve"> </w:t>
      </w:r>
      <w:r>
        <w:rPr>
          <w:sz w:val="24"/>
        </w:rPr>
        <w:t>mô</w:t>
      </w:r>
      <w:r>
        <w:rPr>
          <w:spacing w:val="-2"/>
          <w:sz w:val="24"/>
        </w:rPr>
        <w:t xml:space="preserve"> </w:t>
      </w:r>
      <w:r>
        <w:rPr>
          <w:sz w:val="24"/>
        </w:rPr>
        <w:t>hình</w:t>
      </w:r>
      <w:r>
        <w:rPr>
          <w:spacing w:val="-2"/>
          <w:sz w:val="24"/>
        </w:rPr>
        <w:t xml:space="preserve"> </w:t>
      </w:r>
      <w:r>
        <w:rPr>
          <w:sz w:val="24"/>
        </w:rPr>
        <w:t>càng</w:t>
      </w:r>
      <w:r>
        <w:rPr>
          <w:spacing w:val="-3"/>
          <w:sz w:val="24"/>
        </w:rPr>
        <w:t xml:space="preserve"> </w:t>
      </w:r>
      <w:r>
        <w:rPr>
          <w:sz w:val="24"/>
        </w:rPr>
        <w:t>tối</w:t>
      </w:r>
      <w:r>
        <w:rPr>
          <w:spacing w:val="-2"/>
          <w:sz w:val="24"/>
        </w:rPr>
        <w:t xml:space="preserve"> </w:t>
      </w:r>
      <w:r>
        <w:rPr>
          <w:sz w:val="24"/>
        </w:rPr>
        <w:t>ưu</w:t>
      </w:r>
      <w:r>
        <w:rPr>
          <w:spacing w:val="-2"/>
          <w:sz w:val="24"/>
        </w:rPr>
        <w:t xml:space="preserve"> </w:t>
      </w:r>
      <w:r>
        <w:rPr>
          <w:sz w:val="24"/>
        </w:rPr>
        <w:t>khi giá trị càng cao.</w:t>
      </w:r>
    </w:p>
    <w:p w:rsidR="00263CEA" w:rsidRDefault="0064296A">
      <w:pPr>
        <w:spacing w:before="241"/>
        <w:ind w:left="100" w:right="834"/>
      </w:pPr>
      <w:r>
        <w:t>Kết quả</w:t>
      </w:r>
      <w:r>
        <w:rPr>
          <w:spacing w:val="-3"/>
        </w:rPr>
        <w:t xml:space="preserve"> </w:t>
      </w:r>
      <w:r>
        <w:t>được</w:t>
      </w:r>
      <w:r>
        <w:rPr>
          <w:spacing w:val="-1"/>
        </w:rPr>
        <w:t xml:space="preserve"> </w:t>
      </w:r>
      <w:r>
        <w:t>đánh</w:t>
      </w:r>
      <w:r>
        <w:rPr>
          <w:spacing w:val="-1"/>
        </w:rPr>
        <w:t xml:space="preserve"> </w:t>
      </w:r>
      <w:r>
        <w:t>giá</w:t>
      </w:r>
      <w:r>
        <w:rPr>
          <w:spacing w:val="-1"/>
        </w:rPr>
        <w:t xml:space="preserve"> </w:t>
      </w:r>
      <w:r>
        <w:t>trong</w:t>
      </w:r>
      <w:r>
        <w:rPr>
          <w:spacing w:val="-4"/>
        </w:rPr>
        <w:t xml:space="preserve"> </w:t>
      </w:r>
      <w:r>
        <w:t>các</w:t>
      </w:r>
      <w:r>
        <w:rPr>
          <w:spacing w:val="-1"/>
        </w:rPr>
        <w:t xml:space="preserve"> </w:t>
      </w:r>
      <w:r>
        <w:t>trường</w:t>
      </w:r>
      <w:r>
        <w:rPr>
          <w:spacing w:val="-4"/>
        </w:rPr>
        <w:t xml:space="preserve"> </w:t>
      </w:r>
      <w:r>
        <w:t>hợp</w:t>
      </w:r>
      <w:r>
        <w:rPr>
          <w:spacing w:val="-4"/>
        </w:rPr>
        <w:t xml:space="preserve"> </w:t>
      </w:r>
      <w:r>
        <w:t>dữ</w:t>
      </w:r>
      <w:r>
        <w:rPr>
          <w:spacing w:val="-1"/>
        </w:rPr>
        <w:t xml:space="preserve"> </w:t>
      </w:r>
      <w:r>
        <w:t>liệu</w:t>
      </w:r>
      <w:r>
        <w:rPr>
          <w:spacing w:val="-1"/>
        </w:rPr>
        <w:t xml:space="preserve"> </w:t>
      </w:r>
      <w:r>
        <w:t>gốc</w:t>
      </w:r>
      <w:r>
        <w:rPr>
          <w:spacing w:val="-1"/>
        </w:rPr>
        <w:t xml:space="preserve"> </w:t>
      </w:r>
      <w:r>
        <w:t>với dữ</w:t>
      </w:r>
      <w:r>
        <w:rPr>
          <w:spacing w:val="-3"/>
        </w:rPr>
        <w:t xml:space="preserve"> </w:t>
      </w:r>
      <w:r>
        <w:t>liệu</w:t>
      </w:r>
      <w:r>
        <w:rPr>
          <w:spacing w:val="-1"/>
        </w:rPr>
        <w:t xml:space="preserve"> </w:t>
      </w:r>
      <w:r>
        <w:t>resample</w:t>
      </w:r>
      <w:r>
        <w:rPr>
          <w:spacing w:val="-1"/>
        </w:rPr>
        <w:t xml:space="preserve"> </w:t>
      </w:r>
      <w:r>
        <w:t>và</w:t>
      </w:r>
      <w:r>
        <w:rPr>
          <w:spacing w:val="-1"/>
        </w:rPr>
        <w:t xml:space="preserve"> </w:t>
      </w:r>
      <w:r>
        <w:t>lược</w:t>
      </w:r>
      <w:r>
        <w:rPr>
          <w:spacing w:val="-1"/>
        </w:rPr>
        <w:t xml:space="preserve"> </w:t>
      </w:r>
      <w:r>
        <w:t>bỏ</w:t>
      </w:r>
      <w:r>
        <w:rPr>
          <w:spacing w:val="-1"/>
        </w:rPr>
        <w:t xml:space="preserve"> </w:t>
      </w:r>
      <w:r>
        <w:t>thuộc</w:t>
      </w:r>
      <w:r>
        <w:rPr>
          <w:spacing w:val="-3"/>
        </w:rPr>
        <w:t xml:space="preserve"> </w:t>
      </w:r>
      <w:r>
        <w:t>tính như sau:</w:t>
      </w:r>
    </w:p>
    <w:p w:rsidR="00263CEA" w:rsidRDefault="00263CEA">
      <w:pPr>
        <w:pStyle w:val="BodyText"/>
        <w:spacing w:before="17" w:after="1"/>
        <w:ind w:left="0"/>
        <w:jc w:val="left"/>
        <w:rPr>
          <w:sz w:val="2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5"/>
        <w:gridCol w:w="809"/>
        <w:gridCol w:w="900"/>
        <w:gridCol w:w="900"/>
        <w:gridCol w:w="991"/>
        <w:gridCol w:w="989"/>
        <w:gridCol w:w="991"/>
        <w:gridCol w:w="900"/>
        <w:gridCol w:w="988"/>
      </w:tblGrid>
      <w:tr w:rsidR="00263CEA">
        <w:trPr>
          <w:trHeight w:val="983"/>
        </w:trPr>
        <w:tc>
          <w:tcPr>
            <w:tcW w:w="2245" w:type="dxa"/>
            <w:vMerge w:val="restart"/>
          </w:tcPr>
          <w:p w:rsidR="00263CEA" w:rsidRDefault="00263CEA">
            <w:pPr>
              <w:pStyle w:val="TableParagraph"/>
              <w:spacing w:before="0"/>
              <w:ind w:left="0"/>
            </w:pPr>
          </w:p>
        </w:tc>
        <w:tc>
          <w:tcPr>
            <w:tcW w:w="3600" w:type="dxa"/>
            <w:gridSpan w:val="4"/>
          </w:tcPr>
          <w:p w:rsidR="00263CEA" w:rsidRDefault="0064296A">
            <w:pPr>
              <w:pStyle w:val="TableParagraph"/>
              <w:spacing w:before="95"/>
              <w:ind w:left="97"/>
              <w:rPr>
                <w:b/>
                <w:sz w:val="24"/>
              </w:rPr>
            </w:pPr>
            <w:r>
              <w:rPr>
                <w:b/>
                <w:sz w:val="24"/>
              </w:rPr>
              <w:t>Random</w:t>
            </w:r>
            <w:r>
              <w:rPr>
                <w:b/>
                <w:spacing w:val="-5"/>
                <w:sz w:val="24"/>
              </w:rPr>
              <w:t xml:space="preserve"> </w:t>
            </w:r>
            <w:r>
              <w:rPr>
                <w:b/>
                <w:spacing w:val="-2"/>
                <w:sz w:val="24"/>
              </w:rPr>
              <w:t>forest</w:t>
            </w:r>
          </w:p>
        </w:tc>
        <w:tc>
          <w:tcPr>
            <w:tcW w:w="3868" w:type="dxa"/>
            <w:gridSpan w:val="4"/>
          </w:tcPr>
          <w:p w:rsidR="00263CEA" w:rsidRDefault="0064296A">
            <w:pPr>
              <w:pStyle w:val="TableParagraph"/>
              <w:spacing w:before="95"/>
              <w:ind w:left="98"/>
              <w:rPr>
                <w:b/>
                <w:sz w:val="24"/>
              </w:rPr>
            </w:pPr>
            <w:r>
              <w:rPr>
                <w:b/>
                <w:spacing w:val="-5"/>
                <w:sz w:val="24"/>
              </w:rPr>
              <w:t>XGB</w:t>
            </w:r>
          </w:p>
        </w:tc>
      </w:tr>
      <w:tr w:rsidR="00263CEA">
        <w:trPr>
          <w:trHeight w:val="700"/>
        </w:trPr>
        <w:tc>
          <w:tcPr>
            <w:tcW w:w="2245" w:type="dxa"/>
            <w:vMerge/>
            <w:tcBorders>
              <w:top w:val="nil"/>
            </w:tcBorders>
          </w:tcPr>
          <w:p w:rsidR="00263CEA" w:rsidRDefault="00263CEA">
            <w:pPr>
              <w:rPr>
                <w:sz w:val="2"/>
                <w:szCs w:val="2"/>
              </w:rPr>
            </w:pPr>
          </w:p>
        </w:tc>
        <w:tc>
          <w:tcPr>
            <w:tcW w:w="809" w:type="dxa"/>
          </w:tcPr>
          <w:p w:rsidR="00263CEA" w:rsidRDefault="0064296A">
            <w:pPr>
              <w:pStyle w:val="TableParagraph"/>
              <w:ind w:left="97"/>
              <w:rPr>
                <w:sz w:val="24"/>
              </w:rPr>
            </w:pPr>
            <w:r>
              <w:rPr>
                <w:spacing w:val="-2"/>
                <w:sz w:val="24"/>
              </w:rPr>
              <w:t>Prec.</w:t>
            </w:r>
          </w:p>
        </w:tc>
        <w:tc>
          <w:tcPr>
            <w:tcW w:w="900" w:type="dxa"/>
          </w:tcPr>
          <w:p w:rsidR="00263CEA" w:rsidRDefault="0064296A">
            <w:pPr>
              <w:pStyle w:val="TableParagraph"/>
              <w:ind w:left="99"/>
              <w:rPr>
                <w:sz w:val="24"/>
              </w:rPr>
            </w:pPr>
            <w:r>
              <w:rPr>
                <w:spacing w:val="-2"/>
                <w:sz w:val="24"/>
              </w:rPr>
              <w:t>Recall</w:t>
            </w:r>
          </w:p>
        </w:tc>
        <w:tc>
          <w:tcPr>
            <w:tcW w:w="900" w:type="dxa"/>
          </w:tcPr>
          <w:p w:rsidR="00263CEA" w:rsidRDefault="0064296A">
            <w:pPr>
              <w:pStyle w:val="TableParagraph"/>
              <w:ind w:left="99"/>
              <w:rPr>
                <w:sz w:val="24"/>
              </w:rPr>
            </w:pPr>
            <w:r>
              <w:rPr>
                <w:spacing w:val="-5"/>
                <w:sz w:val="24"/>
              </w:rPr>
              <w:t>F1</w:t>
            </w:r>
          </w:p>
        </w:tc>
        <w:tc>
          <w:tcPr>
            <w:tcW w:w="991" w:type="dxa"/>
          </w:tcPr>
          <w:p w:rsidR="00263CEA" w:rsidRDefault="0064296A">
            <w:pPr>
              <w:pStyle w:val="TableParagraph"/>
              <w:rPr>
                <w:sz w:val="24"/>
              </w:rPr>
            </w:pPr>
            <w:r>
              <w:rPr>
                <w:spacing w:val="-4"/>
                <w:sz w:val="24"/>
              </w:rPr>
              <w:t>Acc.</w:t>
            </w:r>
          </w:p>
        </w:tc>
        <w:tc>
          <w:tcPr>
            <w:tcW w:w="989" w:type="dxa"/>
          </w:tcPr>
          <w:p w:rsidR="00263CEA" w:rsidRDefault="0064296A">
            <w:pPr>
              <w:pStyle w:val="TableParagraph"/>
              <w:ind w:left="98"/>
              <w:rPr>
                <w:sz w:val="24"/>
              </w:rPr>
            </w:pPr>
            <w:r>
              <w:rPr>
                <w:spacing w:val="-2"/>
                <w:sz w:val="24"/>
              </w:rPr>
              <w:t>Prec.</w:t>
            </w:r>
          </w:p>
        </w:tc>
        <w:tc>
          <w:tcPr>
            <w:tcW w:w="991" w:type="dxa"/>
          </w:tcPr>
          <w:p w:rsidR="00263CEA" w:rsidRDefault="0064296A">
            <w:pPr>
              <w:pStyle w:val="TableParagraph"/>
              <w:rPr>
                <w:sz w:val="24"/>
              </w:rPr>
            </w:pPr>
            <w:r>
              <w:rPr>
                <w:spacing w:val="-2"/>
                <w:sz w:val="24"/>
              </w:rPr>
              <w:t>Recall</w:t>
            </w:r>
          </w:p>
        </w:tc>
        <w:tc>
          <w:tcPr>
            <w:tcW w:w="900" w:type="dxa"/>
          </w:tcPr>
          <w:p w:rsidR="00263CEA" w:rsidRDefault="0064296A">
            <w:pPr>
              <w:pStyle w:val="TableParagraph"/>
              <w:ind w:left="98"/>
              <w:rPr>
                <w:sz w:val="24"/>
              </w:rPr>
            </w:pPr>
            <w:r>
              <w:rPr>
                <w:spacing w:val="-5"/>
                <w:sz w:val="24"/>
              </w:rPr>
              <w:t>F1</w:t>
            </w:r>
          </w:p>
        </w:tc>
        <w:tc>
          <w:tcPr>
            <w:tcW w:w="988" w:type="dxa"/>
          </w:tcPr>
          <w:p w:rsidR="00263CEA" w:rsidRDefault="0064296A">
            <w:pPr>
              <w:pStyle w:val="TableParagraph"/>
              <w:ind w:left="99"/>
              <w:rPr>
                <w:sz w:val="24"/>
              </w:rPr>
            </w:pPr>
            <w:r>
              <w:rPr>
                <w:spacing w:val="-4"/>
                <w:sz w:val="24"/>
              </w:rPr>
              <w:t>Acc.</w:t>
            </w:r>
          </w:p>
        </w:tc>
      </w:tr>
      <w:tr w:rsidR="00263CEA">
        <w:trPr>
          <w:trHeight w:val="985"/>
        </w:trPr>
        <w:tc>
          <w:tcPr>
            <w:tcW w:w="2245" w:type="dxa"/>
          </w:tcPr>
          <w:p w:rsidR="00263CEA" w:rsidRDefault="0064296A">
            <w:pPr>
              <w:pStyle w:val="TableParagraph"/>
              <w:ind w:right="100"/>
              <w:rPr>
                <w:sz w:val="24"/>
              </w:rPr>
            </w:pPr>
            <w:r>
              <w:rPr>
                <w:sz w:val="24"/>
              </w:rPr>
              <w:t>Original</w:t>
            </w:r>
            <w:r>
              <w:rPr>
                <w:spacing w:val="-15"/>
                <w:sz w:val="24"/>
              </w:rPr>
              <w:t xml:space="preserve"> </w:t>
            </w:r>
            <w:r>
              <w:rPr>
                <w:sz w:val="24"/>
              </w:rPr>
              <w:t>data</w:t>
            </w:r>
            <w:r>
              <w:rPr>
                <w:spacing w:val="-15"/>
                <w:sz w:val="24"/>
              </w:rPr>
              <w:t xml:space="preserve"> </w:t>
            </w:r>
            <w:r>
              <w:rPr>
                <w:sz w:val="24"/>
              </w:rPr>
              <w:t>with full features</w:t>
            </w:r>
          </w:p>
        </w:tc>
        <w:tc>
          <w:tcPr>
            <w:tcW w:w="809" w:type="dxa"/>
          </w:tcPr>
          <w:p w:rsidR="00263CEA" w:rsidRDefault="0064296A">
            <w:pPr>
              <w:pStyle w:val="TableParagraph"/>
              <w:ind w:left="97"/>
              <w:rPr>
                <w:sz w:val="24"/>
              </w:rPr>
            </w:pPr>
            <w:r>
              <w:rPr>
                <w:spacing w:val="-4"/>
                <w:sz w:val="24"/>
              </w:rPr>
              <w:t>0.92</w:t>
            </w:r>
          </w:p>
        </w:tc>
        <w:tc>
          <w:tcPr>
            <w:tcW w:w="900" w:type="dxa"/>
          </w:tcPr>
          <w:p w:rsidR="00263CEA" w:rsidRDefault="0064296A">
            <w:pPr>
              <w:pStyle w:val="TableParagraph"/>
              <w:ind w:left="99"/>
              <w:rPr>
                <w:sz w:val="24"/>
              </w:rPr>
            </w:pPr>
            <w:r>
              <w:rPr>
                <w:spacing w:val="-4"/>
                <w:sz w:val="24"/>
              </w:rPr>
              <w:t>0.78</w:t>
            </w:r>
          </w:p>
        </w:tc>
        <w:tc>
          <w:tcPr>
            <w:tcW w:w="900" w:type="dxa"/>
          </w:tcPr>
          <w:p w:rsidR="00263CEA" w:rsidRDefault="0064296A">
            <w:pPr>
              <w:pStyle w:val="TableParagraph"/>
              <w:ind w:left="99"/>
              <w:rPr>
                <w:sz w:val="24"/>
              </w:rPr>
            </w:pPr>
            <w:r>
              <w:rPr>
                <w:spacing w:val="-4"/>
                <w:sz w:val="24"/>
              </w:rPr>
              <w:t>0.78</w:t>
            </w:r>
          </w:p>
        </w:tc>
        <w:tc>
          <w:tcPr>
            <w:tcW w:w="991" w:type="dxa"/>
          </w:tcPr>
          <w:p w:rsidR="00263CEA" w:rsidRDefault="0064296A">
            <w:pPr>
              <w:pStyle w:val="TableParagraph"/>
              <w:rPr>
                <w:sz w:val="24"/>
              </w:rPr>
            </w:pPr>
            <w:r>
              <w:rPr>
                <w:spacing w:val="-4"/>
                <w:sz w:val="24"/>
              </w:rPr>
              <w:t>0.95</w:t>
            </w:r>
          </w:p>
        </w:tc>
        <w:tc>
          <w:tcPr>
            <w:tcW w:w="989" w:type="dxa"/>
          </w:tcPr>
          <w:p w:rsidR="00263CEA" w:rsidRDefault="0064296A">
            <w:pPr>
              <w:pStyle w:val="TableParagraph"/>
              <w:ind w:left="98"/>
              <w:rPr>
                <w:sz w:val="24"/>
              </w:rPr>
            </w:pPr>
            <w:r>
              <w:rPr>
                <w:spacing w:val="-4"/>
                <w:sz w:val="24"/>
              </w:rPr>
              <w:t>0.93</w:t>
            </w:r>
          </w:p>
        </w:tc>
        <w:tc>
          <w:tcPr>
            <w:tcW w:w="991" w:type="dxa"/>
          </w:tcPr>
          <w:p w:rsidR="00263CEA" w:rsidRDefault="0064296A">
            <w:pPr>
              <w:pStyle w:val="TableParagraph"/>
              <w:rPr>
                <w:sz w:val="24"/>
              </w:rPr>
            </w:pPr>
            <w:r>
              <w:rPr>
                <w:spacing w:val="-4"/>
                <w:sz w:val="24"/>
              </w:rPr>
              <w:t>0.85</w:t>
            </w:r>
          </w:p>
        </w:tc>
        <w:tc>
          <w:tcPr>
            <w:tcW w:w="900" w:type="dxa"/>
          </w:tcPr>
          <w:p w:rsidR="00263CEA" w:rsidRDefault="0064296A">
            <w:pPr>
              <w:pStyle w:val="TableParagraph"/>
              <w:ind w:left="98"/>
              <w:rPr>
                <w:sz w:val="24"/>
              </w:rPr>
            </w:pPr>
            <w:r>
              <w:rPr>
                <w:spacing w:val="-4"/>
                <w:sz w:val="24"/>
              </w:rPr>
              <w:t>0.89</w:t>
            </w:r>
          </w:p>
        </w:tc>
        <w:tc>
          <w:tcPr>
            <w:tcW w:w="988" w:type="dxa"/>
          </w:tcPr>
          <w:p w:rsidR="00263CEA" w:rsidRDefault="0064296A">
            <w:pPr>
              <w:pStyle w:val="TableParagraph"/>
              <w:ind w:left="99"/>
              <w:rPr>
                <w:sz w:val="24"/>
              </w:rPr>
            </w:pPr>
            <w:r>
              <w:rPr>
                <w:spacing w:val="-4"/>
                <w:sz w:val="24"/>
              </w:rPr>
              <w:t>0.97</w:t>
            </w:r>
          </w:p>
        </w:tc>
      </w:tr>
      <w:tr w:rsidR="00263CEA">
        <w:trPr>
          <w:trHeight w:val="983"/>
        </w:trPr>
        <w:tc>
          <w:tcPr>
            <w:tcW w:w="2245" w:type="dxa"/>
          </w:tcPr>
          <w:p w:rsidR="00263CEA" w:rsidRDefault="0064296A">
            <w:pPr>
              <w:pStyle w:val="TableParagraph"/>
              <w:ind w:right="100"/>
              <w:rPr>
                <w:sz w:val="24"/>
              </w:rPr>
            </w:pPr>
            <w:r>
              <w:rPr>
                <w:sz w:val="24"/>
              </w:rPr>
              <w:t>Resampled</w:t>
            </w:r>
            <w:r>
              <w:rPr>
                <w:spacing w:val="-15"/>
                <w:sz w:val="24"/>
              </w:rPr>
              <w:t xml:space="preserve"> </w:t>
            </w:r>
            <w:r>
              <w:rPr>
                <w:sz w:val="24"/>
              </w:rPr>
              <w:t>data</w:t>
            </w:r>
            <w:r>
              <w:rPr>
                <w:spacing w:val="-15"/>
                <w:sz w:val="24"/>
              </w:rPr>
              <w:t xml:space="preserve"> </w:t>
            </w:r>
            <w:r>
              <w:rPr>
                <w:sz w:val="24"/>
              </w:rPr>
              <w:t>with full features</w:t>
            </w:r>
          </w:p>
        </w:tc>
        <w:tc>
          <w:tcPr>
            <w:tcW w:w="809" w:type="dxa"/>
          </w:tcPr>
          <w:p w:rsidR="00263CEA" w:rsidRDefault="0064296A">
            <w:pPr>
              <w:pStyle w:val="TableParagraph"/>
              <w:ind w:left="97"/>
              <w:rPr>
                <w:sz w:val="24"/>
              </w:rPr>
            </w:pPr>
            <w:r>
              <w:rPr>
                <w:spacing w:val="-4"/>
                <w:sz w:val="24"/>
              </w:rPr>
              <w:t>0.85</w:t>
            </w:r>
          </w:p>
        </w:tc>
        <w:tc>
          <w:tcPr>
            <w:tcW w:w="900" w:type="dxa"/>
          </w:tcPr>
          <w:p w:rsidR="00263CEA" w:rsidRDefault="0064296A">
            <w:pPr>
              <w:pStyle w:val="TableParagraph"/>
              <w:ind w:left="99"/>
              <w:rPr>
                <w:sz w:val="24"/>
              </w:rPr>
            </w:pPr>
            <w:r>
              <w:rPr>
                <w:spacing w:val="-4"/>
                <w:sz w:val="24"/>
              </w:rPr>
              <w:t>0.87</w:t>
            </w:r>
          </w:p>
        </w:tc>
        <w:tc>
          <w:tcPr>
            <w:tcW w:w="900" w:type="dxa"/>
          </w:tcPr>
          <w:p w:rsidR="00263CEA" w:rsidRDefault="0064296A">
            <w:pPr>
              <w:pStyle w:val="TableParagraph"/>
              <w:ind w:left="99"/>
              <w:rPr>
                <w:sz w:val="24"/>
              </w:rPr>
            </w:pPr>
            <w:r>
              <w:rPr>
                <w:spacing w:val="-4"/>
                <w:sz w:val="24"/>
              </w:rPr>
              <w:t>0.86</w:t>
            </w:r>
          </w:p>
        </w:tc>
        <w:tc>
          <w:tcPr>
            <w:tcW w:w="991" w:type="dxa"/>
          </w:tcPr>
          <w:p w:rsidR="00263CEA" w:rsidRDefault="0064296A">
            <w:pPr>
              <w:pStyle w:val="TableParagraph"/>
              <w:rPr>
                <w:sz w:val="24"/>
              </w:rPr>
            </w:pPr>
            <w:r>
              <w:rPr>
                <w:spacing w:val="-4"/>
                <w:sz w:val="24"/>
              </w:rPr>
              <w:t>0.95</w:t>
            </w:r>
          </w:p>
        </w:tc>
        <w:tc>
          <w:tcPr>
            <w:tcW w:w="989" w:type="dxa"/>
          </w:tcPr>
          <w:p w:rsidR="00263CEA" w:rsidRDefault="0064296A">
            <w:pPr>
              <w:pStyle w:val="TableParagraph"/>
              <w:ind w:left="98"/>
              <w:rPr>
                <w:sz w:val="24"/>
              </w:rPr>
            </w:pPr>
            <w:r>
              <w:rPr>
                <w:spacing w:val="-4"/>
                <w:sz w:val="24"/>
              </w:rPr>
              <w:t>0.85</w:t>
            </w:r>
          </w:p>
        </w:tc>
        <w:tc>
          <w:tcPr>
            <w:tcW w:w="991" w:type="dxa"/>
          </w:tcPr>
          <w:p w:rsidR="00263CEA" w:rsidRDefault="0064296A">
            <w:pPr>
              <w:pStyle w:val="TableParagraph"/>
              <w:rPr>
                <w:sz w:val="24"/>
              </w:rPr>
            </w:pPr>
            <w:r>
              <w:rPr>
                <w:spacing w:val="-4"/>
                <w:sz w:val="24"/>
              </w:rPr>
              <w:t>0.89</w:t>
            </w:r>
          </w:p>
        </w:tc>
        <w:tc>
          <w:tcPr>
            <w:tcW w:w="900" w:type="dxa"/>
          </w:tcPr>
          <w:p w:rsidR="00263CEA" w:rsidRDefault="0064296A">
            <w:pPr>
              <w:pStyle w:val="TableParagraph"/>
              <w:ind w:left="98"/>
              <w:rPr>
                <w:sz w:val="24"/>
              </w:rPr>
            </w:pPr>
            <w:r>
              <w:rPr>
                <w:spacing w:val="-4"/>
                <w:sz w:val="24"/>
              </w:rPr>
              <w:t>0.87</w:t>
            </w:r>
          </w:p>
        </w:tc>
        <w:tc>
          <w:tcPr>
            <w:tcW w:w="988" w:type="dxa"/>
          </w:tcPr>
          <w:p w:rsidR="00263CEA" w:rsidRDefault="0064296A">
            <w:pPr>
              <w:pStyle w:val="TableParagraph"/>
              <w:ind w:left="99"/>
              <w:rPr>
                <w:sz w:val="24"/>
              </w:rPr>
            </w:pPr>
            <w:r>
              <w:rPr>
                <w:spacing w:val="-4"/>
                <w:sz w:val="24"/>
              </w:rPr>
              <w:t>0.96</w:t>
            </w:r>
          </w:p>
        </w:tc>
      </w:tr>
      <w:tr w:rsidR="00263CEA">
        <w:trPr>
          <w:trHeight w:val="1257"/>
        </w:trPr>
        <w:tc>
          <w:tcPr>
            <w:tcW w:w="2245" w:type="dxa"/>
          </w:tcPr>
          <w:p w:rsidR="00263CEA" w:rsidRDefault="0064296A">
            <w:pPr>
              <w:pStyle w:val="TableParagraph"/>
              <w:ind w:right="100"/>
              <w:rPr>
                <w:sz w:val="24"/>
              </w:rPr>
            </w:pPr>
            <w:r>
              <w:rPr>
                <w:sz w:val="24"/>
              </w:rPr>
              <w:t>Original</w:t>
            </w:r>
            <w:r>
              <w:rPr>
                <w:spacing w:val="-15"/>
                <w:sz w:val="24"/>
              </w:rPr>
              <w:t xml:space="preserve"> </w:t>
            </w:r>
            <w:r>
              <w:rPr>
                <w:sz w:val="24"/>
              </w:rPr>
              <w:t>data</w:t>
            </w:r>
            <w:r>
              <w:rPr>
                <w:spacing w:val="-15"/>
                <w:sz w:val="24"/>
              </w:rPr>
              <w:t xml:space="preserve"> </w:t>
            </w:r>
            <w:r>
              <w:rPr>
                <w:sz w:val="24"/>
              </w:rPr>
              <w:t>with high correlation features removed</w:t>
            </w:r>
          </w:p>
        </w:tc>
        <w:tc>
          <w:tcPr>
            <w:tcW w:w="809" w:type="dxa"/>
          </w:tcPr>
          <w:p w:rsidR="00263CEA" w:rsidRDefault="0064296A">
            <w:pPr>
              <w:pStyle w:val="TableParagraph"/>
              <w:ind w:left="97"/>
              <w:rPr>
                <w:sz w:val="24"/>
              </w:rPr>
            </w:pPr>
            <w:r>
              <w:rPr>
                <w:spacing w:val="-4"/>
                <w:sz w:val="24"/>
              </w:rPr>
              <w:t>0.91</w:t>
            </w:r>
          </w:p>
        </w:tc>
        <w:tc>
          <w:tcPr>
            <w:tcW w:w="900" w:type="dxa"/>
          </w:tcPr>
          <w:p w:rsidR="00263CEA" w:rsidRDefault="0064296A">
            <w:pPr>
              <w:pStyle w:val="TableParagraph"/>
              <w:ind w:left="99"/>
              <w:rPr>
                <w:sz w:val="24"/>
              </w:rPr>
            </w:pPr>
            <w:r>
              <w:rPr>
                <w:spacing w:val="-4"/>
                <w:sz w:val="24"/>
              </w:rPr>
              <w:t>0.79</w:t>
            </w:r>
          </w:p>
        </w:tc>
        <w:tc>
          <w:tcPr>
            <w:tcW w:w="900" w:type="dxa"/>
          </w:tcPr>
          <w:p w:rsidR="00263CEA" w:rsidRDefault="0064296A">
            <w:pPr>
              <w:pStyle w:val="TableParagraph"/>
              <w:ind w:left="99"/>
              <w:rPr>
                <w:sz w:val="24"/>
              </w:rPr>
            </w:pPr>
            <w:r>
              <w:rPr>
                <w:spacing w:val="-4"/>
                <w:sz w:val="24"/>
              </w:rPr>
              <w:t>0.85</w:t>
            </w:r>
          </w:p>
        </w:tc>
        <w:tc>
          <w:tcPr>
            <w:tcW w:w="991" w:type="dxa"/>
          </w:tcPr>
          <w:p w:rsidR="00263CEA" w:rsidRDefault="0064296A">
            <w:pPr>
              <w:pStyle w:val="TableParagraph"/>
              <w:rPr>
                <w:sz w:val="24"/>
              </w:rPr>
            </w:pPr>
            <w:r>
              <w:rPr>
                <w:spacing w:val="-4"/>
                <w:sz w:val="24"/>
              </w:rPr>
              <w:t>0.95</w:t>
            </w:r>
          </w:p>
        </w:tc>
        <w:tc>
          <w:tcPr>
            <w:tcW w:w="989" w:type="dxa"/>
          </w:tcPr>
          <w:p w:rsidR="00263CEA" w:rsidRDefault="0064296A">
            <w:pPr>
              <w:pStyle w:val="TableParagraph"/>
              <w:ind w:left="98"/>
              <w:rPr>
                <w:sz w:val="24"/>
              </w:rPr>
            </w:pPr>
            <w:r>
              <w:rPr>
                <w:spacing w:val="-4"/>
                <w:sz w:val="24"/>
              </w:rPr>
              <w:t>0.93</w:t>
            </w:r>
          </w:p>
        </w:tc>
        <w:tc>
          <w:tcPr>
            <w:tcW w:w="991" w:type="dxa"/>
          </w:tcPr>
          <w:p w:rsidR="00263CEA" w:rsidRDefault="0064296A">
            <w:pPr>
              <w:pStyle w:val="TableParagraph"/>
              <w:rPr>
                <w:sz w:val="24"/>
              </w:rPr>
            </w:pPr>
            <w:r>
              <w:rPr>
                <w:spacing w:val="-4"/>
                <w:sz w:val="24"/>
              </w:rPr>
              <w:t>0.84</w:t>
            </w:r>
          </w:p>
        </w:tc>
        <w:tc>
          <w:tcPr>
            <w:tcW w:w="900" w:type="dxa"/>
          </w:tcPr>
          <w:p w:rsidR="00263CEA" w:rsidRDefault="0064296A">
            <w:pPr>
              <w:pStyle w:val="TableParagraph"/>
              <w:ind w:left="98"/>
              <w:rPr>
                <w:sz w:val="24"/>
              </w:rPr>
            </w:pPr>
            <w:r>
              <w:rPr>
                <w:spacing w:val="-4"/>
                <w:sz w:val="24"/>
              </w:rPr>
              <w:t>0.88</w:t>
            </w:r>
          </w:p>
        </w:tc>
        <w:tc>
          <w:tcPr>
            <w:tcW w:w="988" w:type="dxa"/>
          </w:tcPr>
          <w:p w:rsidR="00263CEA" w:rsidRDefault="0064296A">
            <w:pPr>
              <w:pStyle w:val="TableParagraph"/>
              <w:ind w:left="99"/>
              <w:rPr>
                <w:sz w:val="24"/>
              </w:rPr>
            </w:pPr>
            <w:r>
              <w:rPr>
                <w:spacing w:val="-4"/>
                <w:sz w:val="24"/>
              </w:rPr>
              <w:t>0.96</w:t>
            </w:r>
          </w:p>
        </w:tc>
      </w:tr>
    </w:tbl>
    <w:p w:rsidR="00263CEA" w:rsidRDefault="00263CEA">
      <w:pPr>
        <w:rPr>
          <w:sz w:val="24"/>
        </w:rPr>
        <w:sectPr w:rsidR="00263CEA">
          <w:pgSz w:w="11910" w:h="16840"/>
          <w:pgMar w:top="1200" w:right="620" w:bottom="1646" w:left="1340" w:header="0" w:footer="954"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5"/>
        <w:gridCol w:w="809"/>
        <w:gridCol w:w="900"/>
        <w:gridCol w:w="900"/>
        <w:gridCol w:w="991"/>
        <w:gridCol w:w="989"/>
        <w:gridCol w:w="991"/>
        <w:gridCol w:w="900"/>
        <w:gridCol w:w="988"/>
      </w:tblGrid>
      <w:tr w:rsidR="00263CEA">
        <w:trPr>
          <w:trHeight w:val="1255"/>
        </w:trPr>
        <w:tc>
          <w:tcPr>
            <w:tcW w:w="2245" w:type="dxa"/>
          </w:tcPr>
          <w:p w:rsidR="00263CEA" w:rsidRDefault="0064296A">
            <w:pPr>
              <w:pStyle w:val="TableParagraph"/>
              <w:spacing w:before="90"/>
              <w:ind w:right="100"/>
              <w:rPr>
                <w:sz w:val="24"/>
              </w:rPr>
            </w:pPr>
            <w:r>
              <w:rPr>
                <w:sz w:val="24"/>
              </w:rPr>
              <w:lastRenderedPageBreak/>
              <w:t>Resampled</w:t>
            </w:r>
            <w:r>
              <w:rPr>
                <w:spacing w:val="-15"/>
                <w:sz w:val="24"/>
              </w:rPr>
              <w:t xml:space="preserve"> </w:t>
            </w:r>
            <w:r>
              <w:rPr>
                <w:sz w:val="24"/>
              </w:rPr>
              <w:t>data</w:t>
            </w:r>
            <w:r>
              <w:rPr>
                <w:spacing w:val="-15"/>
                <w:sz w:val="24"/>
              </w:rPr>
              <w:t xml:space="preserve"> </w:t>
            </w:r>
            <w:r>
              <w:rPr>
                <w:sz w:val="24"/>
              </w:rPr>
              <w:t>with high correlation features removed</w:t>
            </w:r>
          </w:p>
        </w:tc>
        <w:tc>
          <w:tcPr>
            <w:tcW w:w="809" w:type="dxa"/>
          </w:tcPr>
          <w:p w:rsidR="00263CEA" w:rsidRDefault="0064296A">
            <w:pPr>
              <w:pStyle w:val="TableParagraph"/>
              <w:spacing w:before="90"/>
              <w:ind w:left="97"/>
              <w:rPr>
                <w:sz w:val="24"/>
              </w:rPr>
            </w:pPr>
            <w:r>
              <w:rPr>
                <w:spacing w:val="-4"/>
                <w:sz w:val="24"/>
              </w:rPr>
              <w:t>0.85</w:t>
            </w:r>
          </w:p>
        </w:tc>
        <w:tc>
          <w:tcPr>
            <w:tcW w:w="900" w:type="dxa"/>
          </w:tcPr>
          <w:p w:rsidR="00263CEA" w:rsidRDefault="0064296A">
            <w:pPr>
              <w:pStyle w:val="TableParagraph"/>
              <w:spacing w:before="90"/>
              <w:ind w:left="99"/>
              <w:rPr>
                <w:sz w:val="24"/>
              </w:rPr>
            </w:pPr>
            <w:r>
              <w:rPr>
                <w:spacing w:val="-4"/>
                <w:sz w:val="24"/>
              </w:rPr>
              <w:t>0.87</w:t>
            </w:r>
          </w:p>
        </w:tc>
        <w:tc>
          <w:tcPr>
            <w:tcW w:w="900" w:type="dxa"/>
          </w:tcPr>
          <w:p w:rsidR="00263CEA" w:rsidRDefault="0064296A">
            <w:pPr>
              <w:pStyle w:val="TableParagraph"/>
              <w:spacing w:before="90"/>
              <w:ind w:left="99"/>
              <w:rPr>
                <w:sz w:val="24"/>
              </w:rPr>
            </w:pPr>
            <w:r>
              <w:rPr>
                <w:spacing w:val="-4"/>
                <w:sz w:val="24"/>
              </w:rPr>
              <w:t>0.86</w:t>
            </w:r>
          </w:p>
        </w:tc>
        <w:tc>
          <w:tcPr>
            <w:tcW w:w="991" w:type="dxa"/>
          </w:tcPr>
          <w:p w:rsidR="00263CEA" w:rsidRDefault="0064296A">
            <w:pPr>
              <w:pStyle w:val="TableParagraph"/>
              <w:spacing w:before="90"/>
              <w:rPr>
                <w:sz w:val="24"/>
              </w:rPr>
            </w:pPr>
            <w:r>
              <w:rPr>
                <w:spacing w:val="-4"/>
                <w:sz w:val="24"/>
              </w:rPr>
              <w:t>0.95</w:t>
            </w:r>
          </w:p>
        </w:tc>
        <w:tc>
          <w:tcPr>
            <w:tcW w:w="989" w:type="dxa"/>
          </w:tcPr>
          <w:p w:rsidR="00263CEA" w:rsidRDefault="0064296A">
            <w:pPr>
              <w:pStyle w:val="TableParagraph"/>
              <w:spacing w:before="90"/>
              <w:ind w:left="98"/>
              <w:rPr>
                <w:sz w:val="24"/>
              </w:rPr>
            </w:pPr>
            <w:r>
              <w:rPr>
                <w:spacing w:val="-4"/>
                <w:sz w:val="24"/>
              </w:rPr>
              <w:t>0.85</w:t>
            </w:r>
          </w:p>
        </w:tc>
        <w:tc>
          <w:tcPr>
            <w:tcW w:w="991" w:type="dxa"/>
          </w:tcPr>
          <w:p w:rsidR="00263CEA" w:rsidRDefault="0064296A">
            <w:pPr>
              <w:pStyle w:val="TableParagraph"/>
              <w:spacing w:before="90"/>
              <w:rPr>
                <w:sz w:val="24"/>
              </w:rPr>
            </w:pPr>
            <w:r>
              <w:rPr>
                <w:spacing w:val="-4"/>
                <w:sz w:val="24"/>
              </w:rPr>
              <w:t>0.89</w:t>
            </w:r>
          </w:p>
        </w:tc>
        <w:tc>
          <w:tcPr>
            <w:tcW w:w="900" w:type="dxa"/>
          </w:tcPr>
          <w:p w:rsidR="00263CEA" w:rsidRDefault="0064296A">
            <w:pPr>
              <w:pStyle w:val="TableParagraph"/>
              <w:spacing w:before="90"/>
              <w:ind w:left="98"/>
              <w:rPr>
                <w:sz w:val="24"/>
              </w:rPr>
            </w:pPr>
            <w:r>
              <w:rPr>
                <w:spacing w:val="-4"/>
                <w:sz w:val="24"/>
              </w:rPr>
              <w:t>0.87</w:t>
            </w:r>
          </w:p>
        </w:tc>
        <w:tc>
          <w:tcPr>
            <w:tcW w:w="988" w:type="dxa"/>
          </w:tcPr>
          <w:p w:rsidR="00263CEA" w:rsidRDefault="0064296A">
            <w:pPr>
              <w:pStyle w:val="TableParagraph"/>
              <w:spacing w:before="90"/>
              <w:ind w:left="99"/>
              <w:rPr>
                <w:sz w:val="24"/>
              </w:rPr>
            </w:pPr>
            <w:r>
              <w:rPr>
                <w:spacing w:val="-4"/>
                <w:sz w:val="24"/>
              </w:rPr>
              <w:t>0.96</w:t>
            </w:r>
          </w:p>
        </w:tc>
      </w:tr>
      <w:tr w:rsidR="00263CEA">
        <w:trPr>
          <w:trHeight w:val="1540"/>
        </w:trPr>
        <w:tc>
          <w:tcPr>
            <w:tcW w:w="2245" w:type="dxa"/>
          </w:tcPr>
          <w:p w:rsidR="00263CEA" w:rsidRDefault="0064296A">
            <w:pPr>
              <w:pStyle w:val="TableParagraph"/>
              <w:ind w:right="100"/>
              <w:rPr>
                <w:sz w:val="24"/>
              </w:rPr>
            </w:pPr>
            <w:r>
              <w:rPr>
                <w:sz w:val="24"/>
              </w:rPr>
              <w:t>Original data with high</w:t>
            </w:r>
            <w:r>
              <w:rPr>
                <w:spacing w:val="-15"/>
                <w:sz w:val="24"/>
              </w:rPr>
              <w:t xml:space="preserve"> </w:t>
            </w:r>
            <w:r>
              <w:rPr>
                <w:sz w:val="24"/>
              </w:rPr>
              <w:t>correlation</w:t>
            </w:r>
            <w:r>
              <w:rPr>
                <w:spacing w:val="-15"/>
                <w:sz w:val="24"/>
              </w:rPr>
              <w:t xml:space="preserve"> </w:t>
            </w:r>
            <w:r>
              <w:rPr>
                <w:sz w:val="24"/>
              </w:rPr>
              <w:t>and low importance features removed</w:t>
            </w:r>
          </w:p>
        </w:tc>
        <w:tc>
          <w:tcPr>
            <w:tcW w:w="809" w:type="dxa"/>
          </w:tcPr>
          <w:p w:rsidR="00263CEA" w:rsidRDefault="0064296A">
            <w:pPr>
              <w:pStyle w:val="TableParagraph"/>
              <w:ind w:left="97"/>
              <w:rPr>
                <w:sz w:val="24"/>
              </w:rPr>
            </w:pPr>
            <w:r>
              <w:rPr>
                <w:spacing w:val="-4"/>
                <w:sz w:val="24"/>
              </w:rPr>
              <w:t>0.93</w:t>
            </w:r>
          </w:p>
        </w:tc>
        <w:tc>
          <w:tcPr>
            <w:tcW w:w="900" w:type="dxa"/>
          </w:tcPr>
          <w:p w:rsidR="00263CEA" w:rsidRDefault="0064296A">
            <w:pPr>
              <w:pStyle w:val="TableParagraph"/>
              <w:ind w:left="99"/>
              <w:rPr>
                <w:sz w:val="24"/>
              </w:rPr>
            </w:pPr>
            <w:r>
              <w:rPr>
                <w:spacing w:val="-4"/>
                <w:sz w:val="24"/>
              </w:rPr>
              <w:t>0.83</w:t>
            </w:r>
          </w:p>
        </w:tc>
        <w:tc>
          <w:tcPr>
            <w:tcW w:w="900" w:type="dxa"/>
          </w:tcPr>
          <w:p w:rsidR="00263CEA" w:rsidRDefault="0064296A">
            <w:pPr>
              <w:pStyle w:val="TableParagraph"/>
              <w:ind w:left="99"/>
              <w:rPr>
                <w:sz w:val="24"/>
              </w:rPr>
            </w:pPr>
            <w:r>
              <w:rPr>
                <w:spacing w:val="-4"/>
                <w:sz w:val="24"/>
              </w:rPr>
              <w:t>0.88</w:t>
            </w:r>
          </w:p>
        </w:tc>
        <w:tc>
          <w:tcPr>
            <w:tcW w:w="991" w:type="dxa"/>
          </w:tcPr>
          <w:p w:rsidR="00263CEA" w:rsidRDefault="0064296A">
            <w:pPr>
              <w:pStyle w:val="TableParagraph"/>
              <w:rPr>
                <w:sz w:val="24"/>
              </w:rPr>
            </w:pPr>
            <w:r>
              <w:rPr>
                <w:spacing w:val="-4"/>
                <w:sz w:val="24"/>
              </w:rPr>
              <w:t>0.96</w:t>
            </w:r>
          </w:p>
        </w:tc>
        <w:tc>
          <w:tcPr>
            <w:tcW w:w="989" w:type="dxa"/>
          </w:tcPr>
          <w:p w:rsidR="00263CEA" w:rsidRDefault="0064296A">
            <w:pPr>
              <w:pStyle w:val="TableParagraph"/>
              <w:ind w:left="98"/>
              <w:rPr>
                <w:sz w:val="24"/>
              </w:rPr>
            </w:pPr>
            <w:r>
              <w:rPr>
                <w:spacing w:val="-4"/>
                <w:sz w:val="24"/>
              </w:rPr>
              <w:t>0.93</w:t>
            </w:r>
          </w:p>
        </w:tc>
        <w:tc>
          <w:tcPr>
            <w:tcW w:w="991" w:type="dxa"/>
          </w:tcPr>
          <w:p w:rsidR="00263CEA" w:rsidRDefault="0064296A">
            <w:pPr>
              <w:pStyle w:val="TableParagraph"/>
              <w:rPr>
                <w:sz w:val="24"/>
              </w:rPr>
            </w:pPr>
            <w:r>
              <w:rPr>
                <w:spacing w:val="-4"/>
                <w:sz w:val="24"/>
              </w:rPr>
              <w:t>0.84</w:t>
            </w:r>
          </w:p>
        </w:tc>
        <w:tc>
          <w:tcPr>
            <w:tcW w:w="900" w:type="dxa"/>
          </w:tcPr>
          <w:p w:rsidR="00263CEA" w:rsidRDefault="0064296A">
            <w:pPr>
              <w:pStyle w:val="TableParagraph"/>
              <w:ind w:left="98"/>
              <w:rPr>
                <w:sz w:val="24"/>
              </w:rPr>
            </w:pPr>
            <w:r>
              <w:rPr>
                <w:spacing w:val="-4"/>
                <w:sz w:val="24"/>
              </w:rPr>
              <w:t>0.88</w:t>
            </w:r>
          </w:p>
        </w:tc>
        <w:tc>
          <w:tcPr>
            <w:tcW w:w="988" w:type="dxa"/>
          </w:tcPr>
          <w:p w:rsidR="00263CEA" w:rsidRDefault="0064296A">
            <w:pPr>
              <w:pStyle w:val="TableParagraph"/>
              <w:ind w:left="99"/>
              <w:rPr>
                <w:sz w:val="24"/>
              </w:rPr>
            </w:pPr>
            <w:r>
              <w:rPr>
                <w:spacing w:val="-4"/>
                <w:sz w:val="24"/>
              </w:rPr>
              <w:t>0.96</w:t>
            </w:r>
          </w:p>
        </w:tc>
      </w:tr>
      <w:tr w:rsidR="00263CEA">
        <w:trPr>
          <w:trHeight w:val="1540"/>
        </w:trPr>
        <w:tc>
          <w:tcPr>
            <w:tcW w:w="2245" w:type="dxa"/>
          </w:tcPr>
          <w:p w:rsidR="00263CEA" w:rsidRDefault="0064296A">
            <w:pPr>
              <w:pStyle w:val="TableParagraph"/>
              <w:ind w:right="100"/>
              <w:rPr>
                <w:sz w:val="24"/>
              </w:rPr>
            </w:pPr>
            <w:r>
              <w:rPr>
                <w:sz w:val="24"/>
              </w:rPr>
              <w:t>Resampled</w:t>
            </w:r>
            <w:r>
              <w:rPr>
                <w:spacing w:val="-15"/>
                <w:sz w:val="24"/>
              </w:rPr>
              <w:t xml:space="preserve"> </w:t>
            </w:r>
            <w:r>
              <w:rPr>
                <w:sz w:val="24"/>
              </w:rPr>
              <w:t>data</w:t>
            </w:r>
            <w:r>
              <w:rPr>
                <w:spacing w:val="-15"/>
                <w:sz w:val="24"/>
              </w:rPr>
              <w:t xml:space="preserve"> </w:t>
            </w:r>
            <w:r>
              <w:rPr>
                <w:sz w:val="24"/>
              </w:rPr>
              <w:t>with high correlation and low importance features removed</w:t>
            </w:r>
          </w:p>
        </w:tc>
        <w:tc>
          <w:tcPr>
            <w:tcW w:w="809" w:type="dxa"/>
          </w:tcPr>
          <w:p w:rsidR="00263CEA" w:rsidRDefault="0064296A">
            <w:pPr>
              <w:pStyle w:val="TableParagraph"/>
              <w:ind w:left="97"/>
              <w:rPr>
                <w:sz w:val="24"/>
              </w:rPr>
            </w:pPr>
            <w:r>
              <w:rPr>
                <w:spacing w:val="-4"/>
                <w:sz w:val="24"/>
              </w:rPr>
              <w:t>0.86</w:t>
            </w:r>
          </w:p>
        </w:tc>
        <w:tc>
          <w:tcPr>
            <w:tcW w:w="900" w:type="dxa"/>
          </w:tcPr>
          <w:p w:rsidR="00263CEA" w:rsidRDefault="0064296A">
            <w:pPr>
              <w:pStyle w:val="TableParagraph"/>
              <w:ind w:left="99"/>
              <w:rPr>
                <w:sz w:val="24"/>
              </w:rPr>
            </w:pPr>
            <w:r>
              <w:rPr>
                <w:spacing w:val="-4"/>
                <w:sz w:val="24"/>
              </w:rPr>
              <w:t>0.87</w:t>
            </w:r>
          </w:p>
        </w:tc>
        <w:tc>
          <w:tcPr>
            <w:tcW w:w="900" w:type="dxa"/>
          </w:tcPr>
          <w:p w:rsidR="00263CEA" w:rsidRDefault="0064296A">
            <w:pPr>
              <w:pStyle w:val="TableParagraph"/>
              <w:ind w:left="99"/>
              <w:rPr>
                <w:sz w:val="24"/>
              </w:rPr>
            </w:pPr>
            <w:r>
              <w:rPr>
                <w:spacing w:val="-4"/>
                <w:sz w:val="24"/>
              </w:rPr>
              <w:t>0.86</w:t>
            </w:r>
          </w:p>
        </w:tc>
        <w:tc>
          <w:tcPr>
            <w:tcW w:w="991" w:type="dxa"/>
          </w:tcPr>
          <w:p w:rsidR="00263CEA" w:rsidRDefault="0064296A">
            <w:pPr>
              <w:pStyle w:val="TableParagraph"/>
              <w:rPr>
                <w:sz w:val="24"/>
              </w:rPr>
            </w:pPr>
            <w:r>
              <w:rPr>
                <w:spacing w:val="-4"/>
                <w:sz w:val="24"/>
              </w:rPr>
              <w:t>0.96</w:t>
            </w:r>
          </w:p>
        </w:tc>
        <w:tc>
          <w:tcPr>
            <w:tcW w:w="989" w:type="dxa"/>
          </w:tcPr>
          <w:p w:rsidR="00263CEA" w:rsidRDefault="0064296A">
            <w:pPr>
              <w:pStyle w:val="TableParagraph"/>
              <w:ind w:left="98"/>
              <w:rPr>
                <w:sz w:val="24"/>
              </w:rPr>
            </w:pPr>
            <w:r>
              <w:rPr>
                <w:spacing w:val="-4"/>
                <w:sz w:val="24"/>
              </w:rPr>
              <w:t>0.85</w:t>
            </w:r>
          </w:p>
        </w:tc>
        <w:tc>
          <w:tcPr>
            <w:tcW w:w="991" w:type="dxa"/>
          </w:tcPr>
          <w:p w:rsidR="00263CEA" w:rsidRDefault="0064296A">
            <w:pPr>
              <w:pStyle w:val="TableParagraph"/>
              <w:rPr>
                <w:sz w:val="24"/>
              </w:rPr>
            </w:pPr>
            <w:r>
              <w:rPr>
                <w:spacing w:val="-4"/>
                <w:sz w:val="24"/>
              </w:rPr>
              <w:t>0.89</w:t>
            </w:r>
          </w:p>
        </w:tc>
        <w:tc>
          <w:tcPr>
            <w:tcW w:w="900" w:type="dxa"/>
          </w:tcPr>
          <w:p w:rsidR="00263CEA" w:rsidRDefault="0064296A">
            <w:pPr>
              <w:pStyle w:val="TableParagraph"/>
              <w:ind w:left="98"/>
              <w:rPr>
                <w:sz w:val="24"/>
              </w:rPr>
            </w:pPr>
            <w:r>
              <w:rPr>
                <w:spacing w:val="-4"/>
                <w:sz w:val="24"/>
              </w:rPr>
              <w:t>0.87</w:t>
            </w:r>
          </w:p>
        </w:tc>
        <w:tc>
          <w:tcPr>
            <w:tcW w:w="988" w:type="dxa"/>
          </w:tcPr>
          <w:p w:rsidR="00263CEA" w:rsidRDefault="0064296A">
            <w:pPr>
              <w:pStyle w:val="TableParagraph"/>
              <w:ind w:left="99"/>
              <w:rPr>
                <w:sz w:val="24"/>
              </w:rPr>
            </w:pPr>
            <w:r>
              <w:rPr>
                <w:spacing w:val="-4"/>
                <w:sz w:val="24"/>
              </w:rPr>
              <w:t>0.96</w:t>
            </w:r>
          </w:p>
        </w:tc>
      </w:tr>
    </w:tbl>
    <w:p w:rsidR="00263CEA" w:rsidRDefault="0064296A">
      <w:pPr>
        <w:spacing w:before="10"/>
        <w:ind w:right="720"/>
        <w:jc w:val="center"/>
        <w:rPr>
          <w:i/>
          <w:sz w:val="24"/>
        </w:rPr>
      </w:pPr>
      <w:r>
        <w:rPr>
          <w:i/>
          <w:sz w:val="24"/>
        </w:rPr>
        <w:t>Bảng</w:t>
      </w:r>
      <w:r>
        <w:rPr>
          <w:i/>
          <w:spacing w:val="-1"/>
          <w:sz w:val="24"/>
        </w:rPr>
        <w:t xml:space="preserve"> </w:t>
      </w:r>
      <w:r>
        <w:rPr>
          <w:i/>
          <w:sz w:val="24"/>
        </w:rPr>
        <w:t>2.2:</w:t>
      </w:r>
      <w:r>
        <w:rPr>
          <w:i/>
          <w:spacing w:val="-1"/>
          <w:sz w:val="24"/>
        </w:rPr>
        <w:t xml:space="preserve"> </w:t>
      </w:r>
      <w:r>
        <w:rPr>
          <w:i/>
          <w:sz w:val="24"/>
        </w:rPr>
        <w:t>Kết quả</w:t>
      </w:r>
      <w:r>
        <w:rPr>
          <w:i/>
          <w:spacing w:val="-1"/>
          <w:sz w:val="24"/>
        </w:rPr>
        <w:t xml:space="preserve"> </w:t>
      </w:r>
      <w:r>
        <w:rPr>
          <w:i/>
          <w:sz w:val="24"/>
        </w:rPr>
        <w:t>của mô hình</w:t>
      </w:r>
      <w:r>
        <w:rPr>
          <w:i/>
          <w:spacing w:val="-1"/>
          <w:sz w:val="24"/>
        </w:rPr>
        <w:t xml:space="preserve"> </w:t>
      </w:r>
      <w:r>
        <w:rPr>
          <w:i/>
          <w:sz w:val="24"/>
        </w:rPr>
        <w:t xml:space="preserve">RF và </w:t>
      </w:r>
      <w:r>
        <w:rPr>
          <w:i/>
          <w:spacing w:val="-5"/>
          <w:sz w:val="24"/>
        </w:rPr>
        <w:t>XGB</w:t>
      </w:r>
    </w:p>
    <w:p w:rsidR="00263CEA" w:rsidRDefault="0064296A">
      <w:pPr>
        <w:pStyle w:val="BodyText"/>
        <w:ind w:right="567"/>
        <w:jc w:val="left"/>
      </w:pPr>
      <w:r>
        <w:t>Mô</w:t>
      </w:r>
      <w:r>
        <w:rPr>
          <w:spacing w:val="-11"/>
        </w:rPr>
        <w:t xml:space="preserve"> </w:t>
      </w:r>
      <w:r>
        <w:t>hình</w:t>
      </w:r>
      <w:r>
        <w:rPr>
          <w:spacing w:val="-11"/>
        </w:rPr>
        <w:t xml:space="preserve"> </w:t>
      </w:r>
      <w:r>
        <w:t>Random</w:t>
      </w:r>
      <w:r>
        <w:rPr>
          <w:spacing w:val="-11"/>
        </w:rPr>
        <w:t xml:space="preserve"> </w:t>
      </w:r>
      <w:r>
        <w:t>Forest</w:t>
      </w:r>
      <w:r>
        <w:rPr>
          <w:spacing w:val="-8"/>
        </w:rPr>
        <w:t xml:space="preserve"> </w:t>
      </w:r>
      <w:r>
        <w:t>và</w:t>
      </w:r>
      <w:r>
        <w:rPr>
          <w:spacing w:val="-12"/>
        </w:rPr>
        <w:t xml:space="preserve"> </w:t>
      </w:r>
      <w:r>
        <w:t>XGB</w:t>
      </w:r>
      <w:r>
        <w:rPr>
          <w:spacing w:val="-13"/>
        </w:rPr>
        <w:t xml:space="preserve"> </w:t>
      </w:r>
      <w:r>
        <w:t>tính</w:t>
      </w:r>
      <w:r>
        <w:rPr>
          <w:spacing w:val="-11"/>
        </w:rPr>
        <w:t xml:space="preserve"> </w:t>
      </w:r>
      <w:r>
        <w:t>toán</w:t>
      </w:r>
      <w:r>
        <w:rPr>
          <w:spacing w:val="-12"/>
        </w:rPr>
        <w:t xml:space="preserve"> </w:t>
      </w:r>
      <w:r>
        <w:t>khả</w:t>
      </w:r>
      <w:r>
        <w:rPr>
          <w:spacing w:val="-12"/>
        </w:rPr>
        <w:t xml:space="preserve"> </w:t>
      </w:r>
      <w:r>
        <w:t>năng</w:t>
      </w:r>
      <w:r>
        <w:rPr>
          <w:spacing w:val="-11"/>
        </w:rPr>
        <w:t xml:space="preserve"> </w:t>
      </w:r>
      <w:r>
        <w:t>ảnh</w:t>
      </w:r>
      <w:r>
        <w:rPr>
          <w:spacing w:val="-11"/>
        </w:rPr>
        <w:t xml:space="preserve"> </w:t>
      </w:r>
      <w:r>
        <w:t>hưởng</w:t>
      </w:r>
      <w:r>
        <w:rPr>
          <w:spacing w:val="-11"/>
        </w:rPr>
        <w:t xml:space="preserve"> </w:t>
      </w:r>
      <w:r>
        <w:t>của</w:t>
      </w:r>
      <w:r>
        <w:rPr>
          <w:spacing w:val="-11"/>
        </w:rPr>
        <w:t xml:space="preserve"> </w:t>
      </w:r>
      <w:r>
        <w:t>thuộc</w:t>
      </w:r>
      <w:r>
        <w:rPr>
          <w:spacing w:val="-12"/>
        </w:rPr>
        <w:t xml:space="preserve"> </w:t>
      </w:r>
      <w:r>
        <w:t>tính</w:t>
      </w:r>
      <w:r>
        <w:rPr>
          <w:spacing w:val="-10"/>
        </w:rPr>
        <w:t xml:space="preserve"> </w:t>
      </w:r>
      <w:r>
        <w:t>lên</w:t>
      </w:r>
      <w:r>
        <w:rPr>
          <w:spacing w:val="-12"/>
        </w:rPr>
        <w:t xml:space="preserve"> </w:t>
      </w:r>
      <w:r>
        <w:t>kết</w:t>
      </w:r>
      <w:r>
        <w:rPr>
          <w:spacing w:val="-11"/>
        </w:rPr>
        <w:t xml:space="preserve"> </w:t>
      </w:r>
      <w:r>
        <w:t>quả</w:t>
      </w:r>
      <w:r>
        <w:rPr>
          <w:spacing w:val="-10"/>
        </w:rPr>
        <w:t xml:space="preserve"> </w:t>
      </w:r>
      <w:r>
        <w:t>phân lớp của bài toán, được biểu diễn dưới bảng sau:</w:t>
      </w:r>
    </w:p>
    <w:p w:rsidR="00263CEA" w:rsidRDefault="0064296A">
      <w:pPr>
        <w:pStyle w:val="BodyText"/>
        <w:spacing w:before="99"/>
        <w:ind w:left="0"/>
        <w:jc w:val="left"/>
        <w:rPr>
          <w:sz w:val="20"/>
        </w:rPr>
      </w:pPr>
      <w:r>
        <w:rPr>
          <w:noProof/>
          <w:lang w:val="en-US"/>
        </w:rPr>
        <w:drawing>
          <wp:anchor distT="0" distB="0" distL="0" distR="0" simplePos="0" relativeHeight="487591936" behindDoc="1" locked="0" layoutInCell="1" allowOverlap="1">
            <wp:simplePos x="0" y="0"/>
            <wp:positionH relativeFrom="page">
              <wp:posOffset>998866</wp:posOffset>
            </wp:positionH>
            <wp:positionV relativeFrom="paragraph">
              <wp:posOffset>224211</wp:posOffset>
            </wp:positionV>
            <wp:extent cx="5216719" cy="297941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216719" cy="2979419"/>
                    </a:xfrm>
                    <a:prstGeom prst="rect">
                      <a:avLst/>
                    </a:prstGeom>
                  </pic:spPr>
                </pic:pic>
              </a:graphicData>
            </a:graphic>
          </wp:anchor>
        </w:drawing>
      </w:r>
    </w:p>
    <w:p w:rsidR="00263CEA" w:rsidRDefault="00263CEA">
      <w:pPr>
        <w:pStyle w:val="BodyText"/>
        <w:spacing w:before="136"/>
        <w:ind w:left="0"/>
        <w:jc w:val="left"/>
      </w:pPr>
    </w:p>
    <w:p w:rsidR="00263CEA" w:rsidRDefault="0064296A">
      <w:pPr>
        <w:spacing w:before="1"/>
        <w:ind w:left="2" w:right="720"/>
        <w:jc w:val="center"/>
        <w:rPr>
          <w:i/>
          <w:sz w:val="24"/>
        </w:rPr>
      </w:pPr>
      <w:r>
        <w:rPr>
          <w:i/>
          <w:sz w:val="24"/>
        </w:rPr>
        <w:t>Hình</w:t>
      </w:r>
      <w:r>
        <w:rPr>
          <w:i/>
          <w:spacing w:val="-3"/>
          <w:sz w:val="24"/>
        </w:rPr>
        <w:t xml:space="preserve"> </w:t>
      </w:r>
      <w:r>
        <w:rPr>
          <w:i/>
          <w:sz w:val="24"/>
        </w:rPr>
        <w:t>2.11:</w:t>
      </w:r>
      <w:r>
        <w:rPr>
          <w:i/>
          <w:spacing w:val="-1"/>
          <w:sz w:val="24"/>
        </w:rPr>
        <w:t xml:space="preserve"> </w:t>
      </w:r>
      <w:r>
        <w:rPr>
          <w:i/>
          <w:sz w:val="24"/>
        </w:rPr>
        <w:t>Khả năng ảnh hưởng của</w:t>
      </w:r>
      <w:r>
        <w:rPr>
          <w:i/>
          <w:spacing w:val="-1"/>
          <w:sz w:val="24"/>
        </w:rPr>
        <w:t xml:space="preserve"> </w:t>
      </w:r>
      <w:r>
        <w:rPr>
          <w:i/>
          <w:sz w:val="24"/>
        </w:rPr>
        <w:t>thuộc</w:t>
      </w:r>
      <w:r>
        <w:rPr>
          <w:i/>
          <w:spacing w:val="-1"/>
          <w:sz w:val="24"/>
        </w:rPr>
        <w:t xml:space="preserve"> </w:t>
      </w:r>
      <w:r>
        <w:rPr>
          <w:i/>
          <w:sz w:val="24"/>
        </w:rPr>
        <w:t xml:space="preserve">tính, tính toán bởi Random </w:t>
      </w:r>
      <w:r>
        <w:rPr>
          <w:i/>
          <w:spacing w:val="-2"/>
          <w:sz w:val="24"/>
        </w:rPr>
        <w:t>Forest.</w:t>
      </w:r>
    </w:p>
    <w:p w:rsidR="00200D75" w:rsidRDefault="00200D75">
      <w:pPr>
        <w:jc w:val="center"/>
        <w:rPr>
          <w:sz w:val="24"/>
        </w:rPr>
      </w:pPr>
    </w:p>
    <w:p w:rsidR="00200D75" w:rsidRPr="00200D75" w:rsidRDefault="00200D75" w:rsidP="00200D75">
      <w:pPr>
        <w:rPr>
          <w:sz w:val="24"/>
        </w:rPr>
      </w:pPr>
    </w:p>
    <w:p w:rsidR="00200D75" w:rsidRPr="00200D75" w:rsidRDefault="00200D75" w:rsidP="00200D75">
      <w:pPr>
        <w:rPr>
          <w:sz w:val="24"/>
        </w:rPr>
      </w:pPr>
    </w:p>
    <w:p w:rsidR="00200D75" w:rsidRPr="00200D75" w:rsidRDefault="00200D75" w:rsidP="00200D75">
      <w:pPr>
        <w:rPr>
          <w:sz w:val="24"/>
        </w:rPr>
      </w:pPr>
    </w:p>
    <w:p w:rsidR="00200D75" w:rsidRDefault="00200D75" w:rsidP="00200D75">
      <w:pPr>
        <w:tabs>
          <w:tab w:val="left" w:pos="6945"/>
        </w:tabs>
        <w:rPr>
          <w:sz w:val="24"/>
        </w:rPr>
      </w:pPr>
      <w:r>
        <w:rPr>
          <w:sz w:val="24"/>
        </w:rPr>
        <w:tab/>
      </w:r>
    </w:p>
    <w:p w:rsidR="00263CEA" w:rsidRPr="00200D75" w:rsidRDefault="00200D75" w:rsidP="00200D75">
      <w:pPr>
        <w:tabs>
          <w:tab w:val="left" w:pos="6945"/>
        </w:tabs>
        <w:rPr>
          <w:sz w:val="24"/>
        </w:rPr>
        <w:sectPr w:rsidR="00263CEA" w:rsidRPr="00200D75">
          <w:type w:val="continuous"/>
          <w:pgSz w:w="11910" w:h="16840"/>
          <w:pgMar w:top="1140" w:right="620" w:bottom="1140" w:left="1340" w:header="0" w:footer="954" w:gutter="0"/>
          <w:cols w:space="720"/>
        </w:sectPr>
      </w:pPr>
      <w:r>
        <w:rPr>
          <w:sz w:val="24"/>
        </w:rPr>
        <w:tab/>
      </w:r>
    </w:p>
    <w:p w:rsidR="00263CEA" w:rsidRDefault="0064296A">
      <w:pPr>
        <w:pStyle w:val="BodyText"/>
        <w:spacing w:before="0"/>
        <w:ind w:left="233"/>
        <w:jc w:val="left"/>
        <w:rPr>
          <w:sz w:val="20"/>
        </w:rPr>
      </w:pPr>
      <w:r>
        <w:rPr>
          <w:noProof/>
          <w:sz w:val="20"/>
          <w:lang w:val="en-US"/>
        </w:rPr>
        <w:lastRenderedPageBreak/>
        <w:drawing>
          <wp:inline distT="0" distB="0" distL="0" distR="0">
            <wp:extent cx="5245723" cy="290493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245723" cy="2904934"/>
                    </a:xfrm>
                    <a:prstGeom prst="rect">
                      <a:avLst/>
                    </a:prstGeom>
                  </pic:spPr>
                </pic:pic>
              </a:graphicData>
            </a:graphic>
          </wp:inline>
        </w:drawing>
      </w:r>
    </w:p>
    <w:p w:rsidR="00263CEA" w:rsidRDefault="00263CEA">
      <w:pPr>
        <w:pStyle w:val="BodyText"/>
        <w:spacing w:before="108"/>
        <w:ind w:left="0"/>
        <w:jc w:val="left"/>
        <w:rPr>
          <w:i/>
        </w:rPr>
      </w:pPr>
    </w:p>
    <w:p w:rsidR="00263CEA" w:rsidRDefault="0064296A">
      <w:pPr>
        <w:ind w:left="626"/>
        <w:rPr>
          <w:i/>
          <w:sz w:val="24"/>
        </w:rPr>
      </w:pPr>
      <w:r>
        <w:rPr>
          <w:i/>
          <w:sz w:val="24"/>
        </w:rPr>
        <w:t>Hình</w:t>
      </w:r>
      <w:r>
        <w:rPr>
          <w:i/>
          <w:spacing w:val="-3"/>
          <w:sz w:val="24"/>
        </w:rPr>
        <w:t xml:space="preserve"> </w:t>
      </w:r>
      <w:r>
        <w:rPr>
          <w:i/>
          <w:sz w:val="24"/>
        </w:rPr>
        <w:t>2.12:</w:t>
      </w:r>
      <w:r>
        <w:rPr>
          <w:i/>
          <w:spacing w:val="-1"/>
          <w:sz w:val="24"/>
        </w:rPr>
        <w:t xml:space="preserve"> </w:t>
      </w:r>
      <w:r>
        <w:rPr>
          <w:i/>
          <w:sz w:val="24"/>
        </w:rPr>
        <w:t>Khả năng ảnh</w:t>
      </w:r>
      <w:r>
        <w:rPr>
          <w:i/>
          <w:spacing w:val="-1"/>
          <w:sz w:val="24"/>
        </w:rPr>
        <w:t xml:space="preserve"> </w:t>
      </w:r>
      <w:r>
        <w:rPr>
          <w:i/>
          <w:sz w:val="24"/>
        </w:rPr>
        <w:t>hưởng của thuộc</w:t>
      </w:r>
      <w:r>
        <w:rPr>
          <w:i/>
          <w:spacing w:val="-1"/>
          <w:sz w:val="24"/>
        </w:rPr>
        <w:t xml:space="preserve"> </w:t>
      </w:r>
      <w:r>
        <w:rPr>
          <w:i/>
          <w:sz w:val="24"/>
        </w:rPr>
        <w:t>tính,</w:t>
      </w:r>
      <w:r>
        <w:rPr>
          <w:i/>
          <w:spacing w:val="-1"/>
          <w:sz w:val="24"/>
        </w:rPr>
        <w:t xml:space="preserve"> </w:t>
      </w:r>
      <w:r>
        <w:rPr>
          <w:i/>
          <w:sz w:val="24"/>
        </w:rPr>
        <w:t xml:space="preserve">tính toán bởi XGradient </w:t>
      </w:r>
      <w:r>
        <w:rPr>
          <w:i/>
          <w:spacing w:val="-2"/>
          <w:sz w:val="24"/>
        </w:rPr>
        <w:t>Boosting.</w:t>
      </w:r>
    </w:p>
    <w:p w:rsidR="00263CEA" w:rsidRDefault="0064296A">
      <w:pPr>
        <w:pStyle w:val="BodyText"/>
        <w:ind w:right="813"/>
      </w:pPr>
      <w:r>
        <w:t>Việc lựa chọn thuộc tính và sinh mẫu không ảnh hưởng nhiều đến kết quả của mô hình XGB do khả năng học chọn lọc các thuộc tính không cần thiết trong mô hình từ dữ liệu thô. Trong khi đó, mô hình Random Forest được cải thiện tính chính xác khi được cung cấp</w:t>
      </w:r>
      <w:r>
        <w:t xml:space="preserve"> dữ liệu cân bằng và độc lập hơn.</w:t>
      </w:r>
    </w:p>
    <w:p w:rsidR="00263CEA" w:rsidRDefault="0064296A">
      <w:pPr>
        <w:pStyle w:val="BodyText"/>
        <w:ind w:right="811"/>
      </w:pPr>
      <w:r>
        <w:t>Khi sử dụng dữ liệu được cân bằng với SMOTE, giá trị Precision của cả hai mô hình giảm trong</w:t>
      </w:r>
      <w:r>
        <w:rPr>
          <w:spacing w:val="-10"/>
        </w:rPr>
        <w:t xml:space="preserve"> </w:t>
      </w:r>
      <w:r>
        <w:t>khi</w:t>
      </w:r>
      <w:r>
        <w:rPr>
          <w:spacing w:val="-7"/>
        </w:rPr>
        <w:t xml:space="preserve"> </w:t>
      </w:r>
      <w:r>
        <w:t>giá</w:t>
      </w:r>
      <w:r>
        <w:rPr>
          <w:spacing w:val="-8"/>
        </w:rPr>
        <w:t xml:space="preserve"> </w:t>
      </w:r>
      <w:r>
        <w:t>trị</w:t>
      </w:r>
      <w:r>
        <w:rPr>
          <w:spacing w:val="-7"/>
        </w:rPr>
        <w:t xml:space="preserve"> </w:t>
      </w:r>
      <w:r>
        <w:t>Recall</w:t>
      </w:r>
      <w:r>
        <w:rPr>
          <w:spacing w:val="-7"/>
        </w:rPr>
        <w:t xml:space="preserve"> </w:t>
      </w:r>
      <w:r>
        <w:t>lại</w:t>
      </w:r>
      <w:r>
        <w:rPr>
          <w:spacing w:val="-5"/>
        </w:rPr>
        <w:t xml:space="preserve"> </w:t>
      </w:r>
      <w:r>
        <w:t>tăng.</w:t>
      </w:r>
      <w:r>
        <w:rPr>
          <w:spacing w:val="-7"/>
        </w:rPr>
        <w:t xml:space="preserve"> </w:t>
      </w:r>
      <w:r>
        <w:t>Điều</w:t>
      </w:r>
      <w:r>
        <w:rPr>
          <w:spacing w:val="-7"/>
        </w:rPr>
        <w:t xml:space="preserve"> </w:t>
      </w:r>
      <w:r>
        <w:t>này</w:t>
      </w:r>
      <w:r>
        <w:rPr>
          <w:spacing w:val="-11"/>
        </w:rPr>
        <w:t xml:space="preserve"> </w:t>
      </w:r>
      <w:r>
        <w:t>xảy</w:t>
      </w:r>
      <w:r>
        <w:rPr>
          <w:spacing w:val="-12"/>
        </w:rPr>
        <w:t xml:space="preserve"> </w:t>
      </w:r>
      <w:r>
        <w:t>ra</w:t>
      </w:r>
      <w:r>
        <w:rPr>
          <w:spacing w:val="-9"/>
        </w:rPr>
        <w:t xml:space="preserve"> </w:t>
      </w:r>
      <w:r>
        <w:t>do</w:t>
      </w:r>
      <w:r>
        <w:rPr>
          <w:spacing w:val="-5"/>
        </w:rPr>
        <w:t xml:space="preserve"> </w:t>
      </w:r>
      <w:r>
        <w:t>việc</w:t>
      </w:r>
      <w:r>
        <w:rPr>
          <w:spacing w:val="-8"/>
        </w:rPr>
        <w:t xml:space="preserve"> </w:t>
      </w:r>
      <w:r>
        <w:t>cân</w:t>
      </w:r>
      <w:r>
        <w:rPr>
          <w:spacing w:val="-7"/>
        </w:rPr>
        <w:t xml:space="preserve"> </w:t>
      </w:r>
      <w:r>
        <w:t>bằng</w:t>
      </w:r>
      <w:r>
        <w:rPr>
          <w:spacing w:val="-10"/>
        </w:rPr>
        <w:t xml:space="preserve"> </w:t>
      </w:r>
      <w:r>
        <w:t>tăng</w:t>
      </w:r>
      <w:r>
        <w:rPr>
          <w:spacing w:val="-10"/>
        </w:rPr>
        <w:t xml:space="preserve"> </w:t>
      </w:r>
      <w:r>
        <w:t>số</w:t>
      </w:r>
      <w:r>
        <w:rPr>
          <w:spacing w:val="-7"/>
        </w:rPr>
        <w:t xml:space="preserve"> </w:t>
      </w:r>
      <w:r>
        <w:t>lượng</w:t>
      </w:r>
      <w:r>
        <w:rPr>
          <w:spacing w:val="-7"/>
        </w:rPr>
        <w:t xml:space="preserve"> </w:t>
      </w:r>
      <w:r>
        <w:t>giá</w:t>
      </w:r>
      <w:r>
        <w:rPr>
          <w:spacing w:val="-8"/>
        </w:rPr>
        <w:t xml:space="preserve"> </w:t>
      </w:r>
      <w:r>
        <w:t>trị</w:t>
      </w:r>
      <w:r>
        <w:rPr>
          <w:spacing w:val="-7"/>
        </w:rPr>
        <w:t xml:space="preserve"> </w:t>
      </w:r>
      <w:r>
        <w:t>đích</w:t>
      </w:r>
      <w:r>
        <w:rPr>
          <w:spacing w:val="-8"/>
        </w:rPr>
        <w:t xml:space="preserve"> </w:t>
      </w:r>
      <w:r>
        <w:t>hay giá</w:t>
      </w:r>
      <w:r>
        <w:rPr>
          <w:spacing w:val="-7"/>
        </w:rPr>
        <w:t xml:space="preserve"> </w:t>
      </w:r>
      <w:r>
        <w:t>trị</w:t>
      </w:r>
      <w:r>
        <w:rPr>
          <w:spacing w:val="-8"/>
        </w:rPr>
        <w:t xml:space="preserve"> </w:t>
      </w:r>
      <w:r>
        <w:t>Positive,</w:t>
      </w:r>
      <w:r>
        <w:rPr>
          <w:spacing w:val="-9"/>
        </w:rPr>
        <w:t xml:space="preserve"> </w:t>
      </w:r>
      <w:r>
        <w:t>dẫn</w:t>
      </w:r>
      <w:r>
        <w:rPr>
          <w:spacing w:val="-7"/>
        </w:rPr>
        <w:t xml:space="preserve"> </w:t>
      </w:r>
      <w:r>
        <w:t>đến</w:t>
      </w:r>
      <w:r>
        <w:rPr>
          <w:spacing w:val="-7"/>
        </w:rPr>
        <w:t xml:space="preserve"> </w:t>
      </w:r>
      <w:r>
        <w:t>khả</w:t>
      </w:r>
      <w:r>
        <w:rPr>
          <w:spacing w:val="-10"/>
        </w:rPr>
        <w:t xml:space="preserve"> </w:t>
      </w:r>
      <w:r>
        <w:t>năng</w:t>
      </w:r>
      <w:r>
        <w:rPr>
          <w:spacing w:val="-9"/>
        </w:rPr>
        <w:t xml:space="preserve"> </w:t>
      </w:r>
      <w:r>
        <w:t>tìm</w:t>
      </w:r>
      <w:r>
        <w:rPr>
          <w:spacing w:val="-8"/>
        </w:rPr>
        <w:t xml:space="preserve"> </w:t>
      </w:r>
      <w:r>
        <w:t>kiếm</w:t>
      </w:r>
      <w:r>
        <w:rPr>
          <w:spacing w:val="-8"/>
        </w:rPr>
        <w:t xml:space="preserve"> </w:t>
      </w:r>
      <w:r>
        <w:t>điểm</w:t>
      </w:r>
      <w:r>
        <w:rPr>
          <w:spacing w:val="-6"/>
        </w:rPr>
        <w:t xml:space="preserve"> </w:t>
      </w:r>
      <w:r>
        <w:t>Positive</w:t>
      </w:r>
      <w:r>
        <w:rPr>
          <w:spacing w:val="-9"/>
        </w:rPr>
        <w:t xml:space="preserve"> </w:t>
      </w:r>
      <w:r>
        <w:t>rộng</w:t>
      </w:r>
      <w:r>
        <w:rPr>
          <w:spacing w:val="-9"/>
        </w:rPr>
        <w:t xml:space="preserve"> </w:t>
      </w:r>
      <w:r>
        <w:t>hơn,</w:t>
      </w:r>
      <w:r>
        <w:rPr>
          <w:spacing w:val="-8"/>
        </w:rPr>
        <w:t xml:space="preserve"> </w:t>
      </w:r>
      <w:r>
        <w:t>khiến</w:t>
      </w:r>
      <w:r>
        <w:rPr>
          <w:spacing w:val="-9"/>
        </w:rPr>
        <w:t xml:space="preserve"> </w:t>
      </w:r>
      <w:r>
        <w:t>việc</w:t>
      </w:r>
      <w:r>
        <w:rPr>
          <w:spacing w:val="-10"/>
        </w:rPr>
        <w:t xml:space="preserve"> </w:t>
      </w:r>
      <w:r>
        <w:t>đoán</w:t>
      </w:r>
      <w:r>
        <w:rPr>
          <w:spacing w:val="-9"/>
        </w:rPr>
        <w:t xml:space="preserve"> </w:t>
      </w:r>
      <w:r>
        <w:t>nhầm</w:t>
      </w:r>
      <w:r>
        <w:rPr>
          <w:spacing w:val="-8"/>
        </w:rPr>
        <w:t xml:space="preserve"> </w:t>
      </w:r>
      <w:r>
        <w:t>tăng và bỏ sót giảm.</w:t>
      </w:r>
    </w:p>
    <w:p w:rsidR="00263CEA" w:rsidRDefault="0064296A">
      <w:pPr>
        <w:pStyle w:val="BodyText"/>
        <w:spacing w:before="238"/>
        <w:ind w:right="815"/>
      </w:pPr>
      <w:r>
        <w:t>Cả hai mô hình đều đánh giá ảnh hưởng của từng thuộc tính lên mô hình tương đồng nhau. Những</w:t>
      </w:r>
      <w:r>
        <w:rPr>
          <w:spacing w:val="-7"/>
        </w:rPr>
        <w:t xml:space="preserve"> </w:t>
      </w:r>
      <w:r>
        <w:t>thuộc</w:t>
      </w:r>
      <w:r>
        <w:rPr>
          <w:spacing w:val="-7"/>
        </w:rPr>
        <w:t xml:space="preserve"> </w:t>
      </w:r>
      <w:r>
        <w:t>tính</w:t>
      </w:r>
      <w:r>
        <w:rPr>
          <w:spacing w:val="-6"/>
        </w:rPr>
        <w:t xml:space="preserve"> </w:t>
      </w:r>
      <w:r>
        <w:t>liên</w:t>
      </w:r>
      <w:r>
        <w:rPr>
          <w:spacing w:val="-6"/>
        </w:rPr>
        <w:t xml:space="preserve"> </w:t>
      </w:r>
      <w:r>
        <w:t>quan</w:t>
      </w:r>
      <w:r>
        <w:rPr>
          <w:spacing w:val="-6"/>
        </w:rPr>
        <w:t xml:space="preserve"> </w:t>
      </w:r>
      <w:r>
        <w:t>đến</w:t>
      </w:r>
      <w:r>
        <w:rPr>
          <w:spacing w:val="-6"/>
        </w:rPr>
        <w:t xml:space="preserve"> </w:t>
      </w:r>
      <w:r>
        <w:t>hành</w:t>
      </w:r>
      <w:r>
        <w:rPr>
          <w:spacing w:val="-6"/>
        </w:rPr>
        <w:t xml:space="preserve"> </w:t>
      </w:r>
      <w:r>
        <w:t>vi</w:t>
      </w:r>
      <w:r>
        <w:rPr>
          <w:spacing w:val="-5"/>
        </w:rPr>
        <w:t xml:space="preserve"> </w:t>
      </w:r>
      <w:r>
        <w:t>giao</w:t>
      </w:r>
      <w:r>
        <w:rPr>
          <w:spacing w:val="-6"/>
        </w:rPr>
        <w:t xml:space="preserve"> </w:t>
      </w:r>
      <w:r>
        <w:t>dịch</w:t>
      </w:r>
      <w:r>
        <w:rPr>
          <w:spacing w:val="-6"/>
        </w:rPr>
        <w:t xml:space="preserve"> </w:t>
      </w:r>
      <w:r>
        <w:t>và</w:t>
      </w:r>
      <w:r>
        <w:rPr>
          <w:spacing w:val="-7"/>
        </w:rPr>
        <w:t xml:space="preserve"> </w:t>
      </w:r>
      <w:r>
        <w:t>tương</w:t>
      </w:r>
      <w:r>
        <w:rPr>
          <w:spacing w:val="-7"/>
        </w:rPr>
        <w:t xml:space="preserve"> </w:t>
      </w:r>
      <w:r>
        <w:t>tác</w:t>
      </w:r>
      <w:r>
        <w:rPr>
          <w:spacing w:val="-7"/>
        </w:rPr>
        <w:t xml:space="preserve"> </w:t>
      </w:r>
      <w:r>
        <w:t>với</w:t>
      </w:r>
      <w:r>
        <w:rPr>
          <w:spacing w:val="-5"/>
        </w:rPr>
        <w:t xml:space="preserve"> </w:t>
      </w:r>
      <w:r>
        <w:t>ngân</w:t>
      </w:r>
      <w:r>
        <w:rPr>
          <w:spacing w:val="-6"/>
        </w:rPr>
        <w:t xml:space="preserve"> </w:t>
      </w:r>
      <w:r>
        <w:t>hàng,</w:t>
      </w:r>
      <w:r>
        <w:rPr>
          <w:spacing w:val="-6"/>
        </w:rPr>
        <w:t xml:space="preserve"> </w:t>
      </w:r>
      <w:r>
        <w:t>như</w:t>
      </w:r>
      <w:r>
        <w:rPr>
          <w:spacing w:val="-6"/>
        </w:rPr>
        <w:t xml:space="preserve"> </w:t>
      </w:r>
      <w:r>
        <w:t>số</w:t>
      </w:r>
      <w:r>
        <w:rPr>
          <w:spacing w:val="-6"/>
        </w:rPr>
        <w:t xml:space="preserve"> </w:t>
      </w:r>
      <w:r>
        <w:t>tiền</w:t>
      </w:r>
      <w:r>
        <w:rPr>
          <w:spacing w:val="-6"/>
        </w:rPr>
        <w:t xml:space="preserve"> </w:t>
      </w:r>
      <w:r>
        <w:t>giao dịch</w:t>
      </w:r>
      <w:r>
        <w:rPr>
          <w:spacing w:val="-12"/>
        </w:rPr>
        <w:t xml:space="preserve"> </w:t>
      </w:r>
      <w:r>
        <w:t>hay</w:t>
      </w:r>
      <w:r>
        <w:rPr>
          <w:spacing w:val="-15"/>
        </w:rPr>
        <w:t xml:space="preserve"> </w:t>
      </w:r>
      <w:r>
        <w:t>số</w:t>
      </w:r>
      <w:r>
        <w:rPr>
          <w:spacing w:val="-11"/>
        </w:rPr>
        <w:t xml:space="preserve"> </w:t>
      </w:r>
      <w:r>
        <w:t>lần</w:t>
      </w:r>
      <w:r>
        <w:rPr>
          <w:spacing w:val="-11"/>
        </w:rPr>
        <w:t xml:space="preserve"> </w:t>
      </w:r>
      <w:r>
        <w:t>liên</w:t>
      </w:r>
      <w:r>
        <w:rPr>
          <w:spacing w:val="-11"/>
        </w:rPr>
        <w:t xml:space="preserve"> </w:t>
      </w:r>
      <w:r>
        <w:t>lạc</w:t>
      </w:r>
      <w:r>
        <w:rPr>
          <w:spacing w:val="-10"/>
        </w:rPr>
        <w:t xml:space="preserve"> </w:t>
      </w:r>
      <w:r>
        <w:t>giữa</w:t>
      </w:r>
      <w:r>
        <w:rPr>
          <w:spacing w:val="-12"/>
        </w:rPr>
        <w:t xml:space="preserve"> </w:t>
      </w:r>
      <w:r>
        <w:t>ngân</w:t>
      </w:r>
      <w:r>
        <w:rPr>
          <w:spacing w:val="-9"/>
        </w:rPr>
        <w:t xml:space="preserve"> </w:t>
      </w:r>
      <w:r>
        <w:t>hàng</w:t>
      </w:r>
      <w:r>
        <w:rPr>
          <w:spacing w:val="-13"/>
        </w:rPr>
        <w:t xml:space="preserve"> </w:t>
      </w:r>
      <w:r>
        <w:t>với</w:t>
      </w:r>
      <w:r>
        <w:rPr>
          <w:spacing w:val="-11"/>
        </w:rPr>
        <w:t xml:space="preserve"> </w:t>
      </w:r>
      <w:r>
        <w:t>khách</w:t>
      </w:r>
      <w:r>
        <w:rPr>
          <w:spacing w:val="-9"/>
        </w:rPr>
        <w:t xml:space="preserve"> </w:t>
      </w:r>
      <w:r>
        <w:t>hàng,</w:t>
      </w:r>
      <w:r>
        <w:rPr>
          <w:spacing w:val="-9"/>
        </w:rPr>
        <w:t xml:space="preserve"> </w:t>
      </w:r>
      <w:r>
        <w:t>có</w:t>
      </w:r>
      <w:r>
        <w:rPr>
          <w:spacing w:val="-7"/>
        </w:rPr>
        <w:t xml:space="preserve"> </w:t>
      </w:r>
      <w:r>
        <w:t>ảnh</w:t>
      </w:r>
      <w:r>
        <w:rPr>
          <w:spacing w:val="-11"/>
        </w:rPr>
        <w:t xml:space="preserve"> </w:t>
      </w:r>
      <w:r>
        <w:t>hưởng</w:t>
      </w:r>
      <w:r>
        <w:rPr>
          <w:spacing w:val="-11"/>
        </w:rPr>
        <w:t xml:space="preserve"> </w:t>
      </w:r>
      <w:r>
        <w:t>tới</w:t>
      </w:r>
      <w:r>
        <w:rPr>
          <w:spacing w:val="-11"/>
        </w:rPr>
        <w:t xml:space="preserve"> </w:t>
      </w:r>
      <w:r>
        <w:t>kết</w:t>
      </w:r>
      <w:r>
        <w:rPr>
          <w:spacing w:val="-8"/>
        </w:rPr>
        <w:t xml:space="preserve"> </w:t>
      </w:r>
      <w:r>
        <w:t>quả</w:t>
      </w:r>
      <w:r>
        <w:rPr>
          <w:spacing w:val="-12"/>
        </w:rPr>
        <w:t xml:space="preserve"> </w:t>
      </w:r>
      <w:r>
        <w:t>bài</w:t>
      </w:r>
      <w:r>
        <w:rPr>
          <w:spacing w:val="-8"/>
        </w:rPr>
        <w:t xml:space="preserve"> </w:t>
      </w:r>
      <w:r>
        <w:t>toán</w:t>
      </w:r>
      <w:r>
        <w:rPr>
          <w:spacing w:val="-12"/>
        </w:rPr>
        <w:t xml:space="preserve"> </w:t>
      </w:r>
      <w:r>
        <w:t>nhiều hơn những thuộc tính liên quan đến cá nhân khách hàng như nhóm tuổi hay thu nhập.</w:t>
      </w:r>
    </w:p>
    <w:p w:rsidR="00263CEA" w:rsidRDefault="0064296A">
      <w:pPr>
        <w:pStyle w:val="Heading4"/>
        <w:numPr>
          <w:ilvl w:val="2"/>
          <w:numId w:val="6"/>
        </w:numPr>
        <w:tabs>
          <w:tab w:val="left" w:pos="1060"/>
        </w:tabs>
      </w:pPr>
      <w:r>
        <w:t>Các</w:t>
      </w:r>
      <w:r>
        <w:rPr>
          <w:spacing w:val="-3"/>
        </w:rPr>
        <w:t xml:space="preserve"> </w:t>
      </w:r>
      <w:r>
        <w:t>mô</w:t>
      </w:r>
      <w:r>
        <w:rPr>
          <w:spacing w:val="-1"/>
        </w:rPr>
        <w:t xml:space="preserve"> </w:t>
      </w:r>
      <w:r>
        <w:t>hình</w:t>
      </w:r>
      <w:r>
        <w:rPr>
          <w:spacing w:val="-1"/>
        </w:rPr>
        <w:t xml:space="preserve"> </w:t>
      </w:r>
      <w:r>
        <w:rPr>
          <w:spacing w:val="-4"/>
        </w:rPr>
        <w:t>khác</w:t>
      </w:r>
    </w:p>
    <w:p w:rsidR="00263CEA" w:rsidRDefault="0064296A">
      <w:pPr>
        <w:pStyle w:val="BodyText"/>
        <w:spacing w:before="235"/>
        <w:ind w:right="816"/>
      </w:pPr>
      <w:r>
        <w:t>Ngoài</w:t>
      </w:r>
      <w:r>
        <w:rPr>
          <w:spacing w:val="-2"/>
        </w:rPr>
        <w:t xml:space="preserve"> </w:t>
      </w:r>
      <w:r>
        <w:t>hai</w:t>
      </w:r>
      <w:r>
        <w:rPr>
          <w:spacing w:val="-2"/>
        </w:rPr>
        <w:t xml:space="preserve"> </w:t>
      </w:r>
      <w:r>
        <w:t>thuật</w:t>
      </w:r>
      <w:r>
        <w:rPr>
          <w:spacing w:val="-2"/>
        </w:rPr>
        <w:t xml:space="preserve"> </w:t>
      </w:r>
      <w:r>
        <w:t>toán</w:t>
      </w:r>
      <w:r>
        <w:rPr>
          <w:spacing w:val="-2"/>
        </w:rPr>
        <w:t xml:space="preserve"> </w:t>
      </w:r>
      <w:r>
        <w:t>trên, mô</w:t>
      </w:r>
      <w:r>
        <w:rPr>
          <w:spacing w:val="-2"/>
        </w:rPr>
        <w:t xml:space="preserve"> </w:t>
      </w:r>
      <w:r>
        <w:t>hình</w:t>
      </w:r>
      <w:r>
        <w:rPr>
          <w:spacing w:val="-2"/>
        </w:rPr>
        <w:t xml:space="preserve"> </w:t>
      </w:r>
      <w:r>
        <w:t>tiếp</w:t>
      </w:r>
      <w:r>
        <w:rPr>
          <w:spacing w:val="-2"/>
        </w:rPr>
        <w:t xml:space="preserve"> </w:t>
      </w:r>
      <w:r>
        <w:t>cận thêm một</w:t>
      </w:r>
      <w:r>
        <w:rPr>
          <w:spacing w:val="-2"/>
        </w:rPr>
        <w:t xml:space="preserve"> </w:t>
      </w:r>
      <w:r>
        <w:t>số</w:t>
      </w:r>
      <w:r>
        <w:rPr>
          <w:spacing w:val="-2"/>
        </w:rPr>
        <w:t xml:space="preserve"> </w:t>
      </w:r>
      <w:r>
        <w:t>thuật</w:t>
      </w:r>
      <w:r>
        <w:rPr>
          <w:spacing w:val="-2"/>
        </w:rPr>
        <w:t xml:space="preserve"> </w:t>
      </w:r>
      <w:r>
        <w:t>toán</w:t>
      </w:r>
      <w:r>
        <w:rPr>
          <w:spacing w:val="-2"/>
        </w:rPr>
        <w:t xml:space="preserve"> </w:t>
      </w:r>
      <w:r>
        <w:t>khác, trong</w:t>
      </w:r>
      <w:r>
        <w:rPr>
          <w:spacing w:val="-5"/>
        </w:rPr>
        <w:t xml:space="preserve"> </w:t>
      </w:r>
      <w:r>
        <w:t>đó có</w:t>
      </w:r>
      <w:r>
        <w:rPr>
          <w:spacing w:val="-2"/>
        </w:rPr>
        <w:t xml:space="preserve"> </w:t>
      </w:r>
      <w:r>
        <w:t>các</w:t>
      </w:r>
      <w:r>
        <w:rPr>
          <w:spacing w:val="-1"/>
        </w:rPr>
        <w:t xml:space="preserve"> </w:t>
      </w:r>
      <w:r>
        <w:t>thuật toán phân lớp tuyến tính, như SVC hay NBC, được sử dụng khi các mẫu dữ liệu được phân tách tuyến tính theo lớp, có thể xây dựng đường thẳng hay mặt phẳng phân chia các lớp:</w:t>
      </w:r>
    </w:p>
    <w:p w:rsidR="00263CEA" w:rsidRDefault="0064296A">
      <w:pPr>
        <w:pStyle w:val="ListParagraph"/>
        <w:numPr>
          <w:ilvl w:val="0"/>
          <w:numId w:val="1"/>
        </w:numPr>
        <w:tabs>
          <w:tab w:val="left" w:pos="820"/>
        </w:tabs>
        <w:ind w:right="813"/>
        <w:jc w:val="both"/>
        <w:rPr>
          <w:sz w:val="24"/>
        </w:rPr>
      </w:pPr>
      <w:r>
        <w:rPr>
          <w:sz w:val="24"/>
        </w:rPr>
        <w:t>Support Vector Machine: một thuật toán giám sát xây dựng một siêu phẳng tốt nhất phân chia các lớp dữ liệu trong không gian bằng cách tính toán margin, khoảng cách của</w:t>
      </w:r>
      <w:r>
        <w:rPr>
          <w:spacing w:val="-10"/>
          <w:sz w:val="24"/>
        </w:rPr>
        <w:t xml:space="preserve"> </w:t>
      </w:r>
      <w:r>
        <w:rPr>
          <w:sz w:val="24"/>
        </w:rPr>
        <w:t>điểm</w:t>
      </w:r>
      <w:r>
        <w:rPr>
          <w:spacing w:val="-6"/>
          <w:sz w:val="24"/>
        </w:rPr>
        <w:t xml:space="preserve"> </w:t>
      </w:r>
      <w:r>
        <w:rPr>
          <w:sz w:val="24"/>
        </w:rPr>
        <w:t>gần</w:t>
      </w:r>
      <w:r>
        <w:rPr>
          <w:spacing w:val="-9"/>
          <w:sz w:val="24"/>
        </w:rPr>
        <w:t xml:space="preserve"> </w:t>
      </w:r>
      <w:r>
        <w:rPr>
          <w:sz w:val="24"/>
        </w:rPr>
        <w:t>nhất</w:t>
      </w:r>
      <w:r>
        <w:rPr>
          <w:spacing w:val="-8"/>
          <w:sz w:val="24"/>
        </w:rPr>
        <w:t xml:space="preserve"> </w:t>
      </w:r>
      <w:r>
        <w:rPr>
          <w:sz w:val="24"/>
        </w:rPr>
        <w:t>tới</w:t>
      </w:r>
      <w:r>
        <w:rPr>
          <w:spacing w:val="-8"/>
          <w:sz w:val="24"/>
        </w:rPr>
        <w:t xml:space="preserve"> </w:t>
      </w:r>
      <w:r>
        <w:rPr>
          <w:sz w:val="24"/>
        </w:rPr>
        <w:t>mặt</w:t>
      </w:r>
      <w:r>
        <w:rPr>
          <w:spacing w:val="-8"/>
          <w:sz w:val="24"/>
        </w:rPr>
        <w:t xml:space="preserve"> </w:t>
      </w:r>
      <w:r>
        <w:rPr>
          <w:sz w:val="24"/>
        </w:rPr>
        <w:t>phẳng.</w:t>
      </w:r>
      <w:r>
        <w:rPr>
          <w:spacing w:val="-7"/>
          <w:sz w:val="24"/>
        </w:rPr>
        <w:t xml:space="preserve"> </w:t>
      </w:r>
      <w:r>
        <w:rPr>
          <w:sz w:val="24"/>
        </w:rPr>
        <w:t>Không</w:t>
      </w:r>
      <w:r>
        <w:rPr>
          <w:spacing w:val="-11"/>
          <w:sz w:val="24"/>
        </w:rPr>
        <w:t xml:space="preserve"> </w:t>
      </w:r>
      <w:r>
        <w:rPr>
          <w:sz w:val="24"/>
        </w:rPr>
        <w:t>chỉ</w:t>
      </w:r>
      <w:r>
        <w:rPr>
          <w:spacing w:val="-8"/>
          <w:sz w:val="24"/>
        </w:rPr>
        <w:t xml:space="preserve"> </w:t>
      </w:r>
      <w:r>
        <w:rPr>
          <w:sz w:val="24"/>
        </w:rPr>
        <w:t>xây</w:t>
      </w:r>
      <w:r>
        <w:rPr>
          <w:spacing w:val="-13"/>
          <w:sz w:val="24"/>
        </w:rPr>
        <w:t xml:space="preserve"> </w:t>
      </w:r>
      <w:r>
        <w:rPr>
          <w:sz w:val="24"/>
        </w:rPr>
        <w:t>dựng</w:t>
      </w:r>
      <w:r>
        <w:rPr>
          <w:spacing w:val="-11"/>
          <w:sz w:val="24"/>
        </w:rPr>
        <w:t xml:space="preserve"> </w:t>
      </w:r>
      <w:r>
        <w:rPr>
          <w:sz w:val="24"/>
        </w:rPr>
        <w:t>một</w:t>
      </w:r>
      <w:r>
        <w:rPr>
          <w:spacing w:val="-8"/>
          <w:sz w:val="24"/>
        </w:rPr>
        <w:t xml:space="preserve"> </w:t>
      </w:r>
      <w:r>
        <w:rPr>
          <w:sz w:val="24"/>
        </w:rPr>
        <w:t>siêu</w:t>
      </w:r>
      <w:r>
        <w:rPr>
          <w:spacing w:val="-7"/>
          <w:sz w:val="24"/>
        </w:rPr>
        <w:t xml:space="preserve"> </w:t>
      </w:r>
      <w:r>
        <w:rPr>
          <w:sz w:val="24"/>
        </w:rPr>
        <w:t>phẳng</w:t>
      </w:r>
      <w:r>
        <w:rPr>
          <w:spacing w:val="-11"/>
          <w:sz w:val="24"/>
        </w:rPr>
        <w:t xml:space="preserve"> </w:t>
      </w:r>
      <w:r>
        <w:rPr>
          <w:sz w:val="24"/>
        </w:rPr>
        <w:t>tuyến</w:t>
      </w:r>
      <w:r>
        <w:rPr>
          <w:spacing w:val="-9"/>
          <w:sz w:val="24"/>
        </w:rPr>
        <w:t xml:space="preserve"> </w:t>
      </w:r>
      <w:r>
        <w:rPr>
          <w:sz w:val="24"/>
        </w:rPr>
        <w:t>tính,</w:t>
      </w:r>
      <w:r>
        <w:rPr>
          <w:spacing w:val="-9"/>
          <w:sz w:val="24"/>
        </w:rPr>
        <w:t xml:space="preserve"> </w:t>
      </w:r>
      <w:r w:rsidRPr="00B1374D">
        <w:rPr>
          <w:b/>
          <w:sz w:val="24"/>
        </w:rPr>
        <w:t>SVM</w:t>
      </w:r>
      <w:r>
        <w:rPr>
          <w:sz w:val="24"/>
        </w:rPr>
        <w:t xml:space="preserve"> có</w:t>
      </w:r>
      <w:r>
        <w:rPr>
          <w:spacing w:val="-1"/>
          <w:sz w:val="24"/>
        </w:rPr>
        <w:t xml:space="preserve"> </w:t>
      </w:r>
      <w:r>
        <w:rPr>
          <w:sz w:val="24"/>
        </w:rPr>
        <w:t>thể xử</w:t>
      </w:r>
      <w:r>
        <w:rPr>
          <w:spacing w:val="-2"/>
          <w:sz w:val="24"/>
        </w:rPr>
        <w:t xml:space="preserve"> </w:t>
      </w:r>
      <w:r>
        <w:rPr>
          <w:sz w:val="24"/>
        </w:rPr>
        <w:t>lý</w:t>
      </w:r>
      <w:r>
        <w:rPr>
          <w:spacing w:val="-4"/>
          <w:sz w:val="24"/>
        </w:rPr>
        <w:t xml:space="preserve"> </w:t>
      </w:r>
      <w:r>
        <w:rPr>
          <w:sz w:val="24"/>
        </w:rPr>
        <w:t>các</w:t>
      </w:r>
      <w:r>
        <w:rPr>
          <w:spacing w:val="-2"/>
          <w:sz w:val="24"/>
        </w:rPr>
        <w:t xml:space="preserve"> </w:t>
      </w:r>
      <w:r>
        <w:rPr>
          <w:sz w:val="24"/>
        </w:rPr>
        <w:t>ngoại lệ, cũng</w:t>
      </w:r>
      <w:r>
        <w:rPr>
          <w:spacing w:val="-4"/>
          <w:sz w:val="24"/>
        </w:rPr>
        <w:t xml:space="preserve"> </w:t>
      </w:r>
      <w:r>
        <w:rPr>
          <w:sz w:val="24"/>
        </w:rPr>
        <w:t>như</w:t>
      </w:r>
      <w:r>
        <w:rPr>
          <w:spacing w:val="-1"/>
          <w:sz w:val="24"/>
        </w:rPr>
        <w:t xml:space="preserve"> </w:t>
      </w:r>
      <w:r>
        <w:rPr>
          <w:sz w:val="24"/>
        </w:rPr>
        <w:t>thêm,</w:t>
      </w:r>
      <w:r>
        <w:rPr>
          <w:spacing w:val="-1"/>
          <w:sz w:val="24"/>
        </w:rPr>
        <w:t xml:space="preserve"> </w:t>
      </w:r>
      <w:r>
        <w:rPr>
          <w:sz w:val="24"/>
        </w:rPr>
        <w:t>biến</w:t>
      </w:r>
      <w:r>
        <w:rPr>
          <w:spacing w:val="-1"/>
          <w:sz w:val="24"/>
        </w:rPr>
        <w:t xml:space="preserve"> </w:t>
      </w:r>
      <w:r>
        <w:rPr>
          <w:sz w:val="24"/>
        </w:rPr>
        <w:t>đổi thuộc</w:t>
      </w:r>
      <w:r>
        <w:rPr>
          <w:spacing w:val="-2"/>
          <w:sz w:val="24"/>
        </w:rPr>
        <w:t xml:space="preserve"> </w:t>
      </w:r>
      <w:r>
        <w:rPr>
          <w:sz w:val="24"/>
        </w:rPr>
        <w:t>tính</w:t>
      </w:r>
      <w:r>
        <w:rPr>
          <w:spacing w:val="-1"/>
          <w:sz w:val="24"/>
        </w:rPr>
        <w:t xml:space="preserve"> </w:t>
      </w:r>
      <w:r>
        <w:rPr>
          <w:sz w:val="24"/>
        </w:rPr>
        <w:t>nhằm</w:t>
      </w:r>
      <w:r>
        <w:rPr>
          <w:spacing w:val="-1"/>
          <w:sz w:val="24"/>
        </w:rPr>
        <w:t xml:space="preserve"> </w:t>
      </w:r>
      <w:r>
        <w:rPr>
          <w:sz w:val="24"/>
        </w:rPr>
        <w:t>thuận</w:t>
      </w:r>
      <w:r>
        <w:rPr>
          <w:spacing w:val="-1"/>
          <w:sz w:val="24"/>
        </w:rPr>
        <w:t xml:space="preserve"> </w:t>
      </w:r>
      <w:r>
        <w:rPr>
          <w:sz w:val="24"/>
        </w:rPr>
        <w:t>lợi</w:t>
      </w:r>
      <w:r>
        <w:rPr>
          <w:spacing w:val="-1"/>
          <w:sz w:val="24"/>
        </w:rPr>
        <w:t xml:space="preserve"> </w:t>
      </w:r>
      <w:r>
        <w:rPr>
          <w:sz w:val="24"/>
        </w:rPr>
        <w:t>xây</w:t>
      </w:r>
      <w:r>
        <w:rPr>
          <w:spacing w:val="-6"/>
          <w:sz w:val="24"/>
        </w:rPr>
        <w:t xml:space="preserve"> </w:t>
      </w:r>
      <w:r>
        <w:rPr>
          <w:sz w:val="24"/>
        </w:rPr>
        <w:t>dựng siêu phẳng phù hợp với mô hình.</w:t>
      </w:r>
    </w:p>
    <w:p w:rsidR="00263CEA" w:rsidRDefault="0064296A">
      <w:pPr>
        <w:pStyle w:val="ListParagraph"/>
        <w:numPr>
          <w:ilvl w:val="0"/>
          <w:numId w:val="1"/>
        </w:numPr>
        <w:tabs>
          <w:tab w:val="left" w:pos="820"/>
        </w:tabs>
        <w:ind w:right="818"/>
        <w:jc w:val="both"/>
        <w:rPr>
          <w:sz w:val="24"/>
        </w:rPr>
      </w:pPr>
      <w:r>
        <w:rPr>
          <w:sz w:val="24"/>
        </w:rPr>
        <w:t>Naive</w:t>
      </w:r>
      <w:r>
        <w:rPr>
          <w:spacing w:val="-3"/>
          <w:sz w:val="24"/>
        </w:rPr>
        <w:t xml:space="preserve"> </w:t>
      </w:r>
      <w:r>
        <w:rPr>
          <w:sz w:val="24"/>
        </w:rPr>
        <w:t>Bayes</w:t>
      </w:r>
      <w:r>
        <w:rPr>
          <w:spacing w:val="-4"/>
          <w:sz w:val="24"/>
        </w:rPr>
        <w:t xml:space="preserve"> </w:t>
      </w:r>
      <w:r>
        <w:rPr>
          <w:sz w:val="24"/>
        </w:rPr>
        <w:t>Classifier:</w:t>
      </w:r>
      <w:r>
        <w:rPr>
          <w:spacing w:val="-5"/>
          <w:sz w:val="24"/>
        </w:rPr>
        <w:t xml:space="preserve"> </w:t>
      </w:r>
      <w:r>
        <w:rPr>
          <w:sz w:val="24"/>
        </w:rPr>
        <w:t>thuật</w:t>
      </w:r>
      <w:r>
        <w:rPr>
          <w:spacing w:val="-4"/>
          <w:sz w:val="24"/>
        </w:rPr>
        <w:t xml:space="preserve"> </w:t>
      </w:r>
      <w:r>
        <w:rPr>
          <w:sz w:val="24"/>
        </w:rPr>
        <w:t>toán</w:t>
      </w:r>
      <w:r>
        <w:rPr>
          <w:spacing w:val="-5"/>
          <w:sz w:val="24"/>
        </w:rPr>
        <w:t xml:space="preserve"> </w:t>
      </w:r>
      <w:r>
        <w:rPr>
          <w:sz w:val="24"/>
        </w:rPr>
        <w:t>coi</w:t>
      </w:r>
      <w:r>
        <w:rPr>
          <w:spacing w:val="-4"/>
          <w:sz w:val="24"/>
        </w:rPr>
        <w:t xml:space="preserve"> </w:t>
      </w:r>
      <w:r>
        <w:rPr>
          <w:sz w:val="24"/>
        </w:rPr>
        <w:t>các</w:t>
      </w:r>
      <w:r>
        <w:rPr>
          <w:spacing w:val="-5"/>
          <w:sz w:val="24"/>
        </w:rPr>
        <w:t xml:space="preserve"> </w:t>
      </w:r>
      <w:r>
        <w:rPr>
          <w:sz w:val="24"/>
        </w:rPr>
        <w:t>thuộc</w:t>
      </w:r>
      <w:r>
        <w:rPr>
          <w:spacing w:val="-6"/>
          <w:sz w:val="24"/>
        </w:rPr>
        <w:t xml:space="preserve"> </w:t>
      </w:r>
      <w:r>
        <w:rPr>
          <w:sz w:val="24"/>
        </w:rPr>
        <w:t>tính</w:t>
      </w:r>
      <w:r>
        <w:rPr>
          <w:spacing w:val="-5"/>
          <w:sz w:val="24"/>
        </w:rPr>
        <w:t xml:space="preserve"> </w:t>
      </w:r>
      <w:r>
        <w:rPr>
          <w:sz w:val="24"/>
        </w:rPr>
        <w:t>là</w:t>
      </w:r>
      <w:r>
        <w:rPr>
          <w:spacing w:val="-5"/>
          <w:sz w:val="24"/>
        </w:rPr>
        <w:t xml:space="preserve"> </w:t>
      </w:r>
      <w:r>
        <w:rPr>
          <w:sz w:val="24"/>
        </w:rPr>
        <w:t>biến</w:t>
      </w:r>
      <w:r>
        <w:rPr>
          <w:spacing w:val="-5"/>
          <w:sz w:val="24"/>
        </w:rPr>
        <w:t xml:space="preserve"> </w:t>
      </w:r>
      <w:r>
        <w:rPr>
          <w:sz w:val="24"/>
        </w:rPr>
        <w:t>ngẫu</w:t>
      </w:r>
      <w:r>
        <w:rPr>
          <w:spacing w:val="-5"/>
          <w:sz w:val="24"/>
        </w:rPr>
        <w:t xml:space="preserve"> </w:t>
      </w:r>
      <w:r>
        <w:rPr>
          <w:sz w:val="24"/>
        </w:rPr>
        <w:t>nhiên</w:t>
      </w:r>
      <w:r>
        <w:rPr>
          <w:spacing w:val="-5"/>
          <w:sz w:val="24"/>
        </w:rPr>
        <w:t xml:space="preserve"> </w:t>
      </w:r>
      <w:r>
        <w:rPr>
          <w:sz w:val="24"/>
        </w:rPr>
        <w:t>độc</w:t>
      </w:r>
      <w:r>
        <w:rPr>
          <w:spacing w:val="-6"/>
          <w:sz w:val="24"/>
        </w:rPr>
        <w:t xml:space="preserve"> </w:t>
      </w:r>
      <w:r>
        <w:rPr>
          <w:sz w:val="24"/>
        </w:rPr>
        <w:t>lập</w:t>
      </w:r>
      <w:r>
        <w:rPr>
          <w:spacing w:val="-5"/>
          <w:sz w:val="24"/>
        </w:rPr>
        <w:t xml:space="preserve"> </w:t>
      </w:r>
      <w:r>
        <w:rPr>
          <w:sz w:val="24"/>
        </w:rPr>
        <w:t>và</w:t>
      </w:r>
      <w:r>
        <w:rPr>
          <w:spacing w:val="-6"/>
          <w:sz w:val="24"/>
        </w:rPr>
        <w:t xml:space="preserve"> </w:t>
      </w:r>
      <w:r>
        <w:rPr>
          <w:sz w:val="24"/>
        </w:rPr>
        <w:t>tính xác suất của mỗi lớp. Thuật toán này được sử dụng nhiều trong phân lớp văn bản, do xử lý tốt xác suất hay tần suất của các biến độc lập. Trong mô hình này, phân phối Gaussian được sử dụng, phù hợp với các biến dữ liệu liên tục.</w:t>
      </w:r>
    </w:p>
    <w:p w:rsidR="00263CEA" w:rsidRDefault="00263CEA">
      <w:pPr>
        <w:jc w:val="both"/>
        <w:rPr>
          <w:sz w:val="24"/>
        </w:rPr>
        <w:sectPr w:rsidR="00263CEA">
          <w:pgSz w:w="11910" w:h="16840"/>
          <w:pgMar w:top="1260" w:right="620" w:bottom="1140" w:left="1340" w:header="0" w:footer="954" w:gutter="0"/>
          <w:cols w:space="720"/>
        </w:sectPr>
      </w:pPr>
    </w:p>
    <w:p w:rsidR="00263CEA" w:rsidRDefault="0064296A">
      <w:pPr>
        <w:pStyle w:val="ListParagraph"/>
        <w:numPr>
          <w:ilvl w:val="0"/>
          <w:numId w:val="1"/>
        </w:numPr>
        <w:tabs>
          <w:tab w:val="left" w:pos="820"/>
        </w:tabs>
        <w:spacing w:before="74" w:line="237" w:lineRule="auto"/>
        <w:ind w:right="816"/>
        <w:jc w:val="both"/>
        <w:rPr>
          <w:sz w:val="24"/>
        </w:rPr>
      </w:pPr>
      <w:r>
        <w:rPr>
          <w:sz w:val="24"/>
        </w:rPr>
        <w:lastRenderedPageBreak/>
        <w:t>K-nea</w:t>
      </w:r>
      <w:r>
        <w:rPr>
          <w:sz w:val="24"/>
        </w:rPr>
        <w:t>rest-neighbors: thuật toán tính toán khoảng cách với các dữ liệu xung quanh và phân loại dựa trên lớp của đa số k mẫu dữ liệu gần nó nhất. Đây</w:t>
      </w:r>
      <w:r>
        <w:rPr>
          <w:spacing w:val="-4"/>
          <w:sz w:val="24"/>
        </w:rPr>
        <w:t xml:space="preserve"> </w:t>
      </w:r>
      <w:r>
        <w:rPr>
          <w:sz w:val="24"/>
        </w:rPr>
        <w:t>là một thuật toán đơn giản</w:t>
      </w:r>
      <w:r>
        <w:rPr>
          <w:spacing w:val="-9"/>
          <w:sz w:val="24"/>
        </w:rPr>
        <w:t xml:space="preserve"> </w:t>
      </w:r>
      <w:r>
        <w:rPr>
          <w:sz w:val="24"/>
        </w:rPr>
        <w:t>nhưng</w:t>
      </w:r>
      <w:r>
        <w:rPr>
          <w:spacing w:val="-11"/>
          <w:sz w:val="24"/>
        </w:rPr>
        <w:t xml:space="preserve"> </w:t>
      </w:r>
      <w:r>
        <w:rPr>
          <w:sz w:val="24"/>
        </w:rPr>
        <w:t>tốn</w:t>
      </w:r>
      <w:r>
        <w:rPr>
          <w:spacing w:val="-9"/>
          <w:sz w:val="24"/>
        </w:rPr>
        <w:t xml:space="preserve"> </w:t>
      </w:r>
      <w:r>
        <w:rPr>
          <w:sz w:val="24"/>
        </w:rPr>
        <w:t>nhiều</w:t>
      </w:r>
      <w:r>
        <w:rPr>
          <w:spacing w:val="-7"/>
          <w:sz w:val="24"/>
        </w:rPr>
        <w:t xml:space="preserve"> </w:t>
      </w:r>
      <w:r>
        <w:rPr>
          <w:sz w:val="24"/>
        </w:rPr>
        <w:t>thời</w:t>
      </w:r>
      <w:r>
        <w:rPr>
          <w:spacing w:val="-8"/>
          <w:sz w:val="24"/>
        </w:rPr>
        <w:t xml:space="preserve"> </w:t>
      </w:r>
      <w:r>
        <w:rPr>
          <w:sz w:val="24"/>
        </w:rPr>
        <w:t>gian</w:t>
      </w:r>
      <w:r>
        <w:rPr>
          <w:spacing w:val="-7"/>
          <w:sz w:val="24"/>
        </w:rPr>
        <w:t xml:space="preserve"> </w:t>
      </w:r>
      <w:r>
        <w:rPr>
          <w:sz w:val="24"/>
        </w:rPr>
        <w:t>và</w:t>
      </w:r>
      <w:r>
        <w:rPr>
          <w:spacing w:val="-10"/>
          <w:sz w:val="24"/>
        </w:rPr>
        <w:t xml:space="preserve"> </w:t>
      </w:r>
      <w:r>
        <w:rPr>
          <w:sz w:val="24"/>
        </w:rPr>
        <w:t>dữ</w:t>
      </w:r>
      <w:r>
        <w:rPr>
          <w:spacing w:val="-6"/>
          <w:sz w:val="24"/>
        </w:rPr>
        <w:t xml:space="preserve"> </w:t>
      </w:r>
      <w:r>
        <w:rPr>
          <w:sz w:val="24"/>
        </w:rPr>
        <w:t>liệu</w:t>
      </w:r>
      <w:r>
        <w:rPr>
          <w:spacing w:val="-9"/>
          <w:sz w:val="24"/>
        </w:rPr>
        <w:t xml:space="preserve"> </w:t>
      </w:r>
      <w:r>
        <w:rPr>
          <w:sz w:val="24"/>
        </w:rPr>
        <w:t>để</w:t>
      </w:r>
      <w:r>
        <w:rPr>
          <w:spacing w:val="-7"/>
          <w:sz w:val="24"/>
        </w:rPr>
        <w:t xml:space="preserve"> </w:t>
      </w:r>
      <w:r>
        <w:rPr>
          <w:sz w:val="24"/>
        </w:rPr>
        <w:t>tính</w:t>
      </w:r>
      <w:r>
        <w:rPr>
          <w:spacing w:val="-9"/>
          <w:sz w:val="24"/>
        </w:rPr>
        <w:t xml:space="preserve"> </w:t>
      </w:r>
      <w:r>
        <w:rPr>
          <w:sz w:val="24"/>
        </w:rPr>
        <w:t>toán</w:t>
      </w:r>
      <w:r>
        <w:rPr>
          <w:spacing w:val="-9"/>
          <w:sz w:val="24"/>
        </w:rPr>
        <w:t xml:space="preserve"> </w:t>
      </w:r>
      <w:r>
        <w:rPr>
          <w:sz w:val="24"/>
        </w:rPr>
        <w:t>khi</w:t>
      </w:r>
      <w:r>
        <w:rPr>
          <w:spacing w:val="-8"/>
          <w:sz w:val="24"/>
        </w:rPr>
        <w:t xml:space="preserve"> </w:t>
      </w:r>
      <w:r>
        <w:rPr>
          <w:sz w:val="24"/>
        </w:rPr>
        <w:t>có</w:t>
      </w:r>
      <w:r>
        <w:rPr>
          <w:spacing w:val="-9"/>
          <w:sz w:val="24"/>
        </w:rPr>
        <w:t xml:space="preserve"> </w:t>
      </w:r>
      <w:r>
        <w:rPr>
          <w:sz w:val="24"/>
        </w:rPr>
        <w:t>nhiều</w:t>
      </w:r>
      <w:r>
        <w:rPr>
          <w:spacing w:val="-9"/>
          <w:sz w:val="24"/>
        </w:rPr>
        <w:t xml:space="preserve"> </w:t>
      </w:r>
      <w:r>
        <w:rPr>
          <w:sz w:val="24"/>
        </w:rPr>
        <w:t>thuộc</w:t>
      </w:r>
      <w:r>
        <w:rPr>
          <w:spacing w:val="-10"/>
          <w:sz w:val="24"/>
        </w:rPr>
        <w:t xml:space="preserve"> </w:t>
      </w:r>
      <w:r>
        <w:rPr>
          <w:sz w:val="24"/>
        </w:rPr>
        <w:t>tính</w:t>
      </w:r>
      <w:r>
        <w:rPr>
          <w:spacing w:val="-8"/>
          <w:sz w:val="24"/>
        </w:rPr>
        <w:t xml:space="preserve"> </w:t>
      </w:r>
      <w:r>
        <w:rPr>
          <w:sz w:val="24"/>
        </w:rPr>
        <w:t>hay</w:t>
      </w:r>
      <w:r>
        <w:rPr>
          <w:spacing w:val="-13"/>
          <w:sz w:val="24"/>
        </w:rPr>
        <w:t xml:space="preserve"> </w:t>
      </w:r>
      <w:r>
        <w:rPr>
          <w:sz w:val="24"/>
        </w:rPr>
        <w:t>chiều dữ</w:t>
      </w:r>
      <w:r>
        <w:rPr>
          <w:sz w:val="24"/>
        </w:rPr>
        <w:t xml:space="preserve"> liệu.</w:t>
      </w:r>
    </w:p>
    <w:p w:rsidR="00263CEA" w:rsidRDefault="0064296A">
      <w:pPr>
        <w:pStyle w:val="BodyText"/>
        <w:spacing w:before="243"/>
      </w:pPr>
      <w:r>
        <w:t>Các</w:t>
      </w:r>
      <w:r>
        <w:rPr>
          <w:spacing w:val="-2"/>
        </w:rPr>
        <w:t xml:space="preserve"> </w:t>
      </w:r>
      <w:r>
        <w:t>mô hình</w:t>
      </w:r>
      <w:r>
        <w:rPr>
          <w:spacing w:val="-1"/>
        </w:rPr>
        <w:t xml:space="preserve"> </w:t>
      </w:r>
      <w:r>
        <w:t>trên cho kết</w:t>
      </w:r>
      <w:r>
        <w:rPr>
          <w:spacing w:val="1"/>
        </w:rPr>
        <w:t xml:space="preserve"> </w:t>
      </w:r>
      <w:r>
        <w:t>quả</w:t>
      </w:r>
      <w:r>
        <w:rPr>
          <w:spacing w:val="-1"/>
        </w:rPr>
        <w:t xml:space="preserve"> </w:t>
      </w:r>
      <w:r>
        <w:t>F1 và Accuracy</w:t>
      </w:r>
      <w:r>
        <w:rPr>
          <w:spacing w:val="-4"/>
        </w:rPr>
        <w:t xml:space="preserve"> </w:t>
      </w:r>
      <w:r>
        <w:t>như</w:t>
      </w:r>
      <w:r>
        <w:rPr>
          <w:spacing w:val="1"/>
        </w:rPr>
        <w:t xml:space="preserve"> </w:t>
      </w:r>
      <w:r>
        <w:rPr>
          <w:spacing w:val="-4"/>
        </w:rPr>
        <w:t>sau:</w:t>
      </w:r>
    </w:p>
    <w:p w:rsidR="00263CEA" w:rsidRDefault="00263CEA">
      <w:pPr>
        <w:pStyle w:val="BodyText"/>
        <w:spacing w:before="18"/>
        <w:ind w:left="0"/>
        <w:jc w:val="left"/>
        <w:rPr>
          <w:sz w:val="20"/>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1080"/>
        <w:gridCol w:w="1169"/>
        <w:gridCol w:w="1080"/>
        <w:gridCol w:w="1261"/>
        <w:gridCol w:w="1080"/>
        <w:gridCol w:w="1260"/>
      </w:tblGrid>
      <w:tr w:rsidR="00263CEA" w:rsidTr="00261FC7">
        <w:trPr>
          <w:trHeight w:val="414"/>
        </w:trPr>
        <w:tc>
          <w:tcPr>
            <w:tcW w:w="2067" w:type="dxa"/>
            <w:vMerge w:val="restart"/>
          </w:tcPr>
          <w:p w:rsidR="00263CEA" w:rsidRDefault="00263CEA" w:rsidP="00261FC7">
            <w:pPr>
              <w:pStyle w:val="TableParagraph"/>
              <w:spacing w:before="0"/>
              <w:ind w:left="0"/>
              <w:rPr>
                <w:sz w:val="24"/>
              </w:rPr>
            </w:pPr>
          </w:p>
        </w:tc>
        <w:tc>
          <w:tcPr>
            <w:tcW w:w="2249" w:type="dxa"/>
            <w:gridSpan w:val="2"/>
          </w:tcPr>
          <w:p w:rsidR="00263CEA" w:rsidRDefault="0064296A" w:rsidP="00261FC7">
            <w:pPr>
              <w:pStyle w:val="TableParagraph"/>
              <w:spacing w:before="0" w:line="270" w:lineRule="exact"/>
              <w:ind w:left="105"/>
              <w:rPr>
                <w:sz w:val="24"/>
              </w:rPr>
            </w:pPr>
            <w:r>
              <w:rPr>
                <w:spacing w:val="-5"/>
                <w:sz w:val="24"/>
              </w:rPr>
              <w:t>SVM</w:t>
            </w:r>
          </w:p>
        </w:tc>
        <w:tc>
          <w:tcPr>
            <w:tcW w:w="2341" w:type="dxa"/>
            <w:gridSpan w:val="2"/>
          </w:tcPr>
          <w:p w:rsidR="00263CEA" w:rsidRDefault="0064296A" w:rsidP="00261FC7">
            <w:pPr>
              <w:pStyle w:val="TableParagraph"/>
              <w:spacing w:before="0" w:line="270" w:lineRule="exact"/>
              <w:ind w:left="107"/>
              <w:rPr>
                <w:sz w:val="24"/>
              </w:rPr>
            </w:pPr>
            <w:r>
              <w:rPr>
                <w:spacing w:val="-5"/>
                <w:sz w:val="24"/>
              </w:rPr>
              <w:t>NBC</w:t>
            </w:r>
          </w:p>
        </w:tc>
        <w:tc>
          <w:tcPr>
            <w:tcW w:w="2340" w:type="dxa"/>
            <w:gridSpan w:val="2"/>
          </w:tcPr>
          <w:p w:rsidR="00263CEA" w:rsidRDefault="0064296A" w:rsidP="00261FC7">
            <w:pPr>
              <w:pStyle w:val="TableParagraph"/>
              <w:spacing w:before="0" w:line="270" w:lineRule="exact"/>
              <w:ind w:left="107"/>
              <w:rPr>
                <w:sz w:val="24"/>
              </w:rPr>
            </w:pPr>
            <w:r>
              <w:rPr>
                <w:spacing w:val="-5"/>
                <w:sz w:val="24"/>
              </w:rPr>
              <w:t>KNN</w:t>
            </w:r>
          </w:p>
        </w:tc>
      </w:tr>
      <w:tr w:rsidR="00263CEA" w:rsidTr="00261FC7">
        <w:trPr>
          <w:trHeight w:val="412"/>
        </w:trPr>
        <w:tc>
          <w:tcPr>
            <w:tcW w:w="2067" w:type="dxa"/>
            <w:vMerge/>
            <w:tcBorders>
              <w:top w:val="nil"/>
            </w:tcBorders>
          </w:tcPr>
          <w:p w:rsidR="00263CEA" w:rsidRDefault="00263CEA" w:rsidP="00261FC7">
            <w:pPr>
              <w:rPr>
                <w:sz w:val="2"/>
                <w:szCs w:val="2"/>
              </w:rPr>
            </w:pPr>
          </w:p>
        </w:tc>
        <w:tc>
          <w:tcPr>
            <w:tcW w:w="1080" w:type="dxa"/>
          </w:tcPr>
          <w:p w:rsidR="00263CEA" w:rsidRDefault="0064296A" w:rsidP="00261FC7">
            <w:pPr>
              <w:pStyle w:val="TableParagraph"/>
              <w:spacing w:before="0" w:line="270" w:lineRule="exact"/>
              <w:ind w:left="105"/>
              <w:rPr>
                <w:sz w:val="24"/>
              </w:rPr>
            </w:pPr>
            <w:r>
              <w:rPr>
                <w:spacing w:val="-5"/>
                <w:sz w:val="24"/>
              </w:rPr>
              <w:t>F1</w:t>
            </w:r>
          </w:p>
        </w:tc>
        <w:tc>
          <w:tcPr>
            <w:tcW w:w="1169" w:type="dxa"/>
          </w:tcPr>
          <w:p w:rsidR="00263CEA" w:rsidRDefault="0064296A" w:rsidP="00261FC7">
            <w:pPr>
              <w:pStyle w:val="TableParagraph"/>
              <w:spacing w:before="0" w:line="270" w:lineRule="exact"/>
              <w:ind w:left="105"/>
              <w:rPr>
                <w:sz w:val="24"/>
              </w:rPr>
            </w:pPr>
            <w:r>
              <w:rPr>
                <w:spacing w:val="-4"/>
                <w:sz w:val="24"/>
              </w:rPr>
              <w:t>Acc.</w:t>
            </w:r>
          </w:p>
        </w:tc>
        <w:tc>
          <w:tcPr>
            <w:tcW w:w="1080" w:type="dxa"/>
          </w:tcPr>
          <w:p w:rsidR="00263CEA" w:rsidRDefault="0064296A" w:rsidP="00261FC7">
            <w:pPr>
              <w:pStyle w:val="TableParagraph"/>
              <w:spacing w:before="0" w:line="270" w:lineRule="exact"/>
              <w:ind w:left="107"/>
              <w:rPr>
                <w:sz w:val="24"/>
              </w:rPr>
            </w:pPr>
            <w:r>
              <w:rPr>
                <w:spacing w:val="-5"/>
                <w:sz w:val="24"/>
              </w:rPr>
              <w:t>F1</w:t>
            </w:r>
          </w:p>
        </w:tc>
        <w:tc>
          <w:tcPr>
            <w:tcW w:w="1261" w:type="dxa"/>
          </w:tcPr>
          <w:p w:rsidR="00263CEA" w:rsidRDefault="0064296A" w:rsidP="00261FC7">
            <w:pPr>
              <w:pStyle w:val="TableParagraph"/>
              <w:spacing w:before="0" w:line="270" w:lineRule="exact"/>
              <w:ind w:left="107"/>
              <w:rPr>
                <w:sz w:val="24"/>
              </w:rPr>
            </w:pPr>
            <w:r>
              <w:rPr>
                <w:spacing w:val="-4"/>
                <w:sz w:val="24"/>
              </w:rPr>
              <w:t>Acc.</w:t>
            </w:r>
          </w:p>
        </w:tc>
        <w:tc>
          <w:tcPr>
            <w:tcW w:w="1080" w:type="dxa"/>
          </w:tcPr>
          <w:p w:rsidR="00263CEA" w:rsidRDefault="0064296A" w:rsidP="00261FC7">
            <w:pPr>
              <w:pStyle w:val="TableParagraph"/>
              <w:spacing w:before="0" w:line="270" w:lineRule="exact"/>
              <w:ind w:left="107"/>
              <w:rPr>
                <w:sz w:val="24"/>
              </w:rPr>
            </w:pPr>
            <w:r>
              <w:rPr>
                <w:spacing w:val="-5"/>
                <w:sz w:val="24"/>
              </w:rPr>
              <w:t>F1</w:t>
            </w:r>
          </w:p>
        </w:tc>
        <w:tc>
          <w:tcPr>
            <w:tcW w:w="1260" w:type="dxa"/>
          </w:tcPr>
          <w:p w:rsidR="00263CEA" w:rsidRDefault="0064296A" w:rsidP="00261FC7">
            <w:pPr>
              <w:pStyle w:val="TableParagraph"/>
              <w:spacing w:before="0" w:line="270" w:lineRule="exact"/>
              <w:ind w:left="107"/>
              <w:rPr>
                <w:sz w:val="24"/>
              </w:rPr>
            </w:pPr>
            <w:r>
              <w:rPr>
                <w:spacing w:val="-4"/>
                <w:sz w:val="24"/>
              </w:rPr>
              <w:t>Acc.</w:t>
            </w:r>
          </w:p>
        </w:tc>
      </w:tr>
      <w:tr w:rsidR="00263CEA" w:rsidTr="00261FC7">
        <w:trPr>
          <w:trHeight w:val="827"/>
        </w:trPr>
        <w:tc>
          <w:tcPr>
            <w:tcW w:w="2067" w:type="dxa"/>
          </w:tcPr>
          <w:p w:rsidR="00263CEA" w:rsidRDefault="0064296A" w:rsidP="00261FC7">
            <w:pPr>
              <w:pStyle w:val="TableParagraph"/>
              <w:spacing w:before="0" w:line="270" w:lineRule="exact"/>
              <w:ind w:left="107"/>
              <w:rPr>
                <w:sz w:val="24"/>
              </w:rPr>
            </w:pPr>
            <w:r>
              <w:rPr>
                <w:sz w:val="24"/>
              </w:rPr>
              <w:t>Original</w:t>
            </w:r>
            <w:r>
              <w:rPr>
                <w:spacing w:val="-2"/>
                <w:sz w:val="24"/>
              </w:rPr>
              <w:t xml:space="preserve"> </w:t>
            </w:r>
            <w:r>
              <w:rPr>
                <w:sz w:val="24"/>
              </w:rPr>
              <w:t>data</w:t>
            </w:r>
            <w:r>
              <w:rPr>
                <w:spacing w:val="-2"/>
                <w:sz w:val="24"/>
              </w:rPr>
              <w:t xml:space="preserve"> </w:t>
            </w:r>
            <w:r>
              <w:rPr>
                <w:spacing w:val="-4"/>
                <w:sz w:val="24"/>
              </w:rPr>
              <w:t>with</w:t>
            </w:r>
          </w:p>
          <w:p w:rsidR="00263CEA" w:rsidRDefault="0064296A" w:rsidP="00261FC7">
            <w:pPr>
              <w:pStyle w:val="TableParagraph"/>
              <w:spacing w:before="139"/>
              <w:ind w:left="107"/>
              <w:rPr>
                <w:sz w:val="24"/>
              </w:rPr>
            </w:pPr>
            <w:r>
              <w:rPr>
                <w:sz w:val="24"/>
              </w:rPr>
              <w:t xml:space="preserve">full </w:t>
            </w:r>
            <w:r>
              <w:rPr>
                <w:spacing w:val="-2"/>
                <w:sz w:val="24"/>
              </w:rPr>
              <w:t>features</w:t>
            </w:r>
          </w:p>
        </w:tc>
        <w:tc>
          <w:tcPr>
            <w:tcW w:w="1080" w:type="dxa"/>
          </w:tcPr>
          <w:p w:rsidR="00263CEA" w:rsidRDefault="0064296A" w:rsidP="00261FC7">
            <w:pPr>
              <w:pStyle w:val="TableParagraph"/>
              <w:spacing w:before="0" w:line="270" w:lineRule="exact"/>
              <w:ind w:left="105"/>
              <w:rPr>
                <w:sz w:val="24"/>
              </w:rPr>
            </w:pPr>
            <w:r>
              <w:rPr>
                <w:spacing w:val="-4"/>
                <w:sz w:val="24"/>
              </w:rPr>
              <w:t>0.47</w:t>
            </w:r>
          </w:p>
        </w:tc>
        <w:tc>
          <w:tcPr>
            <w:tcW w:w="1169" w:type="dxa"/>
          </w:tcPr>
          <w:p w:rsidR="00263CEA" w:rsidRDefault="0064296A" w:rsidP="00261FC7">
            <w:pPr>
              <w:pStyle w:val="TableParagraph"/>
              <w:spacing w:before="0" w:line="270" w:lineRule="exact"/>
              <w:ind w:left="105"/>
              <w:rPr>
                <w:sz w:val="24"/>
              </w:rPr>
            </w:pPr>
            <w:r>
              <w:rPr>
                <w:spacing w:val="-4"/>
                <w:sz w:val="24"/>
              </w:rPr>
              <w:t>0.88</w:t>
            </w:r>
          </w:p>
        </w:tc>
        <w:tc>
          <w:tcPr>
            <w:tcW w:w="1080" w:type="dxa"/>
          </w:tcPr>
          <w:p w:rsidR="00263CEA" w:rsidRDefault="0064296A" w:rsidP="00261FC7">
            <w:pPr>
              <w:pStyle w:val="TableParagraph"/>
              <w:spacing w:before="0" w:line="270" w:lineRule="exact"/>
              <w:ind w:left="107"/>
              <w:rPr>
                <w:sz w:val="24"/>
              </w:rPr>
            </w:pPr>
            <w:r>
              <w:rPr>
                <w:spacing w:val="-4"/>
                <w:sz w:val="24"/>
              </w:rPr>
              <w:t>0.61</w:t>
            </w:r>
          </w:p>
        </w:tc>
        <w:tc>
          <w:tcPr>
            <w:tcW w:w="1261" w:type="dxa"/>
          </w:tcPr>
          <w:p w:rsidR="00263CEA" w:rsidRDefault="0064296A" w:rsidP="00261FC7">
            <w:pPr>
              <w:pStyle w:val="TableParagraph"/>
              <w:spacing w:before="0" w:line="270" w:lineRule="exact"/>
              <w:ind w:left="107"/>
              <w:rPr>
                <w:sz w:val="24"/>
              </w:rPr>
            </w:pPr>
            <w:r>
              <w:rPr>
                <w:spacing w:val="-4"/>
                <w:sz w:val="24"/>
              </w:rPr>
              <w:t>0.87</w:t>
            </w:r>
          </w:p>
        </w:tc>
        <w:tc>
          <w:tcPr>
            <w:tcW w:w="1080" w:type="dxa"/>
          </w:tcPr>
          <w:p w:rsidR="00263CEA" w:rsidRDefault="0064296A" w:rsidP="00261FC7">
            <w:pPr>
              <w:pStyle w:val="TableParagraph"/>
              <w:spacing w:before="0" w:line="270" w:lineRule="exact"/>
              <w:ind w:left="107"/>
              <w:rPr>
                <w:sz w:val="24"/>
              </w:rPr>
            </w:pPr>
            <w:r>
              <w:rPr>
                <w:spacing w:val="-4"/>
                <w:sz w:val="24"/>
              </w:rPr>
              <w:t>0.08</w:t>
            </w:r>
          </w:p>
        </w:tc>
        <w:tc>
          <w:tcPr>
            <w:tcW w:w="1260" w:type="dxa"/>
          </w:tcPr>
          <w:p w:rsidR="00263CEA" w:rsidRDefault="0064296A" w:rsidP="00261FC7">
            <w:pPr>
              <w:pStyle w:val="TableParagraph"/>
              <w:spacing w:before="0" w:line="270" w:lineRule="exact"/>
              <w:ind w:left="107"/>
              <w:rPr>
                <w:sz w:val="24"/>
              </w:rPr>
            </w:pPr>
            <w:r>
              <w:rPr>
                <w:spacing w:val="-4"/>
                <w:sz w:val="24"/>
              </w:rPr>
              <w:t>0.82</w:t>
            </w:r>
          </w:p>
        </w:tc>
      </w:tr>
      <w:tr w:rsidR="00263CEA" w:rsidTr="00261FC7">
        <w:trPr>
          <w:trHeight w:val="828"/>
        </w:trPr>
        <w:tc>
          <w:tcPr>
            <w:tcW w:w="2067" w:type="dxa"/>
          </w:tcPr>
          <w:p w:rsidR="00263CEA" w:rsidRDefault="0064296A" w:rsidP="00261FC7">
            <w:pPr>
              <w:pStyle w:val="TableParagraph"/>
              <w:spacing w:before="0" w:line="270" w:lineRule="exact"/>
              <w:ind w:left="107"/>
              <w:rPr>
                <w:sz w:val="24"/>
              </w:rPr>
            </w:pPr>
            <w:r>
              <w:rPr>
                <w:sz w:val="24"/>
              </w:rPr>
              <w:t>Resampled</w:t>
            </w:r>
            <w:r>
              <w:rPr>
                <w:spacing w:val="-5"/>
                <w:sz w:val="24"/>
              </w:rPr>
              <w:t xml:space="preserve"> </w:t>
            </w:r>
            <w:r>
              <w:rPr>
                <w:spacing w:val="-4"/>
                <w:sz w:val="24"/>
              </w:rPr>
              <w:t>data</w:t>
            </w:r>
          </w:p>
          <w:p w:rsidR="00263CEA" w:rsidRDefault="0064296A" w:rsidP="00261FC7">
            <w:pPr>
              <w:pStyle w:val="TableParagraph"/>
              <w:spacing w:before="139"/>
              <w:ind w:left="107"/>
              <w:rPr>
                <w:sz w:val="24"/>
              </w:rPr>
            </w:pPr>
            <w:r>
              <w:rPr>
                <w:sz w:val="24"/>
              </w:rPr>
              <w:t xml:space="preserve">with full </w:t>
            </w:r>
            <w:r>
              <w:rPr>
                <w:spacing w:val="-2"/>
                <w:sz w:val="24"/>
              </w:rPr>
              <w:t>features</w:t>
            </w:r>
          </w:p>
        </w:tc>
        <w:tc>
          <w:tcPr>
            <w:tcW w:w="1080" w:type="dxa"/>
          </w:tcPr>
          <w:p w:rsidR="00263CEA" w:rsidRDefault="0064296A" w:rsidP="00261FC7">
            <w:pPr>
              <w:pStyle w:val="TableParagraph"/>
              <w:spacing w:before="0" w:line="270" w:lineRule="exact"/>
              <w:ind w:left="105"/>
              <w:rPr>
                <w:sz w:val="24"/>
              </w:rPr>
            </w:pPr>
            <w:r>
              <w:rPr>
                <w:spacing w:val="-4"/>
                <w:sz w:val="24"/>
              </w:rPr>
              <w:t>0.63</w:t>
            </w:r>
          </w:p>
        </w:tc>
        <w:tc>
          <w:tcPr>
            <w:tcW w:w="1169" w:type="dxa"/>
          </w:tcPr>
          <w:p w:rsidR="00263CEA" w:rsidRDefault="0064296A" w:rsidP="00261FC7">
            <w:pPr>
              <w:pStyle w:val="TableParagraph"/>
              <w:spacing w:before="0" w:line="270" w:lineRule="exact"/>
              <w:ind w:left="105"/>
              <w:rPr>
                <w:sz w:val="24"/>
              </w:rPr>
            </w:pPr>
            <w:r>
              <w:rPr>
                <w:spacing w:val="-4"/>
                <w:sz w:val="24"/>
              </w:rPr>
              <w:t>0.85</w:t>
            </w:r>
          </w:p>
        </w:tc>
        <w:tc>
          <w:tcPr>
            <w:tcW w:w="1080" w:type="dxa"/>
          </w:tcPr>
          <w:p w:rsidR="00263CEA" w:rsidRDefault="0064296A" w:rsidP="00261FC7">
            <w:pPr>
              <w:pStyle w:val="TableParagraph"/>
              <w:spacing w:before="0" w:line="270" w:lineRule="exact"/>
              <w:ind w:left="107"/>
              <w:rPr>
                <w:sz w:val="24"/>
              </w:rPr>
            </w:pPr>
            <w:r>
              <w:rPr>
                <w:spacing w:val="-4"/>
                <w:sz w:val="24"/>
              </w:rPr>
              <w:t>0.52</w:t>
            </w:r>
          </w:p>
        </w:tc>
        <w:tc>
          <w:tcPr>
            <w:tcW w:w="1261" w:type="dxa"/>
          </w:tcPr>
          <w:p w:rsidR="00263CEA" w:rsidRDefault="0064296A" w:rsidP="00261FC7">
            <w:pPr>
              <w:pStyle w:val="TableParagraph"/>
              <w:spacing w:before="0" w:line="270" w:lineRule="exact"/>
              <w:ind w:left="107"/>
              <w:rPr>
                <w:sz w:val="24"/>
              </w:rPr>
            </w:pPr>
            <w:r>
              <w:rPr>
                <w:spacing w:val="-4"/>
                <w:sz w:val="24"/>
              </w:rPr>
              <w:t>0.79</w:t>
            </w:r>
          </w:p>
        </w:tc>
        <w:tc>
          <w:tcPr>
            <w:tcW w:w="1080" w:type="dxa"/>
          </w:tcPr>
          <w:p w:rsidR="00263CEA" w:rsidRDefault="0064296A" w:rsidP="00261FC7">
            <w:pPr>
              <w:pStyle w:val="TableParagraph"/>
              <w:spacing w:before="0" w:line="270" w:lineRule="exact"/>
              <w:ind w:left="107"/>
              <w:rPr>
                <w:sz w:val="24"/>
              </w:rPr>
            </w:pPr>
            <w:r>
              <w:rPr>
                <w:spacing w:val="-4"/>
                <w:sz w:val="24"/>
              </w:rPr>
              <w:t>0.36</w:t>
            </w:r>
          </w:p>
        </w:tc>
        <w:tc>
          <w:tcPr>
            <w:tcW w:w="1260" w:type="dxa"/>
          </w:tcPr>
          <w:p w:rsidR="00263CEA" w:rsidRDefault="0064296A" w:rsidP="00261FC7">
            <w:pPr>
              <w:pStyle w:val="TableParagraph"/>
              <w:spacing w:before="0" w:line="270" w:lineRule="exact"/>
              <w:ind w:left="107"/>
              <w:rPr>
                <w:sz w:val="24"/>
              </w:rPr>
            </w:pPr>
            <w:r>
              <w:rPr>
                <w:spacing w:val="-4"/>
                <w:sz w:val="24"/>
              </w:rPr>
              <w:t>0.70</w:t>
            </w:r>
          </w:p>
        </w:tc>
      </w:tr>
      <w:tr w:rsidR="00263CEA" w:rsidTr="00261FC7">
        <w:trPr>
          <w:trHeight w:val="2068"/>
        </w:trPr>
        <w:tc>
          <w:tcPr>
            <w:tcW w:w="2067" w:type="dxa"/>
          </w:tcPr>
          <w:p w:rsidR="00263CEA" w:rsidRDefault="0064296A" w:rsidP="00261FC7">
            <w:pPr>
              <w:pStyle w:val="TableParagraph"/>
              <w:spacing w:before="0" w:line="360" w:lineRule="auto"/>
              <w:ind w:left="107" w:right="143"/>
              <w:rPr>
                <w:sz w:val="24"/>
              </w:rPr>
            </w:pPr>
            <w:r>
              <w:rPr>
                <w:sz w:val="24"/>
              </w:rPr>
              <w:t>Original</w:t>
            </w:r>
            <w:r>
              <w:rPr>
                <w:spacing w:val="-15"/>
                <w:sz w:val="24"/>
              </w:rPr>
              <w:t xml:space="preserve"> </w:t>
            </w:r>
            <w:r>
              <w:rPr>
                <w:sz w:val="24"/>
              </w:rPr>
              <w:t>data</w:t>
            </w:r>
            <w:r>
              <w:rPr>
                <w:spacing w:val="-15"/>
                <w:sz w:val="24"/>
              </w:rPr>
              <w:t xml:space="preserve"> </w:t>
            </w:r>
            <w:r>
              <w:rPr>
                <w:sz w:val="24"/>
              </w:rPr>
              <w:t xml:space="preserve">with high correlation and low </w:t>
            </w:r>
            <w:r>
              <w:rPr>
                <w:spacing w:val="-2"/>
                <w:sz w:val="24"/>
              </w:rPr>
              <w:t>importance</w:t>
            </w:r>
          </w:p>
          <w:p w:rsidR="00263CEA" w:rsidRDefault="0064296A" w:rsidP="00261FC7">
            <w:pPr>
              <w:pStyle w:val="TableParagraph"/>
              <w:spacing w:before="0"/>
              <w:ind w:left="107"/>
              <w:rPr>
                <w:sz w:val="24"/>
              </w:rPr>
            </w:pPr>
            <w:r>
              <w:rPr>
                <w:sz w:val="24"/>
              </w:rPr>
              <w:t>features</w:t>
            </w:r>
            <w:r>
              <w:rPr>
                <w:spacing w:val="-3"/>
                <w:sz w:val="24"/>
              </w:rPr>
              <w:t xml:space="preserve"> </w:t>
            </w:r>
            <w:r>
              <w:rPr>
                <w:spacing w:val="-2"/>
                <w:sz w:val="24"/>
              </w:rPr>
              <w:t>removed</w:t>
            </w:r>
          </w:p>
        </w:tc>
        <w:tc>
          <w:tcPr>
            <w:tcW w:w="1080" w:type="dxa"/>
          </w:tcPr>
          <w:p w:rsidR="00263CEA" w:rsidRDefault="0064296A" w:rsidP="00261FC7">
            <w:pPr>
              <w:pStyle w:val="TableParagraph"/>
              <w:spacing w:before="0" w:line="270" w:lineRule="exact"/>
              <w:ind w:left="105"/>
              <w:rPr>
                <w:sz w:val="24"/>
              </w:rPr>
            </w:pPr>
            <w:r>
              <w:rPr>
                <w:spacing w:val="-4"/>
                <w:sz w:val="24"/>
              </w:rPr>
              <w:t>0.46</w:t>
            </w:r>
          </w:p>
        </w:tc>
        <w:tc>
          <w:tcPr>
            <w:tcW w:w="1169" w:type="dxa"/>
          </w:tcPr>
          <w:p w:rsidR="00263CEA" w:rsidRDefault="0064296A" w:rsidP="00261FC7">
            <w:pPr>
              <w:pStyle w:val="TableParagraph"/>
              <w:spacing w:before="0" w:line="270" w:lineRule="exact"/>
              <w:ind w:left="105"/>
              <w:rPr>
                <w:sz w:val="24"/>
              </w:rPr>
            </w:pPr>
            <w:r>
              <w:rPr>
                <w:spacing w:val="-4"/>
                <w:sz w:val="24"/>
              </w:rPr>
              <w:t>0.88</w:t>
            </w:r>
          </w:p>
        </w:tc>
        <w:tc>
          <w:tcPr>
            <w:tcW w:w="1080" w:type="dxa"/>
          </w:tcPr>
          <w:p w:rsidR="00263CEA" w:rsidRDefault="0064296A" w:rsidP="00261FC7">
            <w:pPr>
              <w:pStyle w:val="TableParagraph"/>
              <w:spacing w:before="0" w:line="270" w:lineRule="exact"/>
              <w:ind w:left="107"/>
              <w:rPr>
                <w:sz w:val="24"/>
              </w:rPr>
            </w:pPr>
            <w:r>
              <w:rPr>
                <w:spacing w:val="-4"/>
                <w:sz w:val="24"/>
              </w:rPr>
              <w:t>0.62</w:t>
            </w:r>
          </w:p>
        </w:tc>
        <w:tc>
          <w:tcPr>
            <w:tcW w:w="1261" w:type="dxa"/>
          </w:tcPr>
          <w:p w:rsidR="00263CEA" w:rsidRDefault="0064296A" w:rsidP="00261FC7">
            <w:pPr>
              <w:pStyle w:val="TableParagraph"/>
              <w:spacing w:before="0" w:line="270" w:lineRule="exact"/>
              <w:ind w:left="107"/>
              <w:rPr>
                <w:sz w:val="24"/>
              </w:rPr>
            </w:pPr>
            <w:r>
              <w:rPr>
                <w:spacing w:val="-4"/>
                <w:sz w:val="24"/>
              </w:rPr>
              <w:t>0.88</w:t>
            </w:r>
          </w:p>
        </w:tc>
        <w:tc>
          <w:tcPr>
            <w:tcW w:w="1080" w:type="dxa"/>
          </w:tcPr>
          <w:p w:rsidR="00263CEA" w:rsidRDefault="0064296A" w:rsidP="00261FC7">
            <w:pPr>
              <w:pStyle w:val="TableParagraph"/>
              <w:spacing w:before="0" w:line="270" w:lineRule="exact"/>
              <w:ind w:left="107"/>
              <w:rPr>
                <w:sz w:val="24"/>
              </w:rPr>
            </w:pPr>
            <w:r>
              <w:rPr>
                <w:spacing w:val="-4"/>
                <w:sz w:val="24"/>
              </w:rPr>
              <w:t>0.04</w:t>
            </w:r>
          </w:p>
        </w:tc>
        <w:tc>
          <w:tcPr>
            <w:tcW w:w="1260" w:type="dxa"/>
          </w:tcPr>
          <w:p w:rsidR="00263CEA" w:rsidRDefault="0064296A" w:rsidP="00261FC7">
            <w:pPr>
              <w:pStyle w:val="TableParagraph"/>
              <w:spacing w:before="0" w:line="270" w:lineRule="exact"/>
              <w:ind w:left="107"/>
              <w:rPr>
                <w:sz w:val="24"/>
              </w:rPr>
            </w:pPr>
            <w:r>
              <w:rPr>
                <w:spacing w:val="-4"/>
                <w:sz w:val="24"/>
              </w:rPr>
              <w:t>0.85</w:t>
            </w:r>
          </w:p>
        </w:tc>
      </w:tr>
      <w:tr w:rsidR="00263CEA" w:rsidTr="00261FC7">
        <w:trPr>
          <w:trHeight w:val="2068"/>
        </w:trPr>
        <w:tc>
          <w:tcPr>
            <w:tcW w:w="2067" w:type="dxa"/>
          </w:tcPr>
          <w:p w:rsidR="00263CEA" w:rsidRDefault="0064296A" w:rsidP="00261FC7">
            <w:pPr>
              <w:pStyle w:val="TableParagraph"/>
              <w:spacing w:before="0" w:line="360" w:lineRule="auto"/>
              <w:ind w:left="107" w:right="418"/>
              <w:rPr>
                <w:sz w:val="24"/>
              </w:rPr>
            </w:pPr>
            <w:r>
              <w:rPr>
                <w:sz w:val="24"/>
              </w:rPr>
              <w:t>Resampled</w:t>
            </w:r>
            <w:r>
              <w:rPr>
                <w:spacing w:val="-15"/>
                <w:sz w:val="24"/>
              </w:rPr>
              <w:t xml:space="preserve"> </w:t>
            </w:r>
            <w:r>
              <w:rPr>
                <w:sz w:val="24"/>
              </w:rPr>
              <w:t>data with high correlation and low</w:t>
            </w:r>
            <w:r>
              <w:rPr>
                <w:spacing w:val="-13"/>
                <w:sz w:val="24"/>
              </w:rPr>
              <w:t xml:space="preserve"> </w:t>
            </w:r>
            <w:r>
              <w:rPr>
                <w:sz w:val="24"/>
              </w:rPr>
              <w:t>importance</w:t>
            </w:r>
          </w:p>
          <w:p w:rsidR="00263CEA" w:rsidRDefault="0064296A" w:rsidP="00261FC7">
            <w:pPr>
              <w:pStyle w:val="TableParagraph"/>
              <w:spacing w:before="0" w:line="274" w:lineRule="exact"/>
              <w:ind w:left="107"/>
              <w:rPr>
                <w:sz w:val="24"/>
              </w:rPr>
            </w:pPr>
            <w:r>
              <w:rPr>
                <w:sz w:val="24"/>
              </w:rPr>
              <w:t>features</w:t>
            </w:r>
            <w:r>
              <w:rPr>
                <w:spacing w:val="-3"/>
                <w:sz w:val="24"/>
              </w:rPr>
              <w:t xml:space="preserve"> </w:t>
            </w:r>
            <w:r>
              <w:rPr>
                <w:spacing w:val="-2"/>
                <w:sz w:val="24"/>
              </w:rPr>
              <w:t>removed</w:t>
            </w:r>
          </w:p>
        </w:tc>
        <w:tc>
          <w:tcPr>
            <w:tcW w:w="1080" w:type="dxa"/>
          </w:tcPr>
          <w:p w:rsidR="00263CEA" w:rsidRDefault="0064296A" w:rsidP="00261FC7">
            <w:pPr>
              <w:pStyle w:val="TableParagraph"/>
              <w:spacing w:before="0" w:line="270" w:lineRule="exact"/>
              <w:ind w:left="105"/>
              <w:rPr>
                <w:sz w:val="24"/>
              </w:rPr>
            </w:pPr>
            <w:r>
              <w:rPr>
                <w:spacing w:val="-4"/>
                <w:sz w:val="24"/>
              </w:rPr>
              <w:t>0.64</w:t>
            </w:r>
          </w:p>
        </w:tc>
        <w:tc>
          <w:tcPr>
            <w:tcW w:w="1169" w:type="dxa"/>
          </w:tcPr>
          <w:p w:rsidR="00263CEA" w:rsidRDefault="0064296A" w:rsidP="00261FC7">
            <w:pPr>
              <w:pStyle w:val="TableParagraph"/>
              <w:spacing w:before="0" w:line="270" w:lineRule="exact"/>
              <w:ind w:left="105"/>
              <w:rPr>
                <w:sz w:val="24"/>
              </w:rPr>
            </w:pPr>
            <w:r>
              <w:rPr>
                <w:spacing w:val="-4"/>
                <w:sz w:val="24"/>
              </w:rPr>
              <w:t>0.86</w:t>
            </w:r>
          </w:p>
        </w:tc>
        <w:tc>
          <w:tcPr>
            <w:tcW w:w="1080" w:type="dxa"/>
          </w:tcPr>
          <w:p w:rsidR="00263CEA" w:rsidRDefault="0064296A" w:rsidP="00261FC7">
            <w:pPr>
              <w:pStyle w:val="TableParagraph"/>
              <w:spacing w:before="0" w:line="270" w:lineRule="exact"/>
              <w:ind w:left="107"/>
              <w:rPr>
                <w:sz w:val="24"/>
              </w:rPr>
            </w:pPr>
            <w:r>
              <w:rPr>
                <w:spacing w:val="-4"/>
                <w:sz w:val="24"/>
              </w:rPr>
              <w:t>0.54</w:t>
            </w:r>
          </w:p>
        </w:tc>
        <w:tc>
          <w:tcPr>
            <w:tcW w:w="1261" w:type="dxa"/>
          </w:tcPr>
          <w:p w:rsidR="00263CEA" w:rsidRDefault="0064296A" w:rsidP="00261FC7">
            <w:pPr>
              <w:pStyle w:val="TableParagraph"/>
              <w:spacing w:before="0" w:line="270" w:lineRule="exact"/>
              <w:ind w:left="107"/>
              <w:rPr>
                <w:sz w:val="24"/>
              </w:rPr>
            </w:pPr>
            <w:r>
              <w:rPr>
                <w:spacing w:val="-4"/>
                <w:sz w:val="24"/>
              </w:rPr>
              <w:t>0.79</w:t>
            </w:r>
          </w:p>
        </w:tc>
        <w:tc>
          <w:tcPr>
            <w:tcW w:w="1080" w:type="dxa"/>
          </w:tcPr>
          <w:p w:rsidR="00263CEA" w:rsidRDefault="0064296A" w:rsidP="00261FC7">
            <w:pPr>
              <w:pStyle w:val="TableParagraph"/>
              <w:spacing w:before="0" w:line="270" w:lineRule="exact"/>
              <w:ind w:left="107"/>
              <w:rPr>
                <w:sz w:val="24"/>
              </w:rPr>
            </w:pPr>
            <w:r>
              <w:rPr>
                <w:spacing w:val="-4"/>
                <w:sz w:val="24"/>
              </w:rPr>
              <w:t>0.37</w:t>
            </w:r>
          </w:p>
        </w:tc>
        <w:tc>
          <w:tcPr>
            <w:tcW w:w="1260" w:type="dxa"/>
          </w:tcPr>
          <w:p w:rsidR="00263CEA" w:rsidRDefault="0064296A" w:rsidP="00261FC7">
            <w:pPr>
              <w:pStyle w:val="TableParagraph"/>
              <w:spacing w:before="0" w:line="270" w:lineRule="exact"/>
              <w:ind w:left="107"/>
              <w:rPr>
                <w:sz w:val="24"/>
              </w:rPr>
            </w:pPr>
            <w:r>
              <w:rPr>
                <w:spacing w:val="-4"/>
                <w:sz w:val="24"/>
              </w:rPr>
              <w:t>0.62</w:t>
            </w:r>
          </w:p>
        </w:tc>
      </w:tr>
    </w:tbl>
    <w:p w:rsidR="00263CEA" w:rsidRDefault="00261FC7">
      <w:pPr>
        <w:ind w:left="5" w:right="720"/>
        <w:jc w:val="center"/>
        <w:rPr>
          <w:i/>
          <w:sz w:val="24"/>
        </w:rPr>
      </w:pPr>
      <w:r>
        <w:rPr>
          <w:i/>
          <w:sz w:val="24"/>
        </w:rPr>
        <w:br w:type="textWrapping" w:clear="all"/>
      </w:r>
      <w:r w:rsidR="0064296A">
        <w:rPr>
          <w:i/>
          <w:sz w:val="24"/>
        </w:rPr>
        <w:t>Bảng</w:t>
      </w:r>
      <w:r w:rsidR="0064296A">
        <w:rPr>
          <w:i/>
          <w:spacing w:val="-1"/>
          <w:sz w:val="24"/>
        </w:rPr>
        <w:t xml:space="preserve"> </w:t>
      </w:r>
      <w:r w:rsidR="0064296A">
        <w:rPr>
          <w:i/>
          <w:sz w:val="24"/>
        </w:rPr>
        <w:t>2.3:</w:t>
      </w:r>
      <w:r w:rsidR="0064296A">
        <w:rPr>
          <w:i/>
          <w:spacing w:val="-1"/>
          <w:sz w:val="24"/>
        </w:rPr>
        <w:t xml:space="preserve"> </w:t>
      </w:r>
      <w:r w:rsidR="0064296A">
        <w:rPr>
          <w:i/>
          <w:sz w:val="24"/>
        </w:rPr>
        <w:t>Kết</w:t>
      </w:r>
      <w:r w:rsidR="0064296A">
        <w:rPr>
          <w:i/>
          <w:spacing w:val="-1"/>
          <w:sz w:val="24"/>
        </w:rPr>
        <w:t xml:space="preserve"> </w:t>
      </w:r>
      <w:r w:rsidR="0064296A">
        <w:rPr>
          <w:i/>
          <w:sz w:val="24"/>
        </w:rPr>
        <w:t>quả một</w:t>
      </w:r>
      <w:r w:rsidR="0064296A">
        <w:rPr>
          <w:i/>
          <w:spacing w:val="-1"/>
          <w:sz w:val="24"/>
        </w:rPr>
        <w:t xml:space="preserve"> </w:t>
      </w:r>
      <w:r w:rsidR="0064296A">
        <w:rPr>
          <w:i/>
          <w:sz w:val="24"/>
        </w:rPr>
        <w:t xml:space="preserve">số mô </w:t>
      </w:r>
      <w:r w:rsidR="0064296A">
        <w:rPr>
          <w:i/>
          <w:spacing w:val="-4"/>
          <w:sz w:val="24"/>
        </w:rPr>
        <w:t>hình</w:t>
      </w:r>
    </w:p>
    <w:p w:rsidR="00263CEA" w:rsidRDefault="0064296A">
      <w:pPr>
        <w:pStyle w:val="BodyText"/>
        <w:spacing w:before="234"/>
        <w:ind w:right="817"/>
      </w:pPr>
      <w:r>
        <w:t>Các</w:t>
      </w:r>
      <w:r>
        <w:rPr>
          <w:spacing w:val="-8"/>
        </w:rPr>
        <w:t xml:space="preserve"> </w:t>
      </w:r>
      <w:r>
        <w:t>mô</w:t>
      </w:r>
      <w:r>
        <w:rPr>
          <w:spacing w:val="-7"/>
        </w:rPr>
        <w:t xml:space="preserve"> </w:t>
      </w:r>
      <w:r>
        <w:t>hình</w:t>
      </w:r>
      <w:r>
        <w:rPr>
          <w:spacing w:val="-7"/>
        </w:rPr>
        <w:t xml:space="preserve"> </w:t>
      </w:r>
      <w:r>
        <w:t>với</w:t>
      </w:r>
      <w:r>
        <w:rPr>
          <w:spacing w:val="-4"/>
        </w:rPr>
        <w:t xml:space="preserve"> </w:t>
      </w:r>
      <w:r>
        <w:t>các</w:t>
      </w:r>
      <w:r>
        <w:rPr>
          <w:spacing w:val="-6"/>
        </w:rPr>
        <w:t xml:space="preserve"> </w:t>
      </w:r>
      <w:r>
        <w:t>tinh</w:t>
      </w:r>
      <w:r>
        <w:rPr>
          <w:spacing w:val="-5"/>
        </w:rPr>
        <w:t xml:space="preserve"> </w:t>
      </w:r>
      <w:r>
        <w:t>chỉnh</w:t>
      </w:r>
      <w:r>
        <w:rPr>
          <w:spacing w:val="-7"/>
        </w:rPr>
        <w:t xml:space="preserve"> </w:t>
      </w:r>
      <w:r>
        <w:t>cơ</w:t>
      </w:r>
      <w:r>
        <w:rPr>
          <w:spacing w:val="-7"/>
        </w:rPr>
        <w:t xml:space="preserve"> </w:t>
      </w:r>
      <w:r>
        <w:t>bản</w:t>
      </w:r>
      <w:r>
        <w:rPr>
          <w:spacing w:val="-7"/>
        </w:rPr>
        <w:t xml:space="preserve"> </w:t>
      </w:r>
      <w:r>
        <w:t>nhưng</w:t>
      </w:r>
      <w:r>
        <w:rPr>
          <w:spacing w:val="-10"/>
        </w:rPr>
        <w:t xml:space="preserve"> </w:t>
      </w:r>
      <w:r>
        <w:t>vẫn</w:t>
      </w:r>
      <w:r>
        <w:rPr>
          <w:spacing w:val="-5"/>
        </w:rPr>
        <w:t xml:space="preserve"> </w:t>
      </w:r>
      <w:r>
        <w:t>cho</w:t>
      </w:r>
      <w:r>
        <w:rPr>
          <w:spacing w:val="-7"/>
        </w:rPr>
        <w:t xml:space="preserve"> </w:t>
      </w:r>
      <w:r>
        <w:t>ra</w:t>
      </w:r>
      <w:r>
        <w:rPr>
          <w:spacing w:val="-7"/>
        </w:rPr>
        <w:t xml:space="preserve"> </w:t>
      </w:r>
      <w:r>
        <w:t>kết</w:t>
      </w:r>
      <w:r>
        <w:rPr>
          <w:spacing w:val="-7"/>
        </w:rPr>
        <w:t xml:space="preserve"> </w:t>
      </w:r>
      <w:r>
        <w:t>quả</w:t>
      </w:r>
      <w:r>
        <w:rPr>
          <w:spacing w:val="-3"/>
        </w:rPr>
        <w:t xml:space="preserve"> </w:t>
      </w:r>
      <w:r>
        <w:t>yếu</w:t>
      </w:r>
      <w:r>
        <w:rPr>
          <w:spacing w:val="-5"/>
        </w:rPr>
        <w:t xml:space="preserve"> </w:t>
      </w:r>
      <w:r>
        <w:t>hơn</w:t>
      </w:r>
      <w:r>
        <w:rPr>
          <w:spacing w:val="-7"/>
        </w:rPr>
        <w:t xml:space="preserve"> </w:t>
      </w:r>
      <w:r>
        <w:t>hai</w:t>
      </w:r>
      <w:r>
        <w:rPr>
          <w:spacing w:val="-7"/>
        </w:rPr>
        <w:t xml:space="preserve"> </w:t>
      </w:r>
      <w:r>
        <w:t>mô</w:t>
      </w:r>
      <w:r>
        <w:rPr>
          <w:spacing w:val="-7"/>
        </w:rPr>
        <w:t xml:space="preserve"> </w:t>
      </w:r>
      <w:r>
        <w:t>hình</w:t>
      </w:r>
      <w:r>
        <w:rPr>
          <w:spacing w:val="-7"/>
        </w:rPr>
        <w:t xml:space="preserve"> </w:t>
      </w:r>
      <w:r>
        <w:t>Random Forest</w:t>
      </w:r>
      <w:r>
        <w:rPr>
          <w:spacing w:val="-3"/>
        </w:rPr>
        <w:t xml:space="preserve"> </w:t>
      </w:r>
      <w:r>
        <w:t>và</w:t>
      </w:r>
      <w:r>
        <w:rPr>
          <w:spacing w:val="-5"/>
        </w:rPr>
        <w:t xml:space="preserve"> </w:t>
      </w:r>
      <w:r>
        <w:t>XGB.</w:t>
      </w:r>
      <w:r>
        <w:rPr>
          <w:spacing w:val="-4"/>
        </w:rPr>
        <w:t xml:space="preserve"> </w:t>
      </w:r>
      <w:r>
        <w:t>Độ</w:t>
      </w:r>
      <w:r>
        <w:rPr>
          <w:spacing w:val="-1"/>
        </w:rPr>
        <w:t xml:space="preserve"> </w:t>
      </w:r>
      <w:r>
        <w:t>chính</w:t>
      </w:r>
      <w:r>
        <w:rPr>
          <w:spacing w:val="-3"/>
        </w:rPr>
        <w:t xml:space="preserve"> </w:t>
      </w:r>
      <w:r>
        <w:t>xác</w:t>
      </w:r>
      <w:r>
        <w:rPr>
          <w:spacing w:val="-5"/>
        </w:rPr>
        <w:t xml:space="preserve"> </w:t>
      </w:r>
      <w:r>
        <w:t>của</w:t>
      </w:r>
      <w:r>
        <w:rPr>
          <w:spacing w:val="-5"/>
        </w:rPr>
        <w:t xml:space="preserve"> </w:t>
      </w:r>
      <w:r>
        <w:t>những</w:t>
      </w:r>
      <w:r>
        <w:rPr>
          <w:spacing w:val="-6"/>
        </w:rPr>
        <w:t xml:space="preserve"> </w:t>
      </w:r>
      <w:r>
        <w:t>mô</w:t>
      </w:r>
      <w:r>
        <w:rPr>
          <w:spacing w:val="-3"/>
        </w:rPr>
        <w:t xml:space="preserve"> </w:t>
      </w:r>
      <w:r>
        <w:t>hình</w:t>
      </w:r>
      <w:r>
        <w:rPr>
          <w:spacing w:val="-1"/>
        </w:rPr>
        <w:t xml:space="preserve"> </w:t>
      </w:r>
      <w:r>
        <w:t>này</w:t>
      </w:r>
      <w:r>
        <w:rPr>
          <w:spacing w:val="-6"/>
        </w:rPr>
        <w:t xml:space="preserve"> </w:t>
      </w:r>
      <w:r>
        <w:t>chưa</w:t>
      </w:r>
      <w:r>
        <w:rPr>
          <w:spacing w:val="-5"/>
        </w:rPr>
        <w:t xml:space="preserve"> </w:t>
      </w:r>
      <w:r>
        <w:t>đến</w:t>
      </w:r>
      <w:r>
        <w:rPr>
          <w:spacing w:val="-4"/>
        </w:rPr>
        <w:t xml:space="preserve"> </w:t>
      </w:r>
      <w:r>
        <w:t>90%</w:t>
      </w:r>
      <w:r>
        <w:rPr>
          <w:spacing w:val="-5"/>
        </w:rPr>
        <w:t xml:space="preserve"> </w:t>
      </w:r>
      <w:r>
        <w:t>và</w:t>
      </w:r>
      <w:r>
        <w:rPr>
          <w:spacing w:val="-4"/>
        </w:rPr>
        <w:t xml:space="preserve"> </w:t>
      </w:r>
      <w:r>
        <w:t>đoán</w:t>
      </w:r>
      <w:r>
        <w:rPr>
          <w:spacing w:val="-4"/>
        </w:rPr>
        <w:t xml:space="preserve"> </w:t>
      </w:r>
      <w:r>
        <w:t>sai</w:t>
      </w:r>
      <w:r>
        <w:rPr>
          <w:spacing w:val="-3"/>
        </w:rPr>
        <w:t xml:space="preserve"> </w:t>
      </w:r>
      <w:r>
        <w:t>cũng</w:t>
      </w:r>
      <w:r>
        <w:rPr>
          <w:spacing w:val="-6"/>
        </w:rPr>
        <w:t xml:space="preserve"> </w:t>
      </w:r>
      <w:r>
        <w:t>như</w:t>
      </w:r>
      <w:r>
        <w:rPr>
          <w:spacing w:val="-4"/>
        </w:rPr>
        <w:t xml:space="preserve"> </w:t>
      </w:r>
      <w:r>
        <w:t>xót nhiều hơn mô hình RF và XGB.</w:t>
      </w:r>
    </w:p>
    <w:p w:rsidR="00263CEA" w:rsidRDefault="0064296A">
      <w:pPr>
        <w:pStyle w:val="BodyText"/>
        <w:spacing w:before="241"/>
        <w:ind w:right="812"/>
      </w:pPr>
      <w:r>
        <w:t>Những thuật toán này cần tinh chỉnh và chuẩn bị dữ liệu vào phức tạp hơn, cũng như mẫu dữ liệu mà bài toán cung cấp không phù hợp với cách tiếp cận của thuật toán. Thuật toán K- nearest-neighbors</w:t>
      </w:r>
      <w:r>
        <w:rPr>
          <w:spacing w:val="-12"/>
        </w:rPr>
        <w:t xml:space="preserve"> </w:t>
      </w:r>
      <w:r>
        <w:t>đã</w:t>
      </w:r>
      <w:r>
        <w:rPr>
          <w:spacing w:val="-12"/>
        </w:rPr>
        <w:t xml:space="preserve"> </w:t>
      </w:r>
      <w:r>
        <w:t>không</w:t>
      </w:r>
      <w:r>
        <w:rPr>
          <w:spacing w:val="-13"/>
        </w:rPr>
        <w:t xml:space="preserve"> </w:t>
      </w:r>
      <w:r>
        <w:t>đủ</w:t>
      </w:r>
      <w:r>
        <w:rPr>
          <w:spacing w:val="-9"/>
        </w:rPr>
        <w:t xml:space="preserve"> </w:t>
      </w:r>
      <w:r>
        <w:t>mẫu</w:t>
      </w:r>
      <w:r>
        <w:rPr>
          <w:spacing w:val="-11"/>
        </w:rPr>
        <w:t xml:space="preserve"> </w:t>
      </w:r>
      <w:r>
        <w:t>với</w:t>
      </w:r>
      <w:r>
        <w:rPr>
          <w:spacing w:val="-11"/>
        </w:rPr>
        <w:t xml:space="preserve"> </w:t>
      </w:r>
      <w:r>
        <w:t>dữ</w:t>
      </w:r>
      <w:r>
        <w:rPr>
          <w:spacing w:val="-9"/>
        </w:rPr>
        <w:t xml:space="preserve"> </w:t>
      </w:r>
      <w:r>
        <w:t>liệu</w:t>
      </w:r>
      <w:r>
        <w:rPr>
          <w:spacing w:val="-9"/>
        </w:rPr>
        <w:t xml:space="preserve"> </w:t>
      </w:r>
      <w:r>
        <w:t>gốc</w:t>
      </w:r>
      <w:r>
        <w:rPr>
          <w:spacing w:val="-12"/>
        </w:rPr>
        <w:t xml:space="preserve"> </w:t>
      </w:r>
      <w:r>
        <w:t>để</w:t>
      </w:r>
      <w:r>
        <w:rPr>
          <w:spacing w:val="-12"/>
        </w:rPr>
        <w:t xml:space="preserve"> </w:t>
      </w:r>
      <w:r>
        <w:t>phân</w:t>
      </w:r>
      <w:r>
        <w:rPr>
          <w:spacing w:val="-11"/>
        </w:rPr>
        <w:t xml:space="preserve"> </w:t>
      </w:r>
      <w:r>
        <w:t>lớp</w:t>
      </w:r>
      <w:r>
        <w:rPr>
          <w:spacing w:val="-11"/>
        </w:rPr>
        <w:t xml:space="preserve"> </w:t>
      </w:r>
      <w:r>
        <w:t>hiệu</w:t>
      </w:r>
      <w:r>
        <w:rPr>
          <w:spacing w:val="-9"/>
        </w:rPr>
        <w:t xml:space="preserve"> </w:t>
      </w:r>
      <w:r>
        <w:t>quả.</w:t>
      </w:r>
      <w:r>
        <w:rPr>
          <w:spacing w:val="-11"/>
        </w:rPr>
        <w:t xml:space="preserve"> </w:t>
      </w:r>
      <w:r>
        <w:t>Các</w:t>
      </w:r>
      <w:r>
        <w:rPr>
          <w:spacing w:val="-12"/>
        </w:rPr>
        <w:t xml:space="preserve"> </w:t>
      </w:r>
      <w:r>
        <w:t>biến</w:t>
      </w:r>
      <w:r>
        <w:rPr>
          <w:spacing w:val="-9"/>
        </w:rPr>
        <w:t xml:space="preserve"> </w:t>
      </w:r>
      <w:r>
        <w:t>của</w:t>
      </w:r>
      <w:r>
        <w:rPr>
          <w:spacing w:val="-10"/>
        </w:rPr>
        <w:t xml:space="preserve"> </w:t>
      </w:r>
      <w:r>
        <w:t>bài</w:t>
      </w:r>
      <w:r>
        <w:rPr>
          <w:spacing w:val="-11"/>
        </w:rPr>
        <w:t xml:space="preserve"> </w:t>
      </w:r>
      <w:r>
        <w:t>toán cũng không thể coi là độc lập để áp dụng Naive Bayes và tính toán chính xác xác suất.</w:t>
      </w:r>
    </w:p>
    <w:p w:rsidR="00263CEA" w:rsidRDefault="0064296A">
      <w:pPr>
        <w:pStyle w:val="Heading2"/>
        <w:numPr>
          <w:ilvl w:val="1"/>
          <w:numId w:val="6"/>
        </w:numPr>
        <w:tabs>
          <w:tab w:val="left" w:pos="836"/>
        </w:tabs>
        <w:spacing w:before="244"/>
        <w:ind w:left="836" w:hanging="556"/>
      </w:pPr>
      <w:bookmarkStart w:id="11" w:name="_bookmark10"/>
      <w:bookmarkEnd w:id="11"/>
      <w:r>
        <w:t>Kết</w:t>
      </w:r>
      <w:r>
        <w:rPr>
          <w:spacing w:val="-7"/>
        </w:rPr>
        <w:t xml:space="preserve"> </w:t>
      </w:r>
      <w:r>
        <w:rPr>
          <w:spacing w:val="-4"/>
        </w:rPr>
        <w:t>luận</w:t>
      </w:r>
    </w:p>
    <w:p w:rsidR="00263CEA" w:rsidRDefault="0064296A">
      <w:pPr>
        <w:pStyle w:val="BodyText"/>
        <w:spacing w:before="233"/>
        <w:ind w:right="814"/>
      </w:pPr>
      <w:r>
        <w:t>Thông qua việc phân tích dữ liệu và quá trình tinh chỉnh, mô hình đã xác định rằng các thuộc tính liên quan đến giao dịch về số tiền và số lần giao dịch, cũng như sự thay</w:t>
      </w:r>
      <w:r>
        <w:rPr>
          <w:spacing w:val="-1"/>
        </w:rPr>
        <w:t xml:space="preserve"> </w:t>
      </w:r>
      <w:r>
        <w:t>đổi của chúng từ quý</w:t>
      </w:r>
      <w:r>
        <w:rPr>
          <w:spacing w:val="-2"/>
        </w:rPr>
        <w:t xml:space="preserve"> </w:t>
      </w:r>
      <w:r>
        <w:t>1 đến quý</w:t>
      </w:r>
      <w:r>
        <w:rPr>
          <w:spacing w:val="-2"/>
        </w:rPr>
        <w:t xml:space="preserve"> </w:t>
      </w:r>
      <w:r>
        <w:t xml:space="preserve">4, có ảnh hưởng lớn nhất đến khả năng dự đoán hành vi </w:t>
      </w:r>
      <w:r>
        <w:t xml:space="preserve">ngừng sử dụng thẻ tín </w:t>
      </w:r>
      <w:r>
        <w:rPr>
          <w:spacing w:val="-2"/>
        </w:rPr>
        <w:t>dụng.</w:t>
      </w:r>
    </w:p>
    <w:p w:rsidR="00263CEA" w:rsidRDefault="0064296A">
      <w:pPr>
        <w:pStyle w:val="BodyText"/>
        <w:ind w:left="70" w:right="784"/>
        <w:jc w:val="center"/>
      </w:pPr>
      <w:r>
        <w:t>Mô hình XGB đã cho thấy khả năng xử lý tốt với dữ liệu phức tạp và độc lập tuyến tính của các</w:t>
      </w:r>
      <w:r>
        <w:rPr>
          <w:spacing w:val="5"/>
        </w:rPr>
        <w:t xml:space="preserve"> </w:t>
      </w:r>
      <w:r>
        <w:t>thuộc</w:t>
      </w:r>
      <w:r>
        <w:rPr>
          <w:spacing w:val="3"/>
        </w:rPr>
        <w:t xml:space="preserve"> </w:t>
      </w:r>
      <w:r>
        <w:t>tính,</w:t>
      </w:r>
      <w:r>
        <w:rPr>
          <w:spacing w:val="5"/>
        </w:rPr>
        <w:t xml:space="preserve"> </w:t>
      </w:r>
      <w:r>
        <w:t>giúp</w:t>
      </w:r>
      <w:r>
        <w:rPr>
          <w:spacing w:val="7"/>
        </w:rPr>
        <w:t xml:space="preserve"> </w:t>
      </w:r>
      <w:r>
        <w:t>nắm</w:t>
      </w:r>
      <w:r>
        <w:rPr>
          <w:spacing w:val="7"/>
        </w:rPr>
        <w:t xml:space="preserve"> </w:t>
      </w:r>
      <w:r>
        <w:t>bắt</w:t>
      </w:r>
      <w:r>
        <w:rPr>
          <w:spacing w:val="4"/>
        </w:rPr>
        <w:t xml:space="preserve"> </w:t>
      </w:r>
      <w:r>
        <w:t>mối</w:t>
      </w:r>
      <w:r>
        <w:rPr>
          <w:spacing w:val="5"/>
        </w:rPr>
        <w:t xml:space="preserve"> </w:t>
      </w:r>
      <w:r>
        <w:t>quan</w:t>
      </w:r>
      <w:r>
        <w:rPr>
          <w:spacing w:val="6"/>
        </w:rPr>
        <w:t xml:space="preserve"> </w:t>
      </w:r>
      <w:r>
        <w:t>hệ</w:t>
      </w:r>
      <w:r>
        <w:rPr>
          <w:spacing w:val="5"/>
        </w:rPr>
        <w:t xml:space="preserve"> </w:t>
      </w:r>
      <w:r>
        <w:t>phức</w:t>
      </w:r>
      <w:r>
        <w:rPr>
          <w:spacing w:val="5"/>
        </w:rPr>
        <w:t xml:space="preserve"> </w:t>
      </w:r>
      <w:r>
        <w:t>tạp</w:t>
      </w:r>
      <w:r>
        <w:rPr>
          <w:spacing w:val="3"/>
        </w:rPr>
        <w:t xml:space="preserve"> </w:t>
      </w:r>
      <w:r>
        <w:t>giữa</w:t>
      </w:r>
      <w:r>
        <w:rPr>
          <w:spacing w:val="6"/>
        </w:rPr>
        <w:t xml:space="preserve"> </w:t>
      </w:r>
      <w:r>
        <w:t>chúng.</w:t>
      </w:r>
      <w:r>
        <w:rPr>
          <w:spacing w:val="4"/>
        </w:rPr>
        <w:t xml:space="preserve"> </w:t>
      </w:r>
      <w:r>
        <w:t>XGB</w:t>
      </w:r>
      <w:r>
        <w:rPr>
          <w:spacing w:val="3"/>
        </w:rPr>
        <w:t xml:space="preserve"> </w:t>
      </w:r>
      <w:r>
        <w:t>đã</w:t>
      </w:r>
      <w:r>
        <w:rPr>
          <w:spacing w:val="5"/>
        </w:rPr>
        <w:t xml:space="preserve"> </w:t>
      </w:r>
      <w:r>
        <w:t>hiển</w:t>
      </w:r>
      <w:r>
        <w:rPr>
          <w:spacing w:val="4"/>
        </w:rPr>
        <w:t xml:space="preserve"> </w:t>
      </w:r>
      <w:r>
        <w:t>thị</w:t>
      </w:r>
      <w:r>
        <w:rPr>
          <w:spacing w:val="4"/>
        </w:rPr>
        <w:t xml:space="preserve"> </w:t>
      </w:r>
      <w:r>
        <w:t>hiệu</w:t>
      </w:r>
      <w:r>
        <w:rPr>
          <w:spacing w:val="6"/>
        </w:rPr>
        <w:t xml:space="preserve"> </w:t>
      </w:r>
      <w:r>
        <w:t>suất</w:t>
      </w:r>
      <w:r>
        <w:rPr>
          <w:spacing w:val="5"/>
        </w:rPr>
        <w:t xml:space="preserve"> </w:t>
      </w:r>
      <w:r>
        <w:rPr>
          <w:spacing w:val="-7"/>
        </w:rPr>
        <w:t>dự</w:t>
      </w:r>
    </w:p>
    <w:p w:rsidR="00263CEA" w:rsidRDefault="00263CEA">
      <w:pPr>
        <w:jc w:val="center"/>
        <w:sectPr w:rsidR="00263CEA">
          <w:pgSz w:w="11910" w:h="16840"/>
          <w:pgMar w:top="1080" w:right="620" w:bottom="1140" w:left="1340" w:header="0" w:footer="954" w:gutter="0"/>
          <w:cols w:space="720"/>
        </w:sectPr>
      </w:pPr>
    </w:p>
    <w:p w:rsidR="00263CEA" w:rsidRDefault="0064296A">
      <w:pPr>
        <w:pStyle w:val="BodyText"/>
        <w:spacing w:before="69"/>
        <w:ind w:right="815"/>
      </w:pPr>
      <w:r>
        <w:lastRenderedPageBreak/>
        <w:t>đoán</w:t>
      </w:r>
      <w:r>
        <w:rPr>
          <w:spacing w:val="-4"/>
        </w:rPr>
        <w:t xml:space="preserve"> </w:t>
      </w:r>
      <w:r>
        <w:t>tốt</w:t>
      </w:r>
      <w:r>
        <w:rPr>
          <w:spacing w:val="-3"/>
        </w:rPr>
        <w:t xml:space="preserve"> </w:t>
      </w:r>
      <w:r>
        <w:t>hơn</w:t>
      </w:r>
      <w:r>
        <w:rPr>
          <w:spacing w:val="-4"/>
        </w:rPr>
        <w:t xml:space="preserve"> </w:t>
      </w:r>
      <w:r>
        <w:t>so</w:t>
      </w:r>
      <w:r>
        <w:rPr>
          <w:spacing w:val="-1"/>
        </w:rPr>
        <w:t xml:space="preserve"> </w:t>
      </w:r>
      <w:r>
        <w:t>với</w:t>
      </w:r>
      <w:r>
        <w:rPr>
          <w:spacing w:val="-3"/>
        </w:rPr>
        <w:t xml:space="preserve"> </w:t>
      </w:r>
      <w:r>
        <w:t>Random</w:t>
      </w:r>
      <w:r>
        <w:rPr>
          <w:spacing w:val="-3"/>
        </w:rPr>
        <w:t xml:space="preserve"> </w:t>
      </w:r>
      <w:r>
        <w:t>Fo</w:t>
      </w:r>
      <w:r>
        <w:t>rest</w:t>
      </w:r>
      <w:r>
        <w:rPr>
          <w:spacing w:val="-3"/>
        </w:rPr>
        <w:t xml:space="preserve"> </w:t>
      </w:r>
      <w:r>
        <w:t>và</w:t>
      </w:r>
      <w:r>
        <w:rPr>
          <w:spacing w:val="-2"/>
        </w:rPr>
        <w:t xml:space="preserve"> </w:t>
      </w:r>
      <w:r>
        <w:t>các</w:t>
      </w:r>
      <w:r>
        <w:rPr>
          <w:spacing w:val="-5"/>
        </w:rPr>
        <w:t xml:space="preserve"> </w:t>
      </w:r>
      <w:r>
        <w:t>thuật</w:t>
      </w:r>
      <w:r>
        <w:rPr>
          <w:spacing w:val="-3"/>
        </w:rPr>
        <w:t xml:space="preserve"> </w:t>
      </w:r>
      <w:r>
        <w:t>toán</w:t>
      </w:r>
      <w:r>
        <w:rPr>
          <w:spacing w:val="-4"/>
        </w:rPr>
        <w:t xml:space="preserve"> </w:t>
      </w:r>
      <w:r>
        <w:t>khác</w:t>
      </w:r>
      <w:r>
        <w:rPr>
          <w:spacing w:val="-5"/>
        </w:rPr>
        <w:t xml:space="preserve"> </w:t>
      </w:r>
      <w:r>
        <w:t>được</w:t>
      </w:r>
      <w:r>
        <w:rPr>
          <w:spacing w:val="-5"/>
        </w:rPr>
        <w:t xml:space="preserve"> </w:t>
      </w:r>
      <w:r>
        <w:t>thử</w:t>
      </w:r>
      <w:r>
        <w:rPr>
          <w:spacing w:val="-1"/>
        </w:rPr>
        <w:t xml:space="preserve"> </w:t>
      </w:r>
      <w:r>
        <w:t>nghiệm,</w:t>
      </w:r>
      <w:r>
        <w:rPr>
          <w:spacing w:val="-4"/>
        </w:rPr>
        <w:t xml:space="preserve"> </w:t>
      </w:r>
      <w:r>
        <w:t>như</w:t>
      </w:r>
      <w:r>
        <w:rPr>
          <w:spacing w:val="-4"/>
        </w:rPr>
        <w:t xml:space="preserve"> </w:t>
      </w:r>
      <w:r>
        <w:t>Naive</w:t>
      </w:r>
      <w:r>
        <w:rPr>
          <w:spacing w:val="-1"/>
        </w:rPr>
        <w:t xml:space="preserve"> </w:t>
      </w:r>
      <w:r>
        <w:t>Bayes và</w:t>
      </w:r>
      <w:r>
        <w:rPr>
          <w:spacing w:val="-1"/>
        </w:rPr>
        <w:t xml:space="preserve"> </w:t>
      </w:r>
      <w:r>
        <w:t>Support Vector</w:t>
      </w:r>
      <w:r>
        <w:rPr>
          <w:spacing w:val="-1"/>
        </w:rPr>
        <w:t xml:space="preserve"> </w:t>
      </w:r>
      <w:r>
        <w:t>Machine. Bài toán</w:t>
      </w:r>
      <w:r>
        <w:rPr>
          <w:spacing w:val="-1"/>
        </w:rPr>
        <w:t xml:space="preserve"> </w:t>
      </w:r>
      <w:r>
        <w:t>hướng</w:t>
      </w:r>
      <w:r>
        <w:rPr>
          <w:spacing w:val="-3"/>
        </w:rPr>
        <w:t xml:space="preserve"> </w:t>
      </w:r>
      <w:r>
        <w:t>đến tìm ra</w:t>
      </w:r>
      <w:r>
        <w:rPr>
          <w:spacing w:val="-2"/>
        </w:rPr>
        <w:t xml:space="preserve"> </w:t>
      </w:r>
      <w:r>
        <w:t>được</w:t>
      </w:r>
      <w:r>
        <w:rPr>
          <w:spacing w:val="-1"/>
        </w:rPr>
        <w:t xml:space="preserve"> </w:t>
      </w:r>
      <w:r>
        <w:t>nhiều nhất có thể</w:t>
      </w:r>
      <w:r>
        <w:rPr>
          <w:spacing w:val="-1"/>
        </w:rPr>
        <w:t xml:space="preserve"> </w:t>
      </w:r>
      <w:r>
        <w:t>khách hàng có khả</w:t>
      </w:r>
      <w:r>
        <w:rPr>
          <w:spacing w:val="-15"/>
        </w:rPr>
        <w:t xml:space="preserve"> </w:t>
      </w:r>
      <w:r>
        <w:t>năng</w:t>
      </w:r>
      <w:r>
        <w:rPr>
          <w:spacing w:val="-15"/>
        </w:rPr>
        <w:t xml:space="preserve"> </w:t>
      </w:r>
      <w:r>
        <w:t>ngừng</w:t>
      </w:r>
      <w:r>
        <w:rPr>
          <w:spacing w:val="-15"/>
        </w:rPr>
        <w:t xml:space="preserve"> </w:t>
      </w:r>
      <w:r>
        <w:t>sử</w:t>
      </w:r>
      <w:r>
        <w:rPr>
          <w:spacing w:val="-14"/>
        </w:rPr>
        <w:t xml:space="preserve"> </w:t>
      </w:r>
      <w:r>
        <w:t>dụng</w:t>
      </w:r>
      <w:r>
        <w:rPr>
          <w:spacing w:val="-15"/>
        </w:rPr>
        <w:t xml:space="preserve"> </w:t>
      </w:r>
      <w:r>
        <w:t>thẻ,</w:t>
      </w:r>
      <w:r>
        <w:rPr>
          <w:spacing w:val="-13"/>
        </w:rPr>
        <w:t xml:space="preserve"> </w:t>
      </w:r>
      <w:r>
        <w:t>vậy</w:t>
      </w:r>
      <w:r>
        <w:rPr>
          <w:spacing w:val="-15"/>
        </w:rPr>
        <w:t xml:space="preserve"> </w:t>
      </w:r>
      <w:r>
        <w:t>nên</w:t>
      </w:r>
      <w:r>
        <w:rPr>
          <w:spacing w:val="-13"/>
        </w:rPr>
        <w:t xml:space="preserve"> </w:t>
      </w:r>
      <w:r>
        <w:t>mô</w:t>
      </w:r>
      <w:r>
        <w:rPr>
          <w:spacing w:val="-13"/>
        </w:rPr>
        <w:t xml:space="preserve"> </w:t>
      </w:r>
      <w:r>
        <w:t>hình</w:t>
      </w:r>
      <w:r>
        <w:rPr>
          <w:spacing w:val="-13"/>
        </w:rPr>
        <w:t xml:space="preserve"> </w:t>
      </w:r>
      <w:r>
        <w:t>chạy</w:t>
      </w:r>
      <w:r>
        <w:rPr>
          <w:spacing w:val="-15"/>
        </w:rPr>
        <w:t xml:space="preserve"> </w:t>
      </w:r>
      <w:r>
        <w:t>trên</w:t>
      </w:r>
      <w:r>
        <w:rPr>
          <w:spacing w:val="-13"/>
        </w:rPr>
        <w:t xml:space="preserve"> </w:t>
      </w:r>
      <w:r>
        <w:t>dữ</w:t>
      </w:r>
      <w:r>
        <w:rPr>
          <w:spacing w:val="-14"/>
        </w:rPr>
        <w:t xml:space="preserve"> </w:t>
      </w:r>
      <w:r>
        <w:t>liệu</w:t>
      </w:r>
      <w:r>
        <w:rPr>
          <w:spacing w:val="-11"/>
        </w:rPr>
        <w:t xml:space="preserve"> </w:t>
      </w:r>
      <w:r>
        <w:t>được</w:t>
      </w:r>
      <w:r>
        <w:rPr>
          <w:spacing w:val="-12"/>
        </w:rPr>
        <w:t xml:space="preserve"> </w:t>
      </w:r>
      <w:r>
        <w:t>cân</w:t>
      </w:r>
      <w:r>
        <w:rPr>
          <w:spacing w:val="-13"/>
        </w:rPr>
        <w:t xml:space="preserve"> </w:t>
      </w:r>
      <w:r>
        <w:t>bằng</w:t>
      </w:r>
      <w:r>
        <w:rPr>
          <w:spacing w:val="-15"/>
        </w:rPr>
        <w:t xml:space="preserve"> </w:t>
      </w:r>
      <w:r>
        <w:t>với</w:t>
      </w:r>
      <w:r>
        <w:rPr>
          <w:spacing w:val="-11"/>
        </w:rPr>
        <w:t xml:space="preserve"> </w:t>
      </w:r>
      <w:r>
        <w:t>giá</w:t>
      </w:r>
      <w:r>
        <w:rPr>
          <w:spacing w:val="-12"/>
        </w:rPr>
        <w:t xml:space="preserve"> </w:t>
      </w:r>
      <w:r>
        <w:t>trị</w:t>
      </w:r>
      <w:r>
        <w:rPr>
          <w:spacing w:val="-13"/>
        </w:rPr>
        <w:t xml:space="preserve"> </w:t>
      </w:r>
      <w:r>
        <w:t>Recall tính</w:t>
      </w:r>
      <w:r>
        <w:rPr>
          <w:spacing w:val="-6"/>
        </w:rPr>
        <w:t xml:space="preserve"> </w:t>
      </w:r>
      <w:r>
        <w:t>được</w:t>
      </w:r>
      <w:r>
        <w:rPr>
          <w:spacing w:val="-7"/>
        </w:rPr>
        <w:t xml:space="preserve"> </w:t>
      </w:r>
      <w:r>
        <w:t>cao</w:t>
      </w:r>
      <w:r>
        <w:rPr>
          <w:spacing w:val="-6"/>
        </w:rPr>
        <w:t xml:space="preserve"> </w:t>
      </w:r>
      <w:r>
        <w:t>hơn</w:t>
      </w:r>
      <w:r>
        <w:rPr>
          <w:spacing w:val="-6"/>
        </w:rPr>
        <w:t xml:space="preserve"> </w:t>
      </w:r>
      <w:r>
        <w:t>được</w:t>
      </w:r>
      <w:r>
        <w:rPr>
          <w:spacing w:val="-7"/>
        </w:rPr>
        <w:t xml:space="preserve"> </w:t>
      </w:r>
      <w:r>
        <w:t>lựa</w:t>
      </w:r>
      <w:r>
        <w:rPr>
          <w:spacing w:val="-7"/>
        </w:rPr>
        <w:t xml:space="preserve"> </w:t>
      </w:r>
      <w:r>
        <w:t>chọn,</w:t>
      </w:r>
      <w:r>
        <w:rPr>
          <w:spacing w:val="-6"/>
        </w:rPr>
        <w:t xml:space="preserve"> </w:t>
      </w:r>
      <w:r>
        <w:t>dữ</w:t>
      </w:r>
      <w:r>
        <w:rPr>
          <w:spacing w:val="-7"/>
        </w:rPr>
        <w:t xml:space="preserve"> </w:t>
      </w:r>
      <w:r>
        <w:t>liệu</w:t>
      </w:r>
      <w:r>
        <w:rPr>
          <w:spacing w:val="-6"/>
        </w:rPr>
        <w:t xml:space="preserve"> </w:t>
      </w:r>
      <w:r>
        <w:t>với</w:t>
      </w:r>
      <w:r>
        <w:rPr>
          <w:spacing w:val="-6"/>
        </w:rPr>
        <w:t xml:space="preserve"> </w:t>
      </w:r>
      <w:r>
        <w:t>các</w:t>
      </w:r>
      <w:r>
        <w:rPr>
          <w:spacing w:val="-7"/>
        </w:rPr>
        <w:t xml:space="preserve"> </w:t>
      </w:r>
      <w:r>
        <w:t>thuộc</w:t>
      </w:r>
      <w:r>
        <w:rPr>
          <w:spacing w:val="-7"/>
        </w:rPr>
        <w:t xml:space="preserve"> </w:t>
      </w:r>
      <w:r>
        <w:t>tính</w:t>
      </w:r>
      <w:r>
        <w:rPr>
          <w:spacing w:val="-6"/>
        </w:rPr>
        <w:t xml:space="preserve"> </w:t>
      </w:r>
      <w:r>
        <w:t>được</w:t>
      </w:r>
      <w:r>
        <w:rPr>
          <w:spacing w:val="-7"/>
        </w:rPr>
        <w:t xml:space="preserve"> </w:t>
      </w:r>
      <w:r>
        <w:t>chọn</w:t>
      </w:r>
      <w:r>
        <w:rPr>
          <w:spacing w:val="-6"/>
        </w:rPr>
        <w:t xml:space="preserve"> </w:t>
      </w:r>
      <w:r>
        <w:t>lọc</w:t>
      </w:r>
      <w:r>
        <w:rPr>
          <w:spacing w:val="-7"/>
        </w:rPr>
        <w:t xml:space="preserve"> </w:t>
      </w:r>
      <w:r>
        <w:t>tuy</w:t>
      </w:r>
      <w:r>
        <w:rPr>
          <w:spacing w:val="-11"/>
        </w:rPr>
        <w:t xml:space="preserve"> </w:t>
      </w:r>
      <w:r>
        <w:t>không</w:t>
      </w:r>
      <w:r>
        <w:rPr>
          <w:spacing w:val="-9"/>
        </w:rPr>
        <w:t xml:space="preserve"> </w:t>
      </w:r>
      <w:r>
        <w:t>khác</w:t>
      </w:r>
      <w:r>
        <w:rPr>
          <w:spacing w:val="-7"/>
        </w:rPr>
        <w:t xml:space="preserve"> </w:t>
      </w:r>
      <w:r>
        <w:t>biệt về kết quả với dữ liệu thô, nhưng có thể tính toán nhanh hơn nên cũng được lựa chọn.</w:t>
      </w:r>
    </w:p>
    <w:p w:rsidR="00263CEA" w:rsidRDefault="0064296A">
      <w:pPr>
        <w:pStyle w:val="BodyText"/>
        <w:spacing w:before="238"/>
        <w:ind w:right="814"/>
      </w:pPr>
      <w:r>
        <w:t xml:space="preserve">Kết quả của nghiên cứu cung cấp một cơ sở cho việc đưa ra quyết định chiến lược trong việc quản lý khách hàng và giảm nguy cơ hành vi ngừng sử dụng thẻ tín dụng. Các thuộc tính số tiền và số lần giao dịch và sự thay đổi của chúng từ quý 1 đến quý 4 có thể </w:t>
      </w:r>
      <w:r>
        <w:t>được sử dụng để tạo ra các chiến lược cụ thể nhằm tối ưu hóa trải nghiệm của khách hàng và duy trì sự tương tác tích cực với dịch vụ thẻ tín dụng.</w:t>
      </w:r>
    </w:p>
    <w:p w:rsidR="00263CEA" w:rsidRDefault="0064296A">
      <w:pPr>
        <w:pStyle w:val="Heading1"/>
        <w:numPr>
          <w:ilvl w:val="0"/>
          <w:numId w:val="6"/>
        </w:numPr>
        <w:tabs>
          <w:tab w:val="left" w:pos="501"/>
        </w:tabs>
        <w:ind w:left="501"/>
      </w:pPr>
      <w:bookmarkStart w:id="12" w:name="_bookmark11"/>
      <w:bookmarkEnd w:id="12"/>
      <w:r>
        <w:t>Tổng</w:t>
      </w:r>
      <w:r>
        <w:rPr>
          <w:spacing w:val="-3"/>
        </w:rPr>
        <w:t xml:space="preserve"> </w:t>
      </w:r>
      <w:r>
        <w:rPr>
          <w:spacing w:val="-5"/>
        </w:rPr>
        <w:t>kết</w:t>
      </w:r>
    </w:p>
    <w:p w:rsidR="00263CEA" w:rsidRDefault="0064296A">
      <w:pPr>
        <w:pStyle w:val="BodyText"/>
        <w:spacing w:before="232"/>
        <w:ind w:right="814"/>
      </w:pPr>
      <w:r>
        <w:t>Báo cáo trên cung cấp một tổng quan về Machine Learning và quy trình của một mô hình Machine</w:t>
      </w:r>
      <w:r>
        <w:rPr>
          <w:spacing w:val="-5"/>
        </w:rPr>
        <w:t xml:space="preserve"> </w:t>
      </w:r>
      <w:r>
        <w:t>Learnin</w:t>
      </w:r>
      <w:r>
        <w:t>g,</w:t>
      </w:r>
      <w:r>
        <w:rPr>
          <w:spacing w:val="-5"/>
        </w:rPr>
        <w:t xml:space="preserve"> </w:t>
      </w:r>
      <w:r>
        <w:t>được</w:t>
      </w:r>
      <w:r>
        <w:rPr>
          <w:spacing w:val="-4"/>
        </w:rPr>
        <w:t xml:space="preserve"> </w:t>
      </w:r>
      <w:r>
        <w:t>áp</w:t>
      </w:r>
      <w:r>
        <w:rPr>
          <w:spacing w:val="-7"/>
        </w:rPr>
        <w:t xml:space="preserve"> </w:t>
      </w:r>
      <w:r>
        <w:t>dụng</w:t>
      </w:r>
      <w:r>
        <w:rPr>
          <w:spacing w:val="-10"/>
        </w:rPr>
        <w:t xml:space="preserve"> </w:t>
      </w:r>
      <w:r>
        <w:t>vào</w:t>
      </w:r>
      <w:r>
        <w:rPr>
          <w:spacing w:val="-7"/>
        </w:rPr>
        <w:t xml:space="preserve"> </w:t>
      </w:r>
      <w:r>
        <w:t>bài</w:t>
      </w:r>
      <w:r>
        <w:rPr>
          <w:spacing w:val="-5"/>
        </w:rPr>
        <w:t xml:space="preserve"> </w:t>
      </w:r>
      <w:r>
        <w:t>toán</w:t>
      </w:r>
      <w:r>
        <w:rPr>
          <w:spacing w:val="-8"/>
        </w:rPr>
        <w:t xml:space="preserve"> </w:t>
      </w:r>
      <w:r>
        <w:t>dự</w:t>
      </w:r>
      <w:r>
        <w:rPr>
          <w:spacing w:val="-3"/>
        </w:rPr>
        <w:t xml:space="preserve"> </w:t>
      </w:r>
      <w:r>
        <w:t>đoán</w:t>
      </w:r>
      <w:r>
        <w:rPr>
          <w:spacing w:val="-7"/>
        </w:rPr>
        <w:t xml:space="preserve"> </w:t>
      </w:r>
      <w:r>
        <w:t>hành</w:t>
      </w:r>
      <w:r>
        <w:rPr>
          <w:spacing w:val="-5"/>
        </w:rPr>
        <w:t xml:space="preserve"> </w:t>
      </w:r>
      <w:r>
        <w:t>vi</w:t>
      </w:r>
      <w:r>
        <w:rPr>
          <w:spacing w:val="-7"/>
        </w:rPr>
        <w:t xml:space="preserve"> </w:t>
      </w:r>
      <w:r>
        <w:t>bỏ</w:t>
      </w:r>
      <w:r>
        <w:rPr>
          <w:spacing w:val="-7"/>
        </w:rPr>
        <w:t xml:space="preserve"> </w:t>
      </w:r>
      <w:r>
        <w:t>thẻ</w:t>
      </w:r>
      <w:r>
        <w:rPr>
          <w:spacing w:val="-6"/>
        </w:rPr>
        <w:t xml:space="preserve"> </w:t>
      </w:r>
      <w:r>
        <w:t>tín</w:t>
      </w:r>
      <w:r>
        <w:rPr>
          <w:spacing w:val="-7"/>
        </w:rPr>
        <w:t xml:space="preserve"> </w:t>
      </w:r>
      <w:r>
        <w:t>dụng</w:t>
      </w:r>
      <w:r>
        <w:rPr>
          <w:spacing w:val="-7"/>
        </w:rPr>
        <w:t xml:space="preserve"> </w:t>
      </w:r>
      <w:r>
        <w:t>của</w:t>
      </w:r>
      <w:r>
        <w:rPr>
          <w:spacing w:val="-6"/>
        </w:rPr>
        <w:t xml:space="preserve"> </w:t>
      </w:r>
      <w:r>
        <w:t>khách</w:t>
      </w:r>
      <w:r>
        <w:rPr>
          <w:spacing w:val="-5"/>
        </w:rPr>
        <w:t xml:space="preserve"> </w:t>
      </w:r>
      <w:r>
        <w:t>hàng tại một ngân hàng.</w:t>
      </w:r>
    </w:p>
    <w:p w:rsidR="00263CEA" w:rsidRDefault="0064296A">
      <w:pPr>
        <w:pStyle w:val="BodyText"/>
        <w:spacing w:before="241"/>
        <w:ind w:right="813"/>
      </w:pPr>
      <w:r>
        <w:t>Đầu tiên, báo cáo đề cập đến các bước chuẩn bị dữ liệu, bao gồm việc chuẩn bị và tiền xử lý dữ liệu, cân bằng dữ liệu và tách dữ liệu huấn luyện và kiểm tra. Sau</w:t>
      </w:r>
      <w:r>
        <w:t xml:space="preserve"> đó, báo cáo trình bày</w:t>
      </w:r>
      <w:r>
        <w:rPr>
          <w:spacing w:val="-4"/>
        </w:rPr>
        <w:t xml:space="preserve"> </w:t>
      </w:r>
      <w:r>
        <w:t>về lựa chọn thuộc tính, để cải thiện hiệu suất của mô hình.</w:t>
      </w:r>
    </w:p>
    <w:p w:rsidR="00263CEA" w:rsidRDefault="0064296A">
      <w:pPr>
        <w:pStyle w:val="BodyText"/>
        <w:spacing w:before="237"/>
        <w:ind w:right="813"/>
      </w:pPr>
      <w:r>
        <w:t>Báo</w:t>
      </w:r>
      <w:r>
        <w:rPr>
          <w:spacing w:val="-5"/>
        </w:rPr>
        <w:t xml:space="preserve"> </w:t>
      </w:r>
      <w:r>
        <w:t>cáo</w:t>
      </w:r>
      <w:r>
        <w:rPr>
          <w:spacing w:val="-5"/>
        </w:rPr>
        <w:t xml:space="preserve"> </w:t>
      </w:r>
      <w:r>
        <w:t>cũng</w:t>
      </w:r>
      <w:r>
        <w:rPr>
          <w:spacing w:val="-7"/>
        </w:rPr>
        <w:t xml:space="preserve"> </w:t>
      </w:r>
      <w:r>
        <w:t>trình</w:t>
      </w:r>
      <w:r>
        <w:rPr>
          <w:spacing w:val="-5"/>
        </w:rPr>
        <w:t xml:space="preserve"> </w:t>
      </w:r>
      <w:r>
        <w:t>bày</w:t>
      </w:r>
      <w:r>
        <w:rPr>
          <w:spacing w:val="-10"/>
        </w:rPr>
        <w:t xml:space="preserve"> </w:t>
      </w:r>
      <w:r>
        <w:t>về</w:t>
      </w:r>
      <w:r>
        <w:rPr>
          <w:spacing w:val="-6"/>
        </w:rPr>
        <w:t xml:space="preserve"> </w:t>
      </w:r>
      <w:r>
        <w:t>hai</w:t>
      </w:r>
      <w:r>
        <w:rPr>
          <w:spacing w:val="-4"/>
        </w:rPr>
        <w:t xml:space="preserve"> </w:t>
      </w:r>
      <w:r>
        <w:t>thuật</w:t>
      </w:r>
      <w:r>
        <w:rPr>
          <w:spacing w:val="-4"/>
        </w:rPr>
        <w:t xml:space="preserve"> </w:t>
      </w:r>
      <w:r>
        <w:t>toán</w:t>
      </w:r>
      <w:r>
        <w:rPr>
          <w:spacing w:val="-5"/>
        </w:rPr>
        <w:t xml:space="preserve"> </w:t>
      </w:r>
      <w:r>
        <w:t>được</w:t>
      </w:r>
      <w:r>
        <w:rPr>
          <w:spacing w:val="-6"/>
        </w:rPr>
        <w:t xml:space="preserve"> </w:t>
      </w:r>
      <w:r>
        <w:t>sử</w:t>
      </w:r>
      <w:r>
        <w:rPr>
          <w:spacing w:val="-8"/>
        </w:rPr>
        <w:t xml:space="preserve"> </w:t>
      </w:r>
      <w:r>
        <w:t>dụng</w:t>
      </w:r>
      <w:r>
        <w:rPr>
          <w:spacing w:val="-7"/>
        </w:rPr>
        <w:t xml:space="preserve"> </w:t>
      </w:r>
      <w:r>
        <w:t>để</w:t>
      </w:r>
      <w:r>
        <w:rPr>
          <w:spacing w:val="-6"/>
        </w:rPr>
        <w:t xml:space="preserve"> </w:t>
      </w:r>
      <w:r>
        <w:t>đánh</w:t>
      </w:r>
      <w:r>
        <w:rPr>
          <w:spacing w:val="-2"/>
        </w:rPr>
        <w:t xml:space="preserve"> </w:t>
      </w:r>
      <w:r>
        <w:t>giá</w:t>
      </w:r>
      <w:r>
        <w:rPr>
          <w:spacing w:val="-5"/>
        </w:rPr>
        <w:t xml:space="preserve"> </w:t>
      </w:r>
      <w:r>
        <w:t>mô</w:t>
      </w:r>
      <w:r>
        <w:rPr>
          <w:spacing w:val="-4"/>
        </w:rPr>
        <w:t xml:space="preserve"> </w:t>
      </w:r>
      <w:r>
        <w:t>hình,</w:t>
      </w:r>
      <w:r>
        <w:rPr>
          <w:spacing w:val="-4"/>
        </w:rPr>
        <w:t xml:space="preserve"> </w:t>
      </w:r>
      <w:r>
        <w:t>bao</w:t>
      </w:r>
      <w:r>
        <w:rPr>
          <w:spacing w:val="-5"/>
        </w:rPr>
        <w:t xml:space="preserve"> </w:t>
      </w:r>
      <w:r>
        <w:t>gồm</w:t>
      </w:r>
      <w:r>
        <w:rPr>
          <w:spacing w:val="-4"/>
        </w:rPr>
        <w:t xml:space="preserve"> </w:t>
      </w:r>
      <w:r>
        <w:t>Random Forest</w:t>
      </w:r>
      <w:r>
        <w:rPr>
          <w:spacing w:val="-4"/>
        </w:rPr>
        <w:t xml:space="preserve"> </w:t>
      </w:r>
      <w:r>
        <w:t>và</w:t>
      </w:r>
      <w:r>
        <w:rPr>
          <w:spacing w:val="-6"/>
        </w:rPr>
        <w:t xml:space="preserve"> </w:t>
      </w:r>
      <w:r>
        <w:t>Extreme</w:t>
      </w:r>
      <w:r>
        <w:rPr>
          <w:spacing w:val="-5"/>
        </w:rPr>
        <w:t xml:space="preserve"> </w:t>
      </w:r>
      <w:r>
        <w:t>Gradient</w:t>
      </w:r>
      <w:r>
        <w:rPr>
          <w:spacing w:val="-5"/>
        </w:rPr>
        <w:t xml:space="preserve"> </w:t>
      </w:r>
      <w:r>
        <w:t>Boosting</w:t>
      </w:r>
      <w:r>
        <w:rPr>
          <w:spacing w:val="-7"/>
        </w:rPr>
        <w:t xml:space="preserve"> </w:t>
      </w:r>
      <w:r>
        <w:t>(XGB).</w:t>
      </w:r>
      <w:r>
        <w:rPr>
          <w:spacing w:val="-6"/>
        </w:rPr>
        <w:t xml:space="preserve"> </w:t>
      </w:r>
      <w:r>
        <w:t>Các</w:t>
      </w:r>
      <w:r>
        <w:rPr>
          <w:spacing w:val="-4"/>
        </w:rPr>
        <w:t xml:space="preserve"> </w:t>
      </w:r>
      <w:r>
        <w:t>kết</w:t>
      </w:r>
      <w:r>
        <w:rPr>
          <w:spacing w:val="-4"/>
        </w:rPr>
        <w:t xml:space="preserve"> </w:t>
      </w:r>
      <w:r>
        <w:t>quả</w:t>
      </w:r>
      <w:r>
        <w:rPr>
          <w:spacing w:val="-6"/>
        </w:rPr>
        <w:t xml:space="preserve"> </w:t>
      </w:r>
      <w:r>
        <w:t>và</w:t>
      </w:r>
      <w:r>
        <w:rPr>
          <w:spacing w:val="-6"/>
        </w:rPr>
        <w:t xml:space="preserve"> </w:t>
      </w:r>
      <w:r>
        <w:t>hiệu</w:t>
      </w:r>
      <w:r>
        <w:rPr>
          <w:spacing w:val="-5"/>
        </w:rPr>
        <w:t xml:space="preserve"> </w:t>
      </w:r>
      <w:r>
        <w:t>suất</w:t>
      </w:r>
      <w:r>
        <w:rPr>
          <w:spacing w:val="-4"/>
        </w:rPr>
        <w:t xml:space="preserve"> </w:t>
      </w:r>
      <w:r>
        <w:t>của</w:t>
      </w:r>
      <w:r>
        <w:rPr>
          <w:spacing w:val="-3"/>
        </w:rPr>
        <w:t xml:space="preserve"> </w:t>
      </w:r>
      <w:r>
        <w:t>mô</w:t>
      </w:r>
      <w:r>
        <w:rPr>
          <w:spacing w:val="-4"/>
        </w:rPr>
        <w:t xml:space="preserve"> </w:t>
      </w:r>
      <w:r>
        <w:t>hình</w:t>
      </w:r>
      <w:r>
        <w:rPr>
          <w:spacing w:val="-4"/>
        </w:rPr>
        <w:t xml:space="preserve"> </w:t>
      </w:r>
      <w:r>
        <w:t>được</w:t>
      </w:r>
      <w:r>
        <w:rPr>
          <w:spacing w:val="-6"/>
        </w:rPr>
        <w:t xml:space="preserve"> </w:t>
      </w:r>
      <w:r>
        <w:t>trình bày bằng bảng và biểu đồ.</w:t>
      </w:r>
    </w:p>
    <w:p w:rsidR="00263CEA" w:rsidRDefault="0064296A">
      <w:pPr>
        <w:pStyle w:val="Heading1"/>
        <w:numPr>
          <w:ilvl w:val="0"/>
          <w:numId w:val="6"/>
        </w:numPr>
        <w:tabs>
          <w:tab w:val="left" w:pos="501"/>
        </w:tabs>
        <w:ind w:left="501"/>
      </w:pPr>
      <w:bookmarkStart w:id="13" w:name="_bookmark12"/>
      <w:bookmarkEnd w:id="13"/>
      <w:r>
        <w:t>Tài</w:t>
      </w:r>
      <w:r>
        <w:rPr>
          <w:spacing w:val="-3"/>
        </w:rPr>
        <w:t xml:space="preserve"> </w:t>
      </w:r>
      <w:r>
        <w:t>liệu</w:t>
      </w:r>
      <w:r>
        <w:rPr>
          <w:spacing w:val="-2"/>
        </w:rPr>
        <w:t xml:space="preserve"> </w:t>
      </w:r>
      <w:r>
        <w:t>tham</w:t>
      </w:r>
      <w:r>
        <w:rPr>
          <w:spacing w:val="-2"/>
        </w:rPr>
        <w:t xml:space="preserve"> </w:t>
      </w:r>
      <w:r>
        <w:rPr>
          <w:spacing w:val="-4"/>
        </w:rPr>
        <w:t>khảo</w:t>
      </w:r>
    </w:p>
    <w:sectPr w:rsidR="00263CEA">
      <w:pgSz w:w="11910" w:h="16840"/>
      <w:pgMar w:top="1080" w:right="620" w:bottom="1140" w:left="1340" w:header="0" w:footer="9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96A" w:rsidRDefault="0064296A">
      <w:r>
        <w:separator/>
      </w:r>
    </w:p>
  </w:endnote>
  <w:endnote w:type="continuationSeparator" w:id="0">
    <w:p w:rsidR="0064296A" w:rsidRDefault="00642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EA" w:rsidRDefault="0064296A">
    <w:pPr>
      <w:pStyle w:val="BodyText"/>
      <w:spacing w:before="0" w:line="14" w:lineRule="auto"/>
      <w:ind w:left="0"/>
      <w:jc w:val="left"/>
      <w:rPr>
        <w:sz w:val="20"/>
      </w:rPr>
    </w:pPr>
    <w:r>
      <w:rPr>
        <w:noProof/>
        <w:lang w:val="en-US"/>
      </w:rPr>
      <mc:AlternateContent>
        <mc:Choice Requires="wps">
          <w:drawing>
            <wp:anchor distT="0" distB="0" distL="0" distR="0" simplePos="0" relativeHeight="487196672" behindDoc="1" locked="0" layoutInCell="1" allowOverlap="1">
              <wp:simplePos x="0" y="0"/>
              <wp:positionH relativeFrom="page">
                <wp:posOffset>3692016</wp:posOffset>
              </wp:positionH>
              <wp:positionV relativeFrom="page">
                <wp:posOffset>9943737</wp:posOffset>
              </wp:positionV>
              <wp:extent cx="19304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9065"/>
                      </a:xfrm>
                      <a:prstGeom prst="rect">
                        <a:avLst/>
                      </a:prstGeom>
                    </wps:spPr>
                    <wps:txbx>
                      <w:txbxContent>
                        <w:p w:rsidR="00263CEA" w:rsidRDefault="0064296A">
                          <w:pPr>
                            <w:spacing w:before="14"/>
                            <w:ind w:left="60"/>
                            <w:rPr>
                              <w:sz w:val="16"/>
                            </w:rPr>
                          </w:pPr>
                          <w:r>
                            <w:rPr>
                              <w:spacing w:val="-5"/>
                              <w:sz w:val="16"/>
                            </w:rPr>
                            <w:fldChar w:fldCharType="begin"/>
                          </w:r>
                          <w:r>
                            <w:rPr>
                              <w:spacing w:val="-5"/>
                              <w:sz w:val="16"/>
                            </w:rPr>
                            <w:instrText xml:space="preserve"> PAGE </w:instrText>
                          </w:r>
                          <w:r>
                            <w:rPr>
                              <w:spacing w:val="-5"/>
                              <w:sz w:val="16"/>
                            </w:rPr>
                            <w:fldChar w:fldCharType="separate"/>
                          </w:r>
                          <w:r w:rsidR="00D17757">
                            <w:rPr>
                              <w:noProof/>
                              <w:spacing w:val="-5"/>
                              <w:sz w:val="16"/>
                            </w:rPr>
                            <w:t>14</w:t>
                          </w:r>
                          <w:r>
                            <w:rPr>
                              <w:spacing w:val="-5"/>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0.7pt;margin-top:782.95pt;width:15.2pt;height:10.95pt;z-index:-1611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" filled="f" stroked="f">
              <v:path arrowok="t"/>
              <v:textbox inset="0,0,0,0">
                <w:txbxContent>
                  <w:p w:rsidR="00263CEA" w:rsidRDefault="0064296A">
                    <w:pPr>
                      <w:spacing w:before="14"/>
                      <w:ind w:left="60"/>
                      <w:rPr>
                        <w:sz w:val="16"/>
                      </w:rPr>
                    </w:pPr>
                    <w:r>
                      <w:rPr>
                        <w:spacing w:val="-5"/>
                        <w:sz w:val="16"/>
                      </w:rPr>
                      <w:fldChar w:fldCharType="begin"/>
                    </w:r>
                    <w:r>
                      <w:rPr>
                        <w:spacing w:val="-5"/>
                        <w:sz w:val="16"/>
                      </w:rPr>
                      <w:instrText xml:space="preserve"> PAGE </w:instrText>
                    </w:r>
                    <w:r>
                      <w:rPr>
                        <w:spacing w:val="-5"/>
                        <w:sz w:val="16"/>
                      </w:rPr>
                      <w:fldChar w:fldCharType="separate"/>
                    </w:r>
                    <w:r w:rsidR="00D17757">
                      <w:rPr>
                        <w:noProof/>
                        <w:spacing w:val="-5"/>
                        <w:sz w:val="16"/>
                      </w:rPr>
                      <w:t>14</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96A" w:rsidRDefault="0064296A">
      <w:r>
        <w:separator/>
      </w:r>
    </w:p>
  </w:footnote>
  <w:footnote w:type="continuationSeparator" w:id="0">
    <w:p w:rsidR="0064296A" w:rsidRDefault="006429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D27B8"/>
    <w:multiLevelType w:val="hybridMultilevel"/>
    <w:tmpl w:val="F8D45EF0"/>
    <w:lvl w:ilvl="0" w:tplc="B7888B38">
      <w:numFmt w:val="bullet"/>
      <w:lvlText w:val=""/>
      <w:lvlJc w:val="left"/>
      <w:pPr>
        <w:ind w:left="820" w:hanging="360"/>
      </w:pPr>
      <w:rPr>
        <w:rFonts w:ascii="Symbol" w:eastAsia="Symbol" w:hAnsi="Symbol" w:cs="Symbol" w:hint="default"/>
        <w:spacing w:val="0"/>
        <w:w w:val="100"/>
        <w:lang w:val="vi" w:eastAsia="en-US" w:bidi="ar-SA"/>
      </w:rPr>
    </w:lvl>
    <w:lvl w:ilvl="1" w:tplc="71C65A36">
      <w:numFmt w:val="bullet"/>
      <w:lvlText w:val="•"/>
      <w:lvlJc w:val="left"/>
      <w:pPr>
        <w:ind w:left="1732" w:hanging="360"/>
      </w:pPr>
      <w:rPr>
        <w:rFonts w:hint="default"/>
        <w:lang w:val="vi" w:eastAsia="en-US" w:bidi="ar-SA"/>
      </w:rPr>
    </w:lvl>
    <w:lvl w:ilvl="2" w:tplc="672EE438">
      <w:numFmt w:val="bullet"/>
      <w:lvlText w:val="•"/>
      <w:lvlJc w:val="left"/>
      <w:pPr>
        <w:ind w:left="2645" w:hanging="360"/>
      </w:pPr>
      <w:rPr>
        <w:rFonts w:hint="default"/>
        <w:lang w:val="vi" w:eastAsia="en-US" w:bidi="ar-SA"/>
      </w:rPr>
    </w:lvl>
    <w:lvl w:ilvl="3" w:tplc="C55E4534">
      <w:numFmt w:val="bullet"/>
      <w:lvlText w:val="•"/>
      <w:lvlJc w:val="left"/>
      <w:pPr>
        <w:ind w:left="3558" w:hanging="360"/>
      </w:pPr>
      <w:rPr>
        <w:rFonts w:hint="default"/>
        <w:lang w:val="vi" w:eastAsia="en-US" w:bidi="ar-SA"/>
      </w:rPr>
    </w:lvl>
    <w:lvl w:ilvl="4" w:tplc="4014AD8C">
      <w:numFmt w:val="bullet"/>
      <w:lvlText w:val="•"/>
      <w:lvlJc w:val="left"/>
      <w:pPr>
        <w:ind w:left="4471" w:hanging="360"/>
      </w:pPr>
      <w:rPr>
        <w:rFonts w:hint="default"/>
        <w:lang w:val="vi" w:eastAsia="en-US" w:bidi="ar-SA"/>
      </w:rPr>
    </w:lvl>
    <w:lvl w:ilvl="5" w:tplc="82FC9428">
      <w:numFmt w:val="bullet"/>
      <w:lvlText w:val="•"/>
      <w:lvlJc w:val="left"/>
      <w:pPr>
        <w:ind w:left="5384" w:hanging="360"/>
      </w:pPr>
      <w:rPr>
        <w:rFonts w:hint="default"/>
        <w:lang w:val="vi" w:eastAsia="en-US" w:bidi="ar-SA"/>
      </w:rPr>
    </w:lvl>
    <w:lvl w:ilvl="6" w:tplc="2C4A9436">
      <w:numFmt w:val="bullet"/>
      <w:lvlText w:val="•"/>
      <w:lvlJc w:val="left"/>
      <w:pPr>
        <w:ind w:left="6297" w:hanging="360"/>
      </w:pPr>
      <w:rPr>
        <w:rFonts w:hint="default"/>
        <w:lang w:val="vi" w:eastAsia="en-US" w:bidi="ar-SA"/>
      </w:rPr>
    </w:lvl>
    <w:lvl w:ilvl="7" w:tplc="5F8CEDBC">
      <w:numFmt w:val="bullet"/>
      <w:lvlText w:val="•"/>
      <w:lvlJc w:val="left"/>
      <w:pPr>
        <w:ind w:left="7210" w:hanging="360"/>
      </w:pPr>
      <w:rPr>
        <w:rFonts w:hint="default"/>
        <w:lang w:val="vi" w:eastAsia="en-US" w:bidi="ar-SA"/>
      </w:rPr>
    </w:lvl>
    <w:lvl w:ilvl="8" w:tplc="CDB2BDA8">
      <w:numFmt w:val="bullet"/>
      <w:lvlText w:val="•"/>
      <w:lvlJc w:val="left"/>
      <w:pPr>
        <w:ind w:left="8123" w:hanging="360"/>
      </w:pPr>
      <w:rPr>
        <w:rFonts w:hint="default"/>
        <w:lang w:val="vi" w:eastAsia="en-US" w:bidi="ar-SA"/>
      </w:rPr>
    </w:lvl>
  </w:abstractNum>
  <w:abstractNum w:abstractNumId="1">
    <w:nsid w:val="3DFA62EB"/>
    <w:multiLevelType w:val="hybridMultilevel"/>
    <w:tmpl w:val="549EAE6C"/>
    <w:lvl w:ilvl="0" w:tplc="D0EC9C6C">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44FC0ABA">
      <w:numFmt w:val="bullet"/>
      <w:lvlText w:val="•"/>
      <w:lvlJc w:val="left"/>
      <w:pPr>
        <w:ind w:left="1732" w:hanging="360"/>
      </w:pPr>
      <w:rPr>
        <w:rFonts w:hint="default"/>
        <w:lang w:val="vi" w:eastAsia="en-US" w:bidi="ar-SA"/>
      </w:rPr>
    </w:lvl>
    <w:lvl w:ilvl="2" w:tplc="BE7E7A06">
      <w:numFmt w:val="bullet"/>
      <w:lvlText w:val="•"/>
      <w:lvlJc w:val="left"/>
      <w:pPr>
        <w:ind w:left="2645" w:hanging="360"/>
      </w:pPr>
      <w:rPr>
        <w:rFonts w:hint="default"/>
        <w:lang w:val="vi" w:eastAsia="en-US" w:bidi="ar-SA"/>
      </w:rPr>
    </w:lvl>
    <w:lvl w:ilvl="3" w:tplc="9DEABD8A">
      <w:numFmt w:val="bullet"/>
      <w:lvlText w:val="•"/>
      <w:lvlJc w:val="left"/>
      <w:pPr>
        <w:ind w:left="3558" w:hanging="360"/>
      </w:pPr>
      <w:rPr>
        <w:rFonts w:hint="default"/>
        <w:lang w:val="vi" w:eastAsia="en-US" w:bidi="ar-SA"/>
      </w:rPr>
    </w:lvl>
    <w:lvl w:ilvl="4" w:tplc="F74CEB1A">
      <w:numFmt w:val="bullet"/>
      <w:lvlText w:val="•"/>
      <w:lvlJc w:val="left"/>
      <w:pPr>
        <w:ind w:left="4471" w:hanging="360"/>
      </w:pPr>
      <w:rPr>
        <w:rFonts w:hint="default"/>
        <w:lang w:val="vi" w:eastAsia="en-US" w:bidi="ar-SA"/>
      </w:rPr>
    </w:lvl>
    <w:lvl w:ilvl="5" w:tplc="ED068BD2">
      <w:numFmt w:val="bullet"/>
      <w:lvlText w:val="•"/>
      <w:lvlJc w:val="left"/>
      <w:pPr>
        <w:ind w:left="5384" w:hanging="360"/>
      </w:pPr>
      <w:rPr>
        <w:rFonts w:hint="default"/>
        <w:lang w:val="vi" w:eastAsia="en-US" w:bidi="ar-SA"/>
      </w:rPr>
    </w:lvl>
    <w:lvl w:ilvl="6" w:tplc="5FCA551C">
      <w:numFmt w:val="bullet"/>
      <w:lvlText w:val="•"/>
      <w:lvlJc w:val="left"/>
      <w:pPr>
        <w:ind w:left="6297" w:hanging="360"/>
      </w:pPr>
      <w:rPr>
        <w:rFonts w:hint="default"/>
        <w:lang w:val="vi" w:eastAsia="en-US" w:bidi="ar-SA"/>
      </w:rPr>
    </w:lvl>
    <w:lvl w:ilvl="7" w:tplc="AA923632">
      <w:numFmt w:val="bullet"/>
      <w:lvlText w:val="•"/>
      <w:lvlJc w:val="left"/>
      <w:pPr>
        <w:ind w:left="7210" w:hanging="360"/>
      </w:pPr>
      <w:rPr>
        <w:rFonts w:hint="default"/>
        <w:lang w:val="vi" w:eastAsia="en-US" w:bidi="ar-SA"/>
      </w:rPr>
    </w:lvl>
    <w:lvl w:ilvl="8" w:tplc="89CAAC8A">
      <w:numFmt w:val="bullet"/>
      <w:lvlText w:val="•"/>
      <w:lvlJc w:val="left"/>
      <w:pPr>
        <w:ind w:left="8123" w:hanging="360"/>
      </w:pPr>
      <w:rPr>
        <w:rFonts w:hint="default"/>
        <w:lang w:val="vi" w:eastAsia="en-US" w:bidi="ar-SA"/>
      </w:rPr>
    </w:lvl>
  </w:abstractNum>
  <w:abstractNum w:abstractNumId="2">
    <w:nsid w:val="456576B8"/>
    <w:multiLevelType w:val="hybridMultilevel"/>
    <w:tmpl w:val="92C62658"/>
    <w:lvl w:ilvl="0" w:tplc="85360E9A">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AF5600C0">
      <w:numFmt w:val="bullet"/>
      <w:lvlText w:val="•"/>
      <w:lvlJc w:val="left"/>
      <w:pPr>
        <w:ind w:left="1732" w:hanging="360"/>
      </w:pPr>
      <w:rPr>
        <w:rFonts w:hint="default"/>
        <w:lang w:val="vi" w:eastAsia="en-US" w:bidi="ar-SA"/>
      </w:rPr>
    </w:lvl>
    <w:lvl w:ilvl="2" w:tplc="1F58B56C">
      <w:numFmt w:val="bullet"/>
      <w:lvlText w:val="•"/>
      <w:lvlJc w:val="left"/>
      <w:pPr>
        <w:ind w:left="2645" w:hanging="360"/>
      </w:pPr>
      <w:rPr>
        <w:rFonts w:hint="default"/>
        <w:lang w:val="vi" w:eastAsia="en-US" w:bidi="ar-SA"/>
      </w:rPr>
    </w:lvl>
    <w:lvl w:ilvl="3" w:tplc="60E25830">
      <w:numFmt w:val="bullet"/>
      <w:lvlText w:val="•"/>
      <w:lvlJc w:val="left"/>
      <w:pPr>
        <w:ind w:left="3558" w:hanging="360"/>
      </w:pPr>
      <w:rPr>
        <w:rFonts w:hint="default"/>
        <w:lang w:val="vi" w:eastAsia="en-US" w:bidi="ar-SA"/>
      </w:rPr>
    </w:lvl>
    <w:lvl w:ilvl="4" w:tplc="7F12579E">
      <w:numFmt w:val="bullet"/>
      <w:lvlText w:val="•"/>
      <w:lvlJc w:val="left"/>
      <w:pPr>
        <w:ind w:left="4471" w:hanging="360"/>
      </w:pPr>
      <w:rPr>
        <w:rFonts w:hint="default"/>
        <w:lang w:val="vi" w:eastAsia="en-US" w:bidi="ar-SA"/>
      </w:rPr>
    </w:lvl>
    <w:lvl w:ilvl="5" w:tplc="E132CE54">
      <w:numFmt w:val="bullet"/>
      <w:lvlText w:val="•"/>
      <w:lvlJc w:val="left"/>
      <w:pPr>
        <w:ind w:left="5384" w:hanging="360"/>
      </w:pPr>
      <w:rPr>
        <w:rFonts w:hint="default"/>
        <w:lang w:val="vi" w:eastAsia="en-US" w:bidi="ar-SA"/>
      </w:rPr>
    </w:lvl>
    <w:lvl w:ilvl="6" w:tplc="0416086E">
      <w:numFmt w:val="bullet"/>
      <w:lvlText w:val="•"/>
      <w:lvlJc w:val="left"/>
      <w:pPr>
        <w:ind w:left="6297" w:hanging="360"/>
      </w:pPr>
      <w:rPr>
        <w:rFonts w:hint="default"/>
        <w:lang w:val="vi" w:eastAsia="en-US" w:bidi="ar-SA"/>
      </w:rPr>
    </w:lvl>
    <w:lvl w:ilvl="7" w:tplc="CE702CE8">
      <w:numFmt w:val="bullet"/>
      <w:lvlText w:val="•"/>
      <w:lvlJc w:val="left"/>
      <w:pPr>
        <w:ind w:left="7210" w:hanging="360"/>
      </w:pPr>
      <w:rPr>
        <w:rFonts w:hint="default"/>
        <w:lang w:val="vi" w:eastAsia="en-US" w:bidi="ar-SA"/>
      </w:rPr>
    </w:lvl>
    <w:lvl w:ilvl="8" w:tplc="14E64368">
      <w:numFmt w:val="bullet"/>
      <w:lvlText w:val="•"/>
      <w:lvlJc w:val="left"/>
      <w:pPr>
        <w:ind w:left="8123" w:hanging="360"/>
      </w:pPr>
      <w:rPr>
        <w:rFonts w:hint="default"/>
        <w:lang w:val="vi" w:eastAsia="en-US" w:bidi="ar-SA"/>
      </w:rPr>
    </w:lvl>
  </w:abstractNum>
  <w:abstractNum w:abstractNumId="3">
    <w:nsid w:val="57C13D86"/>
    <w:multiLevelType w:val="hybridMultilevel"/>
    <w:tmpl w:val="FAE6165E"/>
    <w:lvl w:ilvl="0" w:tplc="8CBA1D3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6E541818">
      <w:numFmt w:val="bullet"/>
      <w:lvlText w:val="•"/>
      <w:lvlJc w:val="left"/>
      <w:pPr>
        <w:ind w:left="1732" w:hanging="360"/>
      </w:pPr>
      <w:rPr>
        <w:rFonts w:hint="default"/>
        <w:lang w:val="vi" w:eastAsia="en-US" w:bidi="ar-SA"/>
      </w:rPr>
    </w:lvl>
    <w:lvl w:ilvl="2" w:tplc="BBB47946">
      <w:numFmt w:val="bullet"/>
      <w:lvlText w:val="•"/>
      <w:lvlJc w:val="left"/>
      <w:pPr>
        <w:ind w:left="2645" w:hanging="360"/>
      </w:pPr>
      <w:rPr>
        <w:rFonts w:hint="default"/>
        <w:lang w:val="vi" w:eastAsia="en-US" w:bidi="ar-SA"/>
      </w:rPr>
    </w:lvl>
    <w:lvl w:ilvl="3" w:tplc="0CE64FCE">
      <w:numFmt w:val="bullet"/>
      <w:lvlText w:val="•"/>
      <w:lvlJc w:val="left"/>
      <w:pPr>
        <w:ind w:left="3558" w:hanging="360"/>
      </w:pPr>
      <w:rPr>
        <w:rFonts w:hint="default"/>
        <w:lang w:val="vi" w:eastAsia="en-US" w:bidi="ar-SA"/>
      </w:rPr>
    </w:lvl>
    <w:lvl w:ilvl="4" w:tplc="0EBEF986">
      <w:numFmt w:val="bullet"/>
      <w:lvlText w:val="•"/>
      <w:lvlJc w:val="left"/>
      <w:pPr>
        <w:ind w:left="4471" w:hanging="360"/>
      </w:pPr>
      <w:rPr>
        <w:rFonts w:hint="default"/>
        <w:lang w:val="vi" w:eastAsia="en-US" w:bidi="ar-SA"/>
      </w:rPr>
    </w:lvl>
    <w:lvl w:ilvl="5" w:tplc="1ECCC90A">
      <w:numFmt w:val="bullet"/>
      <w:lvlText w:val="•"/>
      <w:lvlJc w:val="left"/>
      <w:pPr>
        <w:ind w:left="5384" w:hanging="360"/>
      </w:pPr>
      <w:rPr>
        <w:rFonts w:hint="default"/>
        <w:lang w:val="vi" w:eastAsia="en-US" w:bidi="ar-SA"/>
      </w:rPr>
    </w:lvl>
    <w:lvl w:ilvl="6" w:tplc="3D80A8B4">
      <w:numFmt w:val="bullet"/>
      <w:lvlText w:val="•"/>
      <w:lvlJc w:val="left"/>
      <w:pPr>
        <w:ind w:left="6297" w:hanging="360"/>
      </w:pPr>
      <w:rPr>
        <w:rFonts w:hint="default"/>
        <w:lang w:val="vi" w:eastAsia="en-US" w:bidi="ar-SA"/>
      </w:rPr>
    </w:lvl>
    <w:lvl w:ilvl="7" w:tplc="6AC8D5AC">
      <w:numFmt w:val="bullet"/>
      <w:lvlText w:val="•"/>
      <w:lvlJc w:val="left"/>
      <w:pPr>
        <w:ind w:left="7210" w:hanging="360"/>
      </w:pPr>
      <w:rPr>
        <w:rFonts w:hint="default"/>
        <w:lang w:val="vi" w:eastAsia="en-US" w:bidi="ar-SA"/>
      </w:rPr>
    </w:lvl>
    <w:lvl w:ilvl="8" w:tplc="E3B08182">
      <w:numFmt w:val="bullet"/>
      <w:lvlText w:val="•"/>
      <w:lvlJc w:val="left"/>
      <w:pPr>
        <w:ind w:left="8123" w:hanging="360"/>
      </w:pPr>
      <w:rPr>
        <w:rFonts w:hint="default"/>
        <w:lang w:val="vi" w:eastAsia="en-US" w:bidi="ar-SA"/>
      </w:rPr>
    </w:lvl>
  </w:abstractNum>
  <w:abstractNum w:abstractNumId="4">
    <w:nsid w:val="70F23819"/>
    <w:multiLevelType w:val="hybridMultilevel"/>
    <w:tmpl w:val="929CEAD0"/>
    <w:lvl w:ilvl="0" w:tplc="CAB07796">
      <w:numFmt w:val="bullet"/>
      <w:lvlText w:val=""/>
      <w:lvlJc w:val="left"/>
      <w:pPr>
        <w:ind w:left="820" w:hanging="360"/>
      </w:pPr>
      <w:rPr>
        <w:rFonts w:ascii="Symbol" w:eastAsia="Symbol" w:hAnsi="Symbol" w:cs="Symbol" w:hint="default"/>
        <w:b w:val="0"/>
        <w:bCs w:val="0"/>
        <w:i w:val="0"/>
        <w:iCs w:val="0"/>
        <w:spacing w:val="0"/>
        <w:w w:val="100"/>
        <w:sz w:val="24"/>
        <w:szCs w:val="24"/>
        <w:lang w:val="vi" w:eastAsia="en-US" w:bidi="ar-SA"/>
      </w:rPr>
    </w:lvl>
    <w:lvl w:ilvl="1" w:tplc="287A4AFA">
      <w:numFmt w:val="bullet"/>
      <w:lvlText w:val="•"/>
      <w:lvlJc w:val="left"/>
      <w:pPr>
        <w:ind w:left="1732" w:hanging="360"/>
      </w:pPr>
      <w:rPr>
        <w:rFonts w:hint="default"/>
        <w:lang w:val="vi" w:eastAsia="en-US" w:bidi="ar-SA"/>
      </w:rPr>
    </w:lvl>
    <w:lvl w:ilvl="2" w:tplc="EFE4BFBE">
      <w:numFmt w:val="bullet"/>
      <w:lvlText w:val="•"/>
      <w:lvlJc w:val="left"/>
      <w:pPr>
        <w:ind w:left="2645" w:hanging="360"/>
      </w:pPr>
      <w:rPr>
        <w:rFonts w:hint="default"/>
        <w:lang w:val="vi" w:eastAsia="en-US" w:bidi="ar-SA"/>
      </w:rPr>
    </w:lvl>
    <w:lvl w:ilvl="3" w:tplc="61D0F784">
      <w:numFmt w:val="bullet"/>
      <w:lvlText w:val="•"/>
      <w:lvlJc w:val="left"/>
      <w:pPr>
        <w:ind w:left="3558" w:hanging="360"/>
      </w:pPr>
      <w:rPr>
        <w:rFonts w:hint="default"/>
        <w:lang w:val="vi" w:eastAsia="en-US" w:bidi="ar-SA"/>
      </w:rPr>
    </w:lvl>
    <w:lvl w:ilvl="4" w:tplc="3C60A180">
      <w:numFmt w:val="bullet"/>
      <w:lvlText w:val="•"/>
      <w:lvlJc w:val="left"/>
      <w:pPr>
        <w:ind w:left="4471" w:hanging="360"/>
      </w:pPr>
      <w:rPr>
        <w:rFonts w:hint="default"/>
        <w:lang w:val="vi" w:eastAsia="en-US" w:bidi="ar-SA"/>
      </w:rPr>
    </w:lvl>
    <w:lvl w:ilvl="5" w:tplc="2E0873FC">
      <w:numFmt w:val="bullet"/>
      <w:lvlText w:val="•"/>
      <w:lvlJc w:val="left"/>
      <w:pPr>
        <w:ind w:left="5384" w:hanging="360"/>
      </w:pPr>
      <w:rPr>
        <w:rFonts w:hint="default"/>
        <w:lang w:val="vi" w:eastAsia="en-US" w:bidi="ar-SA"/>
      </w:rPr>
    </w:lvl>
    <w:lvl w:ilvl="6" w:tplc="2D2095EA">
      <w:numFmt w:val="bullet"/>
      <w:lvlText w:val="•"/>
      <w:lvlJc w:val="left"/>
      <w:pPr>
        <w:ind w:left="6297" w:hanging="360"/>
      </w:pPr>
      <w:rPr>
        <w:rFonts w:hint="default"/>
        <w:lang w:val="vi" w:eastAsia="en-US" w:bidi="ar-SA"/>
      </w:rPr>
    </w:lvl>
    <w:lvl w:ilvl="7" w:tplc="9EAE0ECC">
      <w:numFmt w:val="bullet"/>
      <w:lvlText w:val="•"/>
      <w:lvlJc w:val="left"/>
      <w:pPr>
        <w:ind w:left="7210" w:hanging="360"/>
      </w:pPr>
      <w:rPr>
        <w:rFonts w:hint="default"/>
        <w:lang w:val="vi" w:eastAsia="en-US" w:bidi="ar-SA"/>
      </w:rPr>
    </w:lvl>
    <w:lvl w:ilvl="8" w:tplc="2BE42656">
      <w:numFmt w:val="bullet"/>
      <w:lvlText w:val="•"/>
      <w:lvlJc w:val="left"/>
      <w:pPr>
        <w:ind w:left="8123" w:hanging="360"/>
      </w:pPr>
      <w:rPr>
        <w:rFonts w:hint="default"/>
        <w:lang w:val="vi" w:eastAsia="en-US" w:bidi="ar-SA"/>
      </w:rPr>
    </w:lvl>
  </w:abstractNum>
  <w:abstractNum w:abstractNumId="5">
    <w:nsid w:val="7396152C"/>
    <w:multiLevelType w:val="multilevel"/>
    <w:tmpl w:val="70CA647A"/>
    <w:lvl w:ilvl="0">
      <w:start w:val="1"/>
      <w:numFmt w:val="decimal"/>
      <w:lvlText w:val="%1."/>
      <w:lvlJc w:val="left"/>
      <w:pPr>
        <w:ind w:left="500" w:hanging="40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3350" w:hanging="560"/>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decimal"/>
      <w:lvlText w:val="%1.%2.%3."/>
      <w:lvlJc w:val="left"/>
      <w:pPr>
        <w:ind w:left="3750" w:hanging="600"/>
      </w:pPr>
      <w:rPr>
        <w:rFonts w:ascii="Times New Roman" w:eastAsia="Times New Roman" w:hAnsi="Times New Roman" w:cs="Times New Roman" w:hint="default"/>
        <w:b/>
        <w:bCs/>
        <w:i w:val="0"/>
        <w:iCs w:val="0"/>
        <w:spacing w:val="0"/>
        <w:w w:val="100"/>
        <w:sz w:val="24"/>
        <w:szCs w:val="24"/>
        <w:lang w:val="vi" w:eastAsia="en-US" w:bidi="ar-SA"/>
      </w:rPr>
    </w:lvl>
    <w:lvl w:ilvl="3">
      <w:start w:val="1"/>
      <w:numFmt w:val="decimal"/>
      <w:lvlText w:val="%1.%2.%3.%4."/>
      <w:lvlJc w:val="left"/>
      <w:pPr>
        <w:ind w:left="1420" w:hanging="780"/>
      </w:pPr>
      <w:rPr>
        <w:rFonts w:ascii="Times New Roman" w:eastAsia="Times New Roman" w:hAnsi="Times New Roman" w:cs="Times New Roman" w:hint="default"/>
        <w:b/>
        <w:bCs/>
        <w:i w:val="0"/>
        <w:iCs w:val="0"/>
        <w:spacing w:val="0"/>
        <w:w w:val="100"/>
        <w:sz w:val="24"/>
        <w:szCs w:val="24"/>
        <w:lang w:val="vi" w:eastAsia="en-US" w:bidi="ar-SA"/>
      </w:rPr>
    </w:lvl>
    <w:lvl w:ilvl="4">
      <w:numFmt w:val="bullet"/>
      <w:lvlText w:val="•"/>
      <w:lvlJc w:val="left"/>
      <w:pPr>
        <w:ind w:left="2638" w:hanging="780"/>
      </w:pPr>
      <w:rPr>
        <w:rFonts w:hint="default"/>
        <w:lang w:val="vi" w:eastAsia="en-US" w:bidi="ar-SA"/>
      </w:rPr>
    </w:lvl>
    <w:lvl w:ilvl="5">
      <w:numFmt w:val="bullet"/>
      <w:lvlText w:val="•"/>
      <w:lvlJc w:val="left"/>
      <w:pPr>
        <w:ind w:left="3856" w:hanging="780"/>
      </w:pPr>
      <w:rPr>
        <w:rFonts w:hint="default"/>
        <w:lang w:val="vi" w:eastAsia="en-US" w:bidi="ar-SA"/>
      </w:rPr>
    </w:lvl>
    <w:lvl w:ilvl="6">
      <w:numFmt w:val="bullet"/>
      <w:lvlText w:val="•"/>
      <w:lvlJc w:val="left"/>
      <w:pPr>
        <w:ind w:left="5075" w:hanging="780"/>
      </w:pPr>
      <w:rPr>
        <w:rFonts w:hint="default"/>
        <w:lang w:val="vi" w:eastAsia="en-US" w:bidi="ar-SA"/>
      </w:rPr>
    </w:lvl>
    <w:lvl w:ilvl="7">
      <w:numFmt w:val="bullet"/>
      <w:lvlText w:val="•"/>
      <w:lvlJc w:val="left"/>
      <w:pPr>
        <w:ind w:left="6293" w:hanging="780"/>
      </w:pPr>
      <w:rPr>
        <w:rFonts w:hint="default"/>
        <w:lang w:val="vi" w:eastAsia="en-US" w:bidi="ar-SA"/>
      </w:rPr>
    </w:lvl>
    <w:lvl w:ilvl="8">
      <w:numFmt w:val="bullet"/>
      <w:lvlText w:val="•"/>
      <w:lvlJc w:val="left"/>
      <w:pPr>
        <w:ind w:left="7512" w:hanging="780"/>
      </w:pPr>
      <w:rPr>
        <w:rFonts w:hint="default"/>
        <w:lang w:val="vi" w:eastAsia="en-US" w:bidi="ar-SA"/>
      </w:rPr>
    </w:lvl>
  </w:abstractNum>
  <w:abstractNum w:abstractNumId="6">
    <w:nsid w:val="7F400184"/>
    <w:multiLevelType w:val="multilevel"/>
    <w:tmpl w:val="197AAA4E"/>
    <w:lvl w:ilvl="0">
      <w:start w:val="1"/>
      <w:numFmt w:val="decimal"/>
      <w:lvlText w:val="%1."/>
      <w:lvlJc w:val="left"/>
      <w:pPr>
        <w:ind w:left="542" w:hanging="221"/>
      </w:pPr>
      <w:rPr>
        <w:rFonts w:ascii="Times New Roman" w:eastAsia="Times New Roman" w:hAnsi="Times New Roman" w:cs="Times New Roman" w:hint="default"/>
        <w:b/>
        <w:bCs/>
        <w:i w:val="0"/>
        <w:iCs w:val="0"/>
        <w:spacing w:val="0"/>
        <w:w w:val="100"/>
        <w:sz w:val="22"/>
        <w:szCs w:val="22"/>
        <w:lang w:val="vi" w:eastAsia="en-US" w:bidi="ar-SA"/>
      </w:rPr>
    </w:lvl>
    <w:lvl w:ilvl="1">
      <w:start w:val="1"/>
      <w:numFmt w:val="decimal"/>
      <w:lvlText w:val="%1.%2."/>
      <w:lvlJc w:val="left"/>
      <w:pPr>
        <w:ind w:left="926" w:hanging="387"/>
      </w:pPr>
      <w:rPr>
        <w:rFonts w:ascii="Times New Roman" w:eastAsia="Times New Roman" w:hAnsi="Times New Roman" w:cs="Times New Roman" w:hint="default"/>
        <w:b/>
        <w:bCs/>
        <w:i w:val="0"/>
        <w:iCs w:val="0"/>
        <w:spacing w:val="0"/>
        <w:w w:val="100"/>
        <w:sz w:val="22"/>
        <w:szCs w:val="22"/>
        <w:lang w:val="vi" w:eastAsia="en-US" w:bidi="ar-SA"/>
      </w:rPr>
    </w:lvl>
    <w:lvl w:ilvl="2">
      <w:numFmt w:val="bullet"/>
      <w:lvlText w:val="•"/>
      <w:lvlJc w:val="left"/>
      <w:pPr>
        <w:ind w:left="1923" w:hanging="387"/>
      </w:pPr>
      <w:rPr>
        <w:rFonts w:hint="default"/>
        <w:lang w:val="vi" w:eastAsia="en-US" w:bidi="ar-SA"/>
      </w:rPr>
    </w:lvl>
    <w:lvl w:ilvl="3">
      <w:numFmt w:val="bullet"/>
      <w:lvlText w:val="•"/>
      <w:lvlJc w:val="left"/>
      <w:pPr>
        <w:ind w:left="2926" w:hanging="387"/>
      </w:pPr>
      <w:rPr>
        <w:rFonts w:hint="default"/>
        <w:lang w:val="vi" w:eastAsia="en-US" w:bidi="ar-SA"/>
      </w:rPr>
    </w:lvl>
    <w:lvl w:ilvl="4">
      <w:numFmt w:val="bullet"/>
      <w:lvlText w:val="•"/>
      <w:lvlJc w:val="left"/>
      <w:pPr>
        <w:ind w:left="3929" w:hanging="387"/>
      </w:pPr>
      <w:rPr>
        <w:rFonts w:hint="default"/>
        <w:lang w:val="vi" w:eastAsia="en-US" w:bidi="ar-SA"/>
      </w:rPr>
    </w:lvl>
    <w:lvl w:ilvl="5">
      <w:numFmt w:val="bullet"/>
      <w:lvlText w:val="•"/>
      <w:lvlJc w:val="left"/>
      <w:pPr>
        <w:ind w:left="4932" w:hanging="387"/>
      </w:pPr>
      <w:rPr>
        <w:rFonts w:hint="default"/>
        <w:lang w:val="vi" w:eastAsia="en-US" w:bidi="ar-SA"/>
      </w:rPr>
    </w:lvl>
    <w:lvl w:ilvl="6">
      <w:numFmt w:val="bullet"/>
      <w:lvlText w:val="•"/>
      <w:lvlJc w:val="left"/>
      <w:pPr>
        <w:ind w:left="5936" w:hanging="387"/>
      </w:pPr>
      <w:rPr>
        <w:rFonts w:hint="default"/>
        <w:lang w:val="vi" w:eastAsia="en-US" w:bidi="ar-SA"/>
      </w:rPr>
    </w:lvl>
    <w:lvl w:ilvl="7">
      <w:numFmt w:val="bullet"/>
      <w:lvlText w:val="•"/>
      <w:lvlJc w:val="left"/>
      <w:pPr>
        <w:ind w:left="6939" w:hanging="387"/>
      </w:pPr>
      <w:rPr>
        <w:rFonts w:hint="default"/>
        <w:lang w:val="vi" w:eastAsia="en-US" w:bidi="ar-SA"/>
      </w:rPr>
    </w:lvl>
    <w:lvl w:ilvl="8">
      <w:numFmt w:val="bullet"/>
      <w:lvlText w:val="•"/>
      <w:lvlJc w:val="left"/>
      <w:pPr>
        <w:ind w:left="7942" w:hanging="387"/>
      </w:pPr>
      <w:rPr>
        <w:rFonts w:hint="default"/>
        <w:lang w:val="vi" w:eastAsia="en-US" w:bidi="ar-SA"/>
      </w:rPr>
    </w:lvl>
  </w:abstractNum>
  <w:num w:numId="1">
    <w:abstractNumId w:val="4"/>
  </w:num>
  <w:num w:numId="2">
    <w:abstractNumId w:val="0"/>
  </w:num>
  <w:num w:numId="3">
    <w:abstractNumId w:val="2"/>
  </w:num>
  <w:num w:numId="4">
    <w:abstractNumId w:val="1"/>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63CEA"/>
    <w:rsid w:val="00012129"/>
    <w:rsid w:val="0006360F"/>
    <w:rsid w:val="00127B62"/>
    <w:rsid w:val="00141C06"/>
    <w:rsid w:val="001F353D"/>
    <w:rsid w:val="00200D75"/>
    <w:rsid w:val="00261FC7"/>
    <w:rsid w:val="00263CEA"/>
    <w:rsid w:val="004F53CE"/>
    <w:rsid w:val="005865D9"/>
    <w:rsid w:val="005B1D94"/>
    <w:rsid w:val="0064296A"/>
    <w:rsid w:val="00810979"/>
    <w:rsid w:val="00861C8D"/>
    <w:rsid w:val="00A65C96"/>
    <w:rsid w:val="00B1374D"/>
    <w:rsid w:val="00D17757"/>
    <w:rsid w:val="00E12D37"/>
    <w:rsid w:val="00E33395"/>
    <w:rsid w:val="00F37AD1"/>
    <w:rsid w:val="00F55081"/>
    <w:rsid w:val="00F96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70F712-3F3C-404D-9906-F3AD6CDB6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247"/>
      <w:ind w:left="501" w:hanging="401"/>
      <w:outlineLvl w:val="0"/>
    </w:pPr>
    <w:rPr>
      <w:b/>
      <w:bCs/>
      <w:sz w:val="40"/>
      <w:szCs w:val="40"/>
    </w:rPr>
  </w:style>
  <w:style w:type="paragraph" w:styleId="Heading2">
    <w:name w:val="heading 2"/>
    <w:basedOn w:val="Normal"/>
    <w:uiPriority w:val="1"/>
    <w:qFormat/>
    <w:pPr>
      <w:spacing w:before="56"/>
      <w:ind w:left="837" w:hanging="557"/>
      <w:outlineLvl w:val="1"/>
    </w:pPr>
    <w:rPr>
      <w:b/>
      <w:bCs/>
      <w:sz w:val="32"/>
      <w:szCs w:val="32"/>
    </w:rPr>
  </w:style>
  <w:style w:type="paragraph" w:styleId="Heading3">
    <w:name w:val="heading 3"/>
    <w:basedOn w:val="Normal"/>
    <w:uiPriority w:val="1"/>
    <w:qFormat/>
    <w:pPr>
      <w:spacing w:before="69"/>
      <w:ind w:left="100"/>
      <w:outlineLvl w:val="2"/>
    </w:pPr>
    <w:rPr>
      <w:sz w:val="32"/>
      <w:szCs w:val="32"/>
    </w:rPr>
  </w:style>
  <w:style w:type="paragraph" w:styleId="Heading4">
    <w:name w:val="heading 4"/>
    <w:basedOn w:val="Normal"/>
    <w:uiPriority w:val="1"/>
    <w:qFormat/>
    <w:pPr>
      <w:spacing w:before="245"/>
      <w:ind w:left="1060" w:hanging="6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541" w:hanging="220"/>
    </w:pPr>
    <w:rPr>
      <w:b/>
      <w:bCs/>
    </w:rPr>
  </w:style>
  <w:style w:type="paragraph" w:styleId="TOC2">
    <w:name w:val="toc 2"/>
    <w:basedOn w:val="Normal"/>
    <w:uiPriority w:val="1"/>
    <w:qFormat/>
    <w:pPr>
      <w:spacing w:before="240"/>
      <w:ind w:left="925" w:hanging="386"/>
    </w:pPr>
    <w:rPr>
      <w:b/>
      <w:bCs/>
    </w:rPr>
  </w:style>
  <w:style w:type="paragraph" w:styleId="BodyText">
    <w:name w:val="Body Text"/>
    <w:basedOn w:val="Normal"/>
    <w:uiPriority w:val="1"/>
    <w:qFormat/>
    <w:pPr>
      <w:spacing w:before="240"/>
      <w:ind w:left="100"/>
      <w:jc w:val="both"/>
    </w:pPr>
    <w:rPr>
      <w:sz w:val="24"/>
      <w:szCs w:val="24"/>
    </w:rPr>
  </w:style>
  <w:style w:type="paragraph" w:styleId="ListParagraph">
    <w:name w:val="List Paragraph"/>
    <w:basedOn w:val="Normal"/>
    <w:uiPriority w:val="1"/>
    <w:qFormat/>
    <w:pPr>
      <w:spacing w:before="240"/>
      <w:ind w:left="820" w:hanging="360"/>
    </w:pPr>
  </w:style>
  <w:style w:type="paragraph" w:customStyle="1" w:styleId="TableParagraph">
    <w:name w:val="Table Paragraph"/>
    <w:basedOn w:val="Normal"/>
    <w:uiPriority w:val="1"/>
    <w:qFormat/>
    <w:pPr>
      <w:spacing w:before="92"/>
      <w:ind w:left="100"/>
    </w:pPr>
  </w:style>
  <w:style w:type="paragraph" w:styleId="Header">
    <w:name w:val="header"/>
    <w:basedOn w:val="Normal"/>
    <w:link w:val="HeaderChar"/>
    <w:uiPriority w:val="99"/>
    <w:unhideWhenUsed/>
    <w:rsid w:val="00861C8D"/>
    <w:pPr>
      <w:tabs>
        <w:tab w:val="center" w:pos="4680"/>
        <w:tab w:val="right" w:pos="9360"/>
      </w:tabs>
    </w:pPr>
  </w:style>
  <w:style w:type="character" w:customStyle="1" w:styleId="HeaderChar">
    <w:name w:val="Header Char"/>
    <w:basedOn w:val="DefaultParagraphFont"/>
    <w:link w:val="Header"/>
    <w:uiPriority w:val="99"/>
    <w:rsid w:val="00861C8D"/>
    <w:rPr>
      <w:rFonts w:ascii="Times New Roman" w:eastAsia="Times New Roman" w:hAnsi="Times New Roman" w:cs="Times New Roman"/>
      <w:lang w:val="vi"/>
    </w:rPr>
  </w:style>
  <w:style w:type="paragraph" w:styleId="Footer">
    <w:name w:val="footer"/>
    <w:basedOn w:val="Normal"/>
    <w:link w:val="FooterChar"/>
    <w:uiPriority w:val="99"/>
    <w:unhideWhenUsed/>
    <w:rsid w:val="00861C8D"/>
    <w:pPr>
      <w:tabs>
        <w:tab w:val="center" w:pos="4680"/>
        <w:tab w:val="right" w:pos="9360"/>
      </w:tabs>
    </w:pPr>
  </w:style>
  <w:style w:type="character" w:customStyle="1" w:styleId="FooterChar">
    <w:name w:val="Footer Char"/>
    <w:basedOn w:val="DefaultParagraphFont"/>
    <w:link w:val="Footer"/>
    <w:uiPriority w:val="99"/>
    <w:rsid w:val="00861C8D"/>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DACDA-3C92-48F7-A36A-0A80E21F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1</Pages>
  <Words>3105</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longvt2001</dc:creator>
  <cp:lastModifiedBy>manhdd17</cp:lastModifiedBy>
  <cp:revision>4</cp:revision>
  <dcterms:created xsi:type="dcterms:W3CDTF">2023-09-18T15:50:00Z</dcterms:created>
  <dcterms:modified xsi:type="dcterms:W3CDTF">2023-09-26T10:36:00Z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Microsoft® Word 2013</vt:lpwstr>
  </property>
  <property fmtid="{D5CDD505-2E9C-101B-9397-08002B2CF9AE}" pid="4" name="LastSaved">
    <vt:filetime>2023-09-18T00:00:00Z</vt:filetime>
  </property>
  <property fmtid="{D5CDD505-2E9C-101B-9397-08002B2CF9AE}" pid="5" name="Producer">
    <vt:lpwstr>Microsoft® Word 2013</vt:lpwstr>
  </property>
</Properties>
</file>