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61B" w:rsidRDefault="005511F8" w:rsidP="005511F8">
      <w:pPr>
        <w:jc w:val="center"/>
        <w:rPr>
          <w:b/>
          <w:sz w:val="52"/>
          <w:szCs w:val="52"/>
        </w:rPr>
      </w:pPr>
      <w:r w:rsidRPr="005511F8">
        <w:rPr>
          <w:b/>
          <w:sz w:val="52"/>
          <w:szCs w:val="52"/>
        </w:rPr>
        <w:t>Hướng dẫn kết nối hai ứng dụng</w:t>
      </w:r>
    </w:p>
    <w:p w:rsidR="00DC4D18" w:rsidRDefault="00DC4D18" w:rsidP="00DC4D18">
      <w:r>
        <w:t>Ứng dụng được cài đặt trong file sau:</w:t>
      </w:r>
    </w:p>
    <w:p w:rsidR="00DC4D18" w:rsidRDefault="00DC4D18" w:rsidP="00DC4D18">
      <w:r>
        <w:rPr>
          <w:noProof/>
        </w:rPr>
        <w:drawing>
          <wp:inline distT="0" distB="0" distL="0" distR="0" wp14:anchorId="35BEB573" wp14:editId="75D7F9B4">
            <wp:extent cx="1479792" cy="20787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82320" cy="2082306"/>
                    </a:xfrm>
                    <a:prstGeom prst="rect">
                      <a:avLst/>
                    </a:prstGeom>
                  </pic:spPr>
                </pic:pic>
              </a:graphicData>
            </a:graphic>
          </wp:inline>
        </w:drawing>
      </w:r>
    </w:p>
    <w:p w:rsidR="00DC4D18" w:rsidRDefault="00DC4D18" w:rsidP="00DC4D18">
      <w:r>
        <w:t>Ứng dụng có tên CaroGame.exe, nhấp đúp chuột để khởi động</w:t>
      </w:r>
      <w:bookmarkStart w:id="0" w:name="_GoBack"/>
      <w:bookmarkEnd w:id="0"/>
    </w:p>
    <w:p w:rsidR="00DC4D18" w:rsidRDefault="00DC4D18" w:rsidP="00DC4D18">
      <w:r>
        <w:rPr>
          <w:noProof/>
        </w:rPr>
        <w:drawing>
          <wp:inline distT="0" distB="0" distL="0" distR="0" wp14:anchorId="63D5C29B" wp14:editId="0BC3B740">
            <wp:extent cx="5943600" cy="127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72540"/>
                    </a:xfrm>
                    <a:prstGeom prst="rect">
                      <a:avLst/>
                    </a:prstGeom>
                  </pic:spPr>
                </pic:pic>
              </a:graphicData>
            </a:graphic>
          </wp:inline>
        </w:drawing>
      </w:r>
    </w:p>
    <w:p w:rsidR="005511F8" w:rsidRPr="005511F8" w:rsidRDefault="005511F8" w:rsidP="005511F8">
      <w:pPr>
        <w:pStyle w:val="Heading1"/>
      </w:pPr>
      <w:r w:rsidRPr="005511F8">
        <w:lastRenderedPageBreak/>
        <w:t>Giao diện</w:t>
      </w:r>
    </w:p>
    <w:p w:rsidR="005511F8" w:rsidRPr="00E32C62" w:rsidRDefault="005511F8" w:rsidP="005511F8">
      <w:r>
        <w:rPr>
          <w:noProof/>
        </w:rPr>
        <w:drawing>
          <wp:inline distT="0" distB="0" distL="0" distR="0" wp14:anchorId="1F61A5AA" wp14:editId="001D40B4">
            <wp:extent cx="59436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oDi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5511F8" w:rsidRDefault="005511F8" w:rsidP="00B5742F">
      <w:pPr>
        <w:pStyle w:val="Heading1"/>
      </w:pPr>
      <w:bookmarkStart w:id="1" w:name="_Toc29148585"/>
      <w:r>
        <w:t>Cách kết nối giữa Server và Client</w:t>
      </w:r>
      <w:bookmarkEnd w:id="1"/>
    </w:p>
    <w:p w:rsidR="005511F8" w:rsidRDefault="005511F8" w:rsidP="005511F8">
      <w:r>
        <w:t>Khi khởi động, nhấn Connect. Nếu là Server sẽ hiện ra MessageBox hướng dẫn. Nếu là Client thì sẽ hiện ra MessageBox thông báo đã kết nối được.</w:t>
      </w:r>
    </w:p>
    <w:p w:rsidR="005511F8" w:rsidRDefault="005511F8" w:rsidP="005511F8">
      <w:pPr>
        <w:jc w:val="center"/>
      </w:pPr>
      <w:r>
        <w:rPr>
          <w:noProof/>
        </w:rPr>
        <w:lastRenderedPageBreak/>
        <w:drawing>
          <wp:inline distT="0" distB="0" distL="0" distR="0" wp14:anchorId="7D47F9FA" wp14:editId="4D4DDBB0">
            <wp:extent cx="5109376" cy="3622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9534" cy="3644349"/>
                    </a:xfrm>
                    <a:prstGeom prst="rect">
                      <a:avLst/>
                    </a:prstGeom>
                  </pic:spPr>
                </pic:pic>
              </a:graphicData>
            </a:graphic>
          </wp:inline>
        </w:drawing>
      </w:r>
    </w:p>
    <w:p w:rsidR="005511F8" w:rsidRDefault="005511F8" w:rsidP="005511F8">
      <w:pPr>
        <w:jc w:val="center"/>
      </w:pPr>
      <w:r>
        <w:t>Server</w:t>
      </w:r>
    </w:p>
    <w:p w:rsidR="005511F8" w:rsidRPr="00705625" w:rsidRDefault="005511F8" w:rsidP="005511F8">
      <w:pPr>
        <w:jc w:val="center"/>
      </w:pPr>
      <w:r>
        <w:rPr>
          <w:noProof/>
        </w:rPr>
        <w:drawing>
          <wp:inline distT="0" distB="0" distL="0" distR="0" wp14:anchorId="3EF1DE82" wp14:editId="5FF1E675">
            <wp:extent cx="5100263" cy="36437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1793" cy="3659127"/>
                    </a:xfrm>
                    <a:prstGeom prst="rect">
                      <a:avLst/>
                    </a:prstGeom>
                  </pic:spPr>
                </pic:pic>
              </a:graphicData>
            </a:graphic>
          </wp:inline>
        </w:drawing>
      </w:r>
    </w:p>
    <w:p w:rsidR="005511F8" w:rsidRDefault="005511F8" w:rsidP="005511F8">
      <w:pPr>
        <w:jc w:val="center"/>
      </w:pPr>
      <w:r>
        <w:t>Client</w:t>
      </w:r>
    </w:p>
    <w:p w:rsidR="005511F8" w:rsidRDefault="005511F8" w:rsidP="005511F8">
      <w:r>
        <w:lastRenderedPageBreak/>
        <w:t>Bên Server nhấn PLAY liên tục đến khi có thông báo sau hiện ra. Nhấn OK chương trình sẽ mở bàn cờ cho bên Server đi trước.</w:t>
      </w:r>
    </w:p>
    <w:p w:rsidR="005511F8" w:rsidRDefault="005511F8" w:rsidP="005511F8">
      <w:pPr>
        <w:jc w:val="center"/>
      </w:pPr>
      <w:r>
        <w:rPr>
          <w:noProof/>
        </w:rPr>
        <w:drawing>
          <wp:inline distT="0" distB="0" distL="0" distR="0" wp14:anchorId="5E231069" wp14:editId="02397A4B">
            <wp:extent cx="5340927" cy="3780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7135" cy="3785269"/>
                    </a:xfrm>
                    <a:prstGeom prst="rect">
                      <a:avLst/>
                    </a:prstGeom>
                  </pic:spPr>
                </pic:pic>
              </a:graphicData>
            </a:graphic>
          </wp:inline>
        </w:drawing>
      </w:r>
    </w:p>
    <w:p w:rsidR="005511F8" w:rsidRDefault="005511F8" w:rsidP="005511F8">
      <w:pPr>
        <w:jc w:val="center"/>
      </w:pPr>
      <w:r>
        <w:t>Hiện thông báo</w:t>
      </w:r>
    </w:p>
    <w:p w:rsidR="005511F8" w:rsidRDefault="005511F8" w:rsidP="005511F8">
      <w:pPr>
        <w:jc w:val="center"/>
      </w:pPr>
      <w:r>
        <w:rPr>
          <w:noProof/>
        </w:rPr>
        <w:lastRenderedPageBreak/>
        <w:drawing>
          <wp:inline distT="0" distB="0" distL="0" distR="0" wp14:anchorId="7215432B" wp14:editId="34BEC41B">
            <wp:extent cx="5445794" cy="3844637"/>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8989" cy="3861012"/>
                    </a:xfrm>
                    <a:prstGeom prst="rect">
                      <a:avLst/>
                    </a:prstGeom>
                  </pic:spPr>
                </pic:pic>
              </a:graphicData>
            </a:graphic>
          </wp:inline>
        </w:drawing>
      </w:r>
    </w:p>
    <w:p w:rsidR="005511F8" w:rsidRDefault="005511F8" w:rsidP="005511F8">
      <w:pPr>
        <w:jc w:val="center"/>
      </w:pPr>
      <w:r>
        <w:t>Nhấn OK, bàn cờ đã mở</w:t>
      </w:r>
    </w:p>
    <w:p w:rsidR="005511F8" w:rsidRDefault="005511F8" w:rsidP="005511F8">
      <w:r>
        <w:t>Lúc này 2 bên đã kết nối với nhau, có thể đánh quân cờ qua lại. Khi nào đến lượt đánh thì chương trình sẽ mở bàn cờ và hiển thị quân cờ tương ứng với bên đó.</w:t>
      </w:r>
    </w:p>
    <w:p w:rsidR="005511F8" w:rsidRDefault="005511F8" w:rsidP="005511F8">
      <w:pPr>
        <w:jc w:val="center"/>
      </w:pPr>
      <w:r>
        <w:rPr>
          <w:noProof/>
        </w:rPr>
        <w:lastRenderedPageBreak/>
        <w:drawing>
          <wp:inline distT="0" distB="0" distL="0" distR="0" wp14:anchorId="1576178D" wp14:editId="6E724A98">
            <wp:extent cx="5105400" cy="35999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979" cy="3613768"/>
                    </a:xfrm>
                    <a:prstGeom prst="rect">
                      <a:avLst/>
                    </a:prstGeom>
                  </pic:spPr>
                </pic:pic>
              </a:graphicData>
            </a:graphic>
          </wp:inline>
        </w:drawing>
      </w:r>
    </w:p>
    <w:p w:rsidR="005511F8" w:rsidRDefault="005511F8" w:rsidP="005511F8">
      <w:r>
        <w:t>Khi có người chơi thắng, chương trình sẽ hiển thị thông báo bên thắng và khóa bàn cờ lại.</w:t>
      </w:r>
    </w:p>
    <w:p w:rsidR="005511F8" w:rsidRDefault="005511F8" w:rsidP="005511F8">
      <w:pPr>
        <w:jc w:val="center"/>
      </w:pPr>
      <w:r>
        <w:rPr>
          <w:noProof/>
        </w:rPr>
        <w:drawing>
          <wp:inline distT="0" distB="0" distL="0" distR="0" wp14:anchorId="31A4A946" wp14:editId="14FEA63E">
            <wp:extent cx="5105400" cy="361687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1413" cy="3642384"/>
                    </a:xfrm>
                    <a:prstGeom prst="rect">
                      <a:avLst/>
                    </a:prstGeom>
                  </pic:spPr>
                </pic:pic>
              </a:graphicData>
            </a:graphic>
          </wp:inline>
        </w:drawing>
      </w:r>
    </w:p>
    <w:p w:rsidR="005511F8" w:rsidRDefault="005511F8" w:rsidP="005511F8">
      <w:r>
        <w:lastRenderedPageBreak/>
        <w:t xml:space="preserve">Nếu muốn chơi ván mới, nhấn Menu -&gt; New Game hoặc sử dụng phím tắt Ctrl+Shift+N. Đối phương sẽ nhận được yêu cầu của bạn. Nhấn OK thì cả 2 cùng reset bàn cờ, chơi ván mới. Nhấn Cancel thì tiếp tục chơi, bên yêu cầu nhận được thông báo. </w:t>
      </w:r>
    </w:p>
    <w:p w:rsidR="005511F8" w:rsidRDefault="005511F8" w:rsidP="005511F8">
      <w:r>
        <w:t xml:space="preserve">Yêu cầu gửi cho đối phương:               </w:t>
      </w:r>
      <w:r>
        <w:rPr>
          <w:noProof/>
        </w:rPr>
        <w:drawing>
          <wp:inline distT="0" distB="0" distL="0" distR="0" wp14:anchorId="083C5AC4" wp14:editId="0E72B433">
            <wp:extent cx="2466109" cy="1609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098"/>
                    <a:stretch/>
                  </pic:blipFill>
                  <pic:spPr bwMode="auto">
                    <a:xfrm>
                      <a:off x="0" y="0"/>
                      <a:ext cx="2478669" cy="1617779"/>
                    </a:xfrm>
                    <a:prstGeom prst="rect">
                      <a:avLst/>
                    </a:prstGeom>
                    <a:ln>
                      <a:noFill/>
                    </a:ln>
                    <a:extLst>
                      <a:ext uri="{53640926-AAD7-44D8-BBD7-CCE9431645EC}">
                        <a14:shadowObscured xmlns:a14="http://schemas.microsoft.com/office/drawing/2010/main"/>
                      </a:ext>
                    </a:extLst>
                  </pic:spPr>
                </pic:pic>
              </a:graphicData>
            </a:graphic>
          </wp:inline>
        </w:drawing>
      </w:r>
    </w:p>
    <w:p w:rsidR="005511F8" w:rsidRDefault="005511F8" w:rsidP="005511F8">
      <w:r>
        <w:t xml:space="preserve">Thông báo khi không đồng ý ván mới: </w:t>
      </w:r>
      <w:r>
        <w:rPr>
          <w:noProof/>
        </w:rPr>
        <w:drawing>
          <wp:inline distT="0" distB="0" distL="0" distR="0" wp14:anchorId="6177B555" wp14:editId="48746F8C">
            <wp:extent cx="1461655" cy="157066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3"/>
                    <a:stretch/>
                  </pic:blipFill>
                  <pic:spPr bwMode="auto">
                    <a:xfrm>
                      <a:off x="0" y="0"/>
                      <a:ext cx="1470790" cy="1580482"/>
                    </a:xfrm>
                    <a:prstGeom prst="rect">
                      <a:avLst/>
                    </a:prstGeom>
                    <a:ln>
                      <a:noFill/>
                    </a:ln>
                    <a:extLst>
                      <a:ext uri="{53640926-AAD7-44D8-BBD7-CCE9431645EC}">
                        <a14:shadowObscured xmlns:a14="http://schemas.microsoft.com/office/drawing/2010/main"/>
                      </a:ext>
                    </a:extLst>
                  </pic:spPr>
                </pic:pic>
              </a:graphicData>
            </a:graphic>
          </wp:inline>
        </w:drawing>
      </w:r>
    </w:p>
    <w:p w:rsidR="005511F8" w:rsidRDefault="005511F8" w:rsidP="005511F8">
      <w:r>
        <w:t>Khi đối thủ thoát, sẽ có thông báo gửi về. Lúc này kết nối đã bị ngắt, chương trình như lúc mới khởi động.</w:t>
      </w:r>
    </w:p>
    <w:p w:rsidR="005511F8" w:rsidRDefault="005511F8" w:rsidP="005511F8">
      <w:pPr>
        <w:jc w:val="center"/>
      </w:pPr>
      <w:r>
        <w:rPr>
          <w:noProof/>
        </w:rPr>
        <w:drawing>
          <wp:inline distT="0" distB="0" distL="0" distR="0" wp14:anchorId="35E81664" wp14:editId="23AFCD93">
            <wp:extent cx="1447800" cy="1547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5426" cy="1555227"/>
                    </a:xfrm>
                    <a:prstGeom prst="rect">
                      <a:avLst/>
                    </a:prstGeom>
                  </pic:spPr>
                </pic:pic>
              </a:graphicData>
            </a:graphic>
          </wp:inline>
        </w:drawing>
      </w:r>
    </w:p>
    <w:p w:rsidR="005511F8" w:rsidRPr="005511F8" w:rsidRDefault="005511F8" w:rsidP="005511F8">
      <w:pPr>
        <w:rPr>
          <w:b/>
          <w:sz w:val="52"/>
          <w:szCs w:val="52"/>
        </w:rPr>
      </w:pPr>
    </w:p>
    <w:sectPr w:rsidR="005511F8" w:rsidRPr="00551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AEC"/>
    <w:rsid w:val="00166F89"/>
    <w:rsid w:val="005511F8"/>
    <w:rsid w:val="00595AEC"/>
    <w:rsid w:val="00B5742F"/>
    <w:rsid w:val="00B62A67"/>
    <w:rsid w:val="00BE11D9"/>
    <w:rsid w:val="00C614B2"/>
    <w:rsid w:val="00DC4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EBAF9"/>
  <w15:chartTrackingRefBased/>
  <w15:docId w15:val="{F77900E1-578D-4E5D-B7AF-94387F37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42F"/>
    <w:rPr>
      <w:rFonts w:ascii="Times New Roman" w:hAnsi="Times New Roman"/>
      <w:sz w:val="28"/>
    </w:rPr>
  </w:style>
  <w:style w:type="paragraph" w:styleId="Heading1">
    <w:name w:val="heading 1"/>
    <w:basedOn w:val="Normal"/>
    <w:next w:val="Normal"/>
    <w:link w:val="Heading1Char"/>
    <w:uiPriority w:val="9"/>
    <w:qFormat/>
    <w:rsid w:val="005511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511F8"/>
    <w:pPr>
      <w:keepNext/>
      <w:keepLines/>
      <w:spacing w:before="40" w:after="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semiHidden/>
    <w:unhideWhenUsed/>
    <w:qFormat/>
    <w:rsid w:val="00C614B2"/>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614B2"/>
    <w:rPr>
      <w:rFonts w:asciiTheme="majorHAnsi" w:eastAsiaTheme="majorEastAsia" w:hAnsiTheme="majorHAnsi" w:cstheme="majorBidi"/>
      <w:color w:val="000000" w:themeColor="text1"/>
      <w:sz w:val="24"/>
      <w:szCs w:val="24"/>
    </w:rPr>
  </w:style>
  <w:style w:type="character" w:customStyle="1" w:styleId="Heading2Char">
    <w:name w:val="Heading 2 Char"/>
    <w:basedOn w:val="DefaultParagraphFont"/>
    <w:link w:val="Heading2"/>
    <w:uiPriority w:val="9"/>
    <w:rsid w:val="005511F8"/>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511F8"/>
    <w:rPr>
      <w:rFonts w:asciiTheme="majorHAnsi" w:eastAsiaTheme="majorEastAsia" w:hAnsiTheme="majorHAnsi" w:cstheme="majorBidi"/>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176</Words>
  <Characters>1008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2020-01-10T16:15:00Z</dcterms:created>
  <dcterms:modified xsi:type="dcterms:W3CDTF">2020-01-10T16:33:00Z</dcterms:modified>
</cp:coreProperties>
</file>