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9672e987b7b89f1b9846f5fc9496b777bef1343"/>
    <w:p>
      <w:pPr>
        <w:pStyle w:val="Heading1"/>
      </w:pPr>
      <w:r>
        <w:t xml:space="preserve">Who gains from a market upgrade? Stock liquidity and prices around Vietnam’s FTSE Russell reclassification</w:t>
      </w:r>
    </w:p>
    <w:p>
      <w:pPr>
        <w:pStyle w:val="FirstParagraph"/>
      </w:pPr>
      <w:r>
        <w:rPr>
          <w:bCs/>
          <w:b/>
        </w:rPr>
        <w:t xml:space="preserve">Authors</w:t>
      </w:r>
      <w:r>
        <w:t xml:space="preserve">: [Given name Family name]</w:t>
      </w:r>
      <w:r>
        <w:rPr>
          <w:vertAlign w:val="superscript"/>
        </w:rPr>
        <w:t xml:space="preserve">a</w:t>
      </w:r>
      <w:r>
        <w:t xml:space="preserve">, [Given name Family name]</w:t>
      </w:r>
      <w:r>
        <w:rPr>
          <w:vertAlign w:val="superscript"/>
        </w:rPr>
        <w:t xml:space="preserve">b</w:t>
      </w:r>
    </w:p>
    <w:p>
      <w:pPr>
        <w:pStyle w:val="BodyText"/>
      </w:pPr>
      <w:r>
        <w:rPr>
          <w:vertAlign w:val="superscript"/>
        </w:rPr>
        <w:t xml:space="preserve">a</w:t>
      </w:r>
      <w:r>
        <w:t xml:space="preserve"> </w:t>
      </w:r>
      <w:r>
        <w:t xml:space="preserve">[Department, Institution, full postal address, Country]</w:t>
      </w:r>
    </w:p>
    <w:p>
      <w:pPr>
        <w:pStyle w:val="BodyText"/>
      </w:pPr>
      <w:r>
        <w:rPr>
          <w:vertAlign w:val="superscript"/>
        </w:rPr>
        <w:t xml:space="preserve">b</w:t>
      </w:r>
      <w:r>
        <w:t xml:space="preserve"> </w:t>
      </w:r>
      <w:r>
        <w:t xml:space="preserve">[Department, Institution, full postal address, Country]</w:t>
      </w:r>
    </w:p>
    <w:p>
      <w:pPr>
        <w:pStyle w:val="BodyText"/>
      </w:pPr>
      <w:r>
        <w:rPr>
          <w:bCs/>
          <w:b/>
        </w:rPr>
        <w:t xml:space="preserve">Corresponding author</w:t>
      </w:r>
      <w:r>
        <w:t xml:space="preserve">: [Name], [full postal address], [email address]</w:t>
      </w:r>
    </w:p>
    <w:bookmarkStart w:id="20" w:name="acknowledgements"/>
    <w:p>
      <w:pPr>
        <w:pStyle w:val="Heading2"/>
      </w:pPr>
      <w:r>
        <w:t xml:space="preserve">Acknowledgements</w:t>
      </w:r>
    </w:p>
    <w:p>
      <w:pPr>
        <w:pStyle w:val="FirstParagraph"/>
      </w:pPr>
      <w:r>
        <w:t xml:space="preserve">[Acknowledge anyone who helped with the research, language editing or proofreading; write</w:t>
      </w:r>
      <w:r>
        <w:t xml:space="preserve"> </w:t>
      </w:r>
      <w:r>
        <w:t xml:space="preserve">“</w:t>
      </w:r>
      <w:r>
        <w:t xml:space="preserve">None</w:t>
      </w:r>
      <w:r>
        <w:t xml:space="preserve">”</w:t>
      </w:r>
      <w:r>
        <w:t xml:space="preserve"> </w:t>
      </w:r>
      <w:r>
        <w:t xml:space="preserve">if not applicable.]</w:t>
      </w:r>
    </w:p>
    <w:bookmarkEnd w:id="20"/>
    <w:bookmarkStart w:id="21" w:name="declaration-of-competing-interest"/>
    <w:p>
      <w:pPr>
        <w:pStyle w:val="Heading2"/>
      </w:pPr>
      <w:r>
        <w:t xml:space="preserve">Declaration of competing interest</w:t>
      </w:r>
    </w:p>
    <w:p>
      <w:pPr>
        <w:pStyle w:val="FirstParagraph"/>
      </w:pPr>
      <w:r>
        <w:t xml:space="preserve">The authors declare that they have no known competing financial interests or personal relationships that could have appeared to influence the work reported in this paper. [Confirm, and upload the Word file generated by Elsevier’s declarations tool.]</w:t>
      </w:r>
    </w:p>
    <w:bookmarkEnd w:id="21"/>
    <w:bookmarkStart w:id="22" w:name="funding"/>
    <w:p>
      <w:pPr>
        <w:pStyle w:val="Heading2"/>
      </w:pPr>
      <w:r>
        <w:t xml:space="preserve">Funding</w:t>
      </w:r>
    </w:p>
    <w:p>
      <w:pPr>
        <w:pStyle w:val="FirstParagraph"/>
      </w:pPr>
      <w:r>
        <w:t xml:space="preserve">This research did not receive any specific grant from funding agencies in the public, commercial, or not-for-profit sectors.</w:t>
      </w:r>
    </w:p>
    <w:bookmarkEnd w:id="22"/>
    <w:bookmarkStart w:id="23" w:name="credit-authorship-contribution-statement"/>
    <w:p>
      <w:pPr>
        <w:pStyle w:val="Heading2"/>
      </w:pPr>
      <w:r>
        <w:t xml:space="preserve">CRediT authorship contribution statement</w:t>
      </w:r>
    </w:p>
    <w:p>
      <w:pPr>
        <w:pStyle w:val="FirstParagraph"/>
      </w:pPr>
      <w:r>
        <w:t xml:space="preserve">[Author 1]: Conceptualization, Methodology, Data curation, Formal analysis, Software, Writing – original draft. [Author 2]: Validation, Writing – review &amp; editing, Supervision. [Assign the 14 CRediT roles truthfully; every role must match what each author did.]</w:t>
      </w:r>
    </w:p>
    <w:bookmarkEnd w:id="23"/>
    <w:bookmarkStart w:id="24" w:name="data-availability"/>
    <w:p>
      <w:pPr>
        <w:pStyle w:val="Heading2"/>
      </w:pPr>
      <w:r>
        <w:t xml:space="preserve">Data availability</w:t>
      </w:r>
    </w:p>
    <w:p>
      <w:pPr>
        <w:pStyle w:val="FirstParagraph"/>
      </w:pPr>
      <w:r>
        <w:t xml:space="preserve">Daily price and volume data are public and were retrieved through the vnstock library (VCI source). The downloaded daily files, the R code that reproduces every table and figure, and the reproduction log are available at [repository URL or DOI; deposit before submission if possible, e.g. Mendeley Data or Zenodo] and are cited in the manuscript as a dataset reference on acceptance.</w:t>
      </w:r>
    </w:p>
    <w:bookmarkEnd w:id="24"/>
    <w:bookmarkEnd w:id="25"/>
    <w:sectPr>
      <w:headerReference r:id="rId9" w:type="default"/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fldChar w:fldCharType="begin"/>
      <w:instrText xml:space="preserve">PAGE</w:instrText>
      <w:fldChar w:fldCharType="end"/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line="480" w:lineRule="auto"/>
    </w:pPr>
    <w:rPr>
      <w:rFonts w:ascii="Times New Roman" w:cs="Times New Roman" w:eastAsia="Times New Roman" w:hAnsi="Times New Roman"/>
      <w:sz w:val="24"/>
    </w:rPr>
  </w:style>
  <w:style w:styleId="BodyText" w:type="paragraph">
    <w:name w:val="Body Text"/>
    <w:basedOn w:val="Normal"/>
    <w:link w:val="BodyTextChar"/>
    <w:pPr>
      <w:spacing w:after="0" w:before="180" w:line="480" w:lineRule="auto"/>
    </w:pPr>
    <w:qFormat/>
    <w:rPr>
      <w:rFonts w:ascii="Times New Roman" w:cs="Times New Roman" w:eastAsia="Times New Roman" w:hAnsi="Times New Roman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after="0" w:line="480" w:lineRule="auto"/>
    </w:pPr>
    <w:rPr>
      <w:rFonts w:ascii="Times New Roman" w:cs="Times New Roman" w:eastAsia="Times New Roman" w:hAnsi="Times New Roman"/>
      <w:sz w:val="24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cs="Times New Roman" w:eastAsia="Times New Roman" w:hAnsi="Times New Roman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imes New Roman" w:cs="Times New Roman" w:eastAsia="Times New Roman" w:hAnsi="Times New Roman"/>
      <w:b/>
      <w:bCs/>
      <w:sz w:val="3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Times New Roman" w:cs="Times New Roman" w:eastAsia="Times New Roman" w:hAnsi="Times New Roman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Times New Roman" w:cs="Times New Roman" w:eastAsia="Times New Roman" w:hAnsi="Times New Roman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Times New Roman" w:cs="Times New Roman" w:eastAsia="Times New Roman" w:hAnsi="Times New Roman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Times New Roman" w:cs="Times New Roman" w:eastAsia="Times New Roman" w:hAnsi="Times New Roman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cs="Times New Roman" w:eastAsia="Times New Roman" w:hAnsi="Times New Roma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cs="Times New Roman" w:eastAsia="Times New Roman" w:hAnsi="Times New Roman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Times New Roman" w:cs="Times New Roman" w:eastAsia="Times New Roman" w:hAnsi="Times New Roman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Times New Roman" w:cs="Times New Roman" w:eastAsia="Times New Roman" w:hAnsi="Times New Roman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Times New Roman" w:cs="Times New Roman" w:eastAsia="Times New Roman" w:hAnsi="Times New Roman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imes New Roman" w:cs="Times New Roman" w:eastAsia="Times New Roman" w:hAnsi="Times New Roman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imes New Roman" w:cs="Times New Roman" w:eastAsia="Times New Roman" w:hAnsi="Times New Roman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imes New Roman" w:cs="Times New Roman" w:eastAsia="Times New Roman" w:hAnsi="Times New Roman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imes New Roman" w:cs="Times New Roman" w:eastAsia="Times New Roman" w:hAnsi="Times New Roman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imes New Roman" w:cs="Times New Roman" w:eastAsia="Times New Roman" w:hAnsi="Times New Roman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imes New Roman" w:cs="Times New Roman" w:eastAsia="Times New Roman" w:hAnsi="Times New Roman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cs="Times New Roman" w:eastAsia="Times New Roman" w:hAnsi="Times New Roma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cs="Times New Roman" w:eastAsia="Times New Roman" w:hAnsi="Times New Roman"/>
    </w:rPr>
  </w:style>
  <w:style w:default="1" w:styleId="DefaultParagraphFont" w:type="character">
    <w:name w:val="Default Paragraph Font"/>
    <w:semiHidden/>
    <w:unhideWhenUsed/>
    <w:rPr>
      <w:rFonts w:ascii="Times New Roman" w:cs="Times New Roman" w:eastAsia="Times New Roman" w:hAnsi="Times New Roman"/>
    </w:rPr>
  </w:style>
  <w:style w:default="1" w:styleId="Table" w:type="table">
    <w:name w:val="Table"/>
    <w:basedOn w:val="TableNormal"/>
    <w:semiHidden/>
    <w:unhideWhenUsed/>
    <w:qFormat/>
    <w:rPr>
      <w:rFonts w:ascii="Times New Roman" w:cs="Times New Roman" w:eastAsia="Times New Roman" w:hAnsi="Times New Roman"/>
      <w:sz w:val="2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cs="Times New Roman" w:eastAsia="Times New Roman" w:hAnsi="Times New Roman"/>
      <w:b/>
    </w:rPr>
  </w:style>
  <w:style w:customStyle="1" w:styleId="Definition" w:type="paragraph">
    <w:name w:val="Definition"/>
    <w:basedOn w:val="Normal"/>
    <w:rPr>
      <w:rFonts w:ascii="Times New Roman" w:cs="Times New Roman" w:eastAsia="Times New Roman" w:hAnsi="Times New Roma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cs="Times New Roman" w:eastAsia="Times New Roman" w:hAnsi="Times New Roma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cs="Times New Roman" w:eastAsia="Times New Roman" w:hAnsi="Times New Roman"/>
    </w:rPr>
  </w:style>
  <w:style w:customStyle="1" w:styleId="ImageCaption" w:type="paragraph">
    <w:name w:val="Image Caption"/>
    <w:basedOn w:val="Caption"/>
    <w:rPr>
      <w:rFonts w:ascii="Times New Roman" w:cs="Times New Roman" w:eastAsia="Times New Roman" w:hAnsi="Times New Roman"/>
      <w:sz w:val="22"/>
    </w:rPr>
  </w:style>
  <w:style w:customStyle="1" w:styleId="Figure" w:type="paragraph">
    <w:name w:val="Figure"/>
    <w:basedOn w:val="Normal"/>
    <w:rPr>
      <w:rFonts w:ascii="Times New Roman" w:cs="Times New Roman" w:eastAsia="Times New Roman" w:hAnsi="Times New Roma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cs="Times New Roman" w:eastAsia="Times New Roman" w:hAnsi="Times New Roman"/>
    </w:rPr>
  </w:style>
  <w:style w:customStyle="1" w:styleId="BodyTextChar" w:type="character">
    <w:name w:val="Body Text Char"/>
    <w:basedOn w:val="DefaultParagraphFont"/>
    <w:link w:val="BodyText"/>
    <w:rPr>
      <w:rFonts w:ascii="Times New Roman" w:cs="Times New Roman" w:eastAsia="Times New Roman" w:hAnsi="Times New Roman"/>
    </w:rPr>
  </w:style>
  <w:style w:customStyle="1" w:styleId="VerbatimChar" w:type="character">
    <w:name w:val="Verbatim Char"/>
    <w:basedOn w:val="BodyTextChar"/>
    <w:rPr>
      <w:rFonts w:ascii="Times New Roman" w:cs="Times New Roman" w:eastAsia="Times New Roman" w:hAnsi="Times New Roman"/>
      <w:sz w:val="22"/>
    </w:rPr>
  </w:style>
  <w:style w:customStyle="1" w:styleId="SectionNumber" w:type="character">
    <w:name w:val="Section Number"/>
    <w:basedOn w:val="BodyTextChar"/>
    <w:rPr>
      <w:rFonts w:ascii="Times New Roman" w:cs="Times New Roman" w:eastAsia="Times New Roman" w:hAnsi="Times New Roman"/>
    </w:rPr>
  </w:style>
  <w:style w:styleId="FootnoteReference" w:type="character">
    <w:name w:val="Footnote Reference"/>
    <w:basedOn w:val="BodyTextChar"/>
    <w:rPr>
      <w:rFonts w:ascii="Times New Roman" w:cs="Times New Roman" w:eastAsia="Times New Roman" w:hAnsi="Times New Roman"/>
      <w:vertAlign w:val="superscript"/>
    </w:rPr>
  </w:style>
  <w:style w:styleId="Hyperlink" w:type="character">
    <w:name w:val="Hyperlink"/>
    <w:basedOn w:val="BodyTextChar"/>
    <w:rPr>
      <w:rFonts w:ascii="Times New Roman" w:cs="Times New Roman" w:eastAsia="Times New Roman" w:hAnsi="Times New Roma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cs="Times New Roman" w:eastAsia="Times New Roman" w:hAnsi="Times New Roman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2026-09-24T08:18:53Z</dcterms:created>
  <dcterms:modified xsi:type="dcterms:W3CDTF">2026-09-24T08:18:53Z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