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A2DD6" w14:textId="11397CD0" w:rsidR="007F2DED" w:rsidRPr="00724CD9" w:rsidRDefault="00E53BC0" w:rsidP="007F2DED">
      <w:pPr>
        <w:pBdr>
          <w:top w:val="single" w:sz="24" w:space="1" w:color="000000"/>
          <w:left w:val="single" w:sz="24" w:space="4" w:color="000000"/>
          <w:bottom w:val="single" w:sz="24" w:space="1" w:color="000000"/>
          <w:right w:val="single" w:sz="24" w:space="4" w:color="000000"/>
        </w:pBdr>
        <w:spacing w:before="240"/>
        <w:rPr>
          <w:sz w:val="28"/>
          <w:szCs w:val="28"/>
        </w:rPr>
      </w:pPr>
      <w:r w:rsidRPr="00724CD9">
        <w:rPr>
          <w:sz w:val="28"/>
          <w:szCs w:val="28"/>
        </w:rPr>
        <w:t>FOREIGN TRADE UNIVERSITY</w:t>
      </w:r>
    </w:p>
    <w:p w14:paraId="5D1D4B06" w14:textId="0549CF41" w:rsidR="007F2DED" w:rsidRPr="00724CD9" w:rsidRDefault="00E53BC0" w:rsidP="007F2DED">
      <w:pPr>
        <w:pBdr>
          <w:top w:val="single" w:sz="24" w:space="1" w:color="000000"/>
          <w:left w:val="single" w:sz="24" w:space="4" w:color="000000"/>
          <w:bottom w:val="single" w:sz="24" w:space="1" w:color="000000"/>
          <w:right w:val="single" w:sz="24" w:space="4" w:color="000000"/>
        </w:pBdr>
        <w:rPr>
          <w:b/>
          <w:sz w:val="28"/>
          <w:szCs w:val="28"/>
        </w:rPr>
      </w:pPr>
      <w:r w:rsidRPr="00724CD9">
        <w:rPr>
          <w:b/>
          <w:sz w:val="28"/>
          <w:szCs w:val="28"/>
        </w:rPr>
        <w:t xml:space="preserve">CAMPUS IN HO CHI MINH CITY </w:t>
      </w:r>
    </w:p>
    <w:p w14:paraId="47D40EAE"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r w:rsidRPr="00724CD9">
        <w:rPr>
          <w:sz w:val="26"/>
          <w:szCs w:val="26"/>
        </w:rPr>
        <w:t>---------o0o---------</w:t>
      </w:r>
    </w:p>
    <w:p w14:paraId="2D43F976"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23C5EBF3"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3E5BAD22"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53865978" w14:textId="4D19FC5F"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r w:rsidRPr="00724CD9">
        <w:rPr>
          <w:noProof/>
          <w:bdr w:val="none" w:sz="0" w:space="0" w:color="auto" w:frame="1"/>
        </w:rPr>
        <w:drawing>
          <wp:inline distT="0" distB="0" distL="0" distR="0" wp14:anchorId="78F3A5DF" wp14:editId="6444E842">
            <wp:extent cx="2186940" cy="2143450"/>
            <wp:effectExtent l="0" t="0" r="3810" b="9525"/>
            <wp:docPr id="78534759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5560" cy="2151898"/>
                    </a:xfrm>
                    <a:prstGeom prst="rect">
                      <a:avLst/>
                    </a:prstGeom>
                    <a:noFill/>
                    <a:ln>
                      <a:noFill/>
                    </a:ln>
                  </pic:spPr>
                </pic:pic>
              </a:graphicData>
            </a:graphic>
          </wp:inline>
        </w:drawing>
      </w:r>
    </w:p>
    <w:p w14:paraId="3727D314"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41C95814" w14:textId="2845CA1E" w:rsidR="007F2DED" w:rsidRPr="00724CD9" w:rsidRDefault="007F2DED" w:rsidP="007F2DED">
      <w:pPr>
        <w:pBdr>
          <w:top w:val="single" w:sz="24" w:space="1" w:color="000000"/>
          <w:left w:val="single" w:sz="24" w:space="4" w:color="000000"/>
          <w:bottom w:val="single" w:sz="24" w:space="1" w:color="000000"/>
          <w:right w:val="single" w:sz="24" w:space="4" w:color="000000"/>
        </w:pBdr>
        <w:spacing w:before="240"/>
        <w:rPr>
          <w:b/>
          <w:sz w:val="32"/>
          <w:szCs w:val="32"/>
        </w:rPr>
      </w:pPr>
      <w:r w:rsidRPr="00724CD9">
        <w:rPr>
          <w:b/>
          <w:sz w:val="32"/>
          <w:szCs w:val="32"/>
        </w:rPr>
        <w:t>PROJECT REPORT</w:t>
      </w:r>
    </w:p>
    <w:p w14:paraId="211EFA51" w14:textId="56CA6195" w:rsidR="007F2DED" w:rsidRPr="00724CD9" w:rsidRDefault="007F2DED" w:rsidP="007F2DED">
      <w:pPr>
        <w:pBdr>
          <w:top w:val="single" w:sz="24" w:space="1" w:color="000000"/>
          <w:left w:val="single" w:sz="24" w:space="4" w:color="000000"/>
          <w:bottom w:val="single" w:sz="24" w:space="1" w:color="000000"/>
          <w:right w:val="single" w:sz="24" w:space="4" w:color="000000"/>
        </w:pBdr>
        <w:spacing w:before="120" w:after="240"/>
        <w:rPr>
          <w:b/>
          <w:sz w:val="30"/>
          <w:szCs w:val="30"/>
        </w:rPr>
      </w:pPr>
      <w:r w:rsidRPr="00724CD9">
        <w:rPr>
          <w:b/>
          <w:sz w:val="30"/>
          <w:szCs w:val="30"/>
        </w:rPr>
        <w:t>Subject: Principles of Banking</w:t>
      </w:r>
      <w:r w:rsidRPr="00724CD9">
        <w:rPr>
          <w:bdr w:val="none" w:sz="0" w:space="0" w:color="auto" w:frame="1"/>
        </w:rPr>
        <w:t xml:space="preserve"> </w:t>
      </w:r>
    </w:p>
    <w:p w14:paraId="0C8C4D2D"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spacing w:before="120" w:after="240"/>
        <w:rPr>
          <w:b/>
          <w:sz w:val="30"/>
          <w:szCs w:val="30"/>
        </w:rPr>
      </w:pPr>
    </w:p>
    <w:p w14:paraId="3879168B" w14:textId="4B083EFA"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ind w:firstLine="720"/>
        <w:jc w:val="left"/>
        <w:rPr>
          <w:sz w:val="26"/>
          <w:szCs w:val="26"/>
        </w:rPr>
      </w:pPr>
      <w:r w:rsidRPr="00724CD9">
        <w:rPr>
          <w:b/>
          <w:bCs/>
          <w:sz w:val="26"/>
          <w:szCs w:val="26"/>
        </w:rPr>
        <w:t>Lecturer:</w:t>
      </w:r>
      <w:r w:rsidRPr="00724CD9">
        <w:rPr>
          <w:sz w:val="26"/>
          <w:szCs w:val="26"/>
        </w:rPr>
        <w:t xml:space="preserve"> </w:t>
      </w:r>
      <w:r w:rsidRPr="00724CD9">
        <w:rPr>
          <w:sz w:val="26"/>
          <w:szCs w:val="26"/>
        </w:rPr>
        <w:tab/>
      </w:r>
      <w:r w:rsidRPr="00724CD9">
        <w:rPr>
          <w:sz w:val="26"/>
          <w:szCs w:val="26"/>
        </w:rPr>
        <w:tab/>
        <w:t>Ms. Chu Mai Linh</w:t>
      </w:r>
    </w:p>
    <w:p w14:paraId="1862A37F" w14:textId="1664CAF9"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ind w:firstLine="720"/>
        <w:jc w:val="left"/>
        <w:rPr>
          <w:sz w:val="26"/>
          <w:szCs w:val="26"/>
        </w:rPr>
      </w:pPr>
      <w:r w:rsidRPr="00724CD9">
        <w:rPr>
          <w:b/>
          <w:bCs/>
          <w:sz w:val="26"/>
          <w:szCs w:val="26"/>
        </w:rPr>
        <w:t>Product:</w:t>
      </w:r>
      <w:r w:rsidRPr="00724CD9">
        <w:rPr>
          <w:sz w:val="26"/>
          <w:szCs w:val="26"/>
        </w:rPr>
        <w:tab/>
      </w:r>
      <w:r w:rsidRPr="00724CD9">
        <w:rPr>
          <w:sz w:val="26"/>
          <w:szCs w:val="26"/>
        </w:rPr>
        <w:tab/>
      </w:r>
      <w:r w:rsidRPr="00724CD9">
        <w:rPr>
          <w:b/>
          <w:bCs/>
          <w:i/>
          <w:iCs/>
          <w:sz w:val="26"/>
          <w:szCs w:val="26"/>
        </w:rPr>
        <w:t>GRAND Bank – Loan with Life Insurance</w:t>
      </w:r>
    </w:p>
    <w:p w14:paraId="3F7DE2FF" w14:textId="58F7C9C0"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ind w:firstLine="720"/>
        <w:jc w:val="left"/>
        <w:rPr>
          <w:sz w:val="26"/>
          <w:szCs w:val="26"/>
        </w:rPr>
      </w:pPr>
      <w:r w:rsidRPr="00724CD9">
        <w:rPr>
          <w:b/>
          <w:bCs/>
          <w:sz w:val="26"/>
          <w:szCs w:val="26"/>
        </w:rPr>
        <w:t xml:space="preserve">Member list:  </w:t>
      </w:r>
      <w:r w:rsidRPr="00724CD9">
        <w:rPr>
          <w:b/>
          <w:bCs/>
          <w:sz w:val="26"/>
          <w:szCs w:val="26"/>
        </w:rPr>
        <w:tab/>
      </w:r>
      <w:r w:rsidR="00C105D4" w:rsidRPr="00724CD9">
        <w:rPr>
          <w:sz w:val="26"/>
          <w:szCs w:val="26"/>
        </w:rPr>
        <w:t>Phạm Thị Thùy Trang</w:t>
      </w:r>
      <w:r w:rsidRPr="00724CD9">
        <w:rPr>
          <w:sz w:val="26"/>
          <w:szCs w:val="26"/>
        </w:rPr>
        <w:tab/>
        <w:t>2112343617</w:t>
      </w:r>
      <w:r w:rsidRPr="00724CD9">
        <w:rPr>
          <w:sz w:val="26"/>
          <w:szCs w:val="26"/>
        </w:rPr>
        <w:br/>
      </w:r>
      <w:r w:rsidRPr="00724CD9">
        <w:rPr>
          <w:sz w:val="26"/>
          <w:szCs w:val="26"/>
        </w:rPr>
        <w:tab/>
      </w:r>
      <w:r w:rsidRPr="00724CD9">
        <w:rPr>
          <w:sz w:val="26"/>
          <w:szCs w:val="26"/>
        </w:rPr>
        <w:tab/>
      </w:r>
      <w:r w:rsidRPr="00724CD9">
        <w:rPr>
          <w:sz w:val="26"/>
          <w:szCs w:val="26"/>
        </w:rPr>
        <w:tab/>
      </w:r>
      <w:r w:rsidRPr="00724CD9">
        <w:rPr>
          <w:sz w:val="26"/>
          <w:szCs w:val="26"/>
        </w:rPr>
        <w:tab/>
        <w:t>Trần Mai Linh</w:t>
      </w:r>
      <w:r w:rsidRPr="00724CD9">
        <w:rPr>
          <w:sz w:val="26"/>
          <w:szCs w:val="26"/>
        </w:rPr>
        <w:tab/>
      </w:r>
      <w:r w:rsidRPr="00724CD9">
        <w:rPr>
          <w:sz w:val="26"/>
          <w:szCs w:val="26"/>
        </w:rPr>
        <w:tab/>
        <w:t>2111813040</w:t>
      </w:r>
    </w:p>
    <w:p w14:paraId="5B22F036" w14:textId="3B821691"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ind w:firstLine="720"/>
        <w:jc w:val="left"/>
        <w:rPr>
          <w:sz w:val="26"/>
          <w:szCs w:val="26"/>
        </w:rPr>
      </w:pPr>
      <w:r w:rsidRPr="00724CD9">
        <w:rPr>
          <w:sz w:val="26"/>
          <w:szCs w:val="26"/>
        </w:rPr>
        <w:tab/>
      </w:r>
      <w:r w:rsidRPr="00724CD9">
        <w:rPr>
          <w:sz w:val="26"/>
          <w:szCs w:val="26"/>
        </w:rPr>
        <w:tab/>
      </w:r>
      <w:r w:rsidRPr="00724CD9">
        <w:rPr>
          <w:sz w:val="26"/>
          <w:szCs w:val="26"/>
        </w:rPr>
        <w:tab/>
        <w:t>Trần Quốc Khanh</w:t>
      </w:r>
      <w:r w:rsidRPr="00724CD9">
        <w:rPr>
          <w:sz w:val="26"/>
          <w:szCs w:val="26"/>
        </w:rPr>
        <w:tab/>
      </w:r>
      <w:r w:rsidRPr="00724CD9">
        <w:rPr>
          <w:sz w:val="26"/>
          <w:szCs w:val="26"/>
        </w:rPr>
        <w:tab/>
        <w:t>2113343014</w:t>
      </w:r>
    </w:p>
    <w:p w14:paraId="20242D61" w14:textId="103B95C7"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ind w:firstLine="720"/>
        <w:jc w:val="left"/>
        <w:rPr>
          <w:sz w:val="26"/>
          <w:szCs w:val="26"/>
        </w:rPr>
      </w:pPr>
      <w:r w:rsidRPr="00724CD9">
        <w:rPr>
          <w:sz w:val="26"/>
          <w:szCs w:val="26"/>
        </w:rPr>
        <w:tab/>
      </w:r>
      <w:r w:rsidRPr="00724CD9">
        <w:rPr>
          <w:sz w:val="26"/>
          <w:szCs w:val="26"/>
        </w:rPr>
        <w:tab/>
      </w:r>
      <w:r w:rsidRPr="00724CD9">
        <w:rPr>
          <w:sz w:val="26"/>
          <w:szCs w:val="26"/>
        </w:rPr>
        <w:tab/>
        <w:t xml:space="preserve">Nguyễn Duy </w:t>
      </w:r>
      <w:proofErr w:type="spellStart"/>
      <w:r w:rsidRPr="00724CD9">
        <w:rPr>
          <w:sz w:val="26"/>
          <w:szCs w:val="26"/>
        </w:rPr>
        <w:t>Thiệu</w:t>
      </w:r>
      <w:proofErr w:type="spellEnd"/>
      <w:r w:rsidRPr="00724CD9">
        <w:rPr>
          <w:sz w:val="26"/>
          <w:szCs w:val="26"/>
        </w:rPr>
        <w:t xml:space="preserve"> </w:t>
      </w:r>
      <w:r w:rsidR="00C105D4">
        <w:rPr>
          <w:sz w:val="26"/>
          <w:szCs w:val="26"/>
        </w:rPr>
        <w:tab/>
      </w:r>
      <w:r w:rsidR="00C105D4">
        <w:rPr>
          <w:sz w:val="26"/>
          <w:szCs w:val="26"/>
        </w:rPr>
        <w:tab/>
      </w:r>
      <w:r w:rsidR="00C105D4" w:rsidRPr="00C105D4">
        <w:rPr>
          <w:sz w:val="26"/>
          <w:szCs w:val="26"/>
        </w:rPr>
        <w:t>2013346037</w:t>
      </w:r>
    </w:p>
    <w:p w14:paraId="755AB02B"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spacing w:line="360" w:lineRule="auto"/>
        <w:rPr>
          <w:b/>
          <w:sz w:val="26"/>
          <w:szCs w:val="26"/>
        </w:rPr>
      </w:pPr>
    </w:p>
    <w:p w14:paraId="33256978"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3D4BE035"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22E53343"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4DEC5B4B"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7F7730CC"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1A97F92C"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533ED896"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2D07D6E6"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b/>
          <w:sz w:val="26"/>
          <w:szCs w:val="26"/>
        </w:rPr>
      </w:pPr>
    </w:p>
    <w:p w14:paraId="4C020F32"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060DCDDB" w14:textId="26D33A49"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r w:rsidRPr="00724CD9">
        <w:rPr>
          <w:sz w:val="26"/>
          <w:szCs w:val="26"/>
        </w:rPr>
        <w:t>HCMC, September 2023</w:t>
      </w:r>
    </w:p>
    <w:p w14:paraId="5A9EF21F"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1EBB6582" w14:textId="77777777" w:rsidR="007F2DED" w:rsidRPr="00724CD9" w:rsidRDefault="007F2DED" w:rsidP="007F2DED">
      <w:pPr>
        <w:pBdr>
          <w:top w:val="single" w:sz="24" w:space="1" w:color="000000"/>
          <w:left w:val="single" w:sz="24" w:space="4" w:color="000000"/>
          <w:bottom w:val="single" w:sz="24" w:space="1" w:color="000000"/>
          <w:right w:val="single" w:sz="24" w:space="4" w:color="000000"/>
        </w:pBdr>
        <w:rPr>
          <w:sz w:val="26"/>
          <w:szCs w:val="26"/>
        </w:rPr>
      </w:pPr>
    </w:p>
    <w:p w14:paraId="1631E254" w14:textId="44129ECB" w:rsidR="00C105D4" w:rsidRDefault="00C105D4" w:rsidP="007F2DED"/>
    <w:p w14:paraId="0A79A918" w14:textId="77777777" w:rsidR="00C105D4" w:rsidRDefault="00C105D4">
      <w:pPr>
        <w:spacing w:line="360" w:lineRule="auto"/>
        <w:rPr>
          <w:b/>
          <w:bCs/>
        </w:rPr>
      </w:pPr>
      <w:r>
        <w:rPr>
          <w:b/>
          <w:bCs/>
        </w:rPr>
        <w:t>TASK ASSIGNMENT</w:t>
      </w:r>
    </w:p>
    <w:p w14:paraId="7B427779" w14:textId="77777777" w:rsidR="00C105D4" w:rsidRPr="00C105D4" w:rsidRDefault="00C105D4">
      <w:pPr>
        <w:spacing w:line="360" w:lineRule="auto"/>
        <w:rPr>
          <w:b/>
          <w:bCs/>
        </w:rPr>
      </w:pPr>
    </w:p>
    <w:tbl>
      <w:tblPr>
        <w:tblStyle w:val="TableGrid"/>
        <w:tblW w:w="0" w:type="auto"/>
        <w:tblLook w:val="04A0" w:firstRow="1" w:lastRow="0" w:firstColumn="1" w:lastColumn="0" w:noHBand="0" w:noVBand="1"/>
      </w:tblPr>
      <w:tblGrid>
        <w:gridCol w:w="985"/>
        <w:gridCol w:w="3420"/>
        <w:gridCol w:w="4655"/>
      </w:tblGrid>
      <w:tr w:rsidR="00C105D4" w:rsidRPr="00C105D4" w14:paraId="71CF22D6" w14:textId="77777777" w:rsidTr="00307181">
        <w:tc>
          <w:tcPr>
            <w:tcW w:w="985" w:type="dxa"/>
            <w:vAlign w:val="center"/>
          </w:tcPr>
          <w:p w14:paraId="22F72BC4" w14:textId="65FF8608" w:rsidR="00C105D4" w:rsidRPr="00C105D4" w:rsidRDefault="00C105D4" w:rsidP="00307181">
            <w:pPr>
              <w:spacing w:line="360" w:lineRule="auto"/>
              <w:rPr>
                <w:b/>
                <w:bCs/>
              </w:rPr>
            </w:pPr>
            <w:r w:rsidRPr="00C105D4">
              <w:rPr>
                <w:b/>
                <w:bCs/>
              </w:rPr>
              <w:t>NO.</w:t>
            </w:r>
          </w:p>
        </w:tc>
        <w:tc>
          <w:tcPr>
            <w:tcW w:w="3420" w:type="dxa"/>
            <w:vAlign w:val="center"/>
          </w:tcPr>
          <w:p w14:paraId="7F56C35C" w14:textId="5942341D" w:rsidR="00C105D4" w:rsidRPr="00C105D4" w:rsidRDefault="00C105D4" w:rsidP="00307181">
            <w:pPr>
              <w:spacing w:line="360" w:lineRule="auto"/>
              <w:rPr>
                <w:b/>
                <w:bCs/>
              </w:rPr>
            </w:pPr>
            <w:r w:rsidRPr="00C105D4">
              <w:rPr>
                <w:b/>
                <w:bCs/>
              </w:rPr>
              <w:t>NAME</w:t>
            </w:r>
          </w:p>
        </w:tc>
        <w:tc>
          <w:tcPr>
            <w:tcW w:w="4655" w:type="dxa"/>
            <w:vAlign w:val="center"/>
          </w:tcPr>
          <w:p w14:paraId="3E91935D" w14:textId="17A75D31" w:rsidR="00C105D4" w:rsidRPr="00C105D4" w:rsidRDefault="00C105D4" w:rsidP="00307181">
            <w:pPr>
              <w:spacing w:line="360" w:lineRule="auto"/>
              <w:rPr>
                <w:b/>
                <w:bCs/>
              </w:rPr>
            </w:pPr>
            <w:r w:rsidRPr="00C105D4">
              <w:rPr>
                <w:b/>
                <w:bCs/>
              </w:rPr>
              <w:t>TASK</w:t>
            </w:r>
          </w:p>
        </w:tc>
      </w:tr>
      <w:tr w:rsidR="00C105D4" w14:paraId="4139F5AF" w14:textId="77777777" w:rsidTr="00307181">
        <w:tc>
          <w:tcPr>
            <w:tcW w:w="985" w:type="dxa"/>
            <w:vAlign w:val="center"/>
          </w:tcPr>
          <w:p w14:paraId="17DAD28F" w14:textId="517B3E2F" w:rsidR="00C105D4" w:rsidRDefault="00C105D4" w:rsidP="00307181">
            <w:pPr>
              <w:spacing w:line="360" w:lineRule="auto"/>
              <w:jc w:val="both"/>
            </w:pPr>
            <w:r>
              <w:t>1</w:t>
            </w:r>
          </w:p>
        </w:tc>
        <w:tc>
          <w:tcPr>
            <w:tcW w:w="3420" w:type="dxa"/>
            <w:vAlign w:val="center"/>
          </w:tcPr>
          <w:p w14:paraId="40CC79A9" w14:textId="43651885" w:rsidR="00C105D4" w:rsidRDefault="00C105D4" w:rsidP="00307181">
            <w:pPr>
              <w:spacing w:line="360" w:lineRule="auto"/>
              <w:jc w:val="both"/>
            </w:pPr>
            <w:r w:rsidRPr="00724CD9">
              <w:rPr>
                <w:sz w:val="26"/>
                <w:szCs w:val="26"/>
              </w:rPr>
              <w:t>Phạm Thị Thùy Trang</w:t>
            </w:r>
          </w:p>
        </w:tc>
        <w:tc>
          <w:tcPr>
            <w:tcW w:w="4655" w:type="dxa"/>
            <w:vAlign w:val="center"/>
          </w:tcPr>
          <w:p w14:paraId="73D8BF3D" w14:textId="1BFA9903" w:rsidR="00307181" w:rsidRDefault="00C105D4" w:rsidP="00307181">
            <w:pPr>
              <w:pStyle w:val="ListParagraph"/>
              <w:numPr>
                <w:ilvl w:val="0"/>
                <w:numId w:val="26"/>
              </w:numPr>
              <w:spacing w:line="360" w:lineRule="auto"/>
              <w:jc w:val="both"/>
            </w:pPr>
            <w:r>
              <w:t>Market research</w:t>
            </w:r>
            <w:r w:rsidR="00307181">
              <w:t>;</w:t>
            </w:r>
          </w:p>
          <w:p w14:paraId="7F642DB2" w14:textId="77CCB81E" w:rsidR="00C105D4" w:rsidRDefault="00307181" w:rsidP="00307181">
            <w:pPr>
              <w:pStyle w:val="ListParagraph"/>
              <w:numPr>
                <w:ilvl w:val="0"/>
                <w:numId w:val="26"/>
              </w:numPr>
              <w:spacing w:line="360" w:lineRule="auto"/>
              <w:jc w:val="both"/>
            </w:pPr>
            <w:proofErr w:type="spellStart"/>
            <w:r>
              <w:t>PPT&amp;Word</w:t>
            </w:r>
            <w:proofErr w:type="spellEnd"/>
            <w:r>
              <w:t xml:space="preserve"> document preparation.</w:t>
            </w:r>
          </w:p>
        </w:tc>
      </w:tr>
      <w:tr w:rsidR="00C105D4" w14:paraId="1F660371" w14:textId="77777777" w:rsidTr="00307181">
        <w:tc>
          <w:tcPr>
            <w:tcW w:w="985" w:type="dxa"/>
            <w:vAlign w:val="center"/>
          </w:tcPr>
          <w:p w14:paraId="67930354" w14:textId="000D6FB6" w:rsidR="00C105D4" w:rsidRDefault="00C105D4" w:rsidP="00307181">
            <w:pPr>
              <w:spacing w:line="360" w:lineRule="auto"/>
              <w:jc w:val="both"/>
            </w:pPr>
            <w:r>
              <w:t>2</w:t>
            </w:r>
          </w:p>
        </w:tc>
        <w:tc>
          <w:tcPr>
            <w:tcW w:w="3420" w:type="dxa"/>
            <w:vAlign w:val="center"/>
          </w:tcPr>
          <w:p w14:paraId="0DF395AB" w14:textId="102BFBAF" w:rsidR="00C105D4" w:rsidRDefault="00C105D4" w:rsidP="00307181">
            <w:pPr>
              <w:spacing w:line="360" w:lineRule="auto"/>
              <w:jc w:val="both"/>
            </w:pPr>
            <w:r w:rsidRPr="00724CD9">
              <w:rPr>
                <w:sz w:val="26"/>
                <w:szCs w:val="26"/>
              </w:rPr>
              <w:t>Trần Mai Linh</w:t>
            </w:r>
          </w:p>
        </w:tc>
        <w:tc>
          <w:tcPr>
            <w:tcW w:w="4655" w:type="dxa"/>
            <w:vAlign w:val="center"/>
          </w:tcPr>
          <w:p w14:paraId="791DF28A" w14:textId="77777777" w:rsidR="00C105D4" w:rsidRDefault="00307181" w:rsidP="00307181">
            <w:pPr>
              <w:pStyle w:val="ListParagraph"/>
              <w:numPr>
                <w:ilvl w:val="0"/>
                <w:numId w:val="26"/>
              </w:numPr>
              <w:spacing w:line="360" w:lineRule="auto"/>
              <w:jc w:val="both"/>
            </w:pPr>
            <w:r>
              <w:t xml:space="preserve">Product </w:t>
            </w:r>
            <w:proofErr w:type="spellStart"/>
            <w:r>
              <w:t>developmet</w:t>
            </w:r>
            <w:proofErr w:type="spellEnd"/>
            <w:r>
              <w:t>;</w:t>
            </w:r>
          </w:p>
          <w:p w14:paraId="54C18707" w14:textId="47A31D10" w:rsidR="00307181" w:rsidRDefault="00307181" w:rsidP="00307181">
            <w:pPr>
              <w:pStyle w:val="ListParagraph"/>
              <w:numPr>
                <w:ilvl w:val="0"/>
                <w:numId w:val="26"/>
              </w:numPr>
              <w:spacing w:line="360" w:lineRule="auto"/>
              <w:jc w:val="both"/>
            </w:pPr>
            <w:proofErr w:type="spellStart"/>
            <w:r>
              <w:t>PPT&amp;Word</w:t>
            </w:r>
            <w:proofErr w:type="spellEnd"/>
            <w:r>
              <w:t xml:space="preserve"> document preparation.</w:t>
            </w:r>
          </w:p>
        </w:tc>
      </w:tr>
      <w:tr w:rsidR="00C105D4" w14:paraId="11578DA3" w14:textId="77777777" w:rsidTr="00307181">
        <w:tc>
          <w:tcPr>
            <w:tcW w:w="985" w:type="dxa"/>
            <w:vAlign w:val="center"/>
          </w:tcPr>
          <w:p w14:paraId="279ECF1C" w14:textId="1E835C68" w:rsidR="00C105D4" w:rsidRDefault="00C105D4" w:rsidP="00307181">
            <w:pPr>
              <w:spacing w:line="360" w:lineRule="auto"/>
              <w:jc w:val="both"/>
            </w:pPr>
            <w:r>
              <w:t>3</w:t>
            </w:r>
          </w:p>
        </w:tc>
        <w:tc>
          <w:tcPr>
            <w:tcW w:w="3420" w:type="dxa"/>
            <w:vAlign w:val="center"/>
          </w:tcPr>
          <w:p w14:paraId="127C1C79" w14:textId="457732DD" w:rsidR="00C105D4" w:rsidRDefault="00C105D4" w:rsidP="00307181">
            <w:pPr>
              <w:spacing w:line="360" w:lineRule="auto"/>
              <w:jc w:val="both"/>
            </w:pPr>
            <w:r w:rsidRPr="00724CD9">
              <w:rPr>
                <w:sz w:val="26"/>
                <w:szCs w:val="26"/>
              </w:rPr>
              <w:t>Trần Quốc Khanh</w:t>
            </w:r>
          </w:p>
        </w:tc>
        <w:tc>
          <w:tcPr>
            <w:tcW w:w="4655" w:type="dxa"/>
            <w:vAlign w:val="center"/>
          </w:tcPr>
          <w:p w14:paraId="18D976D3" w14:textId="77777777" w:rsidR="00C105D4" w:rsidRDefault="00307181" w:rsidP="00307181">
            <w:pPr>
              <w:pStyle w:val="ListParagraph"/>
              <w:numPr>
                <w:ilvl w:val="0"/>
                <w:numId w:val="26"/>
              </w:numPr>
              <w:spacing w:line="360" w:lineRule="auto"/>
              <w:jc w:val="both"/>
            </w:pPr>
            <w:r>
              <w:t>Market research;</w:t>
            </w:r>
          </w:p>
          <w:p w14:paraId="3E5D0362" w14:textId="058E81FE" w:rsidR="00307181" w:rsidRDefault="00307181" w:rsidP="00307181">
            <w:pPr>
              <w:pStyle w:val="ListParagraph"/>
              <w:numPr>
                <w:ilvl w:val="0"/>
                <w:numId w:val="26"/>
              </w:numPr>
              <w:spacing w:line="360" w:lineRule="auto"/>
              <w:jc w:val="both"/>
            </w:pPr>
            <w:r>
              <w:t>Poster &amp; leaflet preparation.</w:t>
            </w:r>
          </w:p>
        </w:tc>
      </w:tr>
      <w:tr w:rsidR="00C105D4" w14:paraId="69589868" w14:textId="77777777" w:rsidTr="00307181">
        <w:tc>
          <w:tcPr>
            <w:tcW w:w="985" w:type="dxa"/>
            <w:vAlign w:val="center"/>
          </w:tcPr>
          <w:p w14:paraId="66E1612E" w14:textId="307CB99B" w:rsidR="00C105D4" w:rsidRDefault="00C105D4" w:rsidP="00307181">
            <w:pPr>
              <w:spacing w:line="360" w:lineRule="auto"/>
              <w:jc w:val="both"/>
            </w:pPr>
            <w:r>
              <w:t>4</w:t>
            </w:r>
          </w:p>
        </w:tc>
        <w:tc>
          <w:tcPr>
            <w:tcW w:w="3420" w:type="dxa"/>
            <w:vAlign w:val="center"/>
          </w:tcPr>
          <w:p w14:paraId="6F5A200A" w14:textId="3259F0DF" w:rsidR="00C105D4" w:rsidRDefault="00C105D4" w:rsidP="00307181">
            <w:pPr>
              <w:spacing w:line="360" w:lineRule="auto"/>
              <w:jc w:val="both"/>
            </w:pPr>
            <w:r w:rsidRPr="00724CD9">
              <w:rPr>
                <w:sz w:val="26"/>
                <w:szCs w:val="26"/>
              </w:rPr>
              <w:t xml:space="preserve">Nguyễn Duy </w:t>
            </w:r>
            <w:proofErr w:type="spellStart"/>
            <w:r w:rsidRPr="00724CD9">
              <w:rPr>
                <w:sz w:val="26"/>
                <w:szCs w:val="26"/>
              </w:rPr>
              <w:t>Thiệu</w:t>
            </w:r>
            <w:proofErr w:type="spellEnd"/>
          </w:p>
        </w:tc>
        <w:tc>
          <w:tcPr>
            <w:tcW w:w="4655" w:type="dxa"/>
            <w:vAlign w:val="center"/>
          </w:tcPr>
          <w:p w14:paraId="49153510" w14:textId="77777777" w:rsidR="00307181" w:rsidRDefault="00307181" w:rsidP="00307181">
            <w:pPr>
              <w:pStyle w:val="ListParagraph"/>
              <w:numPr>
                <w:ilvl w:val="0"/>
                <w:numId w:val="26"/>
              </w:numPr>
              <w:spacing w:line="360" w:lineRule="auto"/>
              <w:jc w:val="both"/>
            </w:pPr>
            <w:r>
              <w:t xml:space="preserve">Product </w:t>
            </w:r>
            <w:proofErr w:type="spellStart"/>
            <w:r>
              <w:t>developmet</w:t>
            </w:r>
            <w:proofErr w:type="spellEnd"/>
            <w:r>
              <w:t>;</w:t>
            </w:r>
          </w:p>
          <w:p w14:paraId="6F8C02E9" w14:textId="42B8DD79" w:rsidR="00C105D4" w:rsidRDefault="00307181" w:rsidP="00307181">
            <w:pPr>
              <w:pStyle w:val="ListParagraph"/>
              <w:numPr>
                <w:ilvl w:val="0"/>
                <w:numId w:val="26"/>
              </w:numPr>
              <w:spacing w:line="360" w:lineRule="auto"/>
              <w:jc w:val="both"/>
            </w:pPr>
            <w:r>
              <w:t>Poster &amp; leaflet preparation.</w:t>
            </w:r>
          </w:p>
        </w:tc>
      </w:tr>
    </w:tbl>
    <w:p w14:paraId="1962BC12" w14:textId="7858A1C2" w:rsidR="00C105D4" w:rsidRDefault="00C105D4" w:rsidP="00307181">
      <w:pPr>
        <w:spacing w:line="360" w:lineRule="auto"/>
        <w:jc w:val="both"/>
      </w:pPr>
      <w:r>
        <w:br w:type="page"/>
      </w:r>
    </w:p>
    <w:p w14:paraId="24E6C4A4" w14:textId="77777777" w:rsidR="007F2DED" w:rsidRPr="00724CD9" w:rsidRDefault="007F2DED" w:rsidP="007F2DED"/>
    <w:p w14:paraId="5598D7DF" w14:textId="46878AA5" w:rsidR="00E53BC0" w:rsidRPr="00724CD9" w:rsidRDefault="00E53BC0" w:rsidP="00724CD9">
      <w:pPr>
        <w:spacing w:before="120" w:after="120"/>
        <w:rPr>
          <w:b/>
        </w:rPr>
      </w:pPr>
      <w:r w:rsidRPr="00724CD9">
        <w:rPr>
          <w:b/>
        </w:rPr>
        <w:t>TABLE OF CONTENTS</w:t>
      </w:r>
    </w:p>
    <w:sdt>
      <w:sdtPr>
        <w:rPr>
          <w:rFonts w:ascii="Times New Roman" w:eastAsia="Times New Roman" w:hAnsi="Times New Roman" w:cs="Times New Roman"/>
          <w:color w:val="auto"/>
          <w:sz w:val="24"/>
          <w:szCs w:val="24"/>
        </w:rPr>
        <w:id w:val="-985477167"/>
        <w:docPartObj>
          <w:docPartGallery w:val="Table of Contents"/>
          <w:docPartUnique/>
        </w:docPartObj>
      </w:sdtPr>
      <w:sdtEndPr>
        <w:rPr>
          <w:b/>
          <w:bCs/>
          <w:noProof/>
        </w:rPr>
      </w:sdtEndPr>
      <w:sdtContent>
        <w:p w14:paraId="154E89E3" w14:textId="0B4A511F" w:rsidR="00CA4456" w:rsidRPr="00724CD9" w:rsidRDefault="00CA4456">
          <w:pPr>
            <w:pStyle w:val="TOCHeading"/>
            <w:rPr>
              <w:rFonts w:ascii="Times New Roman" w:hAnsi="Times New Roman" w:cs="Times New Roman"/>
              <w:color w:val="auto"/>
            </w:rPr>
          </w:pPr>
        </w:p>
        <w:p w14:paraId="18810F02" w14:textId="1490C5E1" w:rsidR="007C4039" w:rsidRDefault="00CA4456">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r w:rsidRPr="00724CD9">
            <w:fldChar w:fldCharType="begin"/>
          </w:r>
          <w:r w:rsidRPr="00724CD9">
            <w:instrText xml:space="preserve"> TOC \o "1-3" \h \z \u </w:instrText>
          </w:r>
          <w:r w:rsidRPr="00724CD9">
            <w:fldChar w:fldCharType="separate"/>
          </w:r>
          <w:hyperlink w:anchor="_Toc144885354" w:history="1">
            <w:r w:rsidR="007C4039" w:rsidRPr="00C06816">
              <w:rPr>
                <w:rStyle w:val="Hyperlink"/>
                <w:noProof/>
              </w:rPr>
              <w:t>1.</w:t>
            </w:r>
            <w:r w:rsidR="007C4039">
              <w:rPr>
                <w:rFonts w:asciiTheme="minorHAnsi" w:eastAsiaTheme="minorEastAsia" w:hAnsiTheme="minorHAnsi" w:cstheme="minorBidi"/>
                <w:noProof/>
                <w:kern w:val="2"/>
                <w:sz w:val="22"/>
                <w:szCs w:val="22"/>
                <w14:ligatures w14:val="standardContextual"/>
              </w:rPr>
              <w:tab/>
            </w:r>
            <w:r w:rsidR="007C4039" w:rsidRPr="00C06816">
              <w:rPr>
                <w:rStyle w:val="Hyperlink"/>
                <w:noProof/>
              </w:rPr>
              <w:t>Market research</w:t>
            </w:r>
            <w:r w:rsidR="007C4039">
              <w:rPr>
                <w:noProof/>
                <w:webHidden/>
              </w:rPr>
              <w:tab/>
            </w:r>
            <w:r w:rsidR="007C4039">
              <w:rPr>
                <w:noProof/>
                <w:webHidden/>
              </w:rPr>
              <w:fldChar w:fldCharType="begin"/>
            </w:r>
            <w:r w:rsidR="007C4039">
              <w:rPr>
                <w:noProof/>
                <w:webHidden/>
              </w:rPr>
              <w:instrText xml:space="preserve"> PAGEREF _Toc144885354 \h </w:instrText>
            </w:r>
            <w:r w:rsidR="007C4039">
              <w:rPr>
                <w:noProof/>
                <w:webHidden/>
              </w:rPr>
            </w:r>
            <w:r w:rsidR="007C4039">
              <w:rPr>
                <w:noProof/>
                <w:webHidden/>
              </w:rPr>
              <w:fldChar w:fldCharType="separate"/>
            </w:r>
            <w:r w:rsidR="00CD64D6">
              <w:rPr>
                <w:noProof/>
                <w:webHidden/>
              </w:rPr>
              <w:t>4</w:t>
            </w:r>
            <w:r w:rsidR="007C4039">
              <w:rPr>
                <w:noProof/>
                <w:webHidden/>
              </w:rPr>
              <w:fldChar w:fldCharType="end"/>
            </w:r>
          </w:hyperlink>
        </w:p>
        <w:p w14:paraId="2A297E98" w14:textId="5F3C7A9C"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55" w:history="1">
            <w:r w:rsidRPr="00C06816">
              <w:rPr>
                <w:rStyle w:val="Hyperlink"/>
                <w:noProof/>
              </w:rPr>
              <w:t>1.1 The whole economy</w:t>
            </w:r>
            <w:r>
              <w:rPr>
                <w:noProof/>
                <w:webHidden/>
              </w:rPr>
              <w:tab/>
            </w:r>
            <w:r>
              <w:rPr>
                <w:noProof/>
                <w:webHidden/>
              </w:rPr>
              <w:fldChar w:fldCharType="begin"/>
            </w:r>
            <w:r>
              <w:rPr>
                <w:noProof/>
                <w:webHidden/>
              </w:rPr>
              <w:instrText xml:space="preserve"> PAGEREF _Toc144885355 \h </w:instrText>
            </w:r>
            <w:r>
              <w:rPr>
                <w:noProof/>
                <w:webHidden/>
              </w:rPr>
            </w:r>
            <w:r>
              <w:rPr>
                <w:noProof/>
                <w:webHidden/>
              </w:rPr>
              <w:fldChar w:fldCharType="separate"/>
            </w:r>
            <w:r w:rsidR="00CD64D6">
              <w:rPr>
                <w:noProof/>
                <w:webHidden/>
              </w:rPr>
              <w:t>4</w:t>
            </w:r>
            <w:r>
              <w:rPr>
                <w:noProof/>
                <w:webHidden/>
              </w:rPr>
              <w:fldChar w:fldCharType="end"/>
            </w:r>
          </w:hyperlink>
        </w:p>
        <w:p w14:paraId="14EA4FE8" w14:textId="4B3C8635"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56" w:history="1">
            <w:r w:rsidRPr="00C06816">
              <w:rPr>
                <w:rStyle w:val="Hyperlink"/>
                <w:noProof/>
              </w:rPr>
              <w:t>1.2 The insurance market</w:t>
            </w:r>
            <w:r>
              <w:rPr>
                <w:noProof/>
                <w:webHidden/>
              </w:rPr>
              <w:tab/>
            </w:r>
            <w:r>
              <w:rPr>
                <w:noProof/>
                <w:webHidden/>
              </w:rPr>
              <w:fldChar w:fldCharType="begin"/>
            </w:r>
            <w:r>
              <w:rPr>
                <w:noProof/>
                <w:webHidden/>
              </w:rPr>
              <w:instrText xml:space="preserve"> PAGEREF _Toc144885356 \h </w:instrText>
            </w:r>
            <w:r>
              <w:rPr>
                <w:noProof/>
                <w:webHidden/>
              </w:rPr>
            </w:r>
            <w:r>
              <w:rPr>
                <w:noProof/>
                <w:webHidden/>
              </w:rPr>
              <w:fldChar w:fldCharType="separate"/>
            </w:r>
            <w:r w:rsidR="00CD64D6">
              <w:rPr>
                <w:noProof/>
                <w:webHidden/>
              </w:rPr>
              <w:t>5</w:t>
            </w:r>
            <w:r>
              <w:rPr>
                <w:noProof/>
                <w:webHidden/>
              </w:rPr>
              <w:fldChar w:fldCharType="end"/>
            </w:r>
          </w:hyperlink>
        </w:p>
        <w:p w14:paraId="7C084414" w14:textId="45E5405A"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57" w:history="1">
            <w:r w:rsidRPr="00C06816">
              <w:rPr>
                <w:rStyle w:val="Hyperlink"/>
                <w:noProof/>
              </w:rPr>
              <w:t>2.</w:t>
            </w:r>
            <w:r>
              <w:rPr>
                <w:rFonts w:asciiTheme="minorHAnsi" w:eastAsiaTheme="minorEastAsia" w:hAnsiTheme="minorHAnsi" w:cstheme="minorBidi"/>
                <w:noProof/>
                <w:kern w:val="2"/>
                <w:sz w:val="22"/>
                <w:szCs w:val="22"/>
                <w14:ligatures w14:val="standardContextual"/>
              </w:rPr>
              <w:tab/>
            </w:r>
            <w:r w:rsidRPr="00C06816">
              <w:rPr>
                <w:rStyle w:val="Hyperlink"/>
                <w:noProof/>
              </w:rPr>
              <w:t>Literature review</w:t>
            </w:r>
            <w:r>
              <w:rPr>
                <w:noProof/>
                <w:webHidden/>
              </w:rPr>
              <w:tab/>
            </w:r>
            <w:r>
              <w:rPr>
                <w:noProof/>
                <w:webHidden/>
              </w:rPr>
              <w:fldChar w:fldCharType="begin"/>
            </w:r>
            <w:r>
              <w:rPr>
                <w:noProof/>
                <w:webHidden/>
              </w:rPr>
              <w:instrText xml:space="preserve"> PAGEREF _Toc144885357 \h </w:instrText>
            </w:r>
            <w:r>
              <w:rPr>
                <w:noProof/>
                <w:webHidden/>
              </w:rPr>
            </w:r>
            <w:r>
              <w:rPr>
                <w:noProof/>
                <w:webHidden/>
              </w:rPr>
              <w:fldChar w:fldCharType="separate"/>
            </w:r>
            <w:r w:rsidR="00CD64D6">
              <w:rPr>
                <w:noProof/>
                <w:webHidden/>
              </w:rPr>
              <w:t>7</w:t>
            </w:r>
            <w:r>
              <w:rPr>
                <w:noProof/>
                <w:webHidden/>
              </w:rPr>
              <w:fldChar w:fldCharType="end"/>
            </w:r>
          </w:hyperlink>
        </w:p>
        <w:p w14:paraId="6428BA6F" w14:textId="3EEC4979"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58" w:history="1">
            <w:r w:rsidRPr="00C06816">
              <w:rPr>
                <w:rStyle w:val="Hyperlink"/>
                <w:noProof/>
              </w:rPr>
              <w:t>3.</w:t>
            </w:r>
            <w:r>
              <w:rPr>
                <w:rFonts w:asciiTheme="minorHAnsi" w:eastAsiaTheme="minorEastAsia" w:hAnsiTheme="minorHAnsi" w:cstheme="minorBidi"/>
                <w:noProof/>
                <w:kern w:val="2"/>
                <w:sz w:val="22"/>
                <w:szCs w:val="22"/>
                <w14:ligatures w14:val="standardContextual"/>
              </w:rPr>
              <w:tab/>
            </w:r>
            <w:r w:rsidRPr="00C06816">
              <w:rPr>
                <w:rStyle w:val="Hyperlink"/>
                <w:noProof/>
              </w:rPr>
              <w:t>Customer segments</w:t>
            </w:r>
            <w:r>
              <w:rPr>
                <w:noProof/>
                <w:webHidden/>
              </w:rPr>
              <w:tab/>
            </w:r>
            <w:r>
              <w:rPr>
                <w:noProof/>
                <w:webHidden/>
              </w:rPr>
              <w:fldChar w:fldCharType="begin"/>
            </w:r>
            <w:r>
              <w:rPr>
                <w:noProof/>
                <w:webHidden/>
              </w:rPr>
              <w:instrText xml:space="preserve"> PAGEREF _Toc144885358 \h </w:instrText>
            </w:r>
            <w:r>
              <w:rPr>
                <w:noProof/>
                <w:webHidden/>
              </w:rPr>
            </w:r>
            <w:r>
              <w:rPr>
                <w:noProof/>
                <w:webHidden/>
              </w:rPr>
              <w:fldChar w:fldCharType="separate"/>
            </w:r>
            <w:r w:rsidR="00CD64D6">
              <w:rPr>
                <w:noProof/>
                <w:webHidden/>
              </w:rPr>
              <w:t>8</w:t>
            </w:r>
            <w:r>
              <w:rPr>
                <w:noProof/>
                <w:webHidden/>
              </w:rPr>
              <w:fldChar w:fldCharType="end"/>
            </w:r>
          </w:hyperlink>
        </w:p>
        <w:p w14:paraId="0985283E" w14:textId="61520A2C"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59" w:history="1">
            <w:r w:rsidRPr="00C06816">
              <w:rPr>
                <w:rStyle w:val="Hyperlink"/>
                <w:noProof/>
              </w:rPr>
              <w:t>3.1 Depositors</w:t>
            </w:r>
            <w:r>
              <w:rPr>
                <w:noProof/>
                <w:webHidden/>
              </w:rPr>
              <w:tab/>
            </w:r>
            <w:r>
              <w:rPr>
                <w:noProof/>
                <w:webHidden/>
              </w:rPr>
              <w:fldChar w:fldCharType="begin"/>
            </w:r>
            <w:r>
              <w:rPr>
                <w:noProof/>
                <w:webHidden/>
              </w:rPr>
              <w:instrText xml:space="preserve"> PAGEREF _Toc144885359 \h </w:instrText>
            </w:r>
            <w:r>
              <w:rPr>
                <w:noProof/>
                <w:webHidden/>
              </w:rPr>
            </w:r>
            <w:r>
              <w:rPr>
                <w:noProof/>
                <w:webHidden/>
              </w:rPr>
              <w:fldChar w:fldCharType="separate"/>
            </w:r>
            <w:r w:rsidR="00CD64D6">
              <w:rPr>
                <w:noProof/>
                <w:webHidden/>
              </w:rPr>
              <w:t>8</w:t>
            </w:r>
            <w:r>
              <w:rPr>
                <w:noProof/>
                <w:webHidden/>
              </w:rPr>
              <w:fldChar w:fldCharType="end"/>
            </w:r>
          </w:hyperlink>
        </w:p>
        <w:p w14:paraId="546585EC" w14:textId="48F027BB"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0" w:history="1">
            <w:r w:rsidRPr="00C06816">
              <w:rPr>
                <w:rStyle w:val="Hyperlink"/>
                <w:noProof/>
              </w:rPr>
              <w:t>3.2 Borrowers</w:t>
            </w:r>
            <w:r>
              <w:rPr>
                <w:noProof/>
                <w:webHidden/>
              </w:rPr>
              <w:tab/>
            </w:r>
            <w:r>
              <w:rPr>
                <w:noProof/>
                <w:webHidden/>
              </w:rPr>
              <w:fldChar w:fldCharType="begin"/>
            </w:r>
            <w:r>
              <w:rPr>
                <w:noProof/>
                <w:webHidden/>
              </w:rPr>
              <w:instrText xml:space="preserve"> PAGEREF _Toc144885360 \h </w:instrText>
            </w:r>
            <w:r>
              <w:rPr>
                <w:noProof/>
                <w:webHidden/>
              </w:rPr>
            </w:r>
            <w:r>
              <w:rPr>
                <w:noProof/>
                <w:webHidden/>
              </w:rPr>
              <w:fldChar w:fldCharType="separate"/>
            </w:r>
            <w:r w:rsidR="00CD64D6">
              <w:rPr>
                <w:noProof/>
                <w:webHidden/>
              </w:rPr>
              <w:t>8</w:t>
            </w:r>
            <w:r>
              <w:rPr>
                <w:noProof/>
                <w:webHidden/>
              </w:rPr>
              <w:fldChar w:fldCharType="end"/>
            </w:r>
          </w:hyperlink>
        </w:p>
        <w:p w14:paraId="55CF9FCD" w14:textId="3717C157"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61" w:history="1">
            <w:r w:rsidRPr="00C06816">
              <w:rPr>
                <w:rStyle w:val="Hyperlink"/>
                <w:noProof/>
              </w:rPr>
              <w:t>4.</w:t>
            </w:r>
            <w:r>
              <w:rPr>
                <w:rFonts w:asciiTheme="minorHAnsi" w:eastAsiaTheme="minorEastAsia" w:hAnsiTheme="minorHAnsi" w:cstheme="minorBidi"/>
                <w:noProof/>
                <w:kern w:val="2"/>
                <w:sz w:val="22"/>
                <w:szCs w:val="22"/>
                <w14:ligatures w14:val="standardContextual"/>
              </w:rPr>
              <w:tab/>
            </w:r>
            <w:r w:rsidRPr="00C06816">
              <w:rPr>
                <w:rStyle w:val="Hyperlink"/>
                <w:noProof/>
              </w:rPr>
              <w:t>Rationale for choosing Phu Hung Life as our partner:</w:t>
            </w:r>
            <w:r>
              <w:rPr>
                <w:noProof/>
                <w:webHidden/>
              </w:rPr>
              <w:tab/>
            </w:r>
            <w:r>
              <w:rPr>
                <w:noProof/>
                <w:webHidden/>
              </w:rPr>
              <w:fldChar w:fldCharType="begin"/>
            </w:r>
            <w:r>
              <w:rPr>
                <w:noProof/>
                <w:webHidden/>
              </w:rPr>
              <w:instrText xml:space="preserve"> PAGEREF _Toc144885361 \h </w:instrText>
            </w:r>
            <w:r>
              <w:rPr>
                <w:noProof/>
                <w:webHidden/>
              </w:rPr>
            </w:r>
            <w:r>
              <w:rPr>
                <w:noProof/>
                <w:webHidden/>
              </w:rPr>
              <w:fldChar w:fldCharType="separate"/>
            </w:r>
            <w:r w:rsidR="00CD64D6">
              <w:rPr>
                <w:noProof/>
                <w:webHidden/>
              </w:rPr>
              <w:t>8</w:t>
            </w:r>
            <w:r>
              <w:rPr>
                <w:noProof/>
                <w:webHidden/>
              </w:rPr>
              <w:fldChar w:fldCharType="end"/>
            </w:r>
          </w:hyperlink>
        </w:p>
        <w:p w14:paraId="193258FC" w14:textId="148070EB"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62" w:history="1">
            <w:r w:rsidRPr="00C06816">
              <w:rPr>
                <w:rStyle w:val="Hyperlink"/>
                <w:noProof/>
              </w:rPr>
              <w:t>5.</w:t>
            </w:r>
            <w:r>
              <w:rPr>
                <w:rFonts w:asciiTheme="minorHAnsi" w:eastAsiaTheme="minorEastAsia" w:hAnsiTheme="minorHAnsi" w:cstheme="minorBidi"/>
                <w:noProof/>
                <w:kern w:val="2"/>
                <w:sz w:val="22"/>
                <w:szCs w:val="22"/>
                <w14:ligatures w14:val="standardContextual"/>
              </w:rPr>
              <w:tab/>
            </w:r>
            <w:r w:rsidRPr="00C06816">
              <w:rPr>
                <w:rStyle w:val="Hyperlink"/>
                <w:noProof/>
              </w:rPr>
              <w:t>Overview about product - Bancassurance with Phu Hung Life</w:t>
            </w:r>
            <w:r>
              <w:rPr>
                <w:noProof/>
                <w:webHidden/>
              </w:rPr>
              <w:tab/>
            </w:r>
            <w:r>
              <w:rPr>
                <w:noProof/>
                <w:webHidden/>
              </w:rPr>
              <w:fldChar w:fldCharType="begin"/>
            </w:r>
            <w:r>
              <w:rPr>
                <w:noProof/>
                <w:webHidden/>
              </w:rPr>
              <w:instrText xml:space="preserve"> PAGEREF _Toc144885362 \h </w:instrText>
            </w:r>
            <w:r>
              <w:rPr>
                <w:noProof/>
                <w:webHidden/>
              </w:rPr>
            </w:r>
            <w:r>
              <w:rPr>
                <w:noProof/>
                <w:webHidden/>
              </w:rPr>
              <w:fldChar w:fldCharType="separate"/>
            </w:r>
            <w:r w:rsidR="00CD64D6">
              <w:rPr>
                <w:noProof/>
                <w:webHidden/>
              </w:rPr>
              <w:t>9</w:t>
            </w:r>
            <w:r>
              <w:rPr>
                <w:noProof/>
                <w:webHidden/>
              </w:rPr>
              <w:fldChar w:fldCharType="end"/>
            </w:r>
          </w:hyperlink>
        </w:p>
        <w:p w14:paraId="3B8C8966" w14:textId="14B97E6B"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3" w:history="1">
            <w:r w:rsidRPr="00C06816">
              <w:rPr>
                <w:rStyle w:val="Hyperlink"/>
                <w:noProof/>
              </w:rPr>
              <w:t>5.1 General information</w:t>
            </w:r>
            <w:r>
              <w:rPr>
                <w:noProof/>
                <w:webHidden/>
              </w:rPr>
              <w:tab/>
            </w:r>
            <w:r>
              <w:rPr>
                <w:noProof/>
                <w:webHidden/>
              </w:rPr>
              <w:fldChar w:fldCharType="begin"/>
            </w:r>
            <w:r>
              <w:rPr>
                <w:noProof/>
                <w:webHidden/>
              </w:rPr>
              <w:instrText xml:space="preserve"> PAGEREF _Toc144885363 \h </w:instrText>
            </w:r>
            <w:r>
              <w:rPr>
                <w:noProof/>
                <w:webHidden/>
              </w:rPr>
            </w:r>
            <w:r>
              <w:rPr>
                <w:noProof/>
                <w:webHidden/>
              </w:rPr>
              <w:fldChar w:fldCharType="separate"/>
            </w:r>
            <w:r w:rsidR="00CD64D6">
              <w:rPr>
                <w:noProof/>
                <w:webHidden/>
              </w:rPr>
              <w:t>10</w:t>
            </w:r>
            <w:r>
              <w:rPr>
                <w:noProof/>
                <w:webHidden/>
              </w:rPr>
              <w:fldChar w:fldCharType="end"/>
            </w:r>
          </w:hyperlink>
        </w:p>
        <w:p w14:paraId="197FDD55" w14:textId="759D39A7"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4" w:history="1">
            <w:r w:rsidRPr="00C06816">
              <w:rPr>
                <w:rStyle w:val="Hyperlink"/>
                <w:noProof/>
              </w:rPr>
              <w:t>5.2 Benefits</w:t>
            </w:r>
            <w:r>
              <w:rPr>
                <w:noProof/>
                <w:webHidden/>
              </w:rPr>
              <w:tab/>
            </w:r>
            <w:r>
              <w:rPr>
                <w:noProof/>
                <w:webHidden/>
              </w:rPr>
              <w:fldChar w:fldCharType="begin"/>
            </w:r>
            <w:r>
              <w:rPr>
                <w:noProof/>
                <w:webHidden/>
              </w:rPr>
              <w:instrText xml:space="preserve"> PAGEREF _Toc144885364 \h </w:instrText>
            </w:r>
            <w:r>
              <w:rPr>
                <w:noProof/>
                <w:webHidden/>
              </w:rPr>
            </w:r>
            <w:r>
              <w:rPr>
                <w:noProof/>
                <w:webHidden/>
              </w:rPr>
              <w:fldChar w:fldCharType="separate"/>
            </w:r>
            <w:r w:rsidR="00CD64D6">
              <w:rPr>
                <w:noProof/>
                <w:webHidden/>
              </w:rPr>
              <w:t>10</w:t>
            </w:r>
            <w:r>
              <w:rPr>
                <w:noProof/>
                <w:webHidden/>
              </w:rPr>
              <w:fldChar w:fldCharType="end"/>
            </w:r>
          </w:hyperlink>
        </w:p>
        <w:p w14:paraId="595AC019" w14:textId="0C610EAE"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5" w:history="1">
            <w:r w:rsidRPr="00C06816">
              <w:rPr>
                <w:rStyle w:val="Hyperlink"/>
                <w:noProof/>
              </w:rPr>
              <w:t>5.3 Conditions</w:t>
            </w:r>
            <w:r>
              <w:rPr>
                <w:noProof/>
                <w:webHidden/>
              </w:rPr>
              <w:tab/>
            </w:r>
            <w:r>
              <w:rPr>
                <w:noProof/>
                <w:webHidden/>
              </w:rPr>
              <w:fldChar w:fldCharType="begin"/>
            </w:r>
            <w:r>
              <w:rPr>
                <w:noProof/>
                <w:webHidden/>
              </w:rPr>
              <w:instrText xml:space="preserve"> PAGEREF _Toc144885365 \h </w:instrText>
            </w:r>
            <w:r>
              <w:rPr>
                <w:noProof/>
                <w:webHidden/>
              </w:rPr>
            </w:r>
            <w:r>
              <w:rPr>
                <w:noProof/>
                <w:webHidden/>
              </w:rPr>
              <w:fldChar w:fldCharType="separate"/>
            </w:r>
            <w:r w:rsidR="00CD64D6">
              <w:rPr>
                <w:noProof/>
                <w:webHidden/>
              </w:rPr>
              <w:t>11</w:t>
            </w:r>
            <w:r>
              <w:rPr>
                <w:noProof/>
                <w:webHidden/>
              </w:rPr>
              <w:fldChar w:fldCharType="end"/>
            </w:r>
          </w:hyperlink>
        </w:p>
        <w:p w14:paraId="09885E18" w14:textId="0C2AF21A"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6" w:history="1">
            <w:r w:rsidRPr="00C06816">
              <w:rPr>
                <w:rStyle w:val="Hyperlink"/>
                <w:noProof/>
              </w:rPr>
              <w:t>5.4 Restrictive covenants</w:t>
            </w:r>
            <w:r>
              <w:rPr>
                <w:noProof/>
                <w:webHidden/>
              </w:rPr>
              <w:tab/>
            </w:r>
            <w:r>
              <w:rPr>
                <w:noProof/>
                <w:webHidden/>
              </w:rPr>
              <w:fldChar w:fldCharType="begin"/>
            </w:r>
            <w:r>
              <w:rPr>
                <w:noProof/>
                <w:webHidden/>
              </w:rPr>
              <w:instrText xml:space="preserve"> PAGEREF _Toc144885366 \h </w:instrText>
            </w:r>
            <w:r>
              <w:rPr>
                <w:noProof/>
                <w:webHidden/>
              </w:rPr>
            </w:r>
            <w:r>
              <w:rPr>
                <w:noProof/>
                <w:webHidden/>
              </w:rPr>
              <w:fldChar w:fldCharType="separate"/>
            </w:r>
            <w:r w:rsidR="00CD64D6">
              <w:rPr>
                <w:noProof/>
                <w:webHidden/>
              </w:rPr>
              <w:t>11</w:t>
            </w:r>
            <w:r>
              <w:rPr>
                <w:noProof/>
                <w:webHidden/>
              </w:rPr>
              <w:fldChar w:fldCharType="end"/>
            </w:r>
          </w:hyperlink>
        </w:p>
        <w:p w14:paraId="4F8E7E7B" w14:textId="399F0414"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7" w:history="1">
            <w:r w:rsidRPr="00C06816">
              <w:rPr>
                <w:rStyle w:val="Hyperlink"/>
                <w:noProof/>
              </w:rPr>
              <w:t>5.5 Documents</w:t>
            </w:r>
            <w:r>
              <w:rPr>
                <w:noProof/>
                <w:webHidden/>
              </w:rPr>
              <w:tab/>
            </w:r>
            <w:r>
              <w:rPr>
                <w:noProof/>
                <w:webHidden/>
              </w:rPr>
              <w:fldChar w:fldCharType="begin"/>
            </w:r>
            <w:r>
              <w:rPr>
                <w:noProof/>
                <w:webHidden/>
              </w:rPr>
              <w:instrText xml:space="preserve"> PAGEREF _Toc144885367 \h </w:instrText>
            </w:r>
            <w:r>
              <w:rPr>
                <w:noProof/>
                <w:webHidden/>
              </w:rPr>
            </w:r>
            <w:r>
              <w:rPr>
                <w:noProof/>
                <w:webHidden/>
              </w:rPr>
              <w:fldChar w:fldCharType="separate"/>
            </w:r>
            <w:r w:rsidR="00CD64D6">
              <w:rPr>
                <w:noProof/>
                <w:webHidden/>
              </w:rPr>
              <w:t>11</w:t>
            </w:r>
            <w:r>
              <w:rPr>
                <w:noProof/>
                <w:webHidden/>
              </w:rPr>
              <w:fldChar w:fldCharType="end"/>
            </w:r>
          </w:hyperlink>
        </w:p>
        <w:p w14:paraId="289724A1" w14:textId="68D9E1DC"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68" w:history="1">
            <w:r w:rsidRPr="00C06816">
              <w:rPr>
                <w:rStyle w:val="Hyperlink"/>
                <w:noProof/>
              </w:rPr>
              <w:t>5.6 Payment solutions</w:t>
            </w:r>
            <w:r>
              <w:rPr>
                <w:noProof/>
                <w:webHidden/>
              </w:rPr>
              <w:tab/>
            </w:r>
            <w:r>
              <w:rPr>
                <w:noProof/>
                <w:webHidden/>
              </w:rPr>
              <w:fldChar w:fldCharType="begin"/>
            </w:r>
            <w:r>
              <w:rPr>
                <w:noProof/>
                <w:webHidden/>
              </w:rPr>
              <w:instrText xml:space="preserve"> PAGEREF _Toc144885368 \h </w:instrText>
            </w:r>
            <w:r>
              <w:rPr>
                <w:noProof/>
                <w:webHidden/>
              </w:rPr>
            </w:r>
            <w:r>
              <w:rPr>
                <w:noProof/>
                <w:webHidden/>
              </w:rPr>
              <w:fldChar w:fldCharType="separate"/>
            </w:r>
            <w:r w:rsidR="00CD64D6">
              <w:rPr>
                <w:noProof/>
                <w:webHidden/>
              </w:rPr>
              <w:t>11</w:t>
            </w:r>
            <w:r>
              <w:rPr>
                <w:noProof/>
                <w:webHidden/>
              </w:rPr>
              <w:fldChar w:fldCharType="end"/>
            </w:r>
          </w:hyperlink>
        </w:p>
        <w:p w14:paraId="4964F633" w14:textId="578D4348"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69" w:history="1">
            <w:r w:rsidRPr="00C06816">
              <w:rPr>
                <w:rStyle w:val="Hyperlink"/>
                <w:noProof/>
              </w:rPr>
              <w:t>6.</w:t>
            </w:r>
            <w:r>
              <w:rPr>
                <w:rFonts w:asciiTheme="minorHAnsi" w:eastAsiaTheme="minorEastAsia" w:hAnsiTheme="minorHAnsi" w:cstheme="minorBidi"/>
                <w:noProof/>
                <w:kern w:val="2"/>
                <w:sz w:val="22"/>
                <w:szCs w:val="22"/>
                <w14:ligatures w14:val="standardContextual"/>
              </w:rPr>
              <w:tab/>
            </w:r>
            <w:r w:rsidRPr="00C06816">
              <w:rPr>
                <w:rStyle w:val="Hyperlink"/>
                <w:noProof/>
              </w:rPr>
              <w:t>Illustration</w:t>
            </w:r>
            <w:r>
              <w:rPr>
                <w:noProof/>
                <w:webHidden/>
              </w:rPr>
              <w:tab/>
            </w:r>
            <w:r>
              <w:rPr>
                <w:noProof/>
                <w:webHidden/>
              </w:rPr>
              <w:fldChar w:fldCharType="begin"/>
            </w:r>
            <w:r>
              <w:rPr>
                <w:noProof/>
                <w:webHidden/>
              </w:rPr>
              <w:instrText xml:space="preserve"> PAGEREF _Toc144885369 \h </w:instrText>
            </w:r>
            <w:r>
              <w:rPr>
                <w:noProof/>
                <w:webHidden/>
              </w:rPr>
            </w:r>
            <w:r>
              <w:rPr>
                <w:noProof/>
                <w:webHidden/>
              </w:rPr>
              <w:fldChar w:fldCharType="separate"/>
            </w:r>
            <w:r w:rsidR="00CD64D6">
              <w:rPr>
                <w:noProof/>
                <w:webHidden/>
              </w:rPr>
              <w:t>12</w:t>
            </w:r>
            <w:r>
              <w:rPr>
                <w:noProof/>
                <w:webHidden/>
              </w:rPr>
              <w:fldChar w:fldCharType="end"/>
            </w:r>
          </w:hyperlink>
        </w:p>
        <w:p w14:paraId="4145E7D5" w14:textId="7E722B3B"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70" w:history="1">
            <w:r w:rsidRPr="00C06816">
              <w:rPr>
                <w:rStyle w:val="Hyperlink"/>
                <w:noProof/>
              </w:rPr>
              <w:t>7.</w:t>
            </w:r>
            <w:r>
              <w:rPr>
                <w:rFonts w:asciiTheme="minorHAnsi" w:eastAsiaTheme="minorEastAsia" w:hAnsiTheme="minorHAnsi" w:cstheme="minorBidi"/>
                <w:noProof/>
                <w:kern w:val="2"/>
                <w:sz w:val="22"/>
                <w:szCs w:val="22"/>
                <w14:ligatures w14:val="standardContextual"/>
              </w:rPr>
              <w:tab/>
            </w:r>
            <w:r w:rsidRPr="00C06816">
              <w:rPr>
                <w:rStyle w:val="Hyperlink"/>
                <w:noProof/>
              </w:rPr>
              <w:t>Bank's profitability</w:t>
            </w:r>
            <w:r>
              <w:rPr>
                <w:noProof/>
                <w:webHidden/>
              </w:rPr>
              <w:tab/>
            </w:r>
            <w:r>
              <w:rPr>
                <w:noProof/>
                <w:webHidden/>
              </w:rPr>
              <w:fldChar w:fldCharType="begin"/>
            </w:r>
            <w:r>
              <w:rPr>
                <w:noProof/>
                <w:webHidden/>
              </w:rPr>
              <w:instrText xml:space="preserve"> PAGEREF _Toc144885370 \h </w:instrText>
            </w:r>
            <w:r>
              <w:rPr>
                <w:noProof/>
                <w:webHidden/>
              </w:rPr>
            </w:r>
            <w:r>
              <w:rPr>
                <w:noProof/>
                <w:webHidden/>
              </w:rPr>
              <w:fldChar w:fldCharType="separate"/>
            </w:r>
            <w:r w:rsidR="00CD64D6">
              <w:rPr>
                <w:noProof/>
                <w:webHidden/>
              </w:rPr>
              <w:t>14</w:t>
            </w:r>
            <w:r>
              <w:rPr>
                <w:noProof/>
                <w:webHidden/>
              </w:rPr>
              <w:fldChar w:fldCharType="end"/>
            </w:r>
          </w:hyperlink>
        </w:p>
        <w:p w14:paraId="31DBA009" w14:textId="55BA6476"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1" w:history="1">
            <w:r w:rsidRPr="00C06816">
              <w:rPr>
                <w:rStyle w:val="Hyperlink"/>
                <w:noProof/>
              </w:rPr>
              <w:t>7.1 Interest from loan</w:t>
            </w:r>
            <w:r>
              <w:rPr>
                <w:noProof/>
                <w:webHidden/>
              </w:rPr>
              <w:tab/>
            </w:r>
            <w:r>
              <w:rPr>
                <w:noProof/>
                <w:webHidden/>
              </w:rPr>
              <w:fldChar w:fldCharType="begin"/>
            </w:r>
            <w:r>
              <w:rPr>
                <w:noProof/>
                <w:webHidden/>
              </w:rPr>
              <w:instrText xml:space="preserve"> PAGEREF _Toc144885371 \h </w:instrText>
            </w:r>
            <w:r>
              <w:rPr>
                <w:noProof/>
                <w:webHidden/>
              </w:rPr>
            </w:r>
            <w:r>
              <w:rPr>
                <w:noProof/>
                <w:webHidden/>
              </w:rPr>
              <w:fldChar w:fldCharType="separate"/>
            </w:r>
            <w:r w:rsidR="00CD64D6">
              <w:rPr>
                <w:noProof/>
                <w:webHidden/>
              </w:rPr>
              <w:t>14</w:t>
            </w:r>
            <w:r>
              <w:rPr>
                <w:noProof/>
                <w:webHidden/>
              </w:rPr>
              <w:fldChar w:fldCharType="end"/>
            </w:r>
          </w:hyperlink>
        </w:p>
        <w:p w14:paraId="519741F3" w14:textId="06EC02CA"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2" w:history="1">
            <w:r w:rsidRPr="00C06816">
              <w:rPr>
                <w:rStyle w:val="Hyperlink"/>
                <w:noProof/>
              </w:rPr>
              <w:t>7.2 Fees through premium payment service</w:t>
            </w:r>
            <w:r>
              <w:rPr>
                <w:noProof/>
                <w:webHidden/>
              </w:rPr>
              <w:tab/>
            </w:r>
            <w:r>
              <w:rPr>
                <w:noProof/>
                <w:webHidden/>
              </w:rPr>
              <w:fldChar w:fldCharType="begin"/>
            </w:r>
            <w:r>
              <w:rPr>
                <w:noProof/>
                <w:webHidden/>
              </w:rPr>
              <w:instrText xml:space="preserve"> PAGEREF _Toc144885372 \h </w:instrText>
            </w:r>
            <w:r>
              <w:rPr>
                <w:noProof/>
                <w:webHidden/>
              </w:rPr>
            </w:r>
            <w:r>
              <w:rPr>
                <w:noProof/>
                <w:webHidden/>
              </w:rPr>
              <w:fldChar w:fldCharType="separate"/>
            </w:r>
            <w:r w:rsidR="00CD64D6">
              <w:rPr>
                <w:noProof/>
                <w:webHidden/>
              </w:rPr>
              <w:t>14</w:t>
            </w:r>
            <w:r>
              <w:rPr>
                <w:noProof/>
                <w:webHidden/>
              </w:rPr>
              <w:fldChar w:fldCharType="end"/>
            </w:r>
          </w:hyperlink>
        </w:p>
        <w:p w14:paraId="32C9E876" w14:textId="04927CE9"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3" w:history="1">
            <w:r w:rsidRPr="00C06816">
              <w:rPr>
                <w:rStyle w:val="Hyperlink"/>
                <w:noProof/>
              </w:rPr>
              <w:t>7.3 Upfront fee from Phu Hung Life for exclusive distribute product at our bank</w:t>
            </w:r>
            <w:r>
              <w:rPr>
                <w:noProof/>
                <w:webHidden/>
              </w:rPr>
              <w:tab/>
            </w:r>
            <w:r>
              <w:rPr>
                <w:noProof/>
                <w:webHidden/>
              </w:rPr>
              <w:fldChar w:fldCharType="begin"/>
            </w:r>
            <w:r>
              <w:rPr>
                <w:noProof/>
                <w:webHidden/>
              </w:rPr>
              <w:instrText xml:space="preserve"> PAGEREF _Toc144885373 \h </w:instrText>
            </w:r>
            <w:r>
              <w:rPr>
                <w:noProof/>
                <w:webHidden/>
              </w:rPr>
            </w:r>
            <w:r>
              <w:rPr>
                <w:noProof/>
                <w:webHidden/>
              </w:rPr>
              <w:fldChar w:fldCharType="separate"/>
            </w:r>
            <w:r w:rsidR="00CD64D6">
              <w:rPr>
                <w:noProof/>
                <w:webHidden/>
              </w:rPr>
              <w:t>14</w:t>
            </w:r>
            <w:r>
              <w:rPr>
                <w:noProof/>
                <w:webHidden/>
              </w:rPr>
              <w:fldChar w:fldCharType="end"/>
            </w:r>
          </w:hyperlink>
        </w:p>
        <w:p w14:paraId="06E7C0E6" w14:textId="4BC90B4C"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4" w:history="1">
            <w:r w:rsidRPr="00C06816">
              <w:rPr>
                <w:rStyle w:val="Hyperlink"/>
                <w:noProof/>
              </w:rPr>
              <w:t>7.4 Commission from a loan agreement with life insurance</w:t>
            </w:r>
            <w:r>
              <w:rPr>
                <w:noProof/>
                <w:webHidden/>
              </w:rPr>
              <w:tab/>
            </w:r>
            <w:r>
              <w:rPr>
                <w:noProof/>
                <w:webHidden/>
              </w:rPr>
              <w:fldChar w:fldCharType="begin"/>
            </w:r>
            <w:r>
              <w:rPr>
                <w:noProof/>
                <w:webHidden/>
              </w:rPr>
              <w:instrText xml:space="preserve"> PAGEREF _Toc144885374 \h </w:instrText>
            </w:r>
            <w:r>
              <w:rPr>
                <w:noProof/>
                <w:webHidden/>
              </w:rPr>
            </w:r>
            <w:r>
              <w:rPr>
                <w:noProof/>
                <w:webHidden/>
              </w:rPr>
              <w:fldChar w:fldCharType="separate"/>
            </w:r>
            <w:r w:rsidR="00CD64D6">
              <w:rPr>
                <w:noProof/>
                <w:webHidden/>
              </w:rPr>
              <w:t>14</w:t>
            </w:r>
            <w:r>
              <w:rPr>
                <w:noProof/>
                <w:webHidden/>
              </w:rPr>
              <w:fldChar w:fldCharType="end"/>
            </w:r>
          </w:hyperlink>
        </w:p>
        <w:p w14:paraId="03DFFCB8" w14:textId="3057606B"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75" w:history="1">
            <w:r w:rsidRPr="00C06816">
              <w:rPr>
                <w:rStyle w:val="Hyperlink"/>
                <w:noProof/>
              </w:rPr>
              <w:t>8.</w:t>
            </w:r>
            <w:r>
              <w:rPr>
                <w:rFonts w:asciiTheme="minorHAnsi" w:eastAsiaTheme="minorEastAsia" w:hAnsiTheme="minorHAnsi" w:cstheme="minorBidi"/>
                <w:noProof/>
                <w:kern w:val="2"/>
                <w:sz w:val="22"/>
                <w:szCs w:val="22"/>
                <w14:ligatures w14:val="standardContextual"/>
              </w:rPr>
              <w:tab/>
            </w:r>
            <w:r w:rsidRPr="00C06816">
              <w:rPr>
                <w:rStyle w:val="Hyperlink"/>
                <w:noProof/>
              </w:rPr>
              <w:t>Obligations and interests of related parties</w:t>
            </w:r>
            <w:r>
              <w:rPr>
                <w:noProof/>
                <w:webHidden/>
              </w:rPr>
              <w:tab/>
            </w:r>
            <w:r>
              <w:rPr>
                <w:noProof/>
                <w:webHidden/>
              </w:rPr>
              <w:fldChar w:fldCharType="begin"/>
            </w:r>
            <w:r>
              <w:rPr>
                <w:noProof/>
                <w:webHidden/>
              </w:rPr>
              <w:instrText xml:space="preserve"> PAGEREF _Toc144885375 \h </w:instrText>
            </w:r>
            <w:r>
              <w:rPr>
                <w:noProof/>
                <w:webHidden/>
              </w:rPr>
            </w:r>
            <w:r>
              <w:rPr>
                <w:noProof/>
                <w:webHidden/>
              </w:rPr>
              <w:fldChar w:fldCharType="separate"/>
            </w:r>
            <w:r w:rsidR="00CD64D6">
              <w:rPr>
                <w:noProof/>
                <w:webHidden/>
              </w:rPr>
              <w:t>14</w:t>
            </w:r>
            <w:r>
              <w:rPr>
                <w:noProof/>
                <w:webHidden/>
              </w:rPr>
              <w:fldChar w:fldCharType="end"/>
            </w:r>
          </w:hyperlink>
        </w:p>
        <w:p w14:paraId="42EEC50F" w14:textId="516AF74B"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6" w:history="1">
            <w:r w:rsidRPr="00C06816">
              <w:rPr>
                <w:rStyle w:val="Hyperlink"/>
                <w:noProof/>
              </w:rPr>
              <w:t>8.2 Obligations and rights of Phu Hung Life</w:t>
            </w:r>
            <w:r>
              <w:rPr>
                <w:noProof/>
                <w:webHidden/>
              </w:rPr>
              <w:tab/>
            </w:r>
            <w:r>
              <w:rPr>
                <w:noProof/>
                <w:webHidden/>
              </w:rPr>
              <w:fldChar w:fldCharType="begin"/>
            </w:r>
            <w:r>
              <w:rPr>
                <w:noProof/>
                <w:webHidden/>
              </w:rPr>
              <w:instrText xml:space="preserve"> PAGEREF _Toc144885376 \h </w:instrText>
            </w:r>
            <w:r>
              <w:rPr>
                <w:noProof/>
                <w:webHidden/>
              </w:rPr>
            </w:r>
            <w:r>
              <w:rPr>
                <w:noProof/>
                <w:webHidden/>
              </w:rPr>
              <w:fldChar w:fldCharType="separate"/>
            </w:r>
            <w:r w:rsidR="00CD64D6">
              <w:rPr>
                <w:noProof/>
                <w:webHidden/>
              </w:rPr>
              <w:t>14</w:t>
            </w:r>
            <w:r>
              <w:rPr>
                <w:noProof/>
                <w:webHidden/>
              </w:rPr>
              <w:fldChar w:fldCharType="end"/>
            </w:r>
          </w:hyperlink>
        </w:p>
        <w:p w14:paraId="5D0A9C5A" w14:textId="35605E5B" w:rsidR="007C4039" w:rsidRDefault="007C4039">
          <w:pPr>
            <w:pStyle w:val="TOC2"/>
            <w:tabs>
              <w:tab w:val="left" w:pos="880"/>
              <w:tab w:val="right" w:leader="dot" w:pos="9060"/>
            </w:tabs>
            <w:rPr>
              <w:rFonts w:asciiTheme="minorHAnsi" w:eastAsiaTheme="minorEastAsia" w:hAnsiTheme="minorHAnsi" w:cstheme="minorBidi"/>
              <w:noProof/>
              <w:kern w:val="2"/>
              <w:sz w:val="22"/>
              <w:szCs w:val="22"/>
              <w14:ligatures w14:val="standardContextual"/>
            </w:rPr>
          </w:pPr>
          <w:hyperlink w:anchor="_Toc144885377" w:history="1">
            <w:r w:rsidRPr="00C06816">
              <w:rPr>
                <w:rStyle w:val="Hyperlink"/>
                <w:noProof/>
              </w:rPr>
              <w:t>9.</w:t>
            </w:r>
            <w:r>
              <w:rPr>
                <w:rFonts w:asciiTheme="minorHAnsi" w:eastAsiaTheme="minorEastAsia" w:hAnsiTheme="minorHAnsi" w:cstheme="minorBidi"/>
                <w:noProof/>
                <w:kern w:val="2"/>
                <w:sz w:val="22"/>
                <w:szCs w:val="22"/>
                <w14:ligatures w14:val="standardContextual"/>
              </w:rPr>
              <w:tab/>
            </w:r>
            <w:r w:rsidRPr="00C06816">
              <w:rPr>
                <w:rStyle w:val="Hyperlink"/>
                <w:noProof/>
              </w:rPr>
              <w:t>Risk management</w:t>
            </w:r>
            <w:r>
              <w:rPr>
                <w:noProof/>
                <w:webHidden/>
              </w:rPr>
              <w:tab/>
            </w:r>
            <w:r>
              <w:rPr>
                <w:noProof/>
                <w:webHidden/>
              </w:rPr>
              <w:fldChar w:fldCharType="begin"/>
            </w:r>
            <w:r>
              <w:rPr>
                <w:noProof/>
                <w:webHidden/>
              </w:rPr>
              <w:instrText xml:space="preserve"> PAGEREF _Toc144885377 \h </w:instrText>
            </w:r>
            <w:r>
              <w:rPr>
                <w:noProof/>
                <w:webHidden/>
              </w:rPr>
            </w:r>
            <w:r>
              <w:rPr>
                <w:noProof/>
                <w:webHidden/>
              </w:rPr>
              <w:fldChar w:fldCharType="separate"/>
            </w:r>
            <w:r w:rsidR="00CD64D6">
              <w:rPr>
                <w:noProof/>
                <w:webHidden/>
              </w:rPr>
              <w:t>15</w:t>
            </w:r>
            <w:r>
              <w:rPr>
                <w:noProof/>
                <w:webHidden/>
              </w:rPr>
              <w:fldChar w:fldCharType="end"/>
            </w:r>
          </w:hyperlink>
        </w:p>
        <w:p w14:paraId="7B1D029B" w14:textId="0DFC14A2"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8" w:history="1">
            <w:r w:rsidRPr="00C06816">
              <w:rPr>
                <w:rStyle w:val="Hyperlink"/>
                <w:noProof/>
              </w:rPr>
              <w:t>9.1 Regulatory risk</w:t>
            </w:r>
            <w:r>
              <w:rPr>
                <w:noProof/>
                <w:webHidden/>
              </w:rPr>
              <w:tab/>
            </w:r>
            <w:r>
              <w:rPr>
                <w:noProof/>
                <w:webHidden/>
              </w:rPr>
              <w:fldChar w:fldCharType="begin"/>
            </w:r>
            <w:r>
              <w:rPr>
                <w:noProof/>
                <w:webHidden/>
              </w:rPr>
              <w:instrText xml:space="preserve"> PAGEREF _Toc144885378 \h </w:instrText>
            </w:r>
            <w:r>
              <w:rPr>
                <w:noProof/>
                <w:webHidden/>
              </w:rPr>
            </w:r>
            <w:r>
              <w:rPr>
                <w:noProof/>
                <w:webHidden/>
              </w:rPr>
              <w:fldChar w:fldCharType="separate"/>
            </w:r>
            <w:r w:rsidR="00CD64D6">
              <w:rPr>
                <w:noProof/>
                <w:webHidden/>
              </w:rPr>
              <w:t>15</w:t>
            </w:r>
            <w:r>
              <w:rPr>
                <w:noProof/>
                <w:webHidden/>
              </w:rPr>
              <w:fldChar w:fldCharType="end"/>
            </w:r>
          </w:hyperlink>
        </w:p>
        <w:p w14:paraId="22F9F350" w14:textId="76766CA2"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79" w:history="1">
            <w:r w:rsidRPr="00C06816">
              <w:rPr>
                <w:rStyle w:val="Hyperlink"/>
                <w:noProof/>
              </w:rPr>
              <w:t>9.2 Product risk</w:t>
            </w:r>
            <w:r>
              <w:rPr>
                <w:noProof/>
                <w:webHidden/>
              </w:rPr>
              <w:tab/>
            </w:r>
            <w:r>
              <w:rPr>
                <w:noProof/>
                <w:webHidden/>
              </w:rPr>
              <w:fldChar w:fldCharType="begin"/>
            </w:r>
            <w:r>
              <w:rPr>
                <w:noProof/>
                <w:webHidden/>
              </w:rPr>
              <w:instrText xml:space="preserve"> PAGEREF _Toc144885379 \h </w:instrText>
            </w:r>
            <w:r>
              <w:rPr>
                <w:noProof/>
                <w:webHidden/>
              </w:rPr>
            </w:r>
            <w:r>
              <w:rPr>
                <w:noProof/>
                <w:webHidden/>
              </w:rPr>
              <w:fldChar w:fldCharType="separate"/>
            </w:r>
            <w:r w:rsidR="00CD64D6">
              <w:rPr>
                <w:noProof/>
                <w:webHidden/>
              </w:rPr>
              <w:t>15</w:t>
            </w:r>
            <w:r>
              <w:rPr>
                <w:noProof/>
                <w:webHidden/>
              </w:rPr>
              <w:fldChar w:fldCharType="end"/>
            </w:r>
          </w:hyperlink>
        </w:p>
        <w:p w14:paraId="69F81967" w14:textId="031FD5C1"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80" w:history="1">
            <w:r w:rsidRPr="00C06816">
              <w:rPr>
                <w:rStyle w:val="Hyperlink"/>
                <w:noProof/>
                <w:lang w:val="vi-VN"/>
              </w:rPr>
              <w:t>APPENDIX 1: ILLUSTRATION OF LOAN WITH NO LIFE INSURANCE</w:t>
            </w:r>
            <w:r>
              <w:rPr>
                <w:noProof/>
                <w:webHidden/>
              </w:rPr>
              <w:tab/>
            </w:r>
            <w:r>
              <w:rPr>
                <w:noProof/>
                <w:webHidden/>
              </w:rPr>
              <w:fldChar w:fldCharType="begin"/>
            </w:r>
            <w:r>
              <w:rPr>
                <w:noProof/>
                <w:webHidden/>
              </w:rPr>
              <w:instrText xml:space="preserve"> PAGEREF _Toc144885380 \h </w:instrText>
            </w:r>
            <w:r>
              <w:rPr>
                <w:noProof/>
                <w:webHidden/>
              </w:rPr>
            </w:r>
            <w:r>
              <w:rPr>
                <w:noProof/>
                <w:webHidden/>
              </w:rPr>
              <w:fldChar w:fldCharType="separate"/>
            </w:r>
            <w:r w:rsidR="00CD64D6">
              <w:rPr>
                <w:noProof/>
                <w:webHidden/>
              </w:rPr>
              <w:t>18</w:t>
            </w:r>
            <w:r>
              <w:rPr>
                <w:noProof/>
                <w:webHidden/>
              </w:rPr>
              <w:fldChar w:fldCharType="end"/>
            </w:r>
          </w:hyperlink>
        </w:p>
        <w:p w14:paraId="6DF38059" w14:textId="0474E58B"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81" w:history="1">
            <w:r w:rsidRPr="00C06816">
              <w:rPr>
                <w:rStyle w:val="Hyperlink"/>
                <w:noProof/>
                <w:lang w:val="vi-VN"/>
              </w:rPr>
              <w:t>APPENDIX 2: ILLUSTRATION OF LOAN WITH LIFE INSURANCE</w:t>
            </w:r>
            <w:r>
              <w:rPr>
                <w:noProof/>
                <w:webHidden/>
              </w:rPr>
              <w:tab/>
            </w:r>
            <w:r>
              <w:rPr>
                <w:noProof/>
                <w:webHidden/>
              </w:rPr>
              <w:fldChar w:fldCharType="begin"/>
            </w:r>
            <w:r>
              <w:rPr>
                <w:noProof/>
                <w:webHidden/>
              </w:rPr>
              <w:instrText xml:space="preserve"> PAGEREF _Toc144885381 \h </w:instrText>
            </w:r>
            <w:r>
              <w:rPr>
                <w:noProof/>
                <w:webHidden/>
              </w:rPr>
            </w:r>
            <w:r>
              <w:rPr>
                <w:noProof/>
                <w:webHidden/>
              </w:rPr>
              <w:fldChar w:fldCharType="separate"/>
            </w:r>
            <w:r w:rsidR="00CD64D6">
              <w:rPr>
                <w:noProof/>
                <w:webHidden/>
              </w:rPr>
              <w:t>20</w:t>
            </w:r>
            <w:r>
              <w:rPr>
                <w:noProof/>
                <w:webHidden/>
              </w:rPr>
              <w:fldChar w:fldCharType="end"/>
            </w:r>
          </w:hyperlink>
        </w:p>
        <w:p w14:paraId="318FC0CE" w14:textId="1A70A10B" w:rsidR="007C4039" w:rsidRDefault="007C4039">
          <w:pPr>
            <w:pStyle w:val="TOC2"/>
            <w:tabs>
              <w:tab w:val="right" w:leader="dot" w:pos="9060"/>
            </w:tabs>
            <w:rPr>
              <w:rFonts w:asciiTheme="minorHAnsi" w:eastAsiaTheme="minorEastAsia" w:hAnsiTheme="minorHAnsi" w:cstheme="minorBidi"/>
              <w:noProof/>
              <w:kern w:val="2"/>
              <w:sz w:val="22"/>
              <w:szCs w:val="22"/>
              <w14:ligatures w14:val="standardContextual"/>
            </w:rPr>
          </w:pPr>
          <w:hyperlink w:anchor="_Toc144885382" w:history="1">
            <w:r w:rsidRPr="00C06816">
              <w:rPr>
                <w:rStyle w:val="Hyperlink"/>
                <w:noProof/>
              </w:rPr>
              <w:t>APPENDIX 3: THE DESIGN OF POSTER</w:t>
            </w:r>
            <w:r>
              <w:rPr>
                <w:noProof/>
                <w:webHidden/>
              </w:rPr>
              <w:tab/>
            </w:r>
            <w:r>
              <w:rPr>
                <w:noProof/>
                <w:webHidden/>
              </w:rPr>
              <w:fldChar w:fldCharType="begin"/>
            </w:r>
            <w:r>
              <w:rPr>
                <w:noProof/>
                <w:webHidden/>
              </w:rPr>
              <w:instrText xml:space="preserve"> PAGEREF _Toc144885382 \h </w:instrText>
            </w:r>
            <w:r>
              <w:rPr>
                <w:noProof/>
                <w:webHidden/>
              </w:rPr>
            </w:r>
            <w:r>
              <w:rPr>
                <w:noProof/>
                <w:webHidden/>
              </w:rPr>
              <w:fldChar w:fldCharType="separate"/>
            </w:r>
            <w:r w:rsidR="00CD64D6">
              <w:rPr>
                <w:noProof/>
                <w:webHidden/>
              </w:rPr>
              <w:t>22</w:t>
            </w:r>
            <w:r>
              <w:rPr>
                <w:noProof/>
                <w:webHidden/>
              </w:rPr>
              <w:fldChar w:fldCharType="end"/>
            </w:r>
          </w:hyperlink>
        </w:p>
        <w:p w14:paraId="010C9380" w14:textId="72E47D05" w:rsidR="00CA4456" w:rsidRPr="00724CD9" w:rsidRDefault="00CA4456">
          <w:r w:rsidRPr="00724CD9">
            <w:rPr>
              <w:b/>
              <w:bCs/>
              <w:noProof/>
            </w:rPr>
            <w:fldChar w:fldCharType="end"/>
          </w:r>
        </w:p>
      </w:sdtContent>
    </w:sdt>
    <w:p w14:paraId="0CF75803" w14:textId="77777777" w:rsidR="00CA4456" w:rsidRPr="00724CD9" w:rsidRDefault="00CA4456" w:rsidP="007F2DED">
      <w:pPr>
        <w:spacing w:before="120" w:after="120"/>
        <w:rPr>
          <w:b/>
        </w:rPr>
      </w:pPr>
    </w:p>
    <w:p w14:paraId="50ACFEE3" w14:textId="77777777" w:rsidR="00E53BC0" w:rsidRPr="00724CD9" w:rsidRDefault="00E53BC0" w:rsidP="007F2DED">
      <w:pPr>
        <w:spacing w:before="120" w:after="120"/>
        <w:rPr>
          <w:b/>
        </w:rPr>
      </w:pPr>
    </w:p>
    <w:p w14:paraId="04D94E91" w14:textId="77777777" w:rsidR="00E53BC0" w:rsidRPr="00724CD9" w:rsidRDefault="00E53BC0" w:rsidP="007F2DED">
      <w:pPr>
        <w:spacing w:before="120" w:after="120"/>
        <w:rPr>
          <w:b/>
        </w:rPr>
      </w:pPr>
    </w:p>
    <w:p w14:paraId="03676EF9" w14:textId="77777777" w:rsidR="00E53BC0" w:rsidRPr="00724CD9" w:rsidRDefault="00E53BC0" w:rsidP="007F2DED">
      <w:pPr>
        <w:spacing w:before="120" w:after="120"/>
        <w:rPr>
          <w:b/>
        </w:rPr>
      </w:pPr>
    </w:p>
    <w:p w14:paraId="011F8FAF" w14:textId="77777777" w:rsidR="00E53BC0" w:rsidRPr="00724CD9" w:rsidRDefault="00E53BC0" w:rsidP="007F2DED">
      <w:pPr>
        <w:spacing w:before="120" w:after="120"/>
        <w:rPr>
          <w:b/>
        </w:rPr>
      </w:pPr>
    </w:p>
    <w:p w14:paraId="1F2B3F5B" w14:textId="77777777" w:rsidR="00E53BC0" w:rsidRPr="00724CD9" w:rsidRDefault="00E53BC0" w:rsidP="007F2DED">
      <w:pPr>
        <w:spacing w:before="120" w:after="120"/>
        <w:rPr>
          <w:b/>
        </w:rPr>
      </w:pPr>
    </w:p>
    <w:p w14:paraId="447F37E9" w14:textId="77777777" w:rsidR="00E53BC0" w:rsidRPr="00724CD9" w:rsidRDefault="00E53BC0" w:rsidP="007F2DED">
      <w:pPr>
        <w:spacing w:before="120" w:after="120"/>
        <w:rPr>
          <w:b/>
        </w:rPr>
      </w:pPr>
    </w:p>
    <w:p w14:paraId="2AB8BA61" w14:textId="77777777" w:rsidR="00E53BC0" w:rsidRPr="00D1644B" w:rsidRDefault="00E53BC0" w:rsidP="00CA4456">
      <w:pPr>
        <w:spacing w:before="120" w:after="120"/>
        <w:jc w:val="both"/>
        <w:rPr>
          <w:b/>
        </w:rPr>
      </w:pPr>
    </w:p>
    <w:p w14:paraId="23F26C42" w14:textId="40A9058E" w:rsidR="00E53BC0" w:rsidRPr="00D1644B" w:rsidRDefault="00E53BC0" w:rsidP="00CA4456">
      <w:pPr>
        <w:pStyle w:val="Style1"/>
        <w:rPr>
          <w:rFonts w:cs="Times New Roman"/>
          <w:color w:val="auto"/>
          <w:sz w:val="24"/>
          <w:szCs w:val="24"/>
        </w:rPr>
      </w:pPr>
      <w:bookmarkStart w:id="0" w:name="_Toc144885354"/>
      <w:r w:rsidRPr="00D1644B">
        <w:rPr>
          <w:rFonts w:cs="Times New Roman"/>
          <w:color w:val="auto"/>
          <w:sz w:val="24"/>
          <w:szCs w:val="24"/>
        </w:rPr>
        <w:t xml:space="preserve">Market </w:t>
      </w:r>
      <w:r w:rsidR="00CA4456" w:rsidRPr="00D1644B">
        <w:rPr>
          <w:rFonts w:cs="Times New Roman"/>
          <w:color w:val="auto"/>
          <w:sz w:val="24"/>
          <w:szCs w:val="24"/>
        </w:rPr>
        <w:t>r</w:t>
      </w:r>
      <w:r w:rsidRPr="00D1644B">
        <w:rPr>
          <w:rFonts w:cs="Times New Roman"/>
          <w:color w:val="auto"/>
          <w:sz w:val="24"/>
          <w:szCs w:val="24"/>
        </w:rPr>
        <w:t>esearch</w:t>
      </w:r>
      <w:bookmarkEnd w:id="0"/>
    </w:p>
    <w:p w14:paraId="262FE104" w14:textId="68EA401D" w:rsidR="00E53BC0" w:rsidRPr="00D1644B" w:rsidRDefault="00E53BC0" w:rsidP="0052202B">
      <w:pPr>
        <w:pStyle w:val="Style2"/>
      </w:pPr>
      <w:bookmarkStart w:id="1" w:name="_Toc144885355"/>
      <w:r w:rsidRPr="00D1644B">
        <w:t>1.1 The whole economy</w:t>
      </w:r>
      <w:bookmarkEnd w:id="1"/>
    </w:p>
    <w:p w14:paraId="15D82368" w14:textId="77777777" w:rsidR="00E53BC0" w:rsidRPr="00D1644B" w:rsidRDefault="00E53BC0" w:rsidP="00E53BC0">
      <w:pPr>
        <w:spacing w:line="360" w:lineRule="auto"/>
        <w:ind w:firstLine="720"/>
        <w:jc w:val="both"/>
      </w:pPr>
      <w:r w:rsidRPr="00D1644B">
        <w:t>The external influence pushing for higher interest rates and exchange rates has notably diminished. Several nations are presently implementing a more lenient approach to interest rates, characterized by fewer and less intense rate hikes.</w:t>
      </w:r>
    </w:p>
    <w:p w14:paraId="1FD3152A" w14:textId="136C703F" w:rsidR="00E53BC0" w:rsidRPr="00D1644B" w:rsidRDefault="00E53BC0" w:rsidP="00E53BC0">
      <w:pPr>
        <w:spacing w:line="360" w:lineRule="auto"/>
        <w:jc w:val="both"/>
      </w:pPr>
      <w:r w:rsidRPr="00D1644B">
        <w:tab/>
        <w:t>For example, the US Federal Reserve kept interest rates unchanged 5-5.25%; the Public Bank of China cut 10 basis points in both 7-day reverse repo rate and long-term lending rate.</w:t>
      </w:r>
    </w:p>
    <w:p w14:paraId="7FDFB190" w14:textId="77777777" w:rsidR="00E53BC0" w:rsidRPr="00D1644B" w:rsidRDefault="00E53BC0" w:rsidP="00E53BC0">
      <w:pPr>
        <w:spacing w:line="360" w:lineRule="auto"/>
        <w:ind w:firstLine="720"/>
        <w:jc w:val="both"/>
      </w:pPr>
      <w:r w:rsidRPr="00D1644B">
        <w:t>On June 19, the State Bank of Vietnam (SBV) gave an announcement on cutting regulatory interest rates for the fourth time since the beginning of the year. According to this, SBV has lowered the overnight lending rate in the inter-bank market from 5.50% to 5.00%, as well as the discount rate from 3.50% to 3.00%.</w:t>
      </w:r>
    </w:p>
    <w:p w14:paraId="43ABE230" w14:textId="77777777" w:rsidR="00E53BC0" w:rsidRPr="00D1644B" w:rsidRDefault="00E53BC0" w:rsidP="00E53BC0">
      <w:pPr>
        <w:spacing w:line="360" w:lineRule="auto"/>
        <w:ind w:firstLine="720"/>
        <w:jc w:val="both"/>
      </w:pPr>
      <w:r w:rsidRPr="00D1644B">
        <w:t>This policy marks a shift in monetary policy from caution to flexibility and partial easing, thereby assisting in gradually reducing lending and deposit interest rates. This move aims to provide support to businesses and the economy as a whole.</w:t>
      </w:r>
    </w:p>
    <w:p w14:paraId="34113576" w14:textId="501AE0B7" w:rsidR="00E53BC0" w:rsidRPr="00D1644B" w:rsidRDefault="00E53BC0" w:rsidP="00E53BC0">
      <w:pPr>
        <w:spacing w:line="360" w:lineRule="auto"/>
        <w:ind w:firstLine="720"/>
        <w:jc w:val="both"/>
      </w:pPr>
      <w:r w:rsidRPr="00D1644B">
        <w:t>In nation, over the first 6 months of the year, the GDP increased by 3.72%, only surpassing the growth rate of 1.74% from the first 6 months of 2020 in the period from 2011 to 2023. Industrial pr</w:t>
      </w:r>
      <w:sdt>
        <w:sdtPr>
          <w:id w:val="772974204"/>
          <w:citation/>
        </w:sdtPr>
        <w:sdtContent>
          <w:r w:rsidR="00F8375D" w:rsidRPr="00D1644B">
            <w:fldChar w:fldCharType="begin"/>
          </w:r>
          <w:r w:rsidR="00F8375D" w:rsidRPr="00D1644B">
            <w:instrText xml:space="preserve"> CITATION Ben02 \l 1033 </w:instrText>
          </w:r>
          <w:r w:rsidR="00F8375D" w:rsidRPr="00D1644B">
            <w:fldChar w:fldCharType="separate"/>
          </w:r>
          <w:r w:rsidR="00F95AF1" w:rsidRPr="00D1644B">
            <w:rPr>
              <w:noProof/>
            </w:rPr>
            <w:t xml:space="preserve"> (Benoist, 2002)</w:t>
          </w:r>
          <w:r w:rsidR="00F8375D" w:rsidRPr="00D1644B">
            <w:fldChar w:fldCharType="end"/>
          </w:r>
        </w:sdtContent>
      </w:sdt>
      <w:proofErr w:type="spellStart"/>
      <w:r w:rsidRPr="00D1644B">
        <w:t>oduction</w:t>
      </w:r>
      <w:proofErr w:type="spellEnd"/>
      <w:r w:rsidRPr="00D1644B">
        <w:t xml:space="preserve"> in the first 6 months of 2023 is encountering several challenges, including reduced orders, weak demand, and rising input costs. </w:t>
      </w:r>
    </w:p>
    <w:p w14:paraId="133CCA89" w14:textId="77777777" w:rsidR="00E53BC0" w:rsidRPr="00D1644B" w:rsidRDefault="00E53BC0" w:rsidP="00E53BC0">
      <w:pPr>
        <w:spacing w:line="360" w:lineRule="auto"/>
        <w:jc w:val="both"/>
      </w:pPr>
      <w:r w:rsidRPr="00D1644B">
        <w:tab/>
        <w:t>Furthermore, to support businesses and citizens amidst these difficulties, the Government and the State Bank of Vietnam have allowed debt restructuring for borrowers in accordance with Circular 02/2023, to be implemented until the end of June 2024. Additionally, they have relaxed the conditions for financial institutions to invest in and acquire distressed assets according to Circular 03/2023 dated April 23, 2023, which will remain in effect until December 31, 2023.</w:t>
      </w:r>
    </w:p>
    <w:p w14:paraId="1E329501" w14:textId="77777777" w:rsidR="00E53BC0" w:rsidRPr="00D1644B" w:rsidRDefault="00E53BC0" w:rsidP="00E53BC0">
      <w:pPr>
        <w:spacing w:line="360" w:lineRule="auto"/>
        <w:jc w:val="both"/>
      </w:pPr>
      <w:r w:rsidRPr="00D1644B">
        <w:tab/>
        <w:t>Accompanying this, on July 10, 2023, the State Bank has adjusted the credit growth target for credit institutions in 2023, with the overall system target set at around 14% in the context of economic growth in the first six months of the year being lower than the projected scenario, economic funding sources faced difficulties. The implementation of the Government's and the Prime Minister's directives in addressing challenges for production and business, stabilizing the macroeconomy, and promoting growth was carried out.</w:t>
      </w:r>
    </w:p>
    <w:p w14:paraId="158B19CA" w14:textId="77777777" w:rsidR="00E53BC0" w:rsidRPr="00D1644B" w:rsidRDefault="00E53BC0" w:rsidP="00E53BC0">
      <w:pPr>
        <w:spacing w:line="360" w:lineRule="auto"/>
        <w:jc w:val="both"/>
      </w:pPr>
      <w:r w:rsidRPr="00D1644B">
        <w:tab/>
        <w:t xml:space="preserve">About the banking sector, "In the context of the macroeconomic situation and inflationary pressures, a significant portion of residents are likely to restrain their spending and </w:t>
      </w:r>
      <w:r w:rsidRPr="00D1644B">
        <w:lastRenderedPageBreak/>
        <w:t>increase savings, as well as seek safe long-term investment channels." - Mirae Asset Securities assessed.</w:t>
      </w:r>
    </w:p>
    <w:p w14:paraId="1C260F87" w14:textId="44E34584" w:rsidR="00E53BC0" w:rsidRPr="00D1644B" w:rsidRDefault="00E53BC0" w:rsidP="00E53BC0">
      <w:pPr>
        <w:spacing w:line="360" w:lineRule="auto"/>
        <w:jc w:val="both"/>
      </w:pPr>
      <w:r w:rsidRPr="00D1644B">
        <w:tab/>
        <w:t>In conclusion, there has been a huge need for borrowing money, building capital for the citizens as well as enterprise. This leads to a substantial increase of approaching volume to the banking sector in the present economic condition.</w:t>
      </w:r>
    </w:p>
    <w:p w14:paraId="7B2E7D8A" w14:textId="7DAA8F38" w:rsidR="00E53BC0" w:rsidRPr="00D1644B" w:rsidRDefault="00E53BC0" w:rsidP="0052202B">
      <w:pPr>
        <w:pStyle w:val="Style2"/>
      </w:pPr>
      <w:bookmarkStart w:id="2" w:name="_Toc144885356"/>
      <w:r w:rsidRPr="00D1644B">
        <w:t>1.2 The insurance market</w:t>
      </w:r>
      <w:bookmarkEnd w:id="2"/>
    </w:p>
    <w:p w14:paraId="41930C9F" w14:textId="77777777" w:rsidR="00E53BC0" w:rsidRPr="00D1644B" w:rsidRDefault="00E53BC0" w:rsidP="00E53BC0">
      <w:pPr>
        <w:spacing w:line="360" w:lineRule="auto"/>
        <w:jc w:val="both"/>
      </w:pPr>
      <w:r w:rsidRPr="00D1644B">
        <w:rPr>
          <w:b/>
          <w:bCs/>
        </w:rPr>
        <w:tab/>
      </w:r>
      <w:r w:rsidRPr="00D1644B">
        <w:t>The Manulife Asia Care Survey 2023, released 08</w:t>
      </w:r>
      <w:r w:rsidRPr="00D1644B">
        <w:rPr>
          <w:vertAlign w:val="superscript"/>
        </w:rPr>
        <w:t>th</w:t>
      </w:r>
      <w:r w:rsidRPr="00D1644B">
        <w:t xml:space="preserve"> May, reveals that over half of the surveyed Vietnamese individuals predict an improvement in their personal income this year, with an average increase of 17%. This will aid them in achieving their financial goals, with retirement savings (40%) and saving for medical expenses and healthcare (37%) being the primary objectives.</w:t>
      </w:r>
    </w:p>
    <w:p w14:paraId="41580268" w14:textId="77777777" w:rsidR="00E53BC0" w:rsidRPr="00D1644B" w:rsidRDefault="00E53BC0" w:rsidP="00E53BC0">
      <w:pPr>
        <w:spacing w:line="360" w:lineRule="auto"/>
        <w:jc w:val="both"/>
      </w:pPr>
      <w:r w:rsidRPr="00D1644B">
        <w:tab/>
        <w:t>Additionally, Nielsen, a market research company, has projected that the count of middle-class individuals in Vietnam is anticipated to climb to 44 million by 2020 and further to 95 million by 2030. To achieve this, Vietnam would need to maintain an annual growth rate of at least 7%, which would elevate the average income threshold to more than USD 7,000 (equivalent to USD 18,000 in terms of purchasing power parity) by 2035. This is a substantial increase from the 2014 figures of USD 2,052 (or USD 5,370 in PPP terms).</w:t>
      </w:r>
    </w:p>
    <w:p w14:paraId="68613708" w14:textId="77777777" w:rsidR="00E53BC0" w:rsidRPr="00D1644B" w:rsidRDefault="00E53BC0" w:rsidP="00E53BC0">
      <w:pPr>
        <w:spacing w:line="360" w:lineRule="auto"/>
        <w:jc w:val="both"/>
      </w:pPr>
      <w:r w:rsidRPr="00D1644B">
        <w:tab/>
        <w:t>The survey also investigated other barriers, including access to healthcare and medical support. Nearly all respondents expressed concerns about health management (98%), with the greatest concern being the high cost of medical treatment (43%). Other concerns included the expense of consultations and medical examinations beyond reach (31%), as well as the risk of income loss or job loss due to illness (31%), according to Manulife.</w:t>
      </w:r>
    </w:p>
    <w:p w14:paraId="74891348" w14:textId="77777777" w:rsidR="00E53BC0" w:rsidRPr="00D1644B" w:rsidRDefault="00E53BC0" w:rsidP="00E53BC0">
      <w:pPr>
        <w:spacing w:line="360" w:lineRule="auto"/>
        <w:jc w:val="both"/>
      </w:pPr>
      <w:r w:rsidRPr="00D1644B">
        <w:tab/>
        <w:t>To strengthen the idea of Vietnamese people caring about life insurance as a form of financial precaution against advanced and sophisticated risks, life insurance is gaining more attention in Vietnam, especially as there have been numerous cases of insurance benefits being paid out or reaching the maturity date. This has heightened awareness and trust among the population regarding this type of protective measure. </w:t>
      </w:r>
    </w:p>
    <w:p w14:paraId="49B5A824" w14:textId="1BA0A562" w:rsidR="00E53BC0" w:rsidRPr="00D1644B" w:rsidRDefault="00E53BC0" w:rsidP="00E53BC0">
      <w:pPr>
        <w:spacing w:line="360" w:lineRule="auto"/>
        <w:jc w:val="both"/>
      </w:pPr>
      <w:r w:rsidRPr="00D1644B">
        <w:tab/>
        <w:t xml:space="preserve">Moreover, the </w:t>
      </w:r>
      <w:proofErr w:type="spellStart"/>
      <w:r w:rsidRPr="00D1644B">
        <w:t>AWorld</w:t>
      </w:r>
      <w:proofErr w:type="spellEnd"/>
      <w:r w:rsidRPr="00D1644B">
        <w:t xml:space="preserve"> Health Organization's report has emphasized that the global population aged 60 and older will nearly double from 12% to 22% between 2015 and 2050. Specifically in Vietnam, projections based on average birth rates predict that the percentage of people aged 65 and above will amount to 14.17% of the total population by 2036. This will mark Vietnam's entry into a phase of population aging. The increasing population will have an effect on the demand for healthcare and life insurance products, as well as retirement products, which will keep growing. Consequently, this will significantly drive the Bancassurance business, especially in developing nations </w:t>
      </w:r>
      <w:sdt>
        <w:sdtPr>
          <w:id w:val="1744836605"/>
          <w:citation/>
        </w:sdtPr>
        <w:sdtContent>
          <w:r w:rsidR="00D9764C" w:rsidRPr="00D1644B">
            <w:fldChar w:fldCharType="begin"/>
          </w:r>
          <w:r w:rsidR="00D9764C" w:rsidRPr="00D1644B">
            <w:instrText xml:space="preserve">CITATION Bha21 \l 1033 </w:instrText>
          </w:r>
          <w:r w:rsidR="00D9764C" w:rsidRPr="00D1644B">
            <w:fldChar w:fldCharType="separate"/>
          </w:r>
          <w:r w:rsidR="00F95AF1" w:rsidRPr="00D1644B">
            <w:rPr>
              <w:noProof/>
            </w:rPr>
            <w:t>(Bhaka, et al., 2021)</w:t>
          </w:r>
          <w:r w:rsidR="00D9764C" w:rsidRPr="00D1644B">
            <w:fldChar w:fldCharType="end"/>
          </w:r>
        </w:sdtContent>
      </w:sdt>
      <w:r w:rsidR="00D9764C" w:rsidRPr="00D1644B">
        <w:t>.</w:t>
      </w:r>
    </w:p>
    <w:p w14:paraId="59005800" w14:textId="0E25BE8D" w:rsidR="00E53BC0" w:rsidRPr="00D1644B" w:rsidRDefault="00E53BC0" w:rsidP="00E53BC0">
      <w:pPr>
        <w:spacing w:line="360" w:lineRule="auto"/>
        <w:jc w:val="both"/>
      </w:pPr>
      <w:r w:rsidRPr="00D1644B">
        <w:rPr>
          <w:noProof/>
          <w:bdr w:val="none" w:sz="0" w:space="0" w:color="auto" w:frame="1"/>
        </w:rPr>
        <w:lastRenderedPageBreak/>
        <w:drawing>
          <wp:anchor distT="0" distB="0" distL="114300" distR="114300" simplePos="0" relativeHeight="251658240" behindDoc="0" locked="0" layoutInCell="1" allowOverlap="1" wp14:anchorId="6C65BB19" wp14:editId="377C8818">
            <wp:simplePos x="0" y="0"/>
            <wp:positionH relativeFrom="column">
              <wp:posOffset>-122283</wp:posOffset>
            </wp:positionH>
            <wp:positionV relativeFrom="paragraph">
              <wp:posOffset>544</wp:posOffset>
            </wp:positionV>
            <wp:extent cx="4920615" cy="2710815"/>
            <wp:effectExtent l="0" t="0" r="0" b="0"/>
            <wp:wrapSquare wrapText="bothSides"/>
            <wp:docPr id="125779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0615" cy="2710815"/>
                    </a:xfrm>
                    <a:prstGeom prst="rect">
                      <a:avLst/>
                    </a:prstGeom>
                    <a:noFill/>
                    <a:ln>
                      <a:noFill/>
                    </a:ln>
                  </pic:spPr>
                </pic:pic>
              </a:graphicData>
            </a:graphic>
          </wp:anchor>
        </w:drawing>
      </w:r>
      <w:r w:rsidRPr="00D1644B">
        <w:tab/>
      </w:r>
    </w:p>
    <w:p w14:paraId="22730975" w14:textId="77777777" w:rsidR="00E53BC0" w:rsidRPr="00D1644B" w:rsidRDefault="00E53BC0" w:rsidP="00E53BC0">
      <w:pPr>
        <w:spacing w:line="360" w:lineRule="auto"/>
        <w:jc w:val="left"/>
      </w:pPr>
      <w:r w:rsidRPr="00D1644B">
        <w:rPr>
          <w:b/>
          <w:bCs/>
        </w:rPr>
        <w:t>Source:</w:t>
      </w:r>
      <w:r w:rsidRPr="00D1644B">
        <w:t xml:space="preserve"> Asia Pacific Insurance Sector Opportunities - KPMG Advisory (Hong Kong) Limited</w:t>
      </w:r>
    </w:p>
    <w:p w14:paraId="11B1B705" w14:textId="77777777" w:rsidR="00E53BC0" w:rsidRPr="00D1644B" w:rsidRDefault="00E53BC0" w:rsidP="00E53BC0">
      <w:pPr>
        <w:spacing w:after="240" w:line="360" w:lineRule="auto"/>
        <w:ind w:firstLine="720"/>
        <w:jc w:val="left"/>
      </w:pPr>
    </w:p>
    <w:p w14:paraId="2839718F" w14:textId="187F51B6" w:rsidR="00E53BC0" w:rsidRPr="00D1644B" w:rsidRDefault="00E53BC0" w:rsidP="00E53BC0">
      <w:pPr>
        <w:spacing w:after="240" w:line="360" w:lineRule="auto"/>
        <w:ind w:firstLine="720"/>
        <w:jc w:val="both"/>
      </w:pPr>
      <w:r w:rsidRPr="00D1644B">
        <w:t xml:space="preserve">We can illustrate that Vietnam is </w:t>
      </w:r>
      <w:r w:rsidR="002D5214">
        <w:t xml:space="preserve">one of the </w:t>
      </w:r>
      <w:r w:rsidRPr="00D1644B">
        <w:t>most attractive countr</w:t>
      </w:r>
      <w:r w:rsidR="002D5214">
        <w:t>ies</w:t>
      </w:r>
      <w:r w:rsidRPr="00D1644B">
        <w:t xml:space="preserve"> with absolute </w:t>
      </w:r>
      <w:r w:rsidR="002D5214">
        <w:t>o</w:t>
      </w:r>
      <w:r w:rsidRPr="00D1644B">
        <w:t xml:space="preserve">pportunities wide open. With the low rate of penetration (PR) towards the citizen, the aim of insurance rate is expected to be 3.5% by 2025 which is 0.9% from 2021. While Vietnam’s PR is 2%, Thailand’s is 3.1%, Singapore’s is 9.8$, Taiwan’s (13.7%) and </w:t>
      </w:r>
      <w:proofErr w:type="spellStart"/>
      <w:r w:rsidRPr="00D1644B">
        <w:t>HongKong's</w:t>
      </w:r>
      <w:proofErr w:type="spellEnd"/>
      <w:r w:rsidRPr="00D1644B">
        <w:t xml:space="preserve"> is 19.7%. 11% of the population is still being advised and served for the near target of 15% in 2025.</w:t>
      </w:r>
    </w:p>
    <w:p w14:paraId="3EC6311F" w14:textId="0C04B5A3" w:rsidR="00E53BC0" w:rsidRPr="00D1644B" w:rsidRDefault="00E53BC0" w:rsidP="00E53BC0">
      <w:pPr>
        <w:spacing w:line="360" w:lineRule="auto"/>
        <w:ind w:firstLine="720"/>
        <w:jc w:val="both"/>
      </w:pPr>
      <w:r w:rsidRPr="00D1644B">
        <w:t xml:space="preserve">Bancassurance is the term used to describe the process of selling insurance policies through a bank </w:t>
      </w:r>
      <w:sdt>
        <w:sdtPr>
          <w:id w:val="2000144520"/>
          <w:citation/>
        </w:sdtPr>
        <w:sdtContent>
          <w:r w:rsidR="00D9764C" w:rsidRPr="00D1644B">
            <w:fldChar w:fldCharType="begin"/>
          </w:r>
          <w:r w:rsidR="00D9764C" w:rsidRPr="00D1644B">
            <w:instrText xml:space="preserve">CITATION Lee17 \l 1033 </w:instrText>
          </w:r>
          <w:r w:rsidR="00D9764C" w:rsidRPr="00D1644B">
            <w:fldChar w:fldCharType="separate"/>
          </w:r>
          <w:r w:rsidR="00F95AF1" w:rsidRPr="00D1644B">
            <w:rPr>
              <w:noProof/>
            </w:rPr>
            <w:t>(Leepsa &amp; Singh, 2017)</w:t>
          </w:r>
          <w:r w:rsidR="00D9764C" w:rsidRPr="00D1644B">
            <w:fldChar w:fldCharType="end"/>
          </w:r>
        </w:sdtContent>
      </w:sdt>
      <w:r w:rsidRPr="00D1644B">
        <w:t xml:space="preserve">. This concept holds significant importance on a global scale, spanning numerous countries. The worldwide market scope of Bancassurance reached approximately $1.166 trillion in 2018, surged to $1.268 trillion in 2021, and is forecasted to achieve $1.665 trillion by 2024, exhibiting a growth rate of 5.9% between 2022 and 2027 </w:t>
      </w:r>
      <w:sdt>
        <w:sdtPr>
          <w:id w:val="1786776308"/>
          <w:citation/>
        </w:sdtPr>
        <w:sdtContent>
          <w:r w:rsidR="00D9764C" w:rsidRPr="00D1644B">
            <w:fldChar w:fldCharType="begin"/>
          </w:r>
          <w:r w:rsidR="00D9764C" w:rsidRPr="00D1644B">
            <w:instrText xml:space="preserve">CITATION Bha21 \l 1033 </w:instrText>
          </w:r>
          <w:r w:rsidR="00D9764C" w:rsidRPr="00D1644B">
            <w:fldChar w:fldCharType="separate"/>
          </w:r>
          <w:r w:rsidR="00F95AF1" w:rsidRPr="00D1644B">
            <w:rPr>
              <w:noProof/>
            </w:rPr>
            <w:t>(Bhaka, et al., 2021)</w:t>
          </w:r>
          <w:r w:rsidR="00D9764C" w:rsidRPr="00D1644B">
            <w:fldChar w:fldCharType="end"/>
          </w:r>
        </w:sdtContent>
      </w:sdt>
      <w:r w:rsidRPr="00D1644B">
        <w:t>. In the context of Vietnam, particularly in the realm of life insurance, distributing insurance via banks is regarded as the second foremost professional distribution avenue, following the conventional agency approach. Beyond entities like Vietnam Joint Stock Commercial Bank for Foreign Trade (</w:t>
      </w:r>
      <w:proofErr w:type="spellStart"/>
      <w:r w:rsidRPr="00D1644B">
        <w:t>Vietcombank</w:t>
      </w:r>
      <w:proofErr w:type="spellEnd"/>
      <w:r w:rsidRPr="00D1644B">
        <w:t xml:space="preserve">) - </w:t>
      </w:r>
      <w:proofErr w:type="spellStart"/>
      <w:r w:rsidRPr="00D1644B">
        <w:t>Cardif</w:t>
      </w:r>
      <w:proofErr w:type="spellEnd"/>
      <w:r w:rsidRPr="00D1644B">
        <w:t xml:space="preserve"> and </w:t>
      </w:r>
      <w:proofErr w:type="spellStart"/>
      <w:r w:rsidRPr="00D1644B">
        <w:t>Vietinbank</w:t>
      </w:r>
      <w:proofErr w:type="spellEnd"/>
      <w:r w:rsidRPr="00D1644B">
        <w:t xml:space="preserve"> - Aviva, which are life insurance firms involving bank contributions, various other life insurance enterprises</w:t>
      </w:r>
      <w:r w:rsidR="002D5214">
        <w:t xml:space="preserve"> with banks</w:t>
      </w:r>
      <w:r w:rsidRPr="00D1644B">
        <w:t xml:space="preserve"> including AIA and ACB, Prudential and Maritime Bank, Bao Viet Life Insurance and </w:t>
      </w:r>
      <w:proofErr w:type="spellStart"/>
      <w:r w:rsidRPr="00D1644B">
        <w:t>Vietinbank</w:t>
      </w:r>
      <w:proofErr w:type="spellEnd"/>
      <w:r w:rsidRPr="00D1644B">
        <w:t xml:space="preserve">, </w:t>
      </w:r>
      <w:proofErr w:type="spellStart"/>
      <w:r w:rsidRPr="00D1644B">
        <w:t>Dai-ichi</w:t>
      </w:r>
      <w:proofErr w:type="spellEnd"/>
      <w:r w:rsidRPr="00D1644B">
        <w:t xml:space="preserve"> and </w:t>
      </w:r>
      <w:proofErr w:type="spellStart"/>
      <w:r w:rsidRPr="00D1644B">
        <w:t>Sacombank</w:t>
      </w:r>
      <w:proofErr w:type="spellEnd"/>
      <w:r w:rsidRPr="00D1644B">
        <w:t>, etc., have commenced adopting the practice of distributing insurance through banks and have accomplished certain outcomes. In the life insurance sector, 15 out of 18 insurance companies have integrated Bancassurance. It is evident that Bancassurance is in a continual state of evolution, delivering distinct advantages to insurance firms, banks, and insurance purchasers. </w:t>
      </w:r>
    </w:p>
    <w:p w14:paraId="478C59F8" w14:textId="2A626C48" w:rsidR="00E53BC0" w:rsidRPr="00D1644B" w:rsidRDefault="00E53BC0" w:rsidP="00E53BC0">
      <w:pPr>
        <w:spacing w:line="360" w:lineRule="auto"/>
        <w:jc w:val="left"/>
      </w:pPr>
    </w:p>
    <w:p w14:paraId="767A53C9" w14:textId="77777777" w:rsidR="00E53BC0" w:rsidRPr="00D1644B" w:rsidRDefault="00E53BC0" w:rsidP="00E53BC0">
      <w:pPr>
        <w:spacing w:line="360" w:lineRule="auto"/>
        <w:jc w:val="left"/>
      </w:pPr>
    </w:p>
    <w:p w14:paraId="6E64648B" w14:textId="77777777" w:rsidR="00E53BC0" w:rsidRPr="00D1644B" w:rsidRDefault="00E53BC0" w:rsidP="00CA4456">
      <w:pPr>
        <w:pStyle w:val="Style1"/>
        <w:rPr>
          <w:rFonts w:cs="Times New Roman"/>
          <w:color w:val="auto"/>
          <w:sz w:val="24"/>
          <w:szCs w:val="24"/>
        </w:rPr>
      </w:pPr>
      <w:bookmarkStart w:id="3" w:name="_Ref144245988"/>
      <w:bookmarkStart w:id="4" w:name="_Ref144245990"/>
      <w:bookmarkStart w:id="5" w:name="_Ref144245991"/>
      <w:bookmarkStart w:id="6" w:name="_Ref144245992"/>
      <w:bookmarkStart w:id="7" w:name="_Toc144885357"/>
      <w:r w:rsidRPr="00D1644B">
        <w:rPr>
          <w:rFonts w:cs="Times New Roman"/>
          <w:color w:val="auto"/>
          <w:sz w:val="24"/>
          <w:szCs w:val="24"/>
        </w:rPr>
        <w:lastRenderedPageBreak/>
        <w:t>Literature review</w:t>
      </w:r>
      <w:bookmarkEnd w:id="3"/>
      <w:bookmarkEnd w:id="4"/>
      <w:bookmarkEnd w:id="5"/>
      <w:bookmarkEnd w:id="6"/>
      <w:bookmarkEnd w:id="7"/>
    </w:p>
    <w:p w14:paraId="1C722674" w14:textId="77777777" w:rsidR="00E53BC0" w:rsidRPr="00D1644B" w:rsidRDefault="00E53BC0" w:rsidP="00E53BC0">
      <w:pPr>
        <w:spacing w:line="360" w:lineRule="auto"/>
        <w:ind w:firstLine="720"/>
        <w:jc w:val="both"/>
      </w:pPr>
      <w:r w:rsidRPr="00D1644B">
        <w:t>Gilles Benoist (2002) stated in his paper on The Geneva Papers on Risk and Insurance that by definition, bancassurance is simply a method of distributing insurance products. This can happen because banking networks represent the leading distribution channel for life insurance products. Banking networks account for a significant proportion of life insurance sales although they are taking longer to make inroads into the non-life market. </w:t>
      </w:r>
    </w:p>
    <w:p w14:paraId="6239F0A7" w14:textId="5E573146" w:rsidR="00E53BC0" w:rsidRPr="00D1644B" w:rsidRDefault="00000000" w:rsidP="00E53BC0">
      <w:pPr>
        <w:spacing w:line="360" w:lineRule="auto"/>
        <w:ind w:firstLine="720"/>
        <w:jc w:val="both"/>
      </w:pPr>
      <w:sdt>
        <w:sdtPr>
          <w:id w:val="1010486630"/>
          <w:citation/>
        </w:sdtPr>
        <w:sdtContent>
          <w:r w:rsidR="000B45C7" w:rsidRPr="00D1644B">
            <w:fldChar w:fldCharType="begin"/>
          </w:r>
          <w:r w:rsidR="000B45C7" w:rsidRPr="00D1644B">
            <w:instrText xml:space="preserve"> CITATION OGo12 \l 1033 </w:instrText>
          </w:r>
          <w:r w:rsidR="000B45C7" w:rsidRPr="00D1644B">
            <w:fldChar w:fldCharType="separate"/>
          </w:r>
          <w:r w:rsidR="00F95AF1" w:rsidRPr="00D1644B">
            <w:rPr>
              <w:noProof/>
            </w:rPr>
            <w:t>(O.Gonulal, et al., 2012)</w:t>
          </w:r>
          <w:r w:rsidR="000B45C7" w:rsidRPr="00D1644B">
            <w:fldChar w:fldCharType="end"/>
          </w:r>
        </w:sdtContent>
      </w:sdt>
      <w:r w:rsidR="000B45C7" w:rsidRPr="00D1644B">
        <w:t xml:space="preserve"> </w:t>
      </w:r>
      <w:r w:rsidR="00E53BC0" w:rsidRPr="00D1644B">
        <w:t>has researched the outstanding advantages of bancassurance in their paper “Bancassurance - A Valuable Tool for Developing Insurance in Emerging Markets”. Bancassurance offers notable distribution advantages compared to traditional insurance agency networks as well as through transactional data, as they already have knowledge of their customers. However, the use of this information is regulated in some jurisdictions. The bank's branding of the insurance product adds a sense of credibility and comfort, enhancing the value of the insurance in the eyes of the customer. Additionally, the Bancassurance model capitalizes on immediate sales opportunities. While discussing a mortgage loan, the customer's insurance needs can be addressed right away. This is simpler than the processes insurers often undergo to determine renewal dates for potential clients.</w:t>
      </w:r>
    </w:p>
    <w:p w14:paraId="63D21F91" w14:textId="62B8CB5D" w:rsidR="00E53BC0" w:rsidRPr="00D1644B" w:rsidRDefault="00E53BC0" w:rsidP="00E53BC0">
      <w:pPr>
        <w:spacing w:line="360" w:lineRule="auto"/>
        <w:ind w:firstLine="720"/>
        <w:jc w:val="both"/>
      </w:pPr>
      <w:r w:rsidRPr="00D1644B">
        <w:t xml:space="preserve">In the research titled "Bancassurance and Challenges Arising from the New EU Insurance Distribution Directive", </w:t>
      </w:r>
      <w:sdt>
        <w:sdtPr>
          <w:id w:val="1838041134"/>
          <w:citation/>
        </w:sdtPr>
        <w:sdtContent>
          <w:r w:rsidR="000B45C7" w:rsidRPr="00D1644B">
            <w:fldChar w:fldCharType="begin"/>
          </w:r>
          <w:r w:rsidR="000B45C7" w:rsidRPr="00D1644B">
            <w:instrText xml:space="preserve"> CITATION Ngu20 \l 1033 </w:instrText>
          </w:r>
          <w:r w:rsidR="000B45C7" w:rsidRPr="00D1644B">
            <w:fldChar w:fldCharType="separate"/>
          </w:r>
          <w:r w:rsidR="00F95AF1" w:rsidRPr="00D1644B">
            <w:rPr>
              <w:noProof/>
            </w:rPr>
            <w:t>(Duyên, 2020)</w:t>
          </w:r>
          <w:r w:rsidR="000B45C7" w:rsidRPr="00D1644B">
            <w:fldChar w:fldCharType="end"/>
          </w:r>
        </w:sdtContent>
      </w:sdt>
      <w:r w:rsidR="000B45C7" w:rsidRPr="00D1644B">
        <w:t xml:space="preserve"> </w:t>
      </w:r>
      <w:r w:rsidRPr="00D1644B">
        <w:t>highlights that bancassurance offers a profitable avenue for both banks and insurance firms. This product category offers policyholders protection against unforeseen events like accidents, disabilities, critical illnesses, or job loss. Additionally, it can serve as a savings vehicle, providing returns through reserves in instances such as death, life, or surrender, as well as converting accumulated funds into annuities. However, the collaboration between banks and insurance companies to market these products brings forth a common challenge: bank employees might lack the necessary expertise in insurance offerings. </w:t>
      </w:r>
    </w:p>
    <w:p w14:paraId="0F11E2E8" w14:textId="2295A008" w:rsidR="00E53BC0" w:rsidRPr="00D1644B" w:rsidRDefault="00E53BC0" w:rsidP="00E53BC0">
      <w:pPr>
        <w:spacing w:line="360" w:lineRule="auto"/>
        <w:ind w:firstLine="720"/>
        <w:jc w:val="both"/>
      </w:pPr>
      <w:r w:rsidRPr="00D1644B">
        <w:t>Through the benefits for the parties providing this product and also the customers, it can be predicted that bancassurance will be one of the attractive revenue sources in the future. However, there are some contradicting views that affect the forecast of the product's performance in the market, most notably the lack of customer confidence. And to consider this issue, a view of</w:t>
      </w:r>
      <w:r w:rsidR="000B45C7" w:rsidRPr="00D1644B">
        <w:rPr>
          <w:noProof/>
        </w:rPr>
        <w:t xml:space="preserve"> (Choudhury &amp; Singh, 2021)</w:t>
      </w:r>
      <w:r w:rsidRPr="00D1644B">
        <w:t xml:space="preserve"> was expressed in the paper "Measuring Customers' Satisfaction in Bancassurance Channel: An Investigation Using Gap Model" that: the majority of customers are still not satisfied, despite having a favorable experience with the product. They also mentioned that the customer's expectations play an important role in the satisfaction with the product.</w:t>
      </w:r>
    </w:p>
    <w:p w14:paraId="303E16E6" w14:textId="4DED3750" w:rsidR="00E53BC0" w:rsidRPr="00D1644B" w:rsidRDefault="00E53BC0" w:rsidP="00E53BC0">
      <w:pPr>
        <w:spacing w:line="360" w:lineRule="auto"/>
        <w:ind w:firstLine="720"/>
        <w:jc w:val="left"/>
      </w:pPr>
      <w:r w:rsidRPr="00D1644B">
        <w:lastRenderedPageBreak/>
        <w:t>We therefore look forward to seeing how customer expectations and experiences will influence views about bancassurance products.</w:t>
      </w:r>
      <w:r w:rsidRPr="00D1644B">
        <w:br/>
      </w:r>
    </w:p>
    <w:p w14:paraId="59012FFF" w14:textId="77777777" w:rsidR="00E53BC0" w:rsidRPr="00D1644B" w:rsidRDefault="00E53BC0" w:rsidP="00CA4456">
      <w:pPr>
        <w:pStyle w:val="Style1"/>
        <w:rPr>
          <w:rFonts w:cs="Times New Roman"/>
          <w:color w:val="auto"/>
          <w:sz w:val="24"/>
          <w:szCs w:val="24"/>
        </w:rPr>
      </w:pPr>
      <w:bookmarkStart w:id="8" w:name="_Toc144885358"/>
      <w:r w:rsidRPr="00D1644B">
        <w:rPr>
          <w:rFonts w:cs="Times New Roman"/>
          <w:color w:val="auto"/>
          <w:sz w:val="24"/>
          <w:szCs w:val="24"/>
        </w:rPr>
        <w:t>Customer segments</w:t>
      </w:r>
      <w:bookmarkEnd w:id="8"/>
    </w:p>
    <w:p w14:paraId="679523FC" w14:textId="03BF6EE6" w:rsidR="00E53BC0" w:rsidRPr="00D1644B" w:rsidRDefault="00E53BC0" w:rsidP="00CA4456">
      <w:pPr>
        <w:spacing w:line="360" w:lineRule="auto"/>
        <w:jc w:val="both"/>
      </w:pPr>
      <w:r w:rsidRPr="00D1644B">
        <w:rPr>
          <w:b/>
          <w:bCs/>
        </w:rPr>
        <w:tab/>
      </w:r>
      <w:r w:rsidRPr="00D1644B">
        <w:t>Based on above research about the whole economy and population’s awareness of healthcare methods as well as financing plans, we divide the target customers into two (02) segments below.</w:t>
      </w:r>
    </w:p>
    <w:p w14:paraId="5F926B9D" w14:textId="7F72157F" w:rsidR="00E53BC0" w:rsidRPr="00D1644B" w:rsidRDefault="00E53BC0" w:rsidP="0052202B">
      <w:pPr>
        <w:pStyle w:val="Style2"/>
      </w:pPr>
      <w:bookmarkStart w:id="9" w:name="_Toc144885359"/>
      <w:r w:rsidRPr="00D1644B">
        <w:t>3.1 Depositors</w:t>
      </w:r>
      <w:bookmarkEnd w:id="9"/>
    </w:p>
    <w:p w14:paraId="0F37438D" w14:textId="206FC41E" w:rsidR="00E53BC0" w:rsidRPr="00D1644B" w:rsidRDefault="00E53BC0" w:rsidP="00E53BC0">
      <w:pPr>
        <w:spacing w:line="360" w:lineRule="auto"/>
        <w:ind w:firstLine="720"/>
        <w:jc w:val="both"/>
      </w:pPr>
      <w:r w:rsidRPr="00D1644B">
        <w:t>Customers have a need to deposit money, which means they have idle money, and want to find a place to keep with a certain interest rate. However, if we drive this customer segment in the direction of buying insurance, banks’ deposits may decrease. Therefore, most banks will not exploit this customer segment with the bancassurance channel. Otherwise, if these people want to buy insurance products, bank will offer a range of options while assuring benefits of both.</w:t>
      </w:r>
    </w:p>
    <w:p w14:paraId="56271FB5" w14:textId="2D8CEE82" w:rsidR="00E53BC0" w:rsidRPr="00D1644B" w:rsidRDefault="00E53BC0" w:rsidP="0052202B">
      <w:pPr>
        <w:pStyle w:val="Style2"/>
      </w:pPr>
      <w:bookmarkStart w:id="10" w:name="_Toc144885360"/>
      <w:r w:rsidRPr="00D1644B">
        <w:t>3.2 Borrowers</w:t>
      </w:r>
      <w:bookmarkEnd w:id="10"/>
    </w:p>
    <w:p w14:paraId="35F85864" w14:textId="77777777" w:rsidR="00E53BC0" w:rsidRPr="00D1644B" w:rsidRDefault="00E53BC0" w:rsidP="00E53BC0">
      <w:pPr>
        <w:spacing w:line="360" w:lineRule="auto"/>
        <w:jc w:val="both"/>
      </w:pPr>
      <w:r w:rsidRPr="00D1644B">
        <w:tab/>
        <w:t>This is the customer segment which already has demand for money, thus they are in need to borrow money with as favorable interest rate as possible or borrow as much as possible. These people also have researched banks with loan products in terms of interest rate, credit rating, or loanable amount. They are the utmost target customers of our product.</w:t>
      </w:r>
    </w:p>
    <w:p w14:paraId="1363D4EA" w14:textId="12A6B1F8" w:rsidR="00E53BC0" w:rsidRPr="00D1644B" w:rsidRDefault="00E53BC0" w:rsidP="00E53BC0">
      <w:pPr>
        <w:spacing w:line="360" w:lineRule="auto"/>
        <w:ind w:firstLine="720"/>
        <w:jc w:val="both"/>
      </w:pPr>
      <w:r w:rsidRPr="00D1644B">
        <w:t>Bank can rely on customers’ ability to repay, especially health conditions, in purpose of giving recommendations on insurance packages for borrowers, but targeting on life insurance because it carries the element of protecting health as well as financing plans to be insured.</w:t>
      </w:r>
    </w:p>
    <w:p w14:paraId="77EBCDA7" w14:textId="7AC37462" w:rsidR="00E53BC0" w:rsidRPr="00D1644B" w:rsidRDefault="00E53BC0" w:rsidP="00E53BC0">
      <w:pPr>
        <w:spacing w:line="360" w:lineRule="auto"/>
        <w:jc w:val="left"/>
      </w:pPr>
    </w:p>
    <w:p w14:paraId="2C3D65CC" w14:textId="77777777" w:rsidR="00E53BC0" w:rsidRPr="00D1644B" w:rsidRDefault="00E53BC0" w:rsidP="00CA4456">
      <w:pPr>
        <w:pStyle w:val="Style1"/>
        <w:rPr>
          <w:rFonts w:cs="Times New Roman"/>
          <w:color w:val="auto"/>
          <w:sz w:val="24"/>
          <w:szCs w:val="24"/>
        </w:rPr>
      </w:pPr>
      <w:bookmarkStart w:id="11" w:name="_Toc144885361"/>
      <w:r w:rsidRPr="00D1644B">
        <w:rPr>
          <w:rFonts w:cs="Times New Roman"/>
          <w:color w:val="auto"/>
          <w:sz w:val="24"/>
          <w:szCs w:val="24"/>
        </w:rPr>
        <w:t>Rationale for choosing Phu Hung Life as our partner:</w:t>
      </w:r>
      <w:bookmarkEnd w:id="11"/>
    </w:p>
    <w:p w14:paraId="4A770CC3" w14:textId="4747EE05" w:rsidR="00E53BC0" w:rsidRPr="00D1644B" w:rsidRDefault="00E53BC0" w:rsidP="00E53BC0">
      <w:pPr>
        <w:spacing w:line="360" w:lineRule="auto"/>
        <w:ind w:firstLine="720"/>
        <w:jc w:val="both"/>
      </w:pPr>
      <w:r w:rsidRPr="00D1644B">
        <w:t xml:space="preserve">Identifying the increasing success and significance of bancassurance products and services as a driving force for development in the banking and insurance sectors, </w:t>
      </w:r>
      <w:r w:rsidR="00724CD9" w:rsidRPr="00D1644B">
        <w:t>GRAND Bank</w:t>
      </w:r>
      <w:r w:rsidRPr="00D1644B">
        <w:t xml:space="preserve"> is considering a strategic partnership with Phu Hung Life, a life insurance company, to collaboratively provide products via the Bancassurance sales channel:</w:t>
      </w:r>
    </w:p>
    <w:p w14:paraId="543183E2" w14:textId="77777777" w:rsidR="00E53BC0" w:rsidRPr="00D1644B" w:rsidRDefault="00E53BC0" w:rsidP="00E53BC0">
      <w:pPr>
        <w:spacing w:line="360" w:lineRule="auto"/>
        <w:ind w:firstLine="720"/>
        <w:jc w:val="both"/>
      </w:pPr>
      <w:r w:rsidRPr="00D1644B">
        <w:rPr>
          <w:b/>
          <w:bCs/>
          <w:i/>
          <w:iCs/>
        </w:rPr>
        <w:t>Firstly, Phu Hung Life has not implemented bancassurance activities.</w:t>
      </w:r>
    </w:p>
    <w:p w14:paraId="0A9D564A" w14:textId="77777777" w:rsidR="00E53BC0" w:rsidRPr="00D1644B" w:rsidRDefault="00E53BC0" w:rsidP="00E53BC0">
      <w:pPr>
        <w:spacing w:line="360" w:lineRule="auto"/>
        <w:ind w:firstLine="720"/>
        <w:jc w:val="both"/>
      </w:pPr>
      <w:r w:rsidRPr="00D1644B">
        <w:t xml:space="preserve">Currently, Phu Hung Life has not yet launched and executed bancassurance products in collaboration with other banks. To explain this, it can be seen that since 2013, Phu Hung Life was officially established. The company's recent entry into the life insurance market may affect interest in the bancassurance sector compared to other companies with large market shares in the industry and close relationships with banks. However, before the recent negative events in </w:t>
      </w:r>
      <w:r w:rsidRPr="00D1644B">
        <w:lastRenderedPageBreak/>
        <w:t>the insurance market, the State is making preparations and adjustments in the period up to 2025. It can be seen that this is the driving force for Phu Hung Life to exploit the business channel. Bancassurance, along with the combination of adjusting products to suit the requirements of the State, upholding the protection of customers' interests will help Phu Hung Life take advantage of this resource-rich market.</w:t>
      </w:r>
    </w:p>
    <w:p w14:paraId="5103F88C" w14:textId="77777777" w:rsidR="00E53BC0" w:rsidRPr="00D1644B" w:rsidRDefault="00E53BC0" w:rsidP="00E53BC0">
      <w:pPr>
        <w:spacing w:line="360" w:lineRule="auto"/>
        <w:ind w:firstLine="720"/>
        <w:jc w:val="both"/>
      </w:pPr>
      <w:r w:rsidRPr="00D1644B">
        <w:rPr>
          <w:b/>
          <w:bCs/>
          <w:i/>
          <w:iCs/>
        </w:rPr>
        <w:t>Secondly, Phu Hung Life has significant stockholders who contribute to the establishment of a robust financial foundation.</w:t>
      </w:r>
      <w:r w:rsidRPr="00D1644B">
        <w:t> </w:t>
      </w:r>
    </w:p>
    <w:p w14:paraId="2062FE62" w14:textId="77777777" w:rsidR="00E53BC0" w:rsidRPr="00D1644B" w:rsidRDefault="00E53BC0" w:rsidP="00E53BC0">
      <w:pPr>
        <w:spacing w:line="360" w:lineRule="auto"/>
        <w:ind w:firstLine="720"/>
        <w:jc w:val="both"/>
      </w:pPr>
      <w:r w:rsidRPr="00D1644B">
        <w:t>It is evident that possessing strong financial capabilities will serve to mitigate a significant portion of risks faced by life insurance enterprises. Additionally, such capabilities will also serve as a foundation for banks to readily introduce the insurance products derived from their existing portfolio:</w:t>
      </w:r>
    </w:p>
    <w:p w14:paraId="10C5C22E" w14:textId="77777777" w:rsidR="00E53BC0" w:rsidRPr="00D1644B" w:rsidRDefault="00E53BC0" w:rsidP="00E53BC0">
      <w:pPr>
        <w:numPr>
          <w:ilvl w:val="0"/>
          <w:numId w:val="7"/>
        </w:numPr>
        <w:spacing w:line="360" w:lineRule="auto"/>
        <w:ind w:left="1080"/>
        <w:jc w:val="both"/>
        <w:textAlignment w:val="baseline"/>
      </w:pPr>
      <w:r w:rsidRPr="00D1644B">
        <w:t>Phu My Hung Company;</w:t>
      </w:r>
    </w:p>
    <w:p w14:paraId="0DB72A9E" w14:textId="77777777" w:rsidR="00E53BC0" w:rsidRPr="00D1644B" w:rsidRDefault="00E53BC0" w:rsidP="00E53BC0">
      <w:pPr>
        <w:numPr>
          <w:ilvl w:val="0"/>
          <w:numId w:val="7"/>
        </w:numPr>
        <w:spacing w:line="360" w:lineRule="auto"/>
        <w:ind w:left="1080"/>
        <w:jc w:val="both"/>
        <w:textAlignment w:val="baseline"/>
      </w:pPr>
      <w:r w:rsidRPr="00D1644B">
        <w:t>Phu Hung Securities Joint Stock Company;</w:t>
      </w:r>
    </w:p>
    <w:p w14:paraId="46EAA2F3" w14:textId="77777777" w:rsidR="00E53BC0" w:rsidRPr="00D1644B" w:rsidRDefault="00E53BC0" w:rsidP="00E53BC0">
      <w:pPr>
        <w:numPr>
          <w:ilvl w:val="0"/>
          <w:numId w:val="7"/>
        </w:numPr>
        <w:spacing w:line="360" w:lineRule="auto"/>
        <w:ind w:left="1080"/>
        <w:jc w:val="both"/>
        <w:textAlignment w:val="baseline"/>
      </w:pPr>
      <w:r w:rsidRPr="00D1644B">
        <w:t>Phu Hung Life Insurance Joint Stock Company;</w:t>
      </w:r>
    </w:p>
    <w:p w14:paraId="327A1CEB" w14:textId="77777777" w:rsidR="00E53BC0" w:rsidRPr="00D1644B" w:rsidRDefault="00E53BC0" w:rsidP="00E53BC0">
      <w:pPr>
        <w:numPr>
          <w:ilvl w:val="0"/>
          <w:numId w:val="7"/>
        </w:numPr>
        <w:spacing w:line="360" w:lineRule="auto"/>
        <w:ind w:left="1080"/>
        <w:jc w:val="both"/>
        <w:textAlignment w:val="baseline"/>
      </w:pPr>
      <w:r w:rsidRPr="00D1644B">
        <w:t>Phu Hung Fund Management Joint Stock Company;</w:t>
      </w:r>
    </w:p>
    <w:p w14:paraId="11B438A5" w14:textId="77777777" w:rsidR="00E53BC0" w:rsidRPr="00D1644B" w:rsidRDefault="00E53BC0" w:rsidP="00E53BC0">
      <w:pPr>
        <w:numPr>
          <w:ilvl w:val="0"/>
          <w:numId w:val="7"/>
        </w:numPr>
        <w:spacing w:line="360" w:lineRule="auto"/>
        <w:ind w:left="1080"/>
        <w:jc w:val="both"/>
        <w:textAlignment w:val="baseline"/>
      </w:pPr>
      <w:r w:rsidRPr="00D1644B">
        <w:t>CX Technology Vietnam Joint Stock Company.</w:t>
      </w:r>
    </w:p>
    <w:p w14:paraId="49EDBA2D" w14:textId="77777777" w:rsidR="00E53BC0" w:rsidRPr="00D1644B" w:rsidRDefault="00E53BC0" w:rsidP="00E53BC0">
      <w:pPr>
        <w:spacing w:line="360" w:lineRule="auto"/>
        <w:ind w:firstLine="720"/>
        <w:jc w:val="both"/>
      </w:pPr>
      <w:r w:rsidRPr="00D1644B">
        <w:t>The assurance lies in the potential for generating profits via reinvestment of the insurance cash flow provided by the client. The Phu Hung Life ecosystem is a very reliable mechanism that prioritizes the protection of clients' interests.</w:t>
      </w:r>
    </w:p>
    <w:p w14:paraId="400C3EF1" w14:textId="77777777" w:rsidR="00E53BC0" w:rsidRPr="00D1644B" w:rsidRDefault="00E53BC0" w:rsidP="00E53BC0">
      <w:pPr>
        <w:spacing w:line="360" w:lineRule="auto"/>
        <w:ind w:firstLine="720"/>
        <w:jc w:val="both"/>
      </w:pPr>
      <w:r w:rsidRPr="00D1644B">
        <w:rPr>
          <w:b/>
          <w:bCs/>
          <w:i/>
          <w:iCs/>
        </w:rPr>
        <w:t>Thirdly, Phu Hung Life offers a variety of insurance products.</w:t>
      </w:r>
      <w:r w:rsidRPr="00D1644B">
        <w:t> </w:t>
      </w:r>
    </w:p>
    <w:p w14:paraId="30D7814A" w14:textId="77777777" w:rsidR="00E53BC0" w:rsidRPr="00D1644B" w:rsidRDefault="00E53BC0" w:rsidP="00E53BC0">
      <w:pPr>
        <w:spacing w:line="360" w:lineRule="auto"/>
        <w:ind w:firstLine="720"/>
        <w:jc w:val="both"/>
      </w:pPr>
      <w:r w:rsidRPr="00D1644B">
        <w:t>Product diversification is the optimal development motivation for Phu Hung Life as it strives to meet demand and provide the best quality:</w:t>
      </w:r>
    </w:p>
    <w:p w14:paraId="5687B046" w14:textId="77777777" w:rsidR="00E53BC0" w:rsidRPr="00D1644B" w:rsidRDefault="00E53BC0" w:rsidP="00E53BC0">
      <w:pPr>
        <w:numPr>
          <w:ilvl w:val="0"/>
          <w:numId w:val="8"/>
        </w:numPr>
        <w:spacing w:line="360" w:lineRule="auto"/>
        <w:ind w:left="1080"/>
        <w:jc w:val="both"/>
        <w:textAlignment w:val="baseline"/>
      </w:pPr>
      <w:r w:rsidRPr="00D1644B">
        <w:t>Protection products;</w:t>
      </w:r>
    </w:p>
    <w:p w14:paraId="2E8256B5" w14:textId="77777777" w:rsidR="00E53BC0" w:rsidRPr="00D1644B" w:rsidRDefault="00E53BC0" w:rsidP="00E53BC0">
      <w:pPr>
        <w:numPr>
          <w:ilvl w:val="0"/>
          <w:numId w:val="8"/>
        </w:numPr>
        <w:spacing w:line="360" w:lineRule="auto"/>
        <w:ind w:left="1080"/>
        <w:jc w:val="both"/>
        <w:textAlignment w:val="baseline"/>
      </w:pPr>
      <w:r w:rsidRPr="00D1644B">
        <w:t>Savings products;</w:t>
      </w:r>
    </w:p>
    <w:p w14:paraId="59451919" w14:textId="77777777" w:rsidR="00E53BC0" w:rsidRPr="00D1644B" w:rsidRDefault="00E53BC0" w:rsidP="00E53BC0">
      <w:pPr>
        <w:numPr>
          <w:ilvl w:val="0"/>
          <w:numId w:val="8"/>
        </w:numPr>
        <w:spacing w:line="360" w:lineRule="auto"/>
        <w:ind w:left="1080"/>
        <w:jc w:val="both"/>
        <w:textAlignment w:val="baseline"/>
      </w:pPr>
      <w:r w:rsidRPr="00D1644B">
        <w:t>Education products;</w:t>
      </w:r>
    </w:p>
    <w:p w14:paraId="4AE0A887" w14:textId="77777777" w:rsidR="00E53BC0" w:rsidRPr="00D1644B" w:rsidRDefault="00E53BC0" w:rsidP="00E53BC0">
      <w:pPr>
        <w:numPr>
          <w:ilvl w:val="0"/>
          <w:numId w:val="8"/>
        </w:numPr>
        <w:spacing w:line="360" w:lineRule="auto"/>
        <w:ind w:left="1080"/>
        <w:jc w:val="both"/>
        <w:textAlignment w:val="baseline"/>
      </w:pPr>
      <w:r w:rsidRPr="00D1644B">
        <w:t>Investment products;</w:t>
      </w:r>
    </w:p>
    <w:p w14:paraId="27AE11B8" w14:textId="77777777" w:rsidR="00E53BC0" w:rsidRPr="00D1644B" w:rsidRDefault="00E53BC0" w:rsidP="00E53BC0">
      <w:pPr>
        <w:numPr>
          <w:ilvl w:val="0"/>
          <w:numId w:val="8"/>
        </w:numPr>
        <w:spacing w:line="360" w:lineRule="auto"/>
        <w:ind w:left="1080"/>
        <w:jc w:val="both"/>
        <w:textAlignment w:val="baseline"/>
      </w:pPr>
      <w:r w:rsidRPr="00D1644B">
        <w:t>Retirement products;</w:t>
      </w:r>
    </w:p>
    <w:p w14:paraId="5BEA8F0B" w14:textId="77777777" w:rsidR="00E53BC0" w:rsidRPr="00D1644B" w:rsidRDefault="00E53BC0" w:rsidP="00E53BC0">
      <w:pPr>
        <w:numPr>
          <w:ilvl w:val="0"/>
          <w:numId w:val="8"/>
        </w:numPr>
        <w:spacing w:line="360" w:lineRule="auto"/>
        <w:ind w:left="1080"/>
        <w:jc w:val="both"/>
        <w:textAlignment w:val="baseline"/>
      </w:pPr>
      <w:r w:rsidRPr="00D1644B">
        <w:t>Complementary products.</w:t>
      </w:r>
    </w:p>
    <w:p w14:paraId="507E729C" w14:textId="5E36F191" w:rsidR="00E53BC0" w:rsidRPr="00D1644B" w:rsidRDefault="00E53BC0" w:rsidP="00E53BC0">
      <w:pPr>
        <w:spacing w:line="360" w:lineRule="auto"/>
        <w:ind w:firstLine="720"/>
        <w:jc w:val="both"/>
      </w:pPr>
      <w:r w:rsidRPr="00D1644B">
        <w:t xml:space="preserve">Based on the previously mentioned rationales, it is possible for </w:t>
      </w:r>
      <w:r w:rsidR="00724CD9" w:rsidRPr="00D1644B">
        <w:t>GRAND Bank</w:t>
      </w:r>
      <w:r w:rsidRPr="00D1644B">
        <w:t xml:space="preserve"> to get an exclusive distribution agreement with Phu Hung Life, therefore aligning with </w:t>
      </w:r>
      <w:r w:rsidR="00724CD9" w:rsidRPr="00D1644B">
        <w:t>GRAND Bank</w:t>
      </w:r>
      <w:r w:rsidRPr="00D1644B">
        <w:t>'s strategic objective of bancassurance product development. </w:t>
      </w:r>
    </w:p>
    <w:p w14:paraId="1DFFADCE" w14:textId="2006282D" w:rsidR="00E53BC0" w:rsidRPr="00D1644B" w:rsidRDefault="00E53BC0" w:rsidP="00E53BC0">
      <w:pPr>
        <w:spacing w:line="360" w:lineRule="auto"/>
        <w:jc w:val="left"/>
      </w:pPr>
    </w:p>
    <w:p w14:paraId="56D9B92C" w14:textId="6245CB8F" w:rsidR="00E53BC0" w:rsidRPr="00D1644B" w:rsidRDefault="00E53BC0" w:rsidP="00CA4456">
      <w:pPr>
        <w:pStyle w:val="Style1"/>
        <w:rPr>
          <w:rFonts w:cs="Times New Roman"/>
          <w:color w:val="auto"/>
          <w:sz w:val="24"/>
          <w:szCs w:val="24"/>
        </w:rPr>
      </w:pPr>
      <w:bookmarkStart w:id="12" w:name="_Toc144885362"/>
      <w:r w:rsidRPr="00D1644B">
        <w:rPr>
          <w:rFonts w:cs="Times New Roman"/>
          <w:color w:val="auto"/>
          <w:sz w:val="24"/>
          <w:szCs w:val="24"/>
        </w:rPr>
        <w:t>Overview about product - Bancassurance with Phu Hung Life</w:t>
      </w:r>
      <w:bookmarkEnd w:id="12"/>
    </w:p>
    <w:p w14:paraId="79A1A360" w14:textId="2D064ADB" w:rsidR="00E53BC0" w:rsidRPr="00D1644B" w:rsidRDefault="00724CD9" w:rsidP="00E53BC0">
      <w:pPr>
        <w:spacing w:line="360" w:lineRule="auto"/>
        <w:ind w:firstLine="720"/>
      </w:pPr>
      <w:r w:rsidRPr="00D1644B">
        <w:rPr>
          <w:b/>
          <w:bCs/>
          <w:i/>
          <w:iCs/>
        </w:rPr>
        <w:t>GRAND Bank</w:t>
      </w:r>
      <w:r w:rsidR="00E53BC0" w:rsidRPr="00D1644B">
        <w:rPr>
          <w:b/>
          <w:bCs/>
          <w:i/>
          <w:iCs/>
        </w:rPr>
        <w:t xml:space="preserve"> X PHU HUNG LIFE - Harmonious resonance</w:t>
      </w:r>
    </w:p>
    <w:p w14:paraId="49058446" w14:textId="77777777" w:rsidR="00E53BC0" w:rsidRPr="00D1644B" w:rsidRDefault="00E53BC0" w:rsidP="00E53BC0">
      <w:pPr>
        <w:spacing w:line="360" w:lineRule="auto"/>
        <w:jc w:val="left"/>
      </w:pPr>
    </w:p>
    <w:p w14:paraId="73B04892" w14:textId="73001C5E" w:rsidR="00E53BC0" w:rsidRPr="00D1644B" w:rsidRDefault="00E53BC0" w:rsidP="00E53BC0">
      <w:pPr>
        <w:spacing w:line="360" w:lineRule="auto"/>
        <w:ind w:firstLine="720"/>
        <w:jc w:val="both"/>
      </w:pPr>
      <w:r w:rsidRPr="00D1644B">
        <w:lastRenderedPageBreak/>
        <w:t xml:space="preserve">In response to the promising market for Life Insurance in Vietnam, </w:t>
      </w:r>
      <w:r w:rsidR="00724CD9" w:rsidRPr="00D1644B">
        <w:t>GRAND Bank</w:t>
      </w:r>
      <w:r w:rsidRPr="00D1644B">
        <w:t xml:space="preserve"> and Phu Hung Life Insurance Company have formed a strategic partnership with the aim of enhancing client satisfaction and delivering optimal services. Customers play a significant role in fostering the growth of the bancassurance sector, as well as the broader life insurance industry, inside Vietnam.</w:t>
      </w:r>
    </w:p>
    <w:p w14:paraId="5265B323" w14:textId="3E057C49" w:rsidR="00E53BC0" w:rsidRPr="00D1644B" w:rsidRDefault="00E53BC0" w:rsidP="00E53BC0">
      <w:pPr>
        <w:spacing w:line="360" w:lineRule="auto"/>
        <w:ind w:firstLine="720"/>
        <w:jc w:val="both"/>
      </w:pPr>
      <w:r w:rsidRPr="00D1644B">
        <w:t xml:space="preserve">With a multitude of benefits, </w:t>
      </w:r>
      <w:r w:rsidR="00724CD9" w:rsidRPr="00D1644B">
        <w:t>GRAND Bank</w:t>
      </w:r>
      <w:r w:rsidRPr="00D1644B">
        <w:t xml:space="preserve"> and Phu Hung Life strive to revolutionize the customer experience in the domains of insurance and banking services, while also taking the lead in the market via the introduction of novel product concepts. The integration of technology and services across all user touchpoints is essential. Both cultural promotion and innovation enable the delivery of value to clients with diverse experiences and views.</w:t>
      </w:r>
    </w:p>
    <w:p w14:paraId="22961464" w14:textId="1604C892" w:rsidR="00E53BC0" w:rsidRPr="00D1644B" w:rsidRDefault="00E53BC0" w:rsidP="0052202B">
      <w:pPr>
        <w:pStyle w:val="Style2"/>
      </w:pPr>
      <w:bookmarkStart w:id="13" w:name="_Toc144885363"/>
      <w:r w:rsidRPr="00D1644B">
        <w:t>5.1 General information</w:t>
      </w:r>
      <w:bookmarkEnd w:id="13"/>
    </w:p>
    <w:p w14:paraId="72990F86" w14:textId="3AE2F3EB" w:rsidR="00E53BC0" w:rsidRPr="00D1644B" w:rsidRDefault="00E53BC0" w:rsidP="00E53BC0">
      <w:pPr>
        <w:spacing w:line="360" w:lineRule="auto"/>
        <w:ind w:firstLine="720"/>
        <w:jc w:val="both"/>
      </w:pPr>
      <w:r w:rsidRPr="00D1644B">
        <w:t xml:space="preserve">Bancassurance - distribution of insurance through banks, is the product that </w:t>
      </w:r>
      <w:r w:rsidR="00724CD9" w:rsidRPr="00D1644B">
        <w:t>GRAND Bank</w:t>
      </w:r>
      <w:r w:rsidRPr="00D1644B">
        <w:t xml:space="preserve"> cooperated with Phu Hung Life insurance company. In order to take advantage of the distribution system and existing customer base of </w:t>
      </w:r>
      <w:r w:rsidR="00724CD9" w:rsidRPr="00D1644B">
        <w:t>GRAND Bank</w:t>
      </w:r>
      <w:r w:rsidRPr="00D1644B">
        <w:t xml:space="preserve">, this product was implemented after Phu Hung Life signed an exclusive life insurance distribution cooperation contract with </w:t>
      </w:r>
      <w:r w:rsidR="00724CD9" w:rsidRPr="00D1644B">
        <w:t>GRAND Bank</w:t>
      </w:r>
      <w:r w:rsidRPr="00D1644B">
        <w:t>.</w:t>
      </w:r>
    </w:p>
    <w:p w14:paraId="0A621B2A" w14:textId="3A9EDA1D" w:rsidR="00E53BC0" w:rsidRPr="00D1644B" w:rsidRDefault="00E53BC0" w:rsidP="00E53BC0">
      <w:pPr>
        <w:spacing w:line="360" w:lineRule="auto"/>
        <w:ind w:firstLine="720"/>
        <w:jc w:val="both"/>
      </w:pPr>
      <w:r w:rsidRPr="00D1644B">
        <w:t xml:space="preserve">The objective is to provide clients with loans that are up to 100 times the monthly insurance payment, accompanied by competitive interest rates and a diverse range of life insurance offerings tailored to match customer requirements. </w:t>
      </w:r>
      <w:r w:rsidR="00724CD9" w:rsidRPr="00D1644B">
        <w:t>GRAND Bank</w:t>
      </w:r>
      <w:r w:rsidRPr="00D1644B">
        <w:t xml:space="preserve"> posits that this first measure will serve as a catalyst for customers to enhance their standard of living, actively safeguard their well-being, and amass resources for the future, all while benefiting from the added support of </w:t>
      </w:r>
      <w:r w:rsidR="00724CD9" w:rsidRPr="00D1644B">
        <w:t>GRAND Bank</w:t>
      </w:r>
      <w:r w:rsidRPr="00D1644B">
        <w:t xml:space="preserve"> and Phu Hung Life.</w:t>
      </w:r>
    </w:p>
    <w:p w14:paraId="70B8D9B8" w14:textId="79DFD644" w:rsidR="00E53BC0" w:rsidRPr="00D1644B" w:rsidRDefault="00E53BC0" w:rsidP="0052202B">
      <w:pPr>
        <w:pStyle w:val="Style2"/>
      </w:pPr>
      <w:bookmarkStart w:id="14" w:name="_Toc144885364"/>
      <w:r w:rsidRPr="00D1644B">
        <w:t>5.2 Benefits</w:t>
      </w:r>
      <w:bookmarkEnd w:id="14"/>
    </w:p>
    <w:p w14:paraId="7E856246" w14:textId="77777777" w:rsidR="00E53BC0" w:rsidRPr="00D1644B" w:rsidRDefault="00E53BC0" w:rsidP="00E53BC0">
      <w:pPr>
        <w:spacing w:line="360" w:lineRule="auto"/>
        <w:ind w:firstLine="720"/>
        <w:jc w:val="both"/>
      </w:pPr>
      <w:r w:rsidRPr="00D1644B">
        <w:t>Customers using loan products under life insurance enjoy the following benefits: </w:t>
      </w:r>
    </w:p>
    <w:p w14:paraId="5E181023" w14:textId="77777777" w:rsidR="00E53BC0" w:rsidRPr="00D1644B" w:rsidRDefault="00E53BC0" w:rsidP="00E53BC0">
      <w:pPr>
        <w:numPr>
          <w:ilvl w:val="0"/>
          <w:numId w:val="10"/>
        </w:numPr>
        <w:spacing w:line="360" w:lineRule="auto"/>
        <w:ind w:left="1080"/>
        <w:jc w:val="both"/>
        <w:textAlignment w:val="baseline"/>
      </w:pPr>
      <w:r w:rsidRPr="00D1644B">
        <w:t>Simple loan procedure and contract with competitive interest rate;</w:t>
      </w:r>
    </w:p>
    <w:p w14:paraId="5C300088" w14:textId="77777777" w:rsidR="00E53BC0" w:rsidRPr="00D1644B" w:rsidRDefault="00E53BC0" w:rsidP="00E53BC0">
      <w:pPr>
        <w:numPr>
          <w:ilvl w:val="0"/>
          <w:numId w:val="10"/>
        </w:numPr>
        <w:spacing w:line="360" w:lineRule="auto"/>
        <w:ind w:left="1080"/>
        <w:jc w:val="both"/>
        <w:textAlignment w:val="baseline"/>
      </w:pPr>
      <w:r w:rsidRPr="00D1644B">
        <w:t>The loan is supported up to 100 times of monthly premium, up to a maximum of VND 200 million;</w:t>
      </w:r>
    </w:p>
    <w:p w14:paraId="389137E0" w14:textId="77777777" w:rsidR="00E53BC0" w:rsidRPr="00D1644B" w:rsidRDefault="00E53BC0" w:rsidP="00E53BC0">
      <w:pPr>
        <w:numPr>
          <w:ilvl w:val="0"/>
          <w:numId w:val="10"/>
        </w:numPr>
        <w:spacing w:line="360" w:lineRule="auto"/>
        <w:ind w:left="1080"/>
        <w:jc w:val="both"/>
        <w:textAlignment w:val="baseline"/>
      </w:pPr>
      <w:r w:rsidRPr="00D1644B">
        <w:t>Borrowers do not need collateral;</w:t>
      </w:r>
    </w:p>
    <w:p w14:paraId="36195761" w14:textId="77777777" w:rsidR="00E53BC0" w:rsidRPr="00D1644B" w:rsidRDefault="00E53BC0" w:rsidP="00E53BC0">
      <w:pPr>
        <w:numPr>
          <w:ilvl w:val="0"/>
          <w:numId w:val="10"/>
        </w:numPr>
        <w:spacing w:line="360" w:lineRule="auto"/>
        <w:ind w:left="1080"/>
        <w:jc w:val="both"/>
        <w:textAlignment w:val="baseline"/>
      </w:pPr>
      <w:r w:rsidRPr="00D1644B">
        <w:t>The surcharge when paying insurance premiums via banks is preferential;</w:t>
      </w:r>
    </w:p>
    <w:p w14:paraId="0539F743" w14:textId="77777777" w:rsidR="00E53BC0" w:rsidRPr="00D1644B" w:rsidRDefault="00E53BC0" w:rsidP="00E53BC0">
      <w:pPr>
        <w:numPr>
          <w:ilvl w:val="0"/>
          <w:numId w:val="10"/>
        </w:numPr>
        <w:spacing w:line="360" w:lineRule="auto"/>
        <w:ind w:left="1080"/>
        <w:jc w:val="both"/>
        <w:textAlignment w:val="baseline"/>
      </w:pPr>
      <w:r w:rsidRPr="00D1644B">
        <w:t>Health protection, insurance benefits and high disbursement ability;</w:t>
      </w:r>
    </w:p>
    <w:p w14:paraId="1BCF82B5" w14:textId="77777777" w:rsidR="00E53BC0" w:rsidRPr="00D1644B" w:rsidRDefault="00E53BC0" w:rsidP="00E53BC0">
      <w:pPr>
        <w:numPr>
          <w:ilvl w:val="0"/>
          <w:numId w:val="10"/>
        </w:numPr>
        <w:spacing w:line="360" w:lineRule="auto"/>
        <w:ind w:left="1080"/>
        <w:jc w:val="both"/>
        <w:textAlignment w:val="baseline"/>
      </w:pPr>
      <w:r w:rsidRPr="00D1644B">
        <w:t>Flexible premium payment from the 4</w:t>
      </w:r>
      <w:r w:rsidRPr="00D1644B">
        <w:rPr>
          <w:vertAlign w:val="superscript"/>
        </w:rPr>
        <w:t>th</w:t>
      </w:r>
      <w:r w:rsidRPr="00D1644B">
        <w:t xml:space="preserve"> year;</w:t>
      </w:r>
    </w:p>
    <w:p w14:paraId="6D2A4F89" w14:textId="0DAD1AA1" w:rsidR="00E53BC0" w:rsidRPr="00D1644B" w:rsidRDefault="00E53BC0" w:rsidP="00E53BC0">
      <w:pPr>
        <w:numPr>
          <w:ilvl w:val="0"/>
          <w:numId w:val="10"/>
        </w:numPr>
        <w:spacing w:line="360" w:lineRule="auto"/>
        <w:ind w:left="1080"/>
        <w:jc w:val="both"/>
        <w:textAlignment w:val="baseline"/>
      </w:pPr>
      <w:r w:rsidRPr="00D1644B">
        <w:t>Attractive rewards and incentives for high-class customers.</w:t>
      </w:r>
    </w:p>
    <w:p w14:paraId="0B3A3A74" w14:textId="7B6C03EF" w:rsidR="00E53BC0" w:rsidRPr="00D1644B" w:rsidRDefault="00E53BC0" w:rsidP="0052202B">
      <w:pPr>
        <w:pStyle w:val="Style2"/>
      </w:pPr>
      <w:bookmarkStart w:id="15" w:name="_Toc144885365"/>
      <w:r w:rsidRPr="00D1644B">
        <w:lastRenderedPageBreak/>
        <w:t>5.3 Conditions</w:t>
      </w:r>
      <w:bookmarkEnd w:id="15"/>
    </w:p>
    <w:p w14:paraId="53E12C1C" w14:textId="6E07AFDC" w:rsidR="00E53BC0" w:rsidRPr="00D1644B" w:rsidRDefault="00E53BC0" w:rsidP="00E53BC0">
      <w:pPr>
        <w:numPr>
          <w:ilvl w:val="0"/>
          <w:numId w:val="11"/>
        </w:numPr>
        <w:spacing w:line="360" w:lineRule="auto"/>
        <w:ind w:left="1080"/>
        <w:jc w:val="both"/>
        <w:textAlignment w:val="baseline"/>
      </w:pPr>
      <w:r w:rsidRPr="00D1644B">
        <w:t xml:space="preserve">Customer is a Vietnamese citizen, aged 20-60 years old, having permanent resident status/KT3, promoting in the same area as </w:t>
      </w:r>
      <w:r w:rsidR="00724CD9" w:rsidRPr="00D1644B">
        <w:t>GRAND Bank</w:t>
      </w:r>
      <w:r w:rsidRPr="00D1644B">
        <w:t>;</w:t>
      </w:r>
    </w:p>
    <w:p w14:paraId="00662251" w14:textId="77777777" w:rsidR="00E53BC0" w:rsidRPr="00D1644B" w:rsidRDefault="00E53BC0" w:rsidP="00E53BC0">
      <w:pPr>
        <w:numPr>
          <w:ilvl w:val="0"/>
          <w:numId w:val="11"/>
        </w:numPr>
        <w:spacing w:line="360" w:lineRule="auto"/>
        <w:ind w:left="1080"/>
        <w:jc w:val="both"/>
        <w:textAlignment w:val="baseline"/>
      </w:pPr>
      <w:r w:rsidRPr="00D1644B">
        <w:t>Insurance premium paid monthly according to the loan bank's regulations;</w:t>
      </w:r>
    </w:p>
    <w:p w14:paraId="693F1F5E" w14:textId="77777777" w:rsidR="00E53BC0" w:rsidRPr="00D1644B" w:rsidRDefault="00E53BC0" w:rsidP="00E53BC0">
      <w:pPr>
        <w:numPr>
          <w:ilvl w:val="0"/>
          <w:numId w:val="11"/>
        </w:numPr>
        <w:spacing w:line="360" w:lineRule="auto"/>
        <w:ind w:left="1080"/>
        <w:jc w:val="both"/>
        <w:textAlignment w:val="baseline"/>
      </w:pPr>
      <w:r w:rsidRPr="00D1644B">
        <w:t>The insurance contract must be in the name of the customer;</w:t>
      </w:r>
    </w:p>
    <w:p w14:paraId="35A33DDB" w14:textId="77777777" w:rsidR="00E53BC0" w:rsidRPr="00D1644B" w:rsidRDefault="00E53BC0" w:rsidP="00E53BC0">
      <w:pPr>
        <w:numPr>
          <w:ilvl w:val="0"/>
          <w:numId w:val="11"/>
        </w:numPr>
        <w:spacing w:line="360" w:lineRule="auto"/>
        <w:ind w:left="1080"/>
        <w:jc w:val="both"/>
        <w:textAlignment w:val="baseline"/>
      </w:pPr>
      <w:r w:rsidRPr="00D1644B">
        <w:t>The customer has no bad debt at any financial company at the time of loan application;</w:t>
      </w:r>
    </w:p>
    <w:p w14:paraId="63693FD5" w14:textId="6CCAB3A6" w:rsidR="00E53BC0" w:rsidRPr="00D1644B" w:rsidRDefault="00E53BC0" w:rsidP="00E53BC0">
      <w:pPr>
        <w:numPr>
          <w:ilvl w:val="0"/>
          <w:numId w:val="11"/>
        </w:numPr>
        <w:spacing w:line="360" w:lineRule="auto"/>
        <w:ind w:left="1080"/>
        <w:jc w:val="both"/>
        <w:textAlignment w:val="baseline"/>
      </w:pPr>
      <w:r w:rsidRPr="00D1644B">
        <w:t xml:space="preserve">Be </w:t>
      </w:r>
      <w:proofErr w:type="gramStart"/>
      <w:r w:rsidRPr="00D1644B">
        <w:t>able  to</w:t>
      </w:r>
      <w:proofErr w:type="gramEnd"/>
      <w:r w:rsidRPr="00D1644B">
        <w:t xml:space="preserve"> repay the loan as assessed by </w:t>
      </w:r>
      <w:r w:rsidR="00724CD9" w:rsidRPr="00D1644B">
        <w:t>GRAND Bank</w:t>
      </w:r>
      <w:r w:rsidRPr="00D1644B">
        <w:t>.</w:t>
      </w:r>
    </w:p>
    <w:p w14:paraId="57C2BAF3" w14:textId="03727837" w:rsidR="00E53BC0" w:rsidRPr="00D1644B" w:rsidRDefault="00E53BC0" w:rsidP="0052202B">
      <w:pPr>
        <w:pStyle w:val="Style2"/>
      </w:pPr>
      <w:bookmarkStart w:id="16" w:name="_Toc144885366"/>
      <w:r w:rsidRPr="00D1644B">
        <w:t>5.4 Restrictive covenants</w:t>
      </w:r>
      <w:bookmarkEnd w:id="16"/>
    </w:p>
    <w:p w14:paraId="648ADDAF" w14:textId="77777777" w:rsidR="00E53BC0" w:rsidRPr="00D1644B" w:rsidRDefault="00E53BC0" w:rsidP="00E53BC0">
      <w:pPr>
        <w:numPr>
          <w:ilvl w:val="0"/>
          <w:numId w:val="12"/>
        </w:numPr>
        <w:spacing w:line="360" w:lineRule="auto"/>
        <w:ind w:left="1080"/>
        <w:jc w:val="both"/>
        <w:textAlignment w:val="baseline"/>
      </w:pPr>
      <w:r w:rsidRPr="00D1644B">
        <w:rPr>
          <w:u w:val="single"/>
        </w:rPr>
        <w:t>Participating in life products</w:t>
      </w:r>
      <w:r w:rsidRPr="00D1644B">
        <w:t>: Customers join a life insurance policy and maintain it for a minimum of the loan period;</w:t>
      </w:r>
    </w:p>
    <w:p w14:paraId="3E676182" w14:textId="77777777" w:rsidR="00E53BC0" w:rsidRPr="00D1644B" w:rsidRDefault="00E53BC0" w:rsidP="00E53BC0">
      <w:pPr>
        <w:numPr>
          <w:ilvl w:val="0"/>
          <w:numId w:val="12"/>
        </w:numPr>
        <w:spacing w:line="360" w:lineRule="auto"/>
        <w:ind w:left="1080"/>
        <w:jc w:val="both"/>
        <w:textAlignment w:val="baseline"/>
      </w:pPr>
      <w:r w:rsidRPr="00D1644B">
        <w:rPr>
          <w:u w:val="single"/>
        </w:rPr>
        <w:t>Notice of Change</w:t>
      </w:r>
      <w:r w:rsidRPr="00D1644B">
        <w:t>: The customer is required to notify the bank of any changes to the life insurance policy, such as a change of beneficiaries or rates;</w:t>
      </w:r>
    </w:p>
    <w:p w14:paraId="74007EAA" w14:textId="112DF7D2" w:rsidR="00E53BC0" w:rsidRPr="00D1644B" w:rsidRDefault="00E53BC0" w:rsidP="00E53BC0">
      <w:pPr>
        <w:numPr>
          <w:ilvl w:val="0"/>
          <w:numId w:val="12"/>
        </w:numPr>
        <w:spacing w:line="360" w:lineRule="auto"/>
        <w:ind w:left="1080"/>
        <w:jc w:val="both"/>
        <w:textAlignment w:val="baseline"/>
      </w:pPr>
      <w:r w:rsidRPr="00D1644B">
        <w:rPr>
          <w:u w:val="single"/>
        </w:rPr>
        <w:t>Cancellation Notice</w:t>
      </w:r>
      <w:r w:rsidRPr="00D1644B">
        <w:t>: Customers are required to notify their bank before canceling a life insurance policy.</w:t>
      </w:r>
    </w:p>
    <w:p w14:paraId="52082775" w14:textId="65842350" w:rsidR="00E53BC0" w:rsidRPr="00D1644B" w:rsidRDefault="00E53BC0" w:rsidP="0052202B">
      <w:pPr>
        <w:pStyle w:val="Style2"/>
      </w:pPr>
      <w:bookmarkStart w:id="17" w:name="_Toc144885367"/>
      <w:r w:rsidRPr="00D1644B">
        <w:t>5.5 Documents</w:t>
      </w:r>
      <w:bookmarkEnd w:id="17"/>
    </w:p>
    <w:p w14:paraId="1DDE9C55" w14:textId="3298F8C5" w:rsidR="00E53BC0" w:rsidRPr="00D1644B" w:rsidRDefault="00E53BC0" w:rsidP="00E53BC0">
      <w:pPr>
        <w:numPr>
          <w:ilvl w:val="0"/>
          <w:numId w:val="13"/>
        </w:numPr>
        <w:spacing w:line="360" w:lineRule="auto"/>
        <w:ind w:left="1080"/>
        <w:jc w:val="both"/>
        <w:textAlignment w:val="baseline"/>
      </w:pPr>
      <w:r w:rsidRPr="00D1644B">
        <w:t xml:space="preserve">Loan application form (according to </w:t>
      </w:r>
      <w:r w:rsidR="00724CD9" w:rsidRPr="00D1644B">
        <w:t>GRAND Bank</w:t>
      </w:r>
      <w:r w:rsidRPr="00D1644B">
        <w:t>'s form);</w:t>
      </w:r>
    </w:p>
    <w:p w14:paraId="002020C8" w14:textId="77777777" w:rsidR="00E53BC0" w:rsidRPr="00D1644B" w:rsidRDefault="00E53BC0" w:rsidP="00E53BC0">
      <w:pPr>
        <w:numPr>
          <w:ilvl w:val="0"/>
          <w:numId w:val="13"/>
        </w:numPr>
        <w:spacing w:line="360" w:lineRule="auto"/>
        <w:ind w:left="1080"/>
        <w:jc w:val="both"/>
        <w:textAlignment w:val="baseline"/>
      </w:pPr>
      <w:r w:rsidRPr="00D1644B">
        <w:t>Documents explaining the purpose of using the loan;</w:t>
      </w:r>
    </w:p>
    <w:p w14:paraId="6B963919" w14:textId="77777777" w:rsidR="00E53BC0" w:rsidRPr="00D1644B" w:rsidRDefault="00E53BC0" w:rsidP="00E53BC0">
      <w:pPr>
        <w:numPr>
          <w:ilvl w:val="0"/>
          <w:numId w:val="13"/>
        </w:numPr>
        <w:spacing w:line="360" w:lineRule="auto"/>
        <w:ind w:left="1080"/>
        <w:jc w:val="both"/>
        <w:textAlignment w:val="baseline"/>
      </w:pPr>
      <w:r w:rsidRPr="00D1644B">
        <w:t>Personal profile: valid ID card/ ID card/ original passport + Notarized copy;</w:t>
      </w:r>
    </w:p>
    <w:p w14:paraId="7D1966DF" w14:textId="77777777" w:rsidR="00E53BC0" w:rsidRPr="00D1644B" w:rsidRDefault="00E53BC0" w:rsidP="00E53BC0">
      <w:pPr>
        <w:numPr>
          <w:ilvl w:val="0"/>
          <w:numId w:val="13"/>
        </w:numPr>
        <w:spacing w:line="360" w:lineRule="auto"/>
        <w:ind w:left="1080"/>
        <w:jc w:val="both"/>
        <w:textAlignment w:val="baseline"/>
      </w:pPr>
      <w:r w:rsidRPr="00D1644B">
        <w:t>Proof of residence: Notarized copy of household registration book or temporary residence registration certificate (note that the whole book needs to be printed when photocopying);</w:t>
      </w:r>
    </w:p>
    <w:p w14:paraId="528C6BBA" w14:textId="77777777" w:rsidR="00E53BC0" w:rsidRPr="00D1644B" w:rsidRDefault="00E53BC0" w:rsidP="00E53BC0">
      <w:pPr>
        <w:numPr>
          <w:ilvl w:val="0"/>
          <w:numId w:val="13"/>
        </w:numPr>
        <w:spacing w:line="360" w:lineRule="auto"/>
        <w:ind w:left="1080"/>
        <w:jc w:val="both"/>
        <w:textAlignment w:val="baseline"/>
      </w:pPr>
      <w:r w:rsidRPr="00D1644B">
        <w:t>Documents proving the financial ability of the customers: Payroll for employees (certified by the head of the unit) or Business Registration Certificate and tax receipts if the customer is self-employed;</w:t>
      </w:r>
    </w:p>
    <w:p w14:paraId="5526BF9C" w14:textId="71C5344A" w:rsidR="00E53BC0" w:rsidRPr="00D1644B" w:rsidRDefault="00E53BC0" w:rsidP="00E53BC0">
      <w:pPr>
        <w:numPr>
          <w:ilvl w:val="0"/>
          <w:numId w:val="13"/>
        </w:numPr>
        <w:spacing w:line="360" w:lineRule="auto"/>
        <w:ind w:left="1080"/>
        <w:jc w:val="both"/>
        <w:textAlignment w:val="baseline"/>
      </w:pPr>
      <w:r w:rsidRPr="00D1644B">
        <w:t>Papers on life insurance: Original insurance contract.</w:t>
      </w:r>
    </w:p>
    <w:p w14:paraId="4A919737" w14:textId="194B9685" w:rsidR="00E53BC0" w:rsidRPr="00D1644B" w:rsidRDefault="00E53BC0" w:rsidP="0052202B">
      <w:pPr>
        <w:pStyle w:val="Style2"/>
      </w:pPr>
      <w:bookmarkStart w:id="18" w:name="_Toc144885368"/>
      <w:r w:rsidRPr="00D1644B">
        <w:t>5.6 Payment solutions</w:t>
      </w:r>
      <w:bookmarkEnd w:id="18"/>
    </w:p>
    <w:p w14:paraId="4E630720" w14:textId="77777777" w:rsidR="00E53BC0" w:rsidRPr="00D1644B" w:rsidRDefault="00E53BC0" w:rsidP="00E53BC0">
      <w:pPr>
        <w:numPr>
          <w:ilvl w:val="0"/>
          <w:numId w:val="14"/>
        </w:numPr>
        <w:spacing w:line="360" w:lineRule="auto"/>
        <w:ind w:left="1080"/>
        <w:jc w:val="both"/>
        <w:textAlignment w:val="baseline"/>
      </w:pPr>
      <w:r w:rsidRPr="00D1644B">
        <w:t>Loan value: Up to 100 times the monthly premium, up to VND 200 million;</w:t>
      </w:r>
    </w:p>
    <w:p w14:paraId="481530EA" w14:textId="77777777" w:rsidR="00E53BC0" w:rsidRPr="00D1644B" w:rsidRDefault="00E53BC0" w:rsidP="00E53BC0">
      <w:pPr>
        <w:numPr>
          <w:ilvl w:val="0"/>
          <w:numId w:val="14"/>
        </w:numPr>
        <w:spacing w:line="360" w:lineRule="auto"/>
        <w:ind w:left="1080"/>
        <w:jc w:val="both"/>
        <w:textAlignment w:val="baseline"/>
      </w:pPr>
      <w:r w:rsidRPr="00D1644B">
        <w:t>Type of currency: VND;</w:t>
      </w:r>
    </w:p>
    <w:p w14:paraId="70025620" w14:textId="77777777" w:rsidR="00E53BC0" w:rsidRPr="00D1644B" w:rsidRDefault="00E53BC0" w:rsidP="00E53BC0">
      <w:pPr>
        <w:numPr>
          <w:ilvl w:val="0"/>
          <w:numId w:val="14"/>
        </w:numPr>
        <w:spacing w:line="360" w:lineRule="auto"/>
        <w:ind w:left="1080"/>
        <w:jc w:val="both"/>
        <w:textAlignment w:val="baseline"/>
      </w:pPr>
      <w:r w:rsidRPr="00D1644B">
        <w:t>Interest rate: From 1.42%/month to 1.47%/month, depending on the monthly income of the customer;</w:t>
      </w:r>
    </w:p>
    <w:p w14:paraId="24AEF0A7" w14:textId="77777777" w:rsidR="00E53BC0" w:rsidRPr="00D1644B" w:rsidRDefault="00E53BC0" w:rsidP="00E53BC0">
      <w:pPr>
        <w:numPr>
          <w:ilvl w:val="0"/>
          <w:numId w:val="14"/>
        </w:numPr>
        <w:spacing w:line="360" w:lineRule="auto"/>
        <w:ind w:left="1080"/>
        <w:jc w:val="both"/>
        <w:textAlignment w:val="baseline"/>
      </w:pPr>
      <w:r w:rsidRPr="00D1644B">
        <w:t>Loan term: From 12 months to 48 months;</w:t>
      </w:r>
    </w:p>
    <w:p w14:paraId="66530737" w14:textId="77777777" w:rsidR="00E53BC0" w:rsidRPr="00D1644B" w:rsidRDefault="00E53BC0" w:rsidP="00E53BC0">
      <w:pPr>
        <w:numPr>
          <w:ilvl w:val="0"/>
          <w:numId w:val="14"/>
        </w:numPr>
        <w:spacing w:line="360" w:lineRule="auto"/>
        <w:ind w:left="1080"/>
        <w:jc w:val="both"/>
        <w:textAlignment w:val="baseline"/>
      </w:pPr>
      <w:r w:rsidRPr="00D1644B">
        <w:t>Loan payment procedure: Periodic repayment of principal, monthly payment of interest relative to the account outstanding.</w:t>
      </w:r>
    </w:p>
    <w:p w14:paraId="1A48ACF0" w14:textId="2A9F1BEB" w:rsidR="00E53BC0" w:rsidRPr="00D1644B" w:rsidRDefault="00E53BC0" w:rsidP="00E53BC0">
      <w:pPr>
        <w:spacing w:line="360" w:lineRule="auto"/>
        <w:jc w:val="left"/>
      </w:pPr>
    </w:p>
    <w:p w14:paraId="711F3280" w14:textId="77777777" w:rsidR="00E53BC0" w:rsidRPr="00D1644B" w:rsidRDefault="00E53BC0" w:rsidP="00CA4456">
      <w:pPr>
        <w:pStyle w:val="Style1"/>
        <w:rPr>
          <w:rFonts w:cs="Times New Roman"/>
          <w:color w:val="auto"/>
          <w:sz w:val="24"/>
          <w:szCs w:val="24"/>
        </w:rPr>
      </w:pPr>
      <w:bookmarkStart w:id="19" w:name="_Toc144885369"/>
      <w:r w:rsidRPr="00D1644B">
        <w:rPr>
          <w:rFonts w:cs="Times New Roman"/>
          <w:color w:val="auto"/>
          <w:sz w:val="24"/>
          <w:szCs w:val="24"/>
        </w:rPr>
        <w:t>Illustration</w:t>
      </w:r>
      <w:bookmarkEnd w:id="19"/>
    </w:p>
    <w:p w14:paraId="54E144FF" w14:textId="77777777" w:rsidR="00E53BC0" w:rsidRPr="00D1644B" w:rsidRDefault="00E53BC0" w:rsidP="00E53BC0">
      <w:pPr>
        <w:spacing w:line="360" w:lineRule="auto"/>
        <w:ind w:firstLine="720"/>
        <w:jc w:val="both"/>
      </w:pPr>
      <w:r w:rsidRPr="00D1644B">
        <w:t>Mr. Andy, 26 years old, is currently an employee at ABC Company, specializing in providing nutritional solutions through organic food. His monthly income is VND 30,000,000 million. Mr. Andy has a need for unsecured loans to use for the purpose of buying farming equipment and repairing his own farm in the countryside to provide good and clean food.</w:t>
      </w:r>
    </w:p>
    <w:p w14:paraId="6120C513" w14:textId="77777777" w:rsidR="00E53BC0" w:rsidRPr="00D1644B" w:rsidRDefault="00E53BC0" w:rsidP="00E53BC0">
      <w:pPr>
        <w:spacing w:line="360" w:lineRule="auto"/>
        <w:ind w:firstLine="720"/>
        <w:jc w:val="both"/>
      </w:pPr>
      <w:r w:rsidRPr="00D1644B">
        <w:t>Realizing the purpose of using the capital of Mr. Andy is to serve the quality of life and, at the same time, having a high awareness of the need for health protection, the bank has provided a loan of VND 150,000,000 million with an annual interest rate of 17%; principal is paid every term and interest is compounded monthly; and it has also introduced life insurance products from Phu Hung Life. It is this life insurance product that will add value to Mr. Andy, add health protection, and at the same time bring many benefits to both him and the bank. The chart below shows Andy's monthly payment to the bank when choosing a loan without life insurance and with life insurance attached:</w:t>
      </w:r>
    </w:p>
    <w:p w14:paraId="41354CF5" w14:textId="77777777" w:rsidR="00E53BC0" w:rsidRPr="00D1644B" w:rsidRDefault="00E53BC0" w:rsidP="00E53BC0">
      <w:pPr>
        <w:spacing w:line="360" w:lineRule="auto"/>
        <w:ind w:left="2430" w:firstLine="450"/>
        <w:jc w:val="both"/>
      </w:pPr>
      <w:r w:rsidRPr="00D1644B">
        <w:rPr>
          <w:b/>
          <w:bCs/>
        </w:rPr>
        <w:t>Table 1: Loan with no life insurance</w:t>
      </w:r>
    </w:p>
    <w:tbl>
      <w:tblPr>
        <w:tblW w:w="0" w:type="auto"/>
        <w:jc w:val="center"/>
        <w:tblCellMar>
          <w:top w:w="15" w:type="dxa"/>
          <w:left w:w="15" w:type="dxa"/>
          <w:bottom w:w="15" w:type="dxa"/>
          <w:right w:w="15" w:type="dxa"/>
        </w:tblCellMar>
        <w:tblLook w:val="04A0" w:firstRow="1" w:lastRow="0" w:firstColumn="1" w:lastColumn="0" w:noHBand="0" w:noVBand="1"/>
      </w:tblPr>
      <w:tblGrid>
        <w:gridCol w:w="2480"/>
        <w:gridCol w:w="1464"/>
      </w:tblGrid>
      <w:tr w:rsidR="00724CD9" w:rsidRPr="00D1644B" w14:paraId="0C688741" w14:textId="77777777" w:rsidTr="00E53BC0">
        <w:trPr>
          <w:trHeight w:val="40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34D631CA" w14:textId="77777777" w:rsidR="00E53BC0" w:rsidRPr="00D1644B" w:rsidRDefault="00E53BC0" w:rsidP="00E53BC0">
            <w:pPr>
              <w:spacing w:line="360" w:lineRule="auto"/>
              <w:jc w:val="both"/>
            </w:pPr>
            <w:r w:rsidRPr="00D1644B">
              <w:rPr>
                <w:b/>
                <w:bCs/>
              </w:rPr>
              <w:t>Loan value</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1840E39C" w14:textId="77777777" w:rsidR="00E53BC0" w:rsidRPr="00D1644B" w:rsidRDefault="00E53BC0" w:rsidP="00E53BC0">
            <w:pPr>
              <w:spacing w:line="360" w:lineRule="auto"/>
              <w:jc w:val="both"/>
            </w:pPr>
            <w:r w:rsidRPr="00D1644B">
              <w:rPr>
                <w:b/>
                <w:bCs/>
              </w:rPr>
              <w:t>300,000,000 ₫</w:t>
            </w:r>
          </w:p>
        </w:tc>
      </w:tr>
      <w:tr w:rsidR="00724CD9" w:rsidRPr="00D1644B" w14:paraId="0DBF58CD"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21198934" w14:textId="77777777" w:rsidR="00E53BC0" w:rsidRPr="00D1644B" w:rsidRDefault="00E53BC0" w:rsidP="00E53BC0">
            <w:pPr>
              <w:spacing w:line="360" w:lineRule="auto"/>
              <w:jc w:val="both"/>
            </w:pPr>
            <w:r w:rsidRPr="00D1644B">
              <w:rPr>
                <w:b/>
                <w:bCs/>
              </w:rPr>
              <w:t>APR</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6BB15965" w14:textId="77777777" w:rsidR="00E53BC0" w:rsidRPr="00D1644B" w:rsidRDefault="00E53BC0" w:rsidP="00E53BC0">
            <w:pPr>
              <w:spacing w:line="360" w:lineRule="auto"/>
              <w:jc w:val="both"/>
            </w:pPr>
            <w:r w:rsidRPr="00D1644B">
              <w:rPr>
                <w:b/>
                <w:bCs/>
              </w:rPr>
              <w:t>18.50%</w:t>
            </w:r>
          </w:p>
        </w:tc>
      </w:tr>
      <w:tr w:rsidR="00724CD9" w:rsidRPr="00D1644B" w14:paraId="659E76ED"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00BE738A" w14:textId="77777777" w:rsidR="00E53BC0" w:rsidRPr="00D1644B" w:rsidRDefault="00E53BC0" w:rsidP="00E53BC0">
            <w:pPr>
              <w:spacing w:line="360" w:lineRule="auto"/>
              <w:jc w:val="both"/>
            </w:pPr>
            <w:r w:rsidRPr="00D1644B">
              <w:rPr>
                <w:b/>
                <w:bCs/>
              </w:rPr>
              <w:t>Maturity</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2563180D" w14:textId="77777777" w:rsidR="00E53BC0" w:rsidRPr="00D1644B" w:rsidRDefault="00E53BC0" w:rsidP="00E53BC0">
            <w:pPr>
              <w:spacing w:line="360" w:lineRule="auto"/>
              <w:jc w:val="both"/>
            </w:pPr>
            <w:r w:rsidRPr="00D1644B">
              <w:rPr>
                <w:b/>
                <w:bCs/>
              </w:rPr>
              <w:t>60</w:t>
            </w:r>
          </w:p>
        </w:tc>
      </w:tr>
      <w:tr w:rsidR="00724CD9" w:rsidRPr="00D1644B" w14:paraId="737C5BCA" w14:textId="77777777" w:rsidTr="00E53BC0">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0B453D07" w14:textId="77777777" w:rsidR="00E53BC0" w:rsidRPr="00D1644B" w:rsidRDefault="00E53BC0" w:rsidP="00E53BC0">
            <w:pPr>
              <w:spacing w:line="360" w:lineRule="auto"/>
              <w:jc w:val="both"/>
            </w:pPr>
            <w:r w:rsidRPr="00D1644B">
              <w:rPr>
                <w:b/>
                <w:bCs/>
              </w:rPr>
              <w:t>Frequency of payments</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7A42E5F2" w14:textId="77777777" w:rsidR="00E53BC0" w:rsidRPr="00D1644B" w:rsidRDefault="00E53BC0" w:rsidP="00E53BC0">
            <w:pPr>
              <w:spacing w:line="360" w:lineRule="auto"/>
              <w:jc w:val="both"/>
            </w:pPr>
            <w:r w:rsidRPr="00D1644B">
              <w:rPr>
                <w:b/>
                <w:bCs/>
              </w:rPr>
              <w:t>Monthly</w:t>
            </w:r>
          </w:p>
        </w:tc>
      </w:tr>
      <w:tr w:rsidR="00724CD9" w:rsidRPr="00D1644B" w14:paraId="565C5A69"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04DA3D5C" w14:textId="77777777" w:rsidR="00E53BC0" w:rsidRPr="00D1644B" w:rsidRDefault="00E53BC0" w:rsidP="00E53BC0">
            <w:pPr>
              <w:spacing w:line="360" w:lineRule="auto"/>
              <w:jc w:val="both"/>
            </w:pPr>
            <w:r w:rsidRPr="00D1644B">
              <w:rPr>
                <w:b/>
                <w:bCs/>
              </w:rPr>
              <w:t>Periodic rate</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4370B855" w14:textId="77777777" w:rsidR="00E53BC0" w:rsidRPr="00D1644B" w:rsidRDefault="00E53BC0" w:rsidP="00E53BC0">
            <w:pPr>
              <w:spacing w:line="360" w:lineRule="auto"/>
              <w:jc w:val="both"/>
            </w:pPr>
            <w:r w:rsidRPr="00D1644B">
              <w:rPr>
                <w:b/>
                <w:bCs/>
              </w:rPr>
              <w:t>1.542%</w:t>
            </w:r>
          </w:p>
        </w:tc>
      </w:tr>
    </w:tbl>
    <w:p w14:paraId="30055D90" w14:textId="77777777" w:rsidR="00E53BC0" w:rsidRPr="00D1644B" w:rsidRDefault="00E53BC0" w:rsidP="00E53BC0">
      <w:pPr>
        <w:spacing w:after="240" w:line="360" w:lineRule="auto"/>
        <w:jc w:val="left"/>
      </w:pPr>
    </w:p>
    <w:p w14:paraId="58E33AF9" w14:textId="77777777" w:rsidR="00E53BC0" w:rsidRPr="00D1644B" w:rsidRDefault="00E53BC0" w:rsidP="00E53BC0">
      <w:pPr>
        <w:spacing w:line="360" w:lineRule="auto"/>
        <w:ind w:left="3150"/>
        <w:jc w:val="both"/>
      </w:pPr>
      <w:r w:rsidRPr="00D1644B">
        <w:rPr>
          <w:b/>
          <w:bCs/>
        </w:rPr>
        <w:t>Table 2: Loan with life insurance</w:t>
      </w:r>
    </w:p>
    <w:tbl>
      <w:tblPr>
        <w:tblW w:w="0" w:type="auto"/>
        <w:jc w:val="center"/>
        <w:tblCellMar>
          <w:top w:w="15" w:type="dxa"/>
          <w:left w:w="15" w:type="dxa"/>
          <w:bottom w:w="15" w:type="dxa"/>
          <w:right w:w="15" w:type="dxa"/>
        </w:tblCellMar>
        <w:tblLook w:val="04A0" w:firstRow="1" w:lastRow="0" w:firstColumn="1" w:lastColumn="0" w:noHBand="0" w:noVBand="1"/>
      </w:tblPr>
      <w:tblGrid>
        <w:gridCol w:w="2480"/>
        <w:gridCol w:w="1464"/>
      </w:tblGrid>
      <w:tr w:rsidR="00724CD9" w:rsidRPr="00D1644B" w14:paraId="070CC1B5" w14:textId="77777777" w:rsidTr="00E53BC0">
        <w:trPr>
          <w:trHeight w:val="40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205A3E3F" w14:textId="77777777" w:rsidR="00E53BC0" w:rsidRPr="00D1644B" w:rsidRDefault="00E53BC0" w:rsidP="00E53BC0">
            <w:pPr>
              <w:spacing w:line="360" w:lineRule="auto"/>
              <w:jc w:val="both"/>
            </w:pPr>
            <w:r w:rsidRPr="00D1644B">
              <w:rPr>
                <w:b/>
                <w:bCs/>
              </w:rPr>
              <w:t>Loan value</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4112BDEB" w14:textId="77777777" w:rsidR="00E53BC0" w:rsidRPr="00D1644B" w:rsidRDefault="00E53BC0" w:rsidP="00E53BC0">
            <w:pPr>
              <w:spacing w:line="360" w:lineRule="auto"/>
              <w:jc w:val="both"/>
            </w:pPr>
            <w:r w:rsidRPr="00D1644B">
              <w:rPr>
                <w:b/>
                <w:bCs/>
              </w:rPr>
              <w:t>150,000,000 ₫</w:t>
            </w:r>
          </w:p>
        </w:tc>
      </w:tr>
      <w:tr w:rsidR="00724CD9" w:rsidRPr="00D1644B" w14:paraId="373862EF"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0F6FEE5C" w14:textId="77777777" w:rsidR="00E53BC0" w:rsidRPr="00D1644B" w:rsidRDefault="00E53BC0" w:rsidP="00E53BC0">
            <w:pPr>
              <w:spacing w:line="360" w:lineRule="auto"/>
              <w:jc w:val="both"/>
            </w:pPr>
            <w:r w:rsidRPr="00D1644B">
              <w:rPr>
                <w:b/>
                <w:bCs/>
              </w:rPr>
              <w:t>APR</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5417FC56" w14:textId="77777777" w:rsidR="00E53BC0" w:rsidRPr="00D1644B" w:rsidRDefault="00E53BC0" w:rsidP="00E53BC0">
            <w:pPr>
              <w:spacing w:line="360" w:lineRule="auto"/>
              <w:jc w:val="both"/>
            </w:pPr>
            <w:r w:rsidRPr="00D1644B">
              <w:rPr>
                <w:b/>
                <w:bCs/>
              </w:rPr>
              <w:t>17.00%</w:t>
            </w:r>
          </w:p>
        </w:tc>
      </w:tr>
      <w:tr w:rsidR="00724CD9" w:rsidRPr="00D1644B" w14:paraId="0D8626F8"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09382FB0" w14:textId="77777777" w:rsidR="00E53BC0" w:rsidRPr="00D1644B" w:rsidRDefault="00E53BC0" w:rsidP="00E53BC0">
            <w:pPr>
              <w:spacing w:line="360" w:lineRule="auto"/>
              <w:jc w:val="both"/>
            </w:pPr>
            <w:r w:rsidRPr="00D1644B">
              <w:rPr>
                <w:b/>
                <w:bCs/>
              </w:rPr>
              <w:t>Maturity</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4B8A23A4" w14:textId="77777777" w:rsidR="00E53BC0" w:rsidRPr="00D1644B" w:rsidRDefault="00E53BC0" w:rsidP="00E53BC0">
            <w:pPr>
              <w:spacing w:line="360" w:lineRule="auto"/>
              <w:jc w:val="both"/>
            </w:pPr>
            <w:r w:rsidRPr="00D1644B">
              <w:rPr>
                <w:b/>
                <w:bCs/>
              </w:rPr>
              <w:t>48</w:t>
            </w:r>
          </w:p>
        </w:tc>
      </w:tr>
      <w:tr w:rsidR="00724CD9" w:rsidRPr="00D1644B" w14:paraId="5E9330A8" w14:textId="77777777" w:rsidTr="00E53BC0">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6E91AA25" w14:textId="77777777" w:rsidR="00E53BC0" w:rsidRPr="00D1644B" w:rsidRDefault="00E53BC0" w:rsidP="00E53BC0">
            <w:pPr>
              <w:spacing w:line="360" w:lineRule="auto"/>
              <w:jc w:val="both"/>
            </w:pPr>
            <w:r w:rsidRPr="00D1644B">
              <w:rPr>
                <w:b/>
                <w:bCs/>
              </w:rPr>
              <w:t>Frequency of payments</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6539342B" w14:textId="77777777" w:rsidR="00E53BC0" w:rsidRPr="00D1644B" w:rsidRDefault="00E53BC0" w:rsidP="00E53BC0">
            <w:pPr>
              <w:spacing w:line="360" w:lineRule="auto"/>
              <w:jc w:val="both"/>
            </w:pPr>
            <w:r w:rsidRPr="00D1644B">
              <w:rPr>
                <w:b/>
                <w:bCs/>
              </w:rPr>
              <w:t>Monthly</w:t>
            </w:r>
          </w:p>
        </w:tc>
      </w:tr>
      <w:tr w:rsidR="00724CD9" w:rsidRPr="00D1644B" w14:paraId="07285C27" w14:textId="77777777" w:rsidTr="00E53BC0">
        <w:trPr>
          <w:trHeight w:val="28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4FBE9178" w14:textId="77777777" w:rsidR="00E53BC0" w:rsidRPr="00D1644B" w:rsidRDefault="00E53BC0" w:rsidP="00E53BC0">
            <w:pPr>
              <w:spacing w:line="360" w:lineRule="auto"/>
              <w:jc w:val="both"/>
            </w:pPr>
            <w:r w:rsidRPr="00D1644B">
              <w:rPr>
                <w:b/>
                <w:bCs/>
              </w:rPr>
              <w:t>Periodic rate</w:t>
            </w:r>
          </w:p>
        </w:tc>
        <w:tc>
          <w:tcPr>
            <w:tcW w:w="0" w:type="auto"/>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center"/>
            <w:hideMark/>
          </w:tcPr>
          <w:p w14:paraId="5CDF8CC5" w14:textId="77777777" w:rsidR="00E53BC0" w:rsidRPr="00D1644B" w:rsidRDefault="00E53BC0" w:rsidP="00E53BC0">
            <w:pPr>
              <w:spacing w:line="360" w:lineRule="auto"/>
              <w:jc w:val="both"/>
            </w:pPr>
            <w:r w:rsidRPr="00D1644B">
              <w:rPr>
                <w:b/>
                <w:bCs/>
              </w:rPr>
              <w:t>1.42%</w:t>
            </w:r>
          </w:p>
        </w:tc>
      </w:tr>
    </w:tbl>
    <w:p w14:paraId="3263FDF0" w14:textId="77777777" w:rsidR="00E53BC0" w:rsidRPr="00D1644B" w:rsidRDefault="00E53BC0" w:rsidP="00E53BC0">
      <w:pPr>
        <w:spacing w:line="360" w:lineRule="auto"/>
        <w:ind w:left="270"/>
        <w:jc w:val="both"/>
      </w:pPr>
      <w:r w:rsidRPr="00D1644B">
        <w:rPr>
          <w:b/>
          <w:bCs/>
          <w:i/>
          <w:iCs/>
        </w:rPr>
        <w:t>General commentary</w:t>
      </w:r>
      <w:r w:rsidRPr="00D1644B">
        <w:t>:</w:t>
      </w:r>
    </w:p>
    <w:p w14:paraId="4111BBC0" w14:textId="77777777" w:rsidR="00E53BC0" w:rsidRPr="00D1644B" w:rsidRDefault="00E53BC0" w:rsidP="00E53BC0">
      <w:pPr>
        <w:spacing w:line="360" w:lineRule="auto"/>
        <w:ind w:left="270" w:firstLine="450"/>
        <w:jc w:val="both"/>
      </w:pPr>
      <w:r w:rsidRPr="00D1644B">
        <w:t>For a loan without life insurance from Phu Hung Life, the maximum amount that a customer like Mr. Andy can borrow is 300,000,000 VND with a term of 60 months. Meanwhile, the maximum amount that he can borrow when joining the life insurance package is VND 150,000,000 with a loan term of 4 years. However, the interest rate offered by the bank to Mr. Andy is only 17% per year.</w:t>
      </w:r>
    </w:p>
    <w:p w14:paraId="605C8D3D" w14:textId="77777777" w:rsidR="00E53BC0" w:rsidRPr="00D1644B" w:rsidRDefault="00E53BC0" w:rsidP="00E53BC0">
      <w:pPr>
        <w:spacing w:line="360" w:lineRule="auto"/>
        <w:ind w:left="270" w:firstLine="450"/>
        <w:jc w:val="both"/>
      </w:pPr>
      <w:r w:rsidRPr="00D1644B">
        <w:lastRenderedPageBreak/>
        <w:t>This lower interest rate creates an incentive for customers like Mr. Andy to accept a loan with life insurance and still consider it when compared to other banks with the same loan model because interest rates are still lower than those of other competitors. Besides, the option of borrowing from a financial company is not more attractive to Mr. Andy because the interest rate offered is about 2%–3% per month.</w:t>
      </w:r>
    </w:p>
    <w:p w14:paraId="59A34ADB" w14:textId="77777777" w:rsidR="00E53BC0" w:rsidRPr="00D1644B" w:rsidRDefault="00E53BC0" w:rsidP="00E53BC0">
      <w:pPr>
        <w:spacing w:line="360" w:lineRule="auto"/>
        <w:ind w:left="270" w:firstLine="450"/>
        <w:jc w:val="both"/>
      </w:pPr>
      <w:r w:rsidRPr="00D1644B">
        <w:t>Regarding the loan limit, the purpose of the lower limit is to ensure that the bank is not exposed to many risks, as well as not to place too much responsibility on a life insurance company like Phu Hung Life when it is the first time implementing a bancassurance product. And the limit clearly states that the loan can be up to 100 times the monthly insurance premium, so this will also boost the demand for customers to use life insurance products when borrowing.</w:t>
      </w:r>
    </w:p>
    <w:p w14:paraId="667958E6" w14:textId="7218E19E" w:rsidR="00E53BC0" w:rsidRPr="00D1644B" w:rsidRDefault="00E53BC0" w:rsidP="00E53BC0">
      <w:pPr>
        <w:spacing w:line="360" w:lineRule="auto"/>
        <w:ind w:left="270" w:firstLine="450"/>
        <w:jc w:val="both"/>
      </w:pPr>
      <w:r w:rsidRPr="00D1644B">
        <w:t xml:space="preserve">The loan term with a life insurance product is lower than without life insurance, at 12 months. In addition to making unsecured loans to help customers optimize their ability to use loans, </w:t>
      </w:r>
      <w:r w:rsidR="00724CD9" w:rsidRPr="00D1644B">
        <w:t>GRAND Bank</w:t>
      </w:r>
      <w:r w:rsidRPr="00D1644B">
        <w:t xml:space="preserve"> also considers the conditions under which customers can flexibly pay insurance premiums. In the 4th year, that helps customers have more flexibility in their payment activities and will have more incentives based on customer classification policy.</w:t>
      </w:r>
    </w:p>
    <w:p w14:paraId="1B2486BA" w14:textId="77777777" w:rsidR="00E53BC0" w:rsidRPr="00D1644B" w:rsidRDefault="00E53BC0" w:rsidP="00E53BC0">
      <w:pPr>
        <w:spacing w:line="360" w:lineRule="auto"/>
        <w:ind w:left="270" w:firstLine="450"/>
        <w:jc w:val="both"/>
      </w:pPr>
    </w:p>
    <w:p w14:paraId="3634267C" w14:textId="6A8B7377" w:rsidR="00E53BC0" w:rsidRPr="00D1644B" w:rsidRDefault="00D1644B" w:rsidP="00E53BC0">
      <w:pPr>
        <w:spacing w:line="360" w:lineRule="auto"/>
        <w:ind w:left="2430" w:firstLine="450"/>
        <w:jc w:val="both"/>
      </w:pPr>
      <w:r>
        <w:rPr>
          <w:b/>
          <w:bCs/>
          <w:noProof/>
          <w14:ligatures w14:val="standardContextual"/>
        </w:rPr>
        <mc:AlternateContent>
          <mc:Choice Requires="wps">
            <w:drawing>
              <wp:anchor distT="0" distB="0" distL="114300" distR="114300" simplePos="0" relativeHeight="251659264" behindDoc="0" locked="0" layoutInCell="1" allowOverlap="1" wp14:anchorId="02D98A9B" wp14:editId="293DA8F2">
                <wp:simplePos x="0" y="0"/>
                <wp:positionH relativeFrom="column">
                  <wp:posOffset>2707</wp:posOffset>
                </wp:positionH>
                <wp:positionV relativeFrom="paragraph">
                  <wp:posOffset>261553</wp:posOffset>
                </wp:positionV>
                <wp:extent cx="2454442" cy="1215190"/>
                <wp:effectExtent l="0" t="0" r="22225" b="23495"/>
                <wp:wrapNone/>
                <wp:docPr id="1954783782" name="Straight Connector 1"/>
                <wp:cNvGraphicFramePr/>
                <a:graphic xmlns:a="http://schemas.openxmlformats.org/drawingml/2006/main">
                  <a:graphicData uri="http://schemas.microsoft.com/office/word/2010/wordprocessingShape">
                    <wps:wsp>
                      <wps:cNvCnPr/>
                      <wps:spPr>
                        <a:xfrm>
                          <a:off x="0" y="0"/>
                          <a:ext cx="2454442" cy="1215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72942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20.6pt" to="193.45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" strokecolor="black [3200]" strokeweight=".5pt">
                <v:stroke joinstyle="miter"/>
              </v:line>
            </w:pict>
          </mc:Fallback>
        </mc:AlternateContent>
      </w:r>
      <w:r w:rsidR="00E53BC0" w:rsidRPr="00D1644B">
        <w:rPr>
          <w:b/>
          <w:bCs/>
        </w:rPr>
        <w:t>Table 3: Customer Classification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839"/>
        <w:gridCol w:w="1606"/>
        <w:gridCol w:w="1233"/>
        <w:gridCol w:w="1233"/>
        <w:gridCol w:w="1139"/>
      </w:tblGrid>
      <w:tr w:rsidR="00724CD9" w:rsidRPr="00D1644B" w14:paraId="49F0FC77" w14:textId="77777777" w:rsidTr="00D1644B">
        <w:trPr>
          <w:cantSplit/>
          <w:trHeight w:val="1134"/>
        </w:trPr>
        <w:tc>
          <w:tcPr>
            <w:tcW w:w="3839"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5E9C07" w14:textId="77777777" w:rsidR="00D1644B" w:rsidRDefault="00E53BC0" w:rsidP="00D1644B">
            <w:pPr>
              <w:spacing w:line="360" w:lineRule="auto"/>
              <w:jc w:val="right"/>
            </w:pPr>
            <w:r w:rsidRPr="00D1644B">
              <w:t>Insurance contract</w:t>
            </w:r>
          </w:p>
          <w:p w14:paraId="3C2B4951" w14:textId="2A7FF173" w:rsidR="00E53BC0" w:rsidRDefault="00E53BC0" w:rsidP="00D1644B">
            <w:pPr>
              <w:spacing w:line="360" w:lineRule="auto"/>
              <w:jc w:val="right"/>
            </w:pPr>
            <w:r w:rsidRPr="00D1644B">
              <w:t xml:space="preserve"> value (per year)</w:t>
            </w:r>
          </w:p>
          <w:p w14:paraId="5B1407E6" w14:textId="77777777" w:rsidR="00D1644B" w:rsidRDefault="00D1644B" w:rsidP="00D1644B">
            <w:pPr>
              <w:spacing w:line="360" w:lineRule="auto"/>
              <w:jc w:val="left"/>
            </w:pPr>
            <w:r w:rsidRPr="00D1644B">
              <w:t xml:space="preserve">Number of years </w:t>
            </w:r>
          </w:p>
          <w:p w14:paraId="09B52237" w14:textId="63B6136C" w:rsidR="00D1644B" w:rsidRPr="00D1644B" w:rsidRDefault="00D1644B" w:rsidP="00D1644B">
            <w:pPr>
              <w:spacing w:line="360" w:lineRule="auto"/>
              <w:jc w:val="left"/>
            </w:pPr>
            <w:r w:rsidRPr="00D1644B">
              <w:t>maintain the contract</w:t>
            </w:r>
          </w:p>
        </w:tc>
        <w:tc>
          <w:tcPr>
            <w:tcW w:w="1606"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04EE502E" w14:textId="77777777" w:rsidR="00E53BC0" w:rsidRPr="00D1644B" w:rsidRDefault="00E53BC0" w:rsidP="00D1644B">
            <w:pPr>
              <w:spacing w:line="360" w:lineRule="auto"/>
            </w:pPr>
            <w:r w:rsidRPr="00D1644B">
              <w:t>10-30 mil/year</w:t>
            </w:r>
          </w:p>
        </w:tc>
        <w:tc>
          <w:tcPr>
            <w:tcW w:w="123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4586B107" w14:textId="1A7E7556" w:rsidR="00E53BC0" w:rsidRPr="00D1644B" w:rsidRDefault="00E53BC0" w:rsidP="00D1644B">
            <w:pPr>
              <w:spacing w:line="360" w:lineRule="auto"/>
            </w:pPr>
            <w:r w:rsidRPr="00D1644B">
              <w:t>30-50</w:t>
            </w:r>
            <w:r w:rsidR="00D1644B">
              <w:t xml:space="preserve"> mil</w:t>
            </w:r>
            <w:r w:rsidRPr="00D1644B">
              <w:t>/year</w:t>
            </w:r>
          </w:p>
        </w:tc>
        <w:tc>
          <w:tcPr>
            <w:tcW w:w="123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5B423BD9" w14:textId="095332DF" w:rsidR="00E53BC0" w:rsidRPr="00D1644B" w:rsidRDefault="00E53BC0" w:rsidP="00D1644B">
            <w:pPr>
              <w:spacing w:line="360" w:lineRule="auto"/>
            </w:pPr>
            <w:r w:rsidRPr="00D1644B">
              <w:t>50-70</w:t>
            </w:r>
            <w:r w:rsidR="00D1644B">
              <w:t xml:space="preserve"> mil</w:t>
            </w:r>
            <w:r w:rsidRPr="00D1644B">
              <w:t>/year</w:t>
            </w:r>
          </w:p>
        </w:tc>
        <w:tc>
          <w:tcPr>
            <w:tcW w:w="1139"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16FED9AA" w14:textId="12304083" w:rsidR="00E53BC0" w:rsidRPr="00D1644B" w:rsidRDefault="00E53BC0" w:rsidP="00D1644B">
            <w:pPr>
              <w:spacing w:line="360" w:lineRule="auto"/>
            </w:pPr>
            <w:r w:rsidRPr="00D1644B">
              <w:t>Above 70</w:t>
            </w:r>
            <w:r w:rsidR="00D1644B">
              <w:t xml:space="preserve"> mil/year</w:t>
            </w:r>
          </w:p>
        </w:tc>
      </w:tr>
      <w:tr w:rsidR="00D1644B" w:rsidRPr="00D1644B" w14:paraId="18619E41" w14:textId="77777777" w:rsidTr="00D1644B">
        <w:trPr>
          <w:cantSplit/>
          <w:trHeight w:val="542"/>
        </w:trPr>
        <w:tc>
          <w:tcPr>
            <w:tcW w:w="383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hideMark/>
          </w:tcPr>
          <w:p w14:paraId="3D12336D" w14:textId="37CA4CB4" w:rsidR="00D1644B" w:rsidRPr="00D1644B" w:rsidRDefault="00D1644B" w:rsidP="00D1644B">
            <w:pPr>
              <w:spacing w:line="360" w:lineRule="auto"/>
            </w:pPr>
            <w:r w:rsidRPr="00D1644B">
              <w:t>1</w:t>
            </w:r>
          </w:p>
        </w:tc>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BC066" w14:textId="66ED57C6" w:rsidR="00D1644B" w:rsidRPr="00D1644B" w:rsidRDefault="00D1644B" w:rsidP="00D1644B">
            <w:pPr>
              <w:spacing w:line="360" w:lineRule="auto"/>
            </w:pPr>
            <w:r w:rsidRPr="00D1644B">
              <w:t>Bronze</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210729" w14:textId="3A4D4496" w:rsidR="00D1644B" w:rsidRPr="00D1644B" w:rsidRDefault="00D1644B" w:rsidP="00D1644B">
            <w:pPr>
              <w:spacing w:line="360" w:lineRule="auto"/>
            </w:pPr>
            <w:r w:rsidRPr="00D1644B">
              <w:t>Bronze</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C7E57" w14:textId="414CF96C" w:rsidR="00D1644B" w:rsidRPr="00D1644B" w:rsidRDefault="00D1644B" w:rsidP="00D1644B">
            <w:pPr>
              <w:spacing w:line="360" w:lineRule="auto"/>
            </w:pPr>
            <w:r w:rsidRPr="00D1644B">
              <w:t>Bronze</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27D6A0" w14:textId="41097049" w:rsidR="00D1644B" w:rsidRPr="00D1644B" w:rsidRDefault="00D1644B" w:rsidP="00D1644B">
            <w:pPr>
              <w:spacing w:line="360" w:lineRule="auto"/>
            </w:pPr>
            <w:r w:rsidRPr="00D1644B">
              <w:t>Silver</w:t>
            </w:r>
          </w:p>
        </w:tc>
      </w:tr>
      <w:tr w:rsidR="00D1644B" w:rsidRPr="00D1644B" w14:paraId="59DD62F9" w14:textId="77777777" w:rsidTr="00D1644B">
        <w:tc>
          <w:tcPr>
            <w:tcW w:w="383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hideMark/>
          </w:tcPr>
          <w:p w14:paraId="7400ED31" w14:textId="14ED74EA" w:rsidR="00D1644B" w:rsidRPr="00D1644B" w:rsidRDefault="00D1644B" w:rsidP="00D1644B">
            <w:pPr>
              <w:spacing w:line="360" w:lineRule="auto"/>
            </w:pPr>
            <w:r w:rsidRPr="00D1644B">
              <w:t>2</w:t>
            </w:r>
          </w:p>
        </w:tc>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9858E0" w14:textId="5B131550" w:rsidR="00D1644B" w:rsidRPr="00D1644B" w:rsidRDefault="00D1644B" w:rsidP="00D1644B">
            <w:pPr>
              <w:spacing w:line="360" w:lineRule="auto"/>
            </w:pPr>
            <w:r w:rsidRPr="00D1644B">
              <w:t>Bronze</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66EC2" w14:textId="69278B8D" w:rsidR="00D1644B" w:rsidRPr="00D1644B" w:rsidRDefault="00D1644B" w:rsidP="00D1644B">
            <w:pPr>
              <w:spacing w:line="360" w:lineRule="auto"/>
            </w:pPr>
            <w:r w:rsidRPr="00D1644B">
              <w:t>Silver</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3B2BC" w14:textId="79853BC6" w:rsidR="00D1644B" w:rsidRPr="00D1644B" w:rsidRDefault="00D1644B" w:rsidP="00D1644B">
            <w:pPr>
              <w:spacing w:line="360" w:lineRule="auto"/>
            </w:pPr>
            <w:r w:rsidRPr="00D1644B">
              <w:t>Silver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8CC138" w14:textId="17FA537C" w:rsidR="00D1644B" w:rsidRPr="00D1644B" w:rsidRDefault="00D1644B" w:rsidP="00D1644B">
            <w:pPr>
              <w:spacing w:line="360" w:lineRule="auto"/>
            </w:pPr>
            <w:r w:rsidRPr="00D1644B">
              <w:t>Gold</w:t>
            </w:r>
          </w:p>
        </w:tc>
      </w:tr>
      <w:tr w:rsidR="00D1644B" w:rsidRPr="00D1644B" w14:paraId="20602FE7" w14:textId="77777777" w:rsidTr="00D1644B">
        <w:tc>
          <w:tcPr>
            <w:tcW w:w="383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hideMark/>
          </w:tcPr>
          <w:p w14:paraId="1D2ADE4C" w14:textId="2A7BD3CB" w:rsidR="00D1644B" w:rsidRPr="00D1644B" w:rsidRDefault="00D1644B" w:rsidP="00D1644B">
            <w:pPr>
              <w:spacing w:line="360" w:lineRule="auto"/>
            </w:pPr>
            <w:r w:rsidRPr="00D1644B">
              <w:t>3</w:t>
            </w:r>
          </w:p>
        </w:tc>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EDC69" w14:textId="157B71CF" w:rsidR="00D1644B" w:rsidRPr="00D1644B" w:rsidRDefault="00D1644B" w:rsidP="00D1644B">
            <w:pPr>
              <w:spacing w:line="360" w:lineRule="auto"/>
            </w:pPr>
            <w:r w:rsidRPr="00D1644B">
              <w:t>Silver</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7A509B" w14:textId="4A04293D" w:rsidR="00D1644B" w:rsidRPr="00D1644B" w:rsidRDefault="00D1644B" w:rsidP="00D1644B">
            <w:pPr>
              <w:spacing w:line="360" w:lineRule="auto"/>
            </w:pPr>
            <w:r w:rsidRPr="00D1644B">
              <w:t>Gold</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32772" w14:textId="7D60FBFF" w:rsidR="00D1644B" w:rsidRPr="00D1644B" w:rsidRDefault="00D1644B" w:rsidP="00D1644B">
            <w:pPr>
              <w:spacing w:line="360" w:lineRule="auto"/>
            </w:pPr>
            <w:r w:rsidRPr="00D1644B">
              <w:t>Gold</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BD11C9" w14:textId="63265E8B" w:rsidR="00D1644B" w:rsidRPr="00D1644B" w:rsidRDefault="00D1644B" w:rsidP="00D1644B">
            <w:pPr>
              <w:spacing w:line="360" w:lineRule="auto"/>
            </w:pPr>
            <w:r w:rsidRPr="00D1644B">
              <w:t>Diamond</w:t>
            </w:r>
          </w:p>
        </w:tc>
      </w:tr>
      <w:tr w:rsidR="00D1644B" w:rsidRPr="00D1644B" w14:paraId="26401E8D" w14:textId="77777777" w:rsidTr="00D1644B">
        <w:tc>
          <w:tcPr>
            <w:tcW w:w="3839"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hideMark/>
          </w:tcPr>
          <w:p w14:paraId="251A6957" w14:textId="496422BA" w:rsidR="00D1644B" w:rsidRPr="00D1644B" w:rsidRDefault="00D1644B" w:rsidP="00D1644B">
            <w:pPr>
              <w:spacing w:line="360" w:lineRule="auto"/>
            </w:pPr>
            <w:r w:rsidRPr="00D1644B">
              <w:t>4</w:t>
            </w:r>
          </w:p>
        </w:tc>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7FFD5" w14:textId="6EF6D63D" w:rsidR="00D1644B" w:rsidRPr="00D1644B" w:rsidRDefault="00D1644B" w:rsidP="00D1644B">
            <w:pPr>
              <w:spacing w:line="360" w:lineRule="auto"/>
            </w:pPr>
            <w:r w:rsidRPr="00D1644B">
              <w:t>Silver</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2E3DF5" w14:textId="3C843292" w:rsidR="00D1644B" w:rsidRPr="00D1644B" w:rsidRDefault="00D1644B" w:rsidP="00D1644B">
            <w:pPr>
              <w:spacing w:line="360" w:lineRule="auto"/>
            </w:pPr>
            <w:r w:rsidRPr="00D1644B">
              <w:t>Gold</w:t>
            </w:r>
          </w:p>
        </w:tc>
        <w:tc>
          <w:tcPr>
            <w:tcW w:w="12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0BC6F6" w14:textId="0925FD07" w:rsidR="00D1644B" w:rsidRPr="00D1644B" w:rsidRDefault="00D1644B" w:rsidP="00D1644B">
            <w:pPr>
              <w:spacing w:line="360" w:lineRule="auto"/>
            </w:pPr>
            <w:r w:rsidRPr="00D1644B">
              <w:t>Gold</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DC79F8" w14:textId="753D6C9A" w:rsidR="00D1644B" w:rsidRPr="00D1644B" w:rsidRDefault="00D1644B" w:rsidP="00D1644B">
            <w:pPr>
              <w:spacing w:line="360" w:lineRule="auto"/>
            </w:pPr>
            <w:r w:rsidRPr="00D1644B">
              <w:t>Diamond</w:t>
            </w:r>
          </w:p>
        </w:tc>
      </w:tr>
    </w:tbl>
    <w:p w14:paraId="4420E0D4" w14:textId="77777777" w:rsidR="00E53BC0" w:rsidRPr="00D1644B" w:rsidRDefault="00E53BC0" w:rsidP="00E53BC0">
      <w:pPr>
        <w:spacing w:line="360" w:lineRule="auto"/>
        <w:jc w:val="left"/>
      </w:pPr>
    </w:p>
    <w:p w14:paraId="3C5DF8A3" w14:textId="77777777" w:rsidR="00E53BC0" w:rsidRPr="00D1644B" w:rsidRDefault="00E53BC0" w:rsidP="00E53BC0">
      <w:pPr>
        <w:spacing w:line="360" w:lineRule="auto"/>
        <w:ind w:left="270" w:firstLine="450"/>
        <w:jc w:val="both"/>
      </w:pPr>
      <w:r w:rsidRPr="00D1644B">
        <w:t>Corresponding benefits for customers:</w:t>
      </w:r>
    </w:p>
    <w:p w14:paraId="7C1853F6" w14:textId="77777777" w:rsidR="00E53BC0" w:rsidRPr="00D1644B" w:rsidRDefault="00E53BC0" w:rsidP="00E53BC0">
      <w:pPr>
        <w:numPr>
          <w:ilvl w:val="0"/>
          <w:numId w:val="16"/>
        </w:numPr>
        <w:spacing w:line="360" w:lineRule="auto"/>
        <w:ind w:left="1080"/>
        <w:jc w:val="both"/>
        <w:textAlignment w:val="baseline"/>
      </w:pPr>
      <w:r w:rsidRPr="00D1644B">
        <w:t>Corresponding to each class, the customer will enjoy a gradually decreasing preferential interest rate corresponding to the number of years that the customer continues to pay the insurance policy;</w:t>
      </w:r>
    </w:p>
    <w:p w14:paraId="4C5A00E6" w14:textId="77777777" w:rsidR="00E53BC0" w:rsidRPr="00D1644B" w:rsidRDefault="00E53BC0" w:rsidP="00E53BC0">
      <w:pPr>
        <w:numPr>
          <w:ilvl w:val="0"/>
          <w:numId w:val="16"/>
        </w:numPr>
        <w:spacing w:line="360" w:lineRule="auto"/>
        <w:ind w:left="1080"/>
        <w:jc w:val="both"/>
        <w:textAlignment w:val="baseline"/>
      </w:pPr>
      <w:r w:rsidRPr="00D1644B">
        <w:t>Get priority at the service counter for loan customers, quick review, and approval.</w:t>
      </w:r>
    </w:p>
    <w:p w14:paraId="33E14D33" w14:textId="77777777" w:rsidR="00E53BC0" w:rsidRPr="00D1644B" w:rsidRDefault="00E53BC0" w:rsidP="00E53BC0">
      <w:pPr>
        <w:spacing w:line="360" w:lineRule="auto"/>
        <w:jc w:val="left"/>
      </w:pPr>
    </w:p>
    <w:p w14:paraId="655B689B" w14:textId="14D5B9CA" w:rsidR="00E53BC0" w:rsidRPr="00D1644B" w:rsidRDefault="00E53BC0" w:rsidP="00CA4456">
      <w:pPr>
        <w:pStyle w:val="Style1"/>
        <w:rPr>
          <w:rFonts w:cs="Times New Roman"/>
          <w:color w:val="auto"/>
          <w:sz w:val="24"/>
          <w:szCs w:val="24"/>
        </w:rPr>
      </w:pPr>
      <w:bookmarkStart w:id="20" w:name="_Toc144885370"/>
      <w:r w:rsidRPr="00D1644B">
        <w:rPr>
          <w:rFonts w:cs="Times New Roman"/>
          <w:color w:val="auto"/>
          <w:sz w:val="24"/>
          <w:szCs w:val="24"/>
        </w:rPr>
        <w:t>Bank's profitability</w:t>
      </w:r>
      <w:bookmarkEnd w:id="20"/>
    </w:p>
    <w:p w14:paraId="7EC8DC4B" w14:textId="77777777" w:rsidR="00E53BC0" w:rsidRPr="00D1644B" w:rsidRDefault="00E53BC0" w:rsidP="00E53BC0">
      <w:pPr>
        <w:spacing w:line="360" w:lineRule="auto"/>
        <w:ind w:firstLine="720"/>
        <w:jc w:val="both"/>
      </w:pPr>
      <w:r w:rsidRPr="00D1644B">
        <w:t>Revenue from bancassurance products:</w:t>
      </w:r>
    </w:p>
    <w:p w14:paraId="7AB82F37" w14:textId="77777777" w:rsidR="00E53BC0" w:rsidRPr="00D1644B" w:rsidRDefault="00E53BC0" w:rsidP="00E53BC0">
      <w:pPr>
        <w:numPr>
          <w:ilvl w:val="0"/>
          <w:numId w:val="17"/>
        </w:numPr>
        <w:spacing w:line="360" w:lineRule="auto"/>
        <w:ind w:left="1170"/>
        <w:jc w:val="both"/>
        <w:textAlignment w:val="baseline"/>
      </w:pPr>
      <w:r w:rsidRPr="00D1644B">
        <w:t>Revenue from traditional lending activities: Interest from loan + Fee through premium payment service;</w:t>
      </w:r>
    </w:p>
    <w:p w14:paraId="7E01D8D2" w14:textId="4C8EF3F7" w:rsidR="00E53BC0" w:rsidRPr="00D1644B" w:rsidRDefault="00E53BC0" w:rsidP="00E53BC0">
      <w:pPr>
        <w:numPr>
          <w:ilvl w:val="0"/>
          <w:numId w:val="17"/>
        </w:numPr>
        <w:spacing w:line="360" w:lineRule="auto"/>
        <w:ind w:left="1170"/>
        <w:jc w:val="both"/>
        <w:textAlignment w:val="baseline"/>
      </w:pPr>
      <w:r w:rsidRPr="00D1644B">
        <w:t>Revenue from life insurance activities: Upfront from life insurance company Phu Hung Life + Commission from successful life insurance loan contracts.</w:t>
      </w:r>
    </w:p>
    <w:p w14:paraId="27E7E255" w14:textId="43384419" w:rsidR="00E53BC0" w:rsidRPr="00D1644B" w:rsidRDefault="00E53BC0" w:rsidP="0052202B">
      <w:pPr>
        <w:pStyle w:val="Style2"/>
      </w:pPr>
      <w:bookmarkStart w:id="21" w:name="_Toc144885371"/>
      <w:r w:rsidRPr="00D1644B">
        <w:t>7.1 Interest from loan</w:t>
      </w:r>
      <w:bookmarkEnd w:id="21"/>
    </w:p>
    <w:p w14:paraId="05E29C0B" w14:textId="77777777" w:rsidR="00E53BC0" w:rsidRPr="00D1644B" w:rsidRDefault="00E53BC0" w:rsidP="00E53BC0">
      <w:pPr>
        <w:spacing w:line="360" w:lineRule="auto"/>
        <w:ind w:firstLine="720"/>
        <w:jc w:val="both"/>
      </w:pPr>
      <w:r w:rsidRPr="00D1644B">
        <w:t>Periodic repayment of principal, monthly payment of interest relative to the account outstanding.</w:t>
      </w:r>
    </w:p>
    <w:p w14:paraId="5EA6FB85" w14:textId="7411CC70" w:rsidR="00E53BC0" w:rsidRPr="00D1644B" w:rsidRDefault="00E53BC0" w:rsidP="0052202B">
      <w:pPr>
        <w:pStyle w:val="Style2"/>
      </w:pPr>
      <w:bookmarkStart w:id="22" w:name="_Toc144885372"/>
      <w:r w:rsidRPr="00D1644B">
        <w:t>7.2 Fees through premium payment service</w:t>
      </w:r>
      <w:bookmarkEnd w:id="22"/>
    </w:p>
    <w:p w14:paraId="31186B13" w14:textId="3B154FC4" w:rsidR="00E53BC0" w:rsidRPr="00D1644B" w:rsidRDefault="00E53BC0" w:rsidP="00E53BC0">
      <w:pPr>
        <w:spacing w:line="360" w:lineRule="auto"/>
        <w:ind w:firstLine="720"/>
        <w:jc w:val="both"/>
      </w:pPr>
      <w:r w:rsidRPr="00D1644B">
        <w:t xml:space="preserve">Strategy to expand and accept premium payments from </w:t>
      </w:r>
      <w:r w:rsidR="00724CD9" w:rsidRPr="00D1644B">
        <w:t>GRAND Bank</w:t>
      </w:r>
      <w:r w:rsidRPr="00D1644B">
        <w:t xml:space="preserve"> customers to other life insurance companies, including partners Phu Hung Life and other companies.</w:t>
      </w:r>
    </w:p>
    <w:p w14:paraId="10D08D2D" w14:textId="0008C091" w:rsidR="00E53BC0" w:rsidRPr="00D1644B" w:rsidRDefault="00E53BC0" w:rsidP="0052202B">
      <w:pPr>
        <w:pStyle w:val="Style2"/>
      </w:pPr>
      <w:bookmarkStart w:id="23" w:name="_Toc144885373"/>
      <w:r w:rsidRPr="00D1644B">
        <w:t>7.3 Upfront fee from Phu Hung Life for exclusive distribute product at our bank</w:t>
      </w:r>
      <w:bookmarkEnd w:id="23"/>
    </w:p>
    <w:p w14:paraId="2BC49F96" w14:textId="4C81E3D5" w:rsidR="00E53BC0" w:rsidRPr="00D1644B" w:rsidRDefault="00E53BC0" w:rsidP="00E53BC0">
      <w:pPr>
        <w:spacing w:line="360" w:lineRule="auto"/>
        <w:ind w:firstLine="720"/>
        <w:jc w:val="both"/>
      </w:pPr>
      <w:r w:rsidRPr="00D1644B">
        <w:t xml:space="preserve">Factors affecting upfront revenue for </w:t>
      </w:r>
      <w:r w:rsidR="00724CD9" w:rsidRPr="00D1644B">
        <w:t>GRAND Bank</w:t>
      </w:r>
      <w:r w:rsidRPr="00D1644B">
        <w:t>:</w:t>
      </w:r>
    </w:p>
    <w:p w14:paraId="312B05B9" w14:textId="77777777" w:rsidR="00E53BC0" w:rsidRPr="00D1644B" w:rsidRDefault="00E53BC0" w:rsidP="00E53BC0">
      <w:pPr>
        <w:numPr>
          <w:ilvl w:val="0"/>
          <w:numId w:val="18"/>
        </w:numPr>
        <w:spacing w:line="360" w:lineRule="auto"/>
        <w:ind w:left="1080"/>
        <w:jc w:val="both"/>
        <w:textAlignment w:val="baseline"/>
      </w:pPr>
      <w:r w:rsidRPr="00D1644B">
        <w:t>The bank's fixed number of customer files includes deposit customers, borrowers, customers using payment services, financing, and international trade;</w:t>
      </w:r>
    </w:p>
    <w:p w14:paraId="5A8767F1" w14:textId="77777777" w:rsidR="00E53BC0" w:rsidRPr="00D1644B" w:rsidRDefault="00E53BC0" w:rsidP="00E53BC0">
      <w:pPr>
        <w:numPr>
          <w:ilvl w:val="0"/>
          <w:numId w:val="18"/>
        </w:numPr>
        <w:spacing w:line="360" w:lineRule="auto"/>
        <w:ind w:left="1080"/>
        <w:jc w:val="both"/>
        <w:textAlignment w:val="baseline"/>
      </w:pPr>
      <w:r w:rsidRPr="00D1644B">
        <w:t>Growth target of the bank in the previous 5 years;</w:t>
      </w:r>
    </w:p>
    <w:p w14:paraId="2640789D" w14:textId="3E906075" w:rsidR="00E53BC0" w:rsidRPr="00D1644B" w:rsidRDefault="00E53BC0" w:rsidP="00E53BC0">
      <w:pPr>
        <w:numPr>
          <w:ilvl w:val="0"/>
          <w:numId w:val="18"/>
        </w:numPr>
        <w:spacing w:line="360" w:lineRule="auto"/>
        <w:ind w:left="1080"/>
        <w:jc w:val="both"/>
        <w:textAlignment w:val="baseline"/>
      </w:pPr>
      <w:r w:rsidRPr="00D1644B">
        <w:t>Commitment on KPI (ability to guarantee by year) and lasts for x fixed years.</w:t>
      </w:r>
    </w:p>
    <w:p w14:paraId="125FDA62" w14:textId="5BE79AF9" w:rsidR="00E53BC0" w:rsidRPr="00D1644B" w:rsidRDefault="00E53BC0" w:rsidP="0052202B">
      <w:pPr>
        <w:pStyle w:val="Style2"/>
      </w:pPr>
      <w:bookmarkStart w:id="24" w:name="_Toc144885374"/>
      <w:r w:rsidRPr="00D1644B">
        <w:t>7.4 Commission from a loan agreement with life insurance</w:t>
      </w:r>
      <w:bookmarkEnd w:id="24"/>
    </w:p>
    <w:p w14:paraId="5CB79FC7" w14:textId="77777777" w:rsidR="00CA4456" w:rsidRPr="00D1644B" w:rsidRDefault="00E53BC0" w:rsidP="00CA4456">
      <w:pPr>
        <w:spacing w:line="360" w:lineRule="auto"/>
        <w:ind w:firstLine="720"/>
        <w:jc w:val="both"/>
      </w:pPr>
      <w:r w:rsidRPr="00D1644B">
        <w:t>Depending on the type of product and the limit for the life insurance policy that customers accept to participate. Fees when customers continue to maintain insurance in the following years.</w:t>
      </w:r>
    </w:p>
    <w:p w14:paraId="12775C7D" w14:textId="77777777" w:rsidR="00CA4456" w:rsidRPr="00D1644B" w:rsidRDefault="00CA4456" w:rsidP="00CA4456">
      <w:pPr>
        <w:spacing w:line="360" w:lineRule="auto"/>
        <w:ind w:firstLine="720"/>
        <w:jc w:val="both"/>
      </w:pPr>
    </w:p>
    <w:p w14:paraId="0EC89574" w14:textId="11B7BE57" w:rsidR="00E53BC0" w:rsidRPr="00D1644B" w:rsidRDefault="00CA4456" w:rsidP="00CA4456">
      <w:pPr>
        <w:spacing w:line="360" w:lineRule="auto"/>
        <w:jc w:val="both"/>
        <w:rPr>
          <w:rStyle w:val="Style2Char"/>
          <w:rFonts w:cs="Times New Roman"/>
          <w:color w:val="auto"/>
          <w:sz w:val="24"/>
          <w:szCs w:val="24"/>
        </w:rPr>
      </w:pPr>
      <w:bookmarkStart w:id="25" w:name="_Toc144885375"/>
      <w:r w:rsidRPr="00D1644B">
        <w:rPr>
          <w:rStyle w:val="Style1Char"/>
          <w:rFonts w:cs="Times New Roman"/>
          <w:color w:val="auto"/>
          <w:sz w:val="24"/>
          <w:szCs w:val="24"/>
        </w:rPr>
        <w:t>8.</w:t>
      </w:r>
      <w:r w:rsidRPr="00D1644B">
        <w:rPr>
          <w:rStyle w:val="Style1Char"/>
          <w:rFonts w:cs="Times New Roman"/>
          <w:color w:val="auto"/>
          <w:sz w:val="24"/>
          <w:szCs w:val="24"/>
        </w:rPr>
        <w:tab/>
      </w:r>
      <w:r w:rsidR="00E53BC0" w:rsidRPr="00D1644B">
        <w:rPr>
          <w:rStyle w:val="Style1Char"/>
          <w:rFonts w:cs="Times New Roman"/>
          <w:color w:val="auto"/>
          <w:sz w:val="24"/>
          <w:szCs w:val="24"/>
        </w:rPr>
        <w:t>Obligations and interests of related parties</w:t>
      </w:r>
      <w:bookmarkEnd w:id="25"/>
      <w:r w:rsidR="00E53BC0" w:rsidRPr="00D1644B">
        <w:rPr>
          <w:rStyle w:val="Style1Char"/>
          <w:rFonts w:cs="Times New Roman"/>
          <w:color w:val="auto"/>
          <w:sz w:val="24"/>
          <w:szCs w:val="24"/>
        </w:rPr>
        <w:br/>
      </w:r>
      <w:r w:rsidR="00E53BC0" w:rsidRPr="00D1644B">
        <w:rPr>
          <w:b/>
          <w:bCs/>
        </w:rPr>
        <w:tab/>
      </w:r>
      <w:r w:rsidR="00E53BC0" w:rsidRPr="00D1644B">
        <w:rPr>
          <w:rStyle w:val="Style2Char"/>
          <w:rFonts w:cs="Times New Roman"/>
          <w:color w:val="auto"/>
          <w:sz w:val="24"/>
          <w:szCs w:val="24"/>
        </w:rPr>
        <w:t xml:space="preserve">8.1 Obligations and rights of </w:t>
      </w:r>
      <w:r w:rsidR="00724CD9" w:rsidRPr="00D1644B">
        <w:rPr>
          <w:rStyle w:val="Style2Char"/>
          <w:rFonts w:cs="Times New Roman"/>
          <w:color w:val="auto"/>
          <w:sz w:val="24"/>
          <w:szCs w:val="24"/>
        </w:rPr>
        <w:t>GRAND Bank</w:t>
      </w:r>
    </w:p>
    <w:p w14:paraId="401A4D65" w14:textId="77777777" w:rsidR="00E53BC0" w:rsidRPr="00D1644B" w:rsidRDefault="00E53BC0" w:rsidP="00E53BC0">
      <w:pPr>
        <w:numPr>
          <w:ilvl w:val="0"/>
          <w:numId w:val="19"/>
        </w:numPr>
        <w:spacing w:line="360" w:lineRule="auto"/>
        <w:ind w:left="1080"/>
        <w:jc w:val="both"/>
        <w:textAlignment w:val="baseline"/>
      </w:pPr>
      <w:r w:rsidRPr="00D1644B">
        <w:t>Strictly comply with the agreed agreement;</w:t>
      </w:r>
    </w:p>
    <w:p w14:paraId="4C17F5C1" w14:textId="77777777" w:rsidR="00E53BC0" w:rsidRPr="00D1644B" w:rsidRDefault="00E53BC0" w:rsidP="00E53BC0">
      <w:pPr>
        <w:numPr>
          <w:ilvl w:val="0"/>
          <w:numId w:val="19"/>
        </w:numPr>
        <w:spacing w:line="360" w:lineRule="auto"/>
        <w:ind w:left="1080"/>
        <w:jc w:val="both"/>
        <w:textAlignment w:val="baseline"/>
      </w:pPr>
      <w:r w:rsidRPr="00D1644B">
        <w:t>Ensure in terms of KPI;</w:t>
      </w:r>
    </w:p>
    <w:p w14:paraId="4E3BD3B1" w14:textId="77777777" w:rsidR="00E53BC0" w:rsidRPr="00D1644B" w:rsidRDefault="00E53BC0" w:rsidP="00E53BC0">
      <w:pPr>
        <w:numPr>
          <w:ilvl w:val="0"/>
          <w:numId w:val="19"/>
        </w:numPr>
        <w:spacing w:line="360" w:lineRule="auto"/>
        <w:ind w:left="1080"/>
        <w:jc w:val="both"/>
        <w:textAlignment w:val="baseline"/>
      </w:pPr>
      <w:r w:rsidRPr="00D1644B">
        <w:t>Ensure correct and sufficient information about the product is communicated to customers;</w:t>
      </w:r>
    </w:p>
    <w:p w14:paraId="537437DD" w14:textId="61588D61" w:rsidR="00E53BC0" w:rsidRPr="00D1644B" w:rsidRDefault="00E53BC0" w:rsidP="00CA4456">
      <w:pPr>
        <w:numPr>
          <w:ilvl w:val="0"/>
          <w:numId w:val="19"/>
        </w:numPr>
        <w:spacing w:line="360" w:lineRule="auto"/>
        <w:ind w:left="1080"/>
        <w:jc w:val="both"/>
        <w:textAlignment w:val="baseline"/>
      </w:pPr>
      <w:r w:rsidRPr="00D1644B">
        <w:t>Responsible for any errors related to product advice given to customers.</w:t>
      </w:r>
    </w:p>
    <w:p w14:paraId="2C9000D6" w14:textId="71C2E2A4" w:rsidR="00E53BC0" w:rsidRPr="00D1644B" w:rsidRDefault="00E53BC0" w:rsidP="0052202B">
      <w:pPr>
        <w:pStyle w:val="Style2"/>
      </w:pPr>
      <w:bookmarkStart w:id="26" w:name="_Toc144885376"/>
      <w:r w:rsidRPr="00D1644B">
        <w:t>8.2 Obligations and rights of Phu Hung Life</w:t>
      </w:r>
      <w:bookmarkEnd w:id="26"/>
    </w:p>
    <w:p w14:paraId="2B7CECA2" w14:textId="77777777" w:rsidR="00E53BC0" w:rsidRPr="00D1644B" w:rsidRDefault="00E53BC0" w:rsidP="00E53BC0">
      <w:pPr>
        <w:numPr>
          <w:ilvl w:val="0"/>
          <w:numId w:val="20"/>
        </w:numPr>
        <w:spacing w:line="360" w:lineRule="auto"/>
        <w:ind w:left="1080"/>
        <w:jc w:val="both"/>
        <w:textAlignment w:val="baseline"/>
      </w:pPr>
      <w:r w:rsidRPr="00D1644B">
        <w:t>Provide product information;</w:t>
      </w:r>
    </w:p>
    <w:p w14:paraId="728EC2FD" w14:textId="77777777" w:rsidR="00E53BC0" w:rsidRPr="00D1644B" w:rsidRDefault="00E53BC0" w:rsidP="00E53BC0">
      <w:pPr>
        <w:numPr>
          <w:ilvl w:val="0"/>
          <w:numId w:val="20"/>
        </w:numPr>
        <w:spacing w:line="360" w:lineRule="auto"/>
        <w:ind w:left="1080"/>
        <w:jc w:val="both"/>
        <w:textAlignment w:val="baseline"/>
      </w:pPr>
      <w:r w:rsidRPr="00D1644B">
        <w:lastRenderedPageBreak/>
        <w:t>Training skills and professionalism for bank staff about the company's product;</w:t>
      </w:r>
    </w:p>
    <w:p w14:paraId="69DB5054" w14:textId="77777777" w:rsidR="00E53BC0" w:rsidRPr="00D1644B" w:rsidRDefault="00E53BC0" w:rsidP="00E53BC0">
      <w:pPr>
        <w:numPr>
          <w:ilvl w:val="0"/>
          <w:numId w:val="20"/>
        </w:numPr>
        <w:spacing w:line="360" w:lineRule="auto"/>
        <w:ind w:left="1080"/>
        <w:jc w:val="both"/>
        <w:textAlignment w:val="baseline"/>
      </w:pPr>
      <w:r w:rsidRPr="00D1644B">
        <w:t>Implement communication campaigns and take care of customers of Bancassurance's service;</w:t>
      </w:r>
    </w:p>
    <w:p w14:paraId="616B6627" w14:textId="77777777" w:rsidR="00CA4456" w:rsidRPr="00D1644B" w:rsidRDefault="00E53BC0" w:rsidP="00CA4456">
      <w:pPr>
        <w:numPr>
          <w:ilvl w:val="0"/>
          <w:numId w:val="20"/>
        </w:numPr>
        <w:spacing w:line="360" w:lineRule="auto"/>
        <w:ind w:left="1080"/>
        <w:jc w:val="both"/>
        <w:textAlignment w:val="baseline"/>
      </w:pPr>
      <w:r w:rsidRPr="00D1644B">
        <w:t>Resolve customer care-related issues, pay benefits, or resolve any customer complaints.</w:t>
      </w:r>
    </w:p>
    <w:p w14:paraId="6DA07D13" w14:textId="77777777" w:rsidR="00CA4456" w:rsidRPr="00D1644B" w:rsidRDefault="00CA4456" w:rsidP="00724CD9">
      <w:pPr>
        <w:spacing w:line="360" w:lineRule="auto"/>
        <w:jc w:val="both"/>
        <w:textAlignment w:val="baseline"/>
      </w:pPr>
    </w:p>
    <w:p w14:paraId="35278C87" w14:textId="2EAA9E07" w:rsidR="00E53BC0" w:rsidRPr="00D1644B" w:rsidRDefault="00E53BC0" w:rsidP="00724CD9">
      <w:pPr>
        <w:pStyle w:val="Style1"/>
        <w:numPr>
          <w:ilvl w:val="1"/>
          <w:numId w:val="20"/>
        </w:numPr>
        <w:ind w:left="720" w:hanging="810"/>
        <w:rPr>
          <w:rFonts w:cs="Times New Roman"/>
          <w:color w:val="auto"/>
          <w:sz w:val="24"/>
          <w:szCs w:val="24"/>
        </w:rPr>
      </w:pPr>
      <w:bookmarkStart w:id="27" w:name="_Toc144885377"/>
      <w:r w:rsidRPr="00D1644B">
        <w:rPr>
          <w:rFonts w:cs="Times New Roman"/>
          <w:color w:val="auto"/>
          <w:sz w:val="24"/>
          <w:szCs w:val="24"/>
        </w:rPr>
        <w:t>Risk management</w:t>
      </w:r>
      <w:bookmarkEnd w:id="27"/>
    </w:p>
    <w:p w14:paraId="4946EC3C" w14:textId="63AF11CA" w:rsidR="00E53BC0" w:rsidRPr="00D1644B" w:rsidRDefault="00E53BC0" w:rsidP="0052202B">
      <w:pPr>
        <w:pStyle w:val="Style2"/>
      </w:pPr>
      <w:bookmarkStart w:id="28" w:name="_Toc144885378"/>
      <w:r w:rsidRPr="00D1644B">
        <w:t>9.1 Regulatory risk</w:t>
      </w:r>
      <w:bookmarkEnd w:id="28"/>
    </w:p>
    <w:p w14:paraId="40E1A7CB" w14:textId="77777777" w:rsidR="00E53BC0" w:rsidRPr="00D1644B" w:rsidRDefault="00E53BC0" w:rsidP="00E53BC0">
      <w:pPr>
        <w:spacing w:line="360" w:lineRule="auto"/>
        <w:ind w:firstLine="720"/>
        <w:jc w:val="both"/>
      </w:pPr>
      <w:r w:rsidRPr="00D1644B">
        <w:rPr>
          <w:b/>
          <w:bCs/>
        </w:rPr>
        <w:t>[RR1] Bank's revenue from insurance commissions</w:t>
      </w:r>
    </w:p>
    <w:p w14:paraId="068B1372" w14:textId="1736419A" w:rsidR="00E53BC0" w:rsidRPr="00D1644B" w:rsidRDefault="00E53BC0" w:rsidP="00CA4456">
      <w:pPr>
        <w:spacing w:line="360" w:lineRule="auto"/>
        <w:ind w:firstLine="720"/>
        <w:jc w:val="both"/>
      </w:pPr>
      <w:r w:rsidRPr="00D1644B">
        <w:t>According to Joint Circular No. 86/2014/TTLT-BTC-NHNNVN​​, Article 7 states: Life insurance enterprises shall pay insurance commissions to credit institutions and foreign bank branches as agreed in insurance agency contracts, which must not exceed the insurance commission levels currently prescribed by law. In addition to insurance commissions, life insurance enterprises may pay agent management expenses and other expenses as prescribed by law and agreed in insurance agency contracts.</w:t>
      </w:r>
    </w:p>
    <w:p w14:paraId="2075BC55" w14:textId="77777777" w:rsidR="00E53BC0" w:rsidRPr="00D1644B" w:rsidRDefault="00E53BC0" w:rsidP="00E53BC0">
      <w:pPr>
        <w:spacing w:line="360" w:lineRule="auto"/>
        <w:ind w:firstLine="720"/>
        <w:jc w:val="both"/>
      </w:pPr>
      <w:r w:rsidRPr="00D1644B">
        <w:rPr>
          <w:b/>
          <w:bCs/>
          <w:u w:val="single"/>
        </w:rPr>
        <w:t>Mitigant</w:t>
      </w:r>
      <w:r w:rsidRPr="00D1644B">
        <w:t>: According to the Joint Circular, the bank and the insurance company need to ensure a clear agreement on the insurance commission level and within the prescribed level. Through a written agreement, the bank can ensure a source of non-interest revenue and at the same time limit legal troubles.</w:t>
      </w:r>
    </w:p>
    <w:p w14:paraId="5FC6BA08" w14:textId="77777777" w:rsidR="00E53BC0" w:rsidRPr="00D1644B" w:rsidRDefault="00E53BC0" w:rsidP="00E53BC0">
      <w:pPr>
        <w:spacing w:line="360" w:lineRule="auto"/>
        <w:jc w:val="left"/>
      </w:pPr>
    </w:p>
    <w:p w14:paraId="65DBA4BD" w14:textId="77777777" w:rsidR="00E53BC0" w:rsidRPr="00D1644B" w:rsidRDefault="00E53BC0" w:rsidP="00E53BC0">
      <w:pPr>
        <w:spacing w:line="360" w:lineRule="auto"/>
        <w:ind w:firstLine="720"/>
        <w:jc w:val="both"/>
      </w:pPr>
      <w:r w:rsidRPr="00D1644B">
        <w:rPr>
          <w:b/>
          <w:bCs/>
        </w:rPr>
        <w:t>[RR2] Tightening supervision of bancassurance activities</w:t>
      </w:r>
    </w:p>
    <w:p w14:paraId="364BCCB7" w14:textId="77777777" w:rsidR="00E53BC0" w:rsidRPr="00D1644B" w:rsidRDefault="00E53BC0" w:rsidP="00E53BC0">
      <w:pPr>
        <w:spacing w:line="360" w:lineRule="auto"/>
        <w:ind w:firstLine="720"/>
        <w:jc w:val="both"/>
      </w:pPr>
      <w:r w:rsidRPr="00D1644B">
        <w:t>The Ministry of Finance has directed the Insurance Supervision and Administration Department to strengthen the management and supervision of insurance sales through banks, and at the same time closely coordinate with the State Bank's authorities to ensure parallel management from commercial banks and insurance enterprises. Many new regulations related to insurance distribution activities (including bancassurance channel) have been concretized in a stricter and more complete direction in the draft guidelines for the Law on Insurance Business 2022 (amended).</w:t>
      </w:r>
    </w:p>
    <w:p w14:paraId="14F94B18" w14:textId="77777777" w:rsidR="00E53BC0" w:rsidRPr="00D1644B" w:rsidRDefault="00E53BC0" w:rsidP="00E53BC0">
      <w:pPr>
        <w:spacing w:line="360" w:lineRule="auto"/>
        <w:ind w:firstLine="720"/>
        <w:jc w:val="both"/>
      </w:pPr>
      <w:r w:rsidRPr="00D1644B">
        <w:rPr>
          <w:b/>
          <w:bCs/>
          <w:u w:val="single"/>
        </w:rPr>
        <w:t>Mitigant</w:t>
      </w:r>
      <w:r w:rsidRPr="00D1644B">
        <w:t>: The bank needs to proactively take measures to comply with the law to limit legal risks while still ensuring the trust of customers. At the same time, because the partner is a business with a diverse ecosystem, ensuring legal compliance by both parties will be a driving force for future benefits.</w:t>
      </w:r>
    </w:p>
    <w:p w14:paraId="3AC29D8D" w14:textId="1DA5ADCA" w:rsidR="00E53BC0" w:rsidRPr="00D1644B" w:rsidRDefault="00E53BC0" w:rsidP="0052202B">
      <w:pPr>
        <w:pStyle w:val="Style2"/>
      </w:pPr>
      <w:bookmarkStart w:id="29" w:name="_Toc144885379"/>
      <w:r w:rsidRPr="00D1644B">
        <w:t>9.2 Product risk</w:t>
      </w:r>
      <w:bookmarkEnd w:id="29"/>
    </w:p>
    <w:p w14:paraId="57230F26" w14:textId="77777777" w:rsidR="00E53BC0" w:rsidRPr="00D1644B" w:rsidRDefault="00E53BC0" w:rsidP="00E53BC0">
      <w:pPr>
        <w:spacing w:line="360" w:lineRule="auto"/>
        <w:ind w:firstLine="720"/>
        <w:jc w:val="both"/>
      </w:pPr>
      <w:r w:rsidRPr="00D1644B">
        <w:rPr>
          <w:b/>
          <w:bCs/>
        </w:rPr>
        <w:t>[PR1] Risks when making loans and participating in life insurance without assessment</w:t>
      </w:r>
    </w:p>
    <w:p w14:paraId="77091857" w14:textId="77777777" w:rsidR="00E53BC0" w:rsidRPr="00D1644B" w:rsidRDefault="00E53BC0" w:rsidP="00E53BC0">
      <w:pPr>
        <w:spacing w:line="360" w:lineRule="auto"/>
        <w:ind w:firstLine="720"/>
        <w:jc w:val="both"/>
      </w:pPr>
      <w:r w:rsidRPr="00D1644B">
        <w:lastRenderedPageBreak/>
        <w:t>Although there are relative benefits in terms of customer experience and competitive advantage, the impact on the parties involved in providing the product is not small.</w:t>
      </w:r>
    </w:p>
    <w:p w14:paraId="32F7C541" w14:textId="77777777" w:rsidR="00E53BC0" w:rsidRPr="00D1644B" w:rsidRDefault="00E53BC0" w:rsidP="00E53BC0">
      <w:pPr>
        <w:spacing w:line="360" w:lineRule="auto"/>
        <w:ind w:firstLine="720"/>
        <w:jc w:val="both"/>
      </w:pPr>
      <w:r w:rsidRPr="00D1644B">
        <w:rPr>
          <w:b/>
          <w:bCs/>
          <w:u w:val="single"/>
        </w:rPr>
        <w:t>Mitigant</w:t>
      </w:r>
      <w:r w:rsidRPr="00D1644B">
        <w:t>: For insurance claim documents that do not require assessment or are authorized to be appraised by credit institutions or foreign bank branches as agreed in the insurance agency contract or credit institution, foreign bank branches issue insurance contracts or insurance certificates to customers as authorized by life insurance enterprises.</w:t>
      </w:r>
    </w:p>
    <w:p w14:paraId="66572DFF" w14:textId="77777777" w:rsidR="00E53BC0" w:rsidRPr="00D1644B" w:rsidRDefault="00E53BC0" w:rsidP="00E53BC0">
      <w:pPr>
        <w:spacing w:line="360" w:lineRule="auto"/>
        <w:jc w:val="left"/>
      </w:pPr>
    </w:p>
    <w:p w14:paraId="398C723E" w14:textId="77777777" w:rsidR="00E53BC0" w:rsidRPr="00D1644B" w:rsidRDefault="00E53BC0" w:rsidP="00E53BC0">
      <w:pPr>
        <w:spacing w:line="360" w:lineRule="auto"/>
        <w:ind w:firstLine="720"/>
        <w:jc w:val="both"/>
      </w:pPr>
      <w:r w:rsidRPr="00D1644B">
        <w:rPr>
          <w:b/>
          <w:bCs/>
        </w:rPr>
        <w:t>[PR2] Disputes, conflicts about bancassurance products</w:t>
      </w:r>
    </w:p>
    <w:p w14:paraId="5C078FDC" w14:textId="3F52E532" w:rsidR="00E53BC0" w:rsidRPr="00D1644B" w:rsidRDefault="00E53BC0" w:rsidP="00E53BC0">
      <w:pPr>
        <w:spacing w:line="360" w:lineRule="auto"/>
        <w:ind w:firstLine="720"/>
        <w:jc w:val="both"/>
      </w:pPr>
      <w:r w:rsidRPr="00D1644B">
        <w:t>Currently, it is common to receive feedback from customers who are forced by bank staff, advised to buy insurance, or even saving money to become an investment insurance contract, participate in insurance to get a loan</w:t>
      </w:r>
      <w:r w:rsidR="00D1644B">
        <w:t>…</w:t>
      </w:r>
    </w:p>
    <w:p w14:paraId="2926D4DF" w14:textId="77777777" w:rsidR="00E53BC0" w:rsidRPr="00D1644B" w:rsidRDefault="00E53BC0" w:rsidP="00E53BC0">
      <w:pPr>
        <w:spacing w:line="360" w:lineRule="auto"/>
        <w:ind w:firstLine="720"/>
        <w:jc w:val="both"/>
      </w:pPr>
      <w:r w:rsidRPr="00D1644B">
        <w:rPr>
          <w:b/>
          <w:bCs/>
          <w:u w:val="single"/>
        </w:rPr>
        <w:t>Mitigant</w:t>
      </w:r>
      <w:r w:rsidRPr="00D1644B">
        <w:t>: Considering the disputes arising from the consultation stage, it is proposed to consider the control of the 2nd year insurance policy retention rate (K2) as one of the most important criteria for assessing the quality of bancassurance activities, because if the rate of customers canceling insurance policies for the second year is high, it also means that many customers do not really need to buy insurance but still have to buy it to be more convenient in getting loans or loan disbursement.</w:t>
      </w:r>
    </w:p>
    <w:p w14:paraId="51C142B5" w14:textId="77777777" w:rsidR="00E53BC0" w:rsidRPr="00D1644B" w:rsidRDefault="00E53BC0" w:rsidP="00CA4456">
      <w:pPr>
        <w:spacing w:line="360" w:lineRule="auto"/>
        <w:ind w:firstLine="720"/>
        <w:jc w:val="both"/>
      </w:pPr>
      <w:r w:rsidRPr="00D1644B">
        <w:t>In addition, in terms of disbursement rate when participating in insurance, Credit institutions and foreign bank branches may provide customers with support and guidance on procedures for requesting settlement of insurance benefits, and receive their dossiers of request for payment of face amounts and transfer them to life insurance enterprises for appraisal before issuing decisions on payment of face amounts. Life insurance enterprises shall pay, or authorize credit institutions or foreign bank branches to pay, face amounts to customers.</w:t>
      </w:r>
    </w:p>
    <w:p w14:paraId="7A9F8D20" w14:textId="77777777" w:rsidR="00D1644B" w:rsidRDefault="00E53BC0" w:rsidP="00F95AF1">
      <w:pPr>
        <w:spacing w:after="240" w:line="360" w:lineRule="auto"/>
        <w:ind w:left="360"/>
      </w:pPr>
      <w:r w:rsidRPr="00D1644B">
        <w:br/>
      </w:r>
      <w:r w:rsidRPr="00D1644B">
        <w:br/>
      </w:r>
    </w:p>
    <w:p w14:paraId="570AAE75" w14:textId="77777777" w:rsidR="00D1644B" w:rsidRDefault="00D1644B" w:rsidP="00F95AF1">
      <w:pPr>
        <w:spacing w:after="240" w:line="360" w:lineRule="auto"/>
        <w:ind w:left="360"/>
      </w:pPr>
    </w:p>
    <w:p w14:paraId="027CE5AC" w14:textId="77777777" w:rsidR="00D1644B" w:rsidRDefault="00D1644B" w:rsidP="00F95AF1">
      <w:pPr>
        <w:spacing w:after="240" w:line="360" w:lineRule="auto"/>
        <w:ind w:left="360"/>
      </w:pPr>
    </w:p>
    <w:p w14:paraId="3222D277" w14:textId="77777777" w:rsidR="00D1644B" w:rsidRDefault="00D1644B" w:rsidP="00F95AF1">
      <w:pPr>
        <w:spacing w:after="240" w:line="360" w:lineRule="auto"/>
        <w:ind w:left="360"/>
      </w:pPr>
    </w:p>
    <w:p w14:paraId="2A1B3CDF" w14:textId="7CF0F037" w:rsidR="00D9764C" w:rsidRPr="00D1644B" w:rsidRDefault="00E53BC0" w:rsidP="00F95AF1">
      <w:pPr>
        <w:spacing w:after="240" w:line="360" w:lineRule="auto"/>
        <w:ind w:left="360"/>
        <w:rPr>
          <w:b/>
          <w:bCs/>
        </w:rPr>
      </w:pPr>
      <w:r w:rsidRPr="00D1644B">
        <w:br/>
      </w:r>
      <w:r w:rsidRPr="00D1644B">
        <w:br/>
      </w:r>
      <w:r w:rsidRPr="00D1644B">
        <w:br/>
      </w:r>
      <w:r w:rsidRPr="00D1644B">
        <w:br/>
      </w:r>
      <w:r w:rsidRPr="00D1644B">
        <w:lastRenderedPageBreak/>
        <w:br/>
      </w:r>
      <w:r w:rsidRPr="00D1644B">
        <w:br/>
      </w:r>
      <w:r w:rsidRPr="00D1644B">
        <w:br/>
      </w:r>
      <w:r w:rsidRPr="00D1644B">
        <w:br/>
      </w:r>
      <w:r w:rsidRPr="00D1644B">
        <w:br/>
      </w:r>
    </w:p>
    <w:sdt>
      <w:sdtPr>
        <w:id w:val="472566299"/>
        <w:docPartObj>
          <w:docPartGallery w:val="Bibliographies"/>
          <w:docPartUnique/>
        </w:docPartObj>
      </w:sdtPr>
      <w:sdtContent>
        <w:p w14:paraId="71541DD5" w14:textId="77777777" w:rsidR="00D9764C" w:rsidRPr="00D1644B" w:rsidRDefault="006533B3" w:rsidP="00F95AF1">
          <w:pPr>
            <w:spacing w:after="240" w:line="360" w:lineRule="auto"/>
            <w:ind w:left="360"/>
            <w:rPr>
              <w:b/>
              <w:bCs/>
            </w:rPr>
          </w:pPr>
          <w:r w:rsidRPr="00D1644B">
            <w:rPr>
              <w:rStyle w:val="Style3Char"/>
              <w:rFonts w:cs="Times New Roman"/>
            </w:rPr>
            <w:t>References</w:t>
          </w:r>
        </w:p>
        <w:sdt>
          <w:sdtPr>
            <w:id w:val="-573587230"/>
            <w:bibliography/>
          </w:sdtPr>
          <w:sdtContent>
            <w:p w14:paraId="0A83F701" w14:textId="77777777" w:rsidR="00F95AF1" w:rsidRPr="00D1644B" w:rsidRDefault="006533B3" w:rsidP="00F95AF1">
              <w:pPr>
                <w:pStyle w:val="ListParagraph"/>
                <w:numPr>
                  <w:ilvl w:val="0"/>
                  <w:numId w:val="24"/>
                </w:numPr>
                <w:jc w:val="both"/>
              </w:pPr>
              <w:r w:rsidRPr="00D1644B">
                <w:fldChar w:fldCharType="begin"/>
              </w:r>
              <w:r w:rsidRPr="00D1644B">
                <w:instrText xml:space="preserve"> BIBLIOGRAPHY </w:instrText>
              </w:r>
              <w:r w:rsidRPr="00D1644B">
                <w:fldChar w:fldCharType="separate"/>
              </w:r>
              <w:r w:rsidR="00F95AF1" w:rsidRPr="00D1644B">
                <w:t>Benoist, G., 2002. Bancassurance: The New Challenges. The Geneva Papers on Risk and Insurance - Issues and Practice, July, 27(3), pp. 295-303.</w:t>
              </w:r>
            </w:p>
            <w:p w14:paraId="03A79897" w14:textId="77777777" w:rsidR="00F95AF1" w:rsidRPr="00D1644B" w:rsidRDefault="00F95AF1" w:rsidP="00F95AF1">
              <w:pPr>
                <w:pStyle w:val="ListParagraph"/>
                <w:numPr>
                  <w:ilvl w:val="0"/>
                  <w:numId w:val="24"/>
                </w:numPr>
                <w:jc w:val="both"/>
              </w:pPr>
              <w:r w:rsidRPr="00D1644B">
                <w:t>Bhaka, et al., 2021. Is Bancassurance Alive? The Global Trends and Opportunities. p. 2.</w:t>
              </w:r>
            </w:p>
            <w:p w14:paraId="4F95874F" w14:textId="77777777" w:rsidR="00F95AF1" w:rsidRPr="00D1644B" w:rsidRDefault="00F95AF1" w:rsidP="00F95AF1">
              <w:pPr>
                <w:pStyle w:val="ListParagraph"/>
                <w:numPr>
                  <w:ilvl w:val="0"/>
                  <w:numId w:val="24"/>
                </w:numPr>
                <w:jc w:val="both"/>
              </w:pPr>
              <w:r w:rsidRPr="00D1644B">
                <w:t>Choudhury, M. &amp; Singh, R., 2021. Measuring Customers’ Satisfaction in Bancassurance Channel: An Investigation Using Gap Model. Bank Parikrama, XLV; XLVI ( (3 &amp; 4);(1 &amp; 2)), pp. 43-69.</w:t>
              </w:r>
            </w:p>
            <w:p w14:paraId="17C381ED" w14:textId="425C170C" w:rsidR="00F95AF1" w:rsidRPr="00D1644B" w:rsidRDefault="00F95AF1" w:rsidP="00F95AF1">
              <w:pPr>
                <w:pStyle w:val="ListParagraph"/>
                <w:numPr>
                  <w:ilvl w:val="0"/>
                  <w:numId w:val="24"/>
                </w:numPr>
                <w:jc w:val="both"/>
              </w:pPr>
              <w:r w:rsidRPr="00D1644B">
                <w:t>Circular No. 03/2023/TT-NHNN.</w:t>
              </w:r>
            </w:p>
            <w:p w14:paraId="3674D337" w14:textId="77777777" w:rsidR="00F95AF1" w:rsidRDefault="00F95AF1" w:rsidP="00F95AF1">
              <w:pPr>
                <w:pStyle w:val="ListParagraph"/>
                <w:numPr>
                  <w:ilvl w:val="0"/>
                  <w:numId w:val="24"/>
                </w:numPr>
                <w:jc w:val="both"/>
              </w:pPr>
              <w:r w:rsidRPr="00D1644B">
                <w:t>Duyên, N. T. T., 2020. Bancassurance and the new EU Insurance Distribution Directive: Difficulties faced by banks when selling insurance products, Florida: NOVA School of Law.</w:t>
              </w:r>
            </w:p>
            <w:p w14:paraId="2979C3D5" w14:textId="52EFE9E9" w:rsidR="00D1644B" w:rsidRPr="00D1644B" w:rsidRDefault="00D1644B" w:rsidP="00F95AF1">
              <w:pPr>
                <w:pStyle w:val="ListParagraph"/>
                <w:numPr>
                  <w:ilvl w:val="0"/>
                  <w:numId w:val="24"/>
                </w:numPr>
                <w:jc w:val="both"/>
              </w:pPr>
              <w:r w:rsidRPr="00D1644B">
                <w:t>Joint Circular No. 86/2014/TTLT-BTC-NHNNVN guiding the implementation of life insurance through banks</w:t>
              </w:r>
            </w:p>
            <w:p w14:paraId="3AD7C5F0" w14:textId="77777777" w:rsidR="00F95AF1" w:rsidRPr="00D1644B" w:rsidRDefault="00F95AF1" w:rsidP="00F95AF1">
              <w:pPr>
                <w:pStyle w:val="ListParagraph"/>
                <w:numPr>
                  <w:ilvl w:val="0"/>
                  <w:numId w:val="24"/>
                </w:numPr>
                <w:jc w:val="both"/>
              </w:pPr>
              <w:r w:rsidRPr="00D1644B">
                <w:t xml:space="preserve">KPMG, 2022. KPMG. [Online] </w:t>
              </w:r>
              <w:r w:rsidRPr="00D1644B">
                <w:br/>
                <w:t>Available at: https://assets.kpmg.com/content/dam/kpmg/cn/pdf/en/2022/12/asia-pacific-insurance-sector-opportunities.pdf</w:t>
              </w:r>
              <w:r w:rsidRPr="00D1644B">
                <w:br/>
                <w:t>[Accessed 15 August 2023].</w:t>
              </w:r>
            </w:p>
            <w:p w14:paraId="02D163AE" w14:textId="77777777" w:rsidR="00F95AF1" w:rsidRPr="00D1644B" w:rsidRDefault="00F95AF1" w:rsidP="00F95AF1">
              <w:pPr>
                <w:pStyle w:val="ListParagraph"/>
                <w:numPr>
                  <w:ilvl w:val="0"/>
                  <w:numId w:val="24"/>
                </w:numPr>
                <w:jc w:val="both"/>
              </w:pPr>
              <w:r w:rsidRPr="00D1644B">
                <w:t>Leepsa &amp; Singh, 2017. Contribution of bancassurance on the performance of bank: a case study of acquisition of shares in max new york life insurance by axis bank. Journal of Business and Financial Affairs, 2167-0234(283), p. 6.</w:t>
              </w:r>
            </w:p>
            <w:p w14:paraId="35E9B55F" w14:textId="77777777" w:rsidR="00F95AF1" w:rsidRPr="00D1644B" w:rsidRDefault="00F95AF1" w:rsidP="00F95AF1">
              <w:pPr>
                <w:pStyle w:val="ListParagraph"/>
                <w:numPr>
                  <w:ilvl w:val="0"/>
                  <w:numId w:val="24"/>
                </w:numPr>
                <w:jc w:val="both"/>
              </w:pPr>
              <w:r w:rsidRPr="00D1644B">
                <w:t xml:space="preserve">Lực, T. C. V., 2023. Tin nhanh chứng khoán. [Online] </w:t>
              </w:r>
              <w:r w:rsidRPr="00D1644B">
                <w:br/>
                <w:t>Available at: https://www.tinnhanhchungkhoan.vn/trien-vong-nganh-ngan-hang-viet-nam-nam-2023-post323214.html</w:t>
              </w:r>
              <w:r w:rsidRPr="00D1644B">
                <w:br/>
                <w:t>[Accessed 15 August 2023].</w:t>
              </w:r>
            </w:p>
            <w:p w14:paraId="61DFC8F7" w14:textId="77777777" w:rsidR="00F95AF1" w:rsidRPr="00D1644B" w:rsidRDefault="00F95AF1" w:rsidP="00F95AF1">
              <w:pPr>
                <w:pStyle w:val="ListParagraph"/>
                <w:numPr>
                  <w:ilvl w:val="0"/>
                  <w:numId w:val="24"/>
                </w:numPr>
                <w:jc w:val="both"/>
              </w:pPr>
              <w:r w:rsidRPr="00D1644B">
                <w:t xml:space="preserve">N.H, 2023. Tạp chí Thị trường Tài chính Tiền tệ. [Online] </w:t>
              </w:r>
              <w:r w:rsidRPr="00D1644B">
                <w:br/>
                <w:t>Available at: https://thitruongtaichinhtiente.vn/vi-sao-ngan-hang-nha-nuoc-lien-tiep-dieu-chinh-giam-lai-suat-47321.html</w:t>
              </w:r>
              <w:r w:rsidRPr="00D1644B">
                <w:br/>
                <w:t>[Accessed 15 August 2023].</w:t>
              </w:r>
            </w:p>
            <w:p w14:paraId="612D9933" w14:textId="77777777" w:rsidR="00F95AF1" w:rsidRPr="00D1644B" w:rsidRDefault="00F95AF1" w:rsidP="00F95AF1">
              <w:pPr>
                <w:pStyle w:val="ListParagraph"/>
                <w:numPr>
                  <w:ilvl w:val="0"/>
                  <w:numId w:val="24"/>
                </w:numPr>
                <w:jc w:val="both"/>
              </w:pPr>
              <w:r w:rsidRPr="00D1644B">
                <w:t>O.Gonulal, S., Goulde, N. &amp; Lester, R., 2012. Bancassurance - A Valuable Tool for Developing Insurance in Emerging Markets, s.l.: The World Bank.</w:t>
              </w:r>
            </w:p>
            <w:p w14:paraId="2D5B21D4" w14:textId="77777777" w:rsidR="00F95AF1" w:rsidRPr="00D1644B" w:rsidRDefault="00F95AF1" w:rsidP="00F95AF1">
              <w:pPr>
                <w:pStyle w:val="ListParagraph"/>
                <w:numPr>
                  <w:ilvl w:val="0"/>
                  <w:numId w:val="24"/>
                </w:numPr>
                <w:jc w:val="both"/>
              </w:pPr>
              <w:r w:rsidRPr="00D1644B">
                <w:t xml:space="preserve">Tổng cục Thống kê, 2023. Tổng cục Thống kê. [Online] </w:t>
              </w:r>
              <w:r w:rsidRPr="00D1644B">
                <w:br/>
                <w:t>Available at: https://www.gso.gov.vn/du-lieu-va-so-lieu-thong-ke/2023/06/thong-cao-bao-chi-ve-tinh-hinh-kinh-te-xa-hoi-quy-ii-va-6-thang-dau-nam-2023/</w:t>
              </w:r>
              <w:r w:rsidRPr="00D1644B">
                <w:br/>
                <w:t>[Accessed 15 August 2023].</w:t>
              </w:r>
            </w:p>
            <w:p w14:paraId="1C2D95DD" w14:textId="77777777" w:rsidR="00F95AF1" w:rsidRPr="00D1644B" w:rsidRDefault="00F95AF1" w:rsidP="00F95AF1">
              <w:pPr>
                <w:pStyle w:val="ListParagraph"/>
                <w:numPr>
                  <w:ilvl w:val="0"/>
                  <w:numId w:val="24"/>
                </w:numPr>
                <w:jc w:val="both"/>
              </w:pPr>
              <w:r w:rsidRPr="00D1644B">
                <w:t xml:space="preserve">World Health Organization, 2022. WHO. [Online] </w:t>
              </w:r>
              <w:r w:rsidRPr="00D1644B">
                <w:br/>
                <w:t>Available at: https://www.who.int/news-room/fact-sheets/detail/ageing-and-health</w:t>
              </w:r>
              <w:r w:rsidRPr="00D1644B">
                <w:br/>
                <w:t>[Accessed 15 August 2023].</w:t>
              </w:r>
            </w:p>
            <w:p w14:paraId="30F947B5" w14:textId="7D48CC6E" w:rsidR="006533B3" w:rsidRDefault="006533B3" w:rsidP="00F95AF1">
              <w:pPr>
                <w:ind w:left="360"/>
              </w:pPr>
              <w:r w:rsidRPr="00D1644B">
                <w:fldChar w:fldCharType="end"/>
              </w:r>
            </w:p>
          </w:sdtContent>
        </w:sdt>
      </w:sdtContent>
    </w:sdt>
    <w:p w14:paraId="585867A9" w14:textId="0DA01FCF" w:rsidR="003B1668" w:rsidRDefault="00E53BC0" w:rsidP="0052202B">
      <w:pPr>
        <w:spacing w:after="240" w:line="360" w:lineRule="auto"/>
        <w:jc w:val="left"/>
      </w:pPr>
      <w:r w:rsidRPr="00E53BC0">
        <w:br/>
      </w:r>
    </w:p>
    <w:p w14:paraId="21771509" w14:textId="77777777" w:rsidR="003B1668" w:rsidRDefault="003B1668"/>
    <w:p w14:paraId="619643D9" w14:textId="56DE289D" w:rsidR="003B1668" w:rsidRDefault="003B1668" w:rsidP="0052202B">
      <w:pPr>
        <w:pStyle w:val="Style2"/>
        <w:rPr>
          <w:lang w:val="vi-VN"/>
        </w:rPr>
      </w:pPr>
      <w:bookmarkStart w:id="30" w:name="_Toc144885380"/>
      <w:r>
        <w:rPr>
          <w:lang w:val="vi-VN"/>
        </w:rPr>
        <w:t>APPENDIX 1: ILLUSTRATION OF LOAN WITH NO LIFE INSURANCE</w:t>
      </w:r>
      <w:bookmarkEnd w:id="30"/>
    </w:p>
    <w:p w14:paraId="6E866071" w14:textId="4F293C79" w:rsidR="003B1668" w:rsidRDefault="003B1668">
      <w:pPr>
        <w:rPr>
          <w:b/>
          <w:bCs/>
          <w:lang w:val="vi-VN"/>
        </w:rPr>
      </w:pPr>
    </w:p>
    <w:tbl>
      <w:tblPr>
        <w:tblW w:w="10280" w:type="dxa"/>
        <w:tblLook w:val="04A0" w:firstRow="1" w:lastRow="0" w:firstColumn="1" w:lastColumn="0" w:noHBand="0" w:noVBand="1"/>
      </w:tblPr>
      <w:tblGrid>
        <w:gridCol w:w="990"/>
        <w:gridCol w:w="1620"/>
        <w:gridCol w:w="110"/>
        <w:gridCol w:w="1510"/>
        <w:gridCol w:w="370"/>
        <w:gridCol w:w="1160"/>
        <w:gridCol w:w="200"/>
        <w:gridCol w:w="1240"/>
        <w:gridCol w:w="120"/>
        <w:gridCol w:w="1500"/>
        <w:gridCol w:w="1460"/>
      </w:tblGrid>
      <w:tr w:rsidR="003B1668" w:rsidRPr="003B1668" w14:paraId="548D27F4" w14:textId="77777777" w:rsidTr="003B1668">
        <w:trPr>
          <w:trHeight w:val="405"/>
        </w:trPr>
        <w:tc>
          <w:tcPr>
            <w:tcW w:w="2720" w:type="dxa"/>
            <w:gridSpan w:val="3"/>
            <w:tcBorders>
              <w:top w:val="nil"/>
              <w:left w:val="nil"/>
              <w:bottom w:val="nil"/>
              <w:right w:val="nil"/>
            </w:tcBorders>
            <w:shd w:val="clear" w:color="auto" w:fill="auto"/>
            <w:vAlign w:val="center"/>
            <w:hideMark/>
          </w:tcPr>
          <w:p w14:paraId="512FA7A1" w14:textId="77777777" w:rsidR="003B1668" w:rsidRPr="003B1668" w:rsidRDefault="003B1668" w:rsidP="003B1668">
            <w:pPr>
              <w:jc w:val="left"/>
            </w:pPr>
            <w:r w:rsidRPr="003B1668">
              <w:t>Loan</w:t>
            </w:r>
          </w:p>
        </w:tc>
        <w:tc>
          <w:tcPr>
            <w:tcW w:w="1880" w:type="dxa"/>
            <w:gridSpan w:val="2"/>
            <w:tcBorders>
              <w:top w:val="nil"/>
              <w:left w:val="nil"/>
              <w:bottom w:val="nil"/>
              <w:right w:val="nil"/>
            </w:tcBorders>
            <w:shd w:val="clear" w:color="auto" w:fill="auto"/>
            <w:vAlign w:val="center"/>
            <w:hideMark/>
          </w:tcPr>
          <w:p w14:paraId="2C3EAAB9" w14:textId="77777777" w:rsidR="003B1668" w:rsidRPr="003B1668" w:rsidRDefault="003B1668" w:rsidP="003B1668">
            <w:pPr>
              <w:jc w:val="right"/>
            </w:pPr>
            <w:r w:rsidRPr="003B1668">
              <w:t>300,000,000 ₫</w:t>
            </w:r>
          </w:p>
        </w:tc>
        <w:tc>
          <w:tcPr>
            <w:tcW w:w="5680" w:type="dxa"/>
            <w:gridSpan w:val="6"/>
            <w:tcBorders>
              <w:top w:val="nil"/>
              <w:left w:val="nil"/>
              <w:bottom w:val="nil"/>
              <w:right w:val="nil"/>
            </w:tcBorders>
            <w:shd w:val="clear" w:color="auto" w:fill="auto"/>
            <w:vAlign w:val="center"/>
            <w:hideMark/>
          </w:tcPr>
          <w:p w14:paraId="7B284FDF" w14:textId="77777777" w:rsidR="003B1668" w:rsidRPr="003B1668" w:rsidRDefault="003B1668" w:rsidP="003B1668">
            <w:pPr>
              <w:jc w:val="right"/>
            </w:pPr>
          </w:p>
        </w:tc>
      </w:tr>
      <w:tr w:rsidR="003B1668" w:rsidRPr="003B1668" w14:paraId="5A0BC8C5" w14:textId="77777777" w:rsidTr="003B1668">
        <w:trPr>
          <w:trHeight w:val="285"/>
        </w:trPr>
        <w:tc>
          <w:tcPr>
            <w:tcW w:w="2720" w:type="dxa"/>
            <w:gridSpan w:val="3"/>
            <w:tcBorders>
              <w:top w:val="nil"/>
              <w:left w:val="nil"/>
              <w:bottom w:val="nil"/>
              <w:right w:val="nil"/>
            </w:tcBorders>
            <w:shd w:val="clear" w:color="auto" w:fill="auto"/>
            <w:vAlign w:val="center"/>
            <w:hideMark/>
          </w:tcPr>
          <w:p w14:paraId="4642A4EA" w14:textId="77777777" w:rsidR="003B1668" w:rsidRPr="003B1668" w:rsidRDefault="003B1668" w:rsidP="003B1668">
            <w:pPr>
              <w:jc w:val="left"/>
            </w:pPr>
            <w:r w:rsidRPr="003B1668">
              <w:t>APR</w:t>
            </w:r>
          </w:p>
        </w:tc>
        <w:tc>
          <w:tcPr>
            <w:tcW w:w="1880" w:type="dxa"/>
            <w:gridSpan w:val="2"/>
            <w:tcBorders>
              <w:top w:val="nil"/>
              <w:left w:val="nil"/>
              <w:bottom w:val="nil"/>
              <w:right w:val="nil"/>
            </w:tcBorders>
            <w:shd w:val="clear" w:color="auto" w:fill="auto"/>
            <w:vAlign w:val="center"/>
            <w:hideMark/>
          </w:tcPr>
          <w:p w14:paraId="05BD86B8" w14:textId="77777777" w:rsidR="003B1668" w:rsidRPr="003B1668" w:rsidRDefault="003B1668" w:rsidP="003B1668">
            <w:pPr>
              <w:jc w:val="right"/>
            </w:pPr>
            <w:r w:rsidRPr="003B1668">
              <w:t>18.50%</w:t>
            </w:r>
          </w:p>
        </w:tc>
        <w:tc>
          <w:tcPr>
            <w:tcW w:w="5680" w:type="dxa"/>
            <w:gridSpan w:val="6"/>
            <w:tcBorders>
              <w:top w:val="nil"/>
              <w:left w:val="nil"/>
              <w:bottom w:val="nil"/>
              <w:right w:val="nil"/>
            </w:tcBorders>
            <w:shd w:val="clear" w:color="auto" w:fill="auto"/>
            <w:vAlign w:val="center"/>
            <w:hideMark/>
          </w:tcPr>
          <w:p w14:paraId="52E5EEEC" w14:textId="77777777" w:rsidR="003B1668" w:rsidRPr="003B1668" w:rsidRDefault="003B1668" w:rsidP="003B1668">
            <w:pPr>
              <w:jc w:val="right"/>
            </w:pPr>
          </w:p>
        </w:tc>
      </w:tr>
      <w:tr w:rsidR="003B1668" w:rsidRPr="003B1668" w14:paraId="00A48BA9" w14:textId="77777777" w:rsidTr="003B1668">
        <w:trPr>
          <w:trHeight w:val="285"/>
        </w:trPr>
        <w:tc>
          <w:tcPr>
            <w:tcW w:w="2720" w:type="dxa"/>
            <w:gridSpan w:val="3"/>
            <w:tcBorders>
              <w:top w:val="nil"/>
              <w:left w:val="nil"/>
              <w:bottom w:val="nil"/>
              <w:right w:val="nil"/>
            </w:tcBorders>
            <w:shd w:val="clear" w:color="auto" w:fill="auto"/>
            <w:vAlign w:val="center"/>
            <w:hideMark/>
          </w:tcPr>
          <w:p w14:paraId="11222322" w14:textId="77777777" w:rsidR="003B1668" w:rsidRPr="003B1668" w:rsidRDefault="003B1668" w:rsidP="003B1668">
            <w:pPr>
              <w:jc w:val="left"/>
            </w:pPr>
            <w:r w:rsidRPr="003B1668">
              <w:t>Maturity</w:t>
            </w:r>
          </w:p>
        </w:tc>
        <w:tc>
          <w:tcPr>
            <w:tcW w:w="1880" w:type="dxa"/>
            <w:gridSpan w:val="2"/>
            <w:tcBorders>
              <w:top w:val="nil"/>
              <w:left w:val="nil"/>
              <w:bottom w:val="nil"/>
              <w:right w:val="nil"/>
            </w:tcBorders>
            <w:shd w:val="clear" w:color="auto" w:fill="auto"/>
            <w:vAlign w:val="center"/>
            <w:hideMark/>
          </w:tcPr>
          <w:p w14:paraId="65AA829A" w14:textId="77777777" w:rsidR="003B1668" w:rsidRPr="003B1668" w:rsidRDefault="003B1668" w:rsidP="003B1668">
            <w:pPr>
              <w:jc w:val="right"/>
            </w:pPr>
            <w:r w:rsidRPr="003B1668">
              <w:t>60</w:t>
            </w:r>
          </w:p>
        </w:tc>
        <w:tc>
          <w:tcPr>
            <w:tcW w:w="5680" w:type="dxa"/>
            <w:gridSpan w:val="6"/>
            <w:vMerge w:val="restart"/>
            <w:tcBorders>
              <w:top w:val="nil"/>
              <w:left w:val="nil"/>
              <w:bottom w:val="nil"/>
              <w:right w:val="nil"/>
            </w:tcBorders>
            <w:shd w:val="clear" w:color="auto" w:fill="auto"/>
            <w:vAlign w:val="center"/>
            <w:hideMark/>
          </w:tcPr>
          <w:p w14:paraId="59613113" w14:textId="77777777" w:rsidR="003B1668" w:rsidRPr="003B1668" w:rsidRDefault="003B1668" w:rsidP="003B1668">
            <w:pPr>
              <w:jc w:val="right"/>
            </w:pPr>
          </w:p>
        </w:tc>
      </w:tr>
      <w:tr w:rsidR="003B1668" w:rsidRPr="003B1668" w14:paraId="1C639AB3" w14:textId="77777777" w:rsidTr="003B1668">
        <w:trPr>
          <w:trHeight w:val="300"/>
        </w:trPr>
        <w:tc>
          <w:tcPr>
            <w:tcW w:w="2720" w:type="dxa"/>
            <w:gridSpan w:val="3"/>
            <w:tcBorders>
              <w:top w:val="nil"/>
              <w:left w:val="nil"/>
              <w:bottom w:val="nil"/>
              <w:right w:val="nil"/>
            </w:tcBorders>
            <w:shd w:val="clear" w:color="auto" w:fill="auto"/>
            <w:vAlign w:val="center"/>
            <w:hideMark/>
          </w:tcPr>
          <w:p w14:paraId="438E7922" w14:textId="77777777" w:rsidR="003B1668" w:rsidRPr="003B1668" w:rsidRDefault="003B1668" w:rsidP="003B1668">
            <w:pPr>
              <w:jc w:val="left"/>
            </w:pPr>
            <w:r w:rsidRPr="003B1668">
              <w:t>Frequency of payments</w:t>
            </w:r>
          </w:p>
        </w:tc>
        <w:tc>
          <w:tcPr>
            <w:tcW w:w="1880" w:type="dxa"/>
            <w:gridSpan w:val="2"/>
            <w:tcBorders>
              <w:top w:val="nil"/>
              <w:left w:val="nil"/>
              <w:bottom w:val="nil"/>
              <w:right w:val="nil"/>
            </w:tcBorders>
            <w:shd w:val="clear" w:color="auto" w:fill="auto"/>
            <w:vAlign w:val="center"/>
            <w:hideMark/>
          </w:tcPr>
          <w:p w14:paraId="4BC9E3AB" w14:textId="77777777" w:rsidR="003B1668" w:rsidRPr="003B1668" w:rsidRDefault="003B1668" w:rsidP="003B1668">
            <w:pPr>
              <w:jc w:val="right"/>
            </w:pPr>
            <w:r w:rsidRPr="003B1668">
              <w:t>Monthly</w:t>
            </w:r>
          </w:p>
        </w:tc>
        <w:tc>
          <w:tcPr>
            <w:tcW w:w="5680" w:type="dxa"/>
            <w:gridSpan w:val="6"/>
            <w:vMerge/>
            <w:tcBorders>
              <w:top w:val="nil"/>
              <w:left w:val="nil"/>
              <w:bottom w:val="nil"/>
              <w:right w:val="nil"/>
            </w:tcBorders>
            <w:vAlign w:val="center"/>
            <w:hideMark/>
          </w:tcPr>
          <w:p w14:paraId="1B300604" w14:textId="77777777" w:rsidR="003B1668" w:rsidRPr="003B1668" w:rsidRDefault="003B1668" w:rsidP="003B1668">
            <w:pPr>
              <w:jc w:val="left"/>
            </w:pPr>
          </w:p>
        </w:tc>
      </w:tr>
      <w:tr w:rsidR="003B1668" w:rsidRPr="003B1668" w14:paraId="73262174" w14:textId="77777777" w:rsidTr="003B1668">
        <w:trPr>
          <w:trHeight w:val="285"/>
        </w:trPr>
        <w:tc>
          <w:tcPr>
            <w:tcW w:w="2720" w:type="dxa"/>
            <w:gridSpan w:val="3"/>
            <w:tcBorders>
              <w:top w:val="nil"/>
              <w:left w:val="nil"/>
              <w:bottom w:val="nil"/>
              <w:right w:val="nil"/>
            </w:tcBorders>
            <w:shd w:val="clear" w:color="auto" w:fill="auto"/>
            <w:vAlign w:val="center"/>
            <w:hideMark/>
          </w:tcPr>
          <w:p w14:paraId="3432974D" w14:textId="77777777" w:rsidR="003B1668" w:rsidRPr="003B1668" w:rsidRDefault="003B1668" w:rsidP="003B1668">
            <w:pPr>
              <w:jc w:val="left"/>
            </w:pPr>
            <w:r w:rsidRPr="003B1668">
              <w:t>Periodic rate</w:t>
            </w:r>
          </w:p>
        </w:tc>
        <w:tc>
          <w:tcPr>
            <w:tcW w:w="1880" w:type="dxa"/>
            <w:gridSpan w:val="2"/>
            <w:tcBorders>
              <w:top w:val="nil"/>
              <w:left w:val="nil"/>
              <w:bottom w:val="nil"/>
              <w:right w:val="nil"/>
            </w:tcBorders>
            <w:shd w:val="clear" w:color="auto" w:fill="auto"/>
            <w:vAlign w:val="center"/>
            <w:hideMark/>
          </w:tcPr>
          <w:p w14:paraId="13E32963" w14:textId="77777777" w:rsidR="003B1668" w:rsidRPr="003B1668" w:rsidRDefault="003B1668" w:rsidP="003B1668">
            <w:pPr>
              <w:jc w:val="right"/>
            </w:pPr>
            <w:r w:rsidRPr="003B1668">
              <w:t>1.542%</w:t>
            </w:r>
          </w:p>
        </w:tc>
        <w:tc>
          <w:tcPr>
            <w:tcW w:w="5680" w:type="dxa"/>
            <w:gridSpan w:val="6"/>
            <w:tcBorders>
              <w:top w:val="nil"/>
              <w:left w:val="nil"/>
              <w:bottom w:val="nil"/>
              <w:right w:val="nil"/>
            </w:tcBorders>
            <w:shd w:val="clear" w:color="auto" w:fill="auto"/>
            <w:vAlign w:val="center"/>
            <w:hideMark/>
          </w:tcPr>
          <w:p w14:paraId="0CB7683A" w14:textId="77777777" w:rsidR="003B1668" w:rsidRPr="003B1668" w:rsidRDefault="003B1668" w:rsidP="003B1668">
            <w:pPr>
              <w:jc w:val="right"/>
            </w:pPr>
          </w:p>
        </w:tc>
      </w:tr>
      <w:tr w:rsidR="003B1668" w:rsidRPr="003B1668" w14:paraId="718D9628" w14:textId="77777777" w:rsidTr="003B1668">
        <w:trPr>
          <w:trHeight w:val="285"/>
        </w:trPr>
        <w:tc>
          <w:tcPr>
            <w:tcW w:w="990" w:type="dxa"/>
            <w:tcBorders>
              <w:top w:val="nil"/>
              <w:left w:val="nil"/>
              <w:bottom w:val="nil"/>
              <w:right w:val="nil"/>
            </w:tcBorders>
            <w:shd w:val="clear" w:color="auto" w:fill="auto"/>
            <w:vAlign w:val="bottom"/>
            <w:hideMark/>
          </w:tcPr>
          <w:p w14:paraId="18DE5BAD" w14:textId="77777777" w:rsidR="003B1668" w:rsidRPr="003B1668" w:rsidRDefault="003B1668" w:rsidP="003B1668">
            <w:pPr>
              <w:jc w:val="left"/>
            </w:pPr>
          </w:p>
        </w:tc>
        <w:tc>
          <w:tcPr>
            <w:tcW w:w="1730" w:type="dxa"/>
            <w:gridSpan w:val="2"/>
            <w:tcBorders>
              <w:top w:val="nil"/>
              <w:left w:val="nil"/>
              <w:bottom w:val="nil"/>
              <w:right w:val="nil"/>
            </w:tcBorders>
            <w:shd w:val="clear" w:color="auto" w:fill="auto"/>
            <w:vAlign w:val="bottom"/>
            <w:hideMark/>
          </w:tcPr>
          <w:p w14:paraId="256FAB21" w14:textId="77777777" w:rsidR="003B1668" w:rsidRPr="003B1668" w:rsidRDefault="003B1668" w:rsidP="003B1668">
            <w:pPr>
              <w:jc w:val="left"/>
            </w:pPr>
          </w:p>
        </w:tc>
        <w:tc>
          <w:tcPr>
            <w:tcW w:w="1880" w:type="dxa"/>
            <w:gridSpan w:val="2"/>
            <w:tcBorders>
              <w:top w:val="nil"/>
              <w:left w:val="nil"/>
              <w:bottom w:val="nil"/>
              <w:right w:val="nil"/>
            </w:tcBorders>
            <w:shd w:val="clear" w:color="auto" w:fill="auto"/>
            <w:vAlign w:val="bottom"/>
            <w:hideMark/>
          </w:tcPr>
          <w:p w14:paraId="4804DC11"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vAlign w:val="bottom"/>
            <w:hideMark/>
          </w:tcPr>
          <w:p w14:paraId="7D7B5229"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vAlign w:val="bottom"/>
            <w:hideMark/>
          </w:tcPr>
          <w:p w14:paraId="7F0BF4DD" w14:textId="77777777" w:rsidR="003B1668" w:rsidRPr="003B1668" w:rsidRDefault="003B1668" w:rsidP="003B1668">
            <w:pPr>
              <w:jc w:val="left"/>
            </w:pPr>
          </w:p>
        </w:tc>
        <w:tc>
          <w:tcPr>
            <w:tcW w:w="2960" w:type="dxa"/>
            <w:gridSpan w:val="2"/>
            <w:tcBorders>
              <w:top w:val="nil"/>
              <w:left w:val="nil"/>
              <w:bottom w:val="nil"/>
              <w:right w:val="nil"/>
            </w:tcBorders>
            <w:shd w:val="clear" w:color="auto" w:fill="auto"/>
            <w:vAlign w:val="bottom"/>
            <w:hideMark/>
          </w:tcPr>
          <w:p w14:paraId="08BDB9CD" w14:textId="77777777" w:rsidR="003B1668" w:rsidRPr="003B1668" w:rsidRDefault="003B1668" w:rsidP="003B1668">
            <w:pPr>
              <w:jc w:val="left"/>
            </w:pPr>
          </w:p>
        </w:tc>
      </w:tr>
      <w:tr w:rsidR="003B1668" w:rsidRPr="003B1668" w14:paraId="7B4D42AB" w14:textId="77777777" w:rsidTr="003B1668">
        <w:trPr>
          <w:trHeight w:val="72"/>
        </w:trPr>
        <w:tc>
          <w:tcPr>
            <w:tcW w:w="990" w:type="dxa"/>
            <w:tcBorders>
              <w:top w:val="nil"/>
              <w:left w:val="nil"/>
              <w:bottom w:val="nil"/>
              <w:right w:val="nil"/>
            </w:tcBorders>
            <w:shd w:val="clear" w:color="auto" w:fill="auto"/>
            <w:vAlign w:val="bottom"/>
            <w:hideMark/>
          </w:tcPr>
          <w:p w14:paraId="5FC66E92" w14:textId="77777777" w:rsidR="003B1668" w:rsidRPr="003B1668" w:rsidRDefault="003B1668" w:rsidP="003B1668"/>
        </w:tc>
        <w:tc>
          <w:tcPr>
            <w:tcW w:w="1730" w:type="dxa"/>
            <w:gridSpan w:val="2"/>
            <w:tcBorders>
              <w:top w:val="nil"/>
              <w:left w:val="nil"/>
              <w:bottom w:val="nil"/>
              <w:right w:val="nil"/>
            </w:tcBorders>
            <w:shd w:val="clear" w:color="auto" w:fill="auto"/>
            <w:vAlign w:val="bottom"/>
            <w:hideMark/>
          </w:tcPr>
          <w:p w14:paraId="5A8CC28F" w14:textId="77777777" w:rsidR="003B1668" w:rsidRPr="003B1668" w:rsidRDefault="003B1668" w:rsidP="003B1668">
            <w:pPr>
              <w:jc w:val="left"/>
            </w:pPr>
          </w:p>
        </w:tc>
        <w:tc>
          <w:tcPr>
            <w:tcW w:w="1880" w:type="dxa"/>
            <w:gridSpan w:val="2"/>
            <w:tcBorders>
              <w:top w:val="nil"/>
              <w:left w:val="nil"/>
              <w:bottom w:val="nil"/>
              <w:right w:val="nil"/>
            </w:tcBorders>
            <w:shd w:val="clear" w:color="auto" w:fill="auto"/>
            <w:vAlign w:val="bottom"/>
            <w:hideMark/>
          </w:tcPr>
          <w:p w14:paraId="6510DAE3"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vAlign w:val="bottom"/>
            <w:hideMark/>
          </w:tcPr>
          <w:p w14:paraId="52AA28BB"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vAlign w:val="bottom"/>
            <w:hideMark/>
          </w:tcPr>
          <w:p w14:paraId="64E967D8" w14:textId="77777777" w:rsidR="003B1668" w:rsidRPr="003B1668" w:rsidRDefault="003B1668" w:rsidP="003B1668">
            <w:pPr>
              <w:jc w:val="left"/>
            </w:pPr>
          </w:p>
        </w:tc>
        <w:tc>
          <w:tcPr>
            <w:tcW w:w="1500" w:type="dxa"/>
            <w:tcBorders>
              <w:top w:val="nil"/>
              <w:left w:val="nil"/>
              <w:bottom w:val="nil"/>
              <w:right w:val="nil"/>
            </w:tcBorders>
            <w:shd w:val="clear" w:color="auto" w:fill="auto"/>
            <w:vAlign w:val="bottom"/>
            <w:hideMark/>
          </w:tcPr>
          <w:p w14:paraId="6941C878" w14:textId="77777777" w:rsidR="003B1668" w:rsidRPr="003B1668" w:rsidRDefault="003B1668" w:rsidP="003B1668">
            <w:pPr>
              <w:jc w:val="left"/>
            </w:pPr>
          </w:p>
        </w:tc>
        <w:tc>
          <w:tcPr>
            <w:tcW w:w="1460" w:type="dxa"/>
            <w:tcBorders>
              <w:top w:val="nil"/>
              <w:left w:val="nil"/>
              <w:bottom w:val="nil"/>
              <w:right w:val="nil"/>
            </w:tcBorders>
            <w:shd w:val="clear" w:color="auto" w:fill="auto"/>
            <w:vAlign w:val="bottom"/>
            <w:hideMark/>
          </w:tcPr>
          <w:p w14:paraId="1BB49F3A" w14:textId="77777777" w:rsidR="003B1668" w:rsidRPr="003B1668" w:rsidRDefault="003B1668" w:rsidP="003B1668">
            <w:pPr>
              <w:jc w:val="left"/>
            </w:pPr>
          </w:p>
        </w:tc>
      </w:tr>
      <w:tr w:rsidR="003B1668" w:rsidRPr="003B1668" w14:paraId="39FA9628" w14:textId="77777777" w:rsidTr="003B1668">
        <w:trPr>
          <w:trHeight w:val="660"/>
        </w:trPr>
        <w:tc>
          <w:tcPr>
            <w:tcW w:w="990" w:type="dxa"/>
            <w:tcBorders>
              <w:top w:val="single" w:sz="4" w:space="0" w:color="000000"/>
              <w:left w:val="single" w:sz="4" w:space="0" w:color="000000"/>
              <w:bottom w:val="single" w:sz="4" w:space="0" w:color="000000"/>
              <w:right w:val="single" w:sz="4" w:space="0" w:color="000000"/>
            </w:tcBorders>
            <w:shd w:val="clear" w:color="195CAA" w:fill="195CAA"/>
            <w:vAlign w:val="center"/>
            <w:hideMark/>
          </w:tcPr>
          <w:p w14:paraId="5E0388B7" w14:textId="77777777" w:rsidR="003B1668" w:rsidRPr="003B1668" w:rsidRDefault="003B1668" w:rsidP="003B1668">
            <w:pPr>
              <w:rPr>
                <w:b/>
                <w:bCs/>
                <w:color w:val="FFFFFF"/>
              </w:rPr>
            </w:pPr>
            <w:r w:rsidRPr="003B1668">
              <w:rPr>
                <w:b/>
                <w:bCs/>
                <w:color w:val="FFFFFF"/>
              </w:rPr>
              <w:t>Month from now</w:t>
            </w:r>
          </w:p>
        </w:tc>
        <w:tc>
          <w:tcPr>
            <w:tcW w:w="1620" w:type="dxa"/>
            <w:tcBorders>
              <w:top w:val="single" w:sz="4" w:space="0" w:color="000000"/>
              <w:left w:val="nil"/>
              <w:bottom w:val="single" w:sz="4" w:space="0" w:color="000000"/>
              <w:right w:val="single" w:sz="4" w:space="0" w:color="000000"/>
            </w:tcBorders>
            <w:shd w:val="clear" w:color="195CAA" w:fill="195CAA"/>
            <w:vAlign w:val="center"/>
            <w:hideMark/>
          </w:tcPr>
          <w:p w14:paraId="48A0B237" w14:textId="77777777" w:rsidR="003B1668" w:rsidRPr="003B1668" w:rsidRDefault="003B1668" w:rsidP="003B1668">
            <w:pPr>
              <w:rPr>
                <w:b/>
                <w:bCs/>
                <w:color w:val="FFFFFF"/>
              </w:rPr>
            </w:pPr>
            <w:r w:rsidRPr="003B1668">
              <w:rPr>
                <w:b/>
                <w:bCs/>
                <w:color w:val="FFFFFF"/>
              </w:rPr>
              <w:t>Starting Balance</w:t>
            </w:r>
          </w:p>
        </w:tc>
        <w:tc>
          <w:tcPr>
            <w:tcW w:w="1620" w:type="dxa"/>
            <w:gridSpan w:val="2"/>
            <w:tcBorders>
              <w:top w:val="single" w:sz="4" w:space="0" w:color="000000"/>
              <w:left w:val="nil"/>
              <w:bottom w:val="single" w:sz="4" w:space="0" w:color="000000"/>
              <w:right w:val="single" w:sz="4" w:space="0" w:color="000000"/>
            </w:tcBorders>
            <w:shd w:val="clear" w:color="195CAA" w:fill="195CAA"/>
            <w:vAlign w:val="center"/>
            <w:hideMark/>
          </w:tcPr>
          <w:p w14:paraId="57E1CABC" w14:textId="77777777" w:rsidR="003B1668" w:rsidRPr="003B1668" w:rsidRDefault="003B1668" w:rsidP="003B1668">
            <w:pPr>
              <w:rPr>
                <w:b/>
                <w:bCs/>
                <w:color w:val="FFFFFF"/>
              </w:rPr>
            </w:pPr>
            <w:r w:rsidRPr="003B1668">
              <w:rPr>
                <w:b/>
                <w:bCs/>
                <w:color w:val="FFFFFF"/>
              </w:rPr>
              <w:t>Monthly Payment</w:t>
            </w:r>
          </w:p>
        </w:tc>
        <w:tc>
          <w:tcPr>
            <w:tcW w:w="1530" w:type="dxa"/>
            <w:gridSpan w:val="2"/>
            <w:tcBorders>
              <w:top w:val="single" w:sz="4" w:space="0" w:color="000000"/>
              <w:left w:val="nil"/>
              <w:bottom w:val="single" w:sz="4" w:space="0" w:color="000000"/>
              <w:right w:val="single" w:sz="4" w:space="0" w:color="000000"/>
            </w:tcBorders>
            <w:shd w:val="clear" w:color="195CAA" w:fill="195CAA"/>
            <w:vAlign w:val="center"/>
            <w:hideMark/>
          </w:tcPr>
          <w:p w14:paraId="0C2B7793" w14:textId="77777777" w:rsidR="003B1668" w:rsidRPr="003B1668" w:rsidRDefault="003B1668" w:rsidP="003B1668">
            <w:pPr>
              <w:rPr>
                <w:b/>
                <w:bCs/>
                <w:color w:val="FFFFFF"/>
              </w:rPr>
            </w:pPr>
            <w:r w:rsidRPr="003B1668">
              <w:rPr>
                <w:b/>
                <w:bCs/>
                <w:color w:val="FFFFFF"/>
              </w:rPr>
              <w:t xml:space="preserve">Interest for </w:t>
            </w:r>
            <w:r w:rsidRPr="003B1668">
              <w:rPr>
                <w:b/>
                <w:bCs/>
                <w:color w:val="FFFFFF"/>
              </w:rPr>
              <w:br/>
              <w:t>the Month</w:t>
            </w:r>
          </w:p>
        </w:tc>
        <w:tc>
          <w:tcPr>
            <w:tcW w:w="1440" w:type="dxa"/>
            <w:gridSpan w:val="2"/>
            <w:tcBorders>
              <w:top w:val="single" w:sz="4" w:space="0" w:color="000000"/>
              <w:left w:val="nil"/>
              <w:bottom w:val="single" w:sz="4" w:space="0" w:color="000000"/>
              <w:right w:val="single" w:sz="4" w:space="0" w:color="000000"/>
            </w:tcBorders>
            <w:shd w:val="clear" w:color="195CAA" w:fill="195CAA"/>
            <w:vAlign w:val="center"/>
            <w:hideMark/>
          </w:tcPr>
          <w:p w14:paraId="7A96FDBE" w14:textId="77777777" w:rsidR="003B1668" w:rsidRPr="003B1668" w:rsidRDefault="003B1668" w:rsidP="003B1668">
            <w:pPr>
              <w:rPr>
                <w:b/>
                <w:bCs/>
                <w:color w:val="FFFFFF"/>
              </w:rPr>
            </w:pPr>
            <w:r w:rsidRPr="003B1668">
              <w:rPr>
                <w:b/>
                <w:bCs/>
                <w:color w:val="FFFFFF"/>
              </w:rPr>
              <w:t>Principal repayment</w:t>
            </w:r>
          </w:p>
        </w:tc>
        <w:tc>
          <w:tcPr>
            <w:tcW w:w="1620" w:type="dxa"/>
            <w:gridSpan w:val="2"/>
            <w:tcBorders>
              <w:top w:val="single" w:sz="4" w:space="0" w:color="000000"/>
              <w:left w:val="nil"/>
              <w:bottom w:val="single" w:sz="4" w:space="0" w:color="000000"/>
              <w:right w:val="single" w:sz="4" w:space="0" w:color="000000"/>
            </w:tcBorders>
            <w:shd w:val="clear" w:color="195CAA" w:fill="195CAA"/>
            <w:vAlign w:val="center"/>
            <w:hideMark/>
          </w:tcPr>
          <w:p w14:paraId="0D915CD6" w14:textId="77777777" w:rsidR="003B1668" w:rsidRPr="003B1668" w:rsidRDefault="003B1668" w:rsidP="003B1668">
            <w:pPr>
              <w:rPr>
                <w:b/>
                <w:bCs/>
                <w:color w:val="FFFFFF"/>
              </w:rPr>
            </w:pPr>
            <w:r w:rsidRPr="003B1668">
              <w:rPr>
                <w:b/>
                <w:bCs/>
                <w:color w:val="FFFFFF"/>
              </w:rPr>
              <w:t>Remaining Principal</w:t>
            </w:r>
          </w:p>
        </w:tc>
        <w:tc>
          <w:tcPr>
            <w:tcW w:w="1460" w:type="dxa"/>
            <w:tcBorders>
              <w:top w:val="nil"/>
              <w:left w:val="nil"/>
              <w:bottom w:val="nil"/>
              <w:right w:val="nil"/>
            </w:tcBorders>
            <w:shd w:val="clear" w:color="auto" w:fill="auto"/>
            <w:vAlign w:val="center"/>
            <w:hideMark/>
          </w:tcPr>
          <w:p w14:paraId="1CA32622" w14:textId="77777777" w:rsidR="003B1668" w:rsidRPr="003B1668" w:rsidRDefault="003B1668" w:rsidP="003B1668">
            <w:pPr>
              <w:rPr>
                <w:b/>
                <w:bCs/>
                <w:color w:val="FFFFFF"/>
              </w:rPr>
            </w:pPr>
          </w:p>
        </w:tc>
      </w:tr>
      <w:tr w:rsidR="003B1668" w:rsidRPr="003B1668" w14:paraId="535C66A8"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D5F5206" w14:textId="77777777" w:rsidR="003B1668" w:rsidRPr="003B1668" w:rsidRDefault="003B1668" w:rsidP="003B1668">
            <w:pPr>
              <w:rPr>
                <w:color w:val="000000"/>
              </w:rPr>
            </w:pPr>
            <w:r w:rsidRPr="003B1668">
              <w:rPr>
                <w:color w:val="000000"/>
              </w:rPr>
              <w:t>1</w:t>
            </w:r>
          </w:p>
        </w:tc>
        <w:tc>
          <w:tcPr>
            <w:tcW w:w="1620" w:type="dxa"/>
            <w:tcBorders>
              <w:top w:val="nil"/>
              <w:left w:val="nil"/>
              <w:bottom w:val="single" w:sz="4" w:space="0" w:color="000000"/>
              <w:right w:val="single" w:sz="4" w:space="0" w:color="000000"/>
            </w:tcBorders>
            <w:shd w:val="clear" w:color="auto" w:fill="auto"/>
            <w:vAlign w:val="center"/>
            <w:hideMark/>
          </w:tcPr>
          <w:p w14:paraId="2CDA93B0" w14:textId="77777777" w:rsidR="003B1668" w:rsidRPr="003B1668" w:rsidRDefault="003B1668" w:rsidP="003B1668">
            <w:pPr>
              <w:jc w:val="right"/>
              <w:rPr>
                <w:color w:val="000000"/>
              </w:rPr>
            </w:pPr>
            <w:r w:rsidRPr="003B1668">
              <w:rPr>
                <w:color w:val="000000"/>
              </w:rPr>
              <w:t>300,000,000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86082CE"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986F7B3" w14:textId="77777777" w:rsidR="003B1668" w:rsidRPr="003B1668" w:rsidRDefault="003B1668" w:rsidP="003B1668">
            <w:pPr>
              <w:jc w:val="right"/>
              <w:rPr>
                <w:color w:val="000000"/>
              </w:rPr>
            </w:pPr>
            <w:r w:rsidRPr="003B1668">
              <w:rPr>
                <w:color w:val="000000"/>
              </w:rPr>
              <w:t>4,625,000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9D93FDB" w14:textId="77777777" w:rsidR="003B1668" w:rsidRPr="003B1668" w:rsidRDefault="003B1668" w:rsidP="003B1668">
            <w:pPr>
              <w:jc w:val="right"/>
              <w:rPr>
                <w:color w:val="000000"/>
              </w:rPr>
            </w:pPr>
            <w:r w:rsidRPr="003B1668">
              <w:rPr>
                <w:color w:val="000000"/>
              </w:rPr>
              <w:t>3,074,863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E738661" w14:textId="77777777" w:rsidR="003B1668" w:rsidRPr="003B1668" w:rsidRDefault="003B1668" w:rsidP="003B1668">
            <w:pPr>
              <w:jc w:val="right"/>
              <w:rPr>
                <w:color w:val="000000"/>
              </w:rPr>
            </w:pPr>
            <w:r w:rsidRPr="003B1668">
              <w:rPr>
                <w:color w:val="000000"/>
              </w:rPr>
              <w:t>296,925,137 ₫</w:t>
            </w:r>
          </w:p>
        </w:tc>
        <w:tc>
          <w:tcPr>
            <w:tcW w:w="1460" w:type="dxa"/>
            <w:tcBorders>
              <w:top w:val="nil"/>
              <w:left w:val="nil"/>
              <w:bottom w:val="nil"/>
              <w:right w:val="nil"/>
            </w:tcBorders>
            <w:shd w:val="clear" w:color="auto" w:fill="auto"/>
            <w:vAlign w:val="center"/>
            <w:hideMark/>
          </w:tcPr>
          <w:p w14:paraId="70F71E90" w14:textId="77777777" w:rsidR="003B1668" w:rsidRPr="003B1668" w:rsidRDefault="003B1668" w:rsidP="003B1668">
            <w:pPr>
              <w:jc w:val="right"/>
              <w:rPr>
                <w:color w:val="000000"/>
              </w:rPr>
            </w:pPr>
          </w:p>
        </w:tc>
      </w:tr>
      <w:tr w:rsidR="003B1668" w:rsidRPr="003B1668" w14:paraId="56247739"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ADB2E0C" w14:textId="77777777" w:rsidR="003B1668" w:rsidRPr="003B1668" w:rsidRDefault="003B1668" w:rsidP="003B1668">
            <w:pPr>
              <w:rPr>
                <w:color w:val="000000"/>
              </w:rPr>
            </w:pPr>
            <w:r w:rsidRPr="003B1668">
              <w:rPr>
                <w:color w:val="000000"/>
              </w:rPr>
              <w:t>2</w:t>
            </w:r>
          </w:p>
        </w:tc>
        <w:tc>
          <w:tcPr>
            <w:tcW w:w="1620" w:type="dxa"/>
            <w:tcBorders>
              <w:top w:val="nil"/>
              <w:left w:val="nil"/>
              <w:bottom w:val="single" w:sz="4" w:space="0" w:color="000000"/>
              <w:right w:val="single" w:sz="4" w:space="0" w:color="000000"/>
            </w:tcBorders>
            <w:shd w:val="clear" w:color="auto" w:fill="auto"/>
            <w:vAlign w:val="center"/>
            <w:hideMark/>
          </w:tcPr>
          <w:p w14:paraId="6582553A" w14:textId="77777777" w:rsidR="003B1668" w:rsidRPr="003B1668" w:rsidRDefault="003B1668" w:rsidP="003B1668">
            <w:pPr>
              <w:jc w:val="right"/>
              <w:rPr>
                <w:color w:val="000000"/>
              </w:rPr>
            </w:pPr>
            <w:r w:rsidRPr="003B1668">
              <w:rPr>
                <w:color w:val="000000"/>
              </w:rPr>
              <w:t>296,925,137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40C8E3A"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0B92017" w14:textId="77777777" w:rsidR="003B1668" w:rsidRPr="003B1668" w:rsidRDefault="003B1668" w:rsidP="003B1668">
            <w:pPr>
              <w:jc w:val="right"/>
              <w:rPr>
                <w:color w:val="000000"/>
              </w:rPr>
            </w:pPr>
            <w:r w:rsidRPr="003B1668">
              <w:rPr>
                <w:color w:val="000000"/>
              </w:rPr>
              <w:t>4,577,596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5910BDBD" w14:textId="77777777" w:rsidR="003B1668" w:rsidRPr="003B1668" w:rsidRDefault="003B1668" w:rsidP="003B1668">
            <w:pPr>
              <w:jc w:val="right"/>
              <w:rPr>
                <w:color w:val="000000"/>
              </w:rPr>
            </w:pPr>
            <w:r w:rsidRPr="003B1668">
              <w:rPr>
                <w:color w:val="000000"/>
              </w:rPr>
              <w:t>3,122,267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24BDC04" w14:textId="77777777" w:rsidR="003B1668" w:rsidRPr="003B1668" w:rsidRDefault="003B1668" w:rsidP="003B1668">
            <w:pPr>
              <w:jc w:val="right"/>
              <w:rPr>
                <w:color w:val="000000"/>
              </w:rPr>
            </w:pPr>
            <w:r w:rsidRPr="003B1668">
              <w:rPr>
                <w:color w:val="000000"/>
              </w:rPr>
              <w:t>293,802,870 ₫</w:t>
            </w:r>
          </w:p>
        </w:tc>
        <w:tc>
          <w:tcPr>
            <w:tcW w:w="1460" w:type="dxa"/>
            <w:tcBorders>
              <w:top w:val="nil"/>
              <w:left w:val="nil"/>
              <w:bottom w:val="nil"/>
              <w:right w:val="nil"/>
            </w:tcBorders>
            <w:shd w:val="clear" w:color="auto" w:fill="auto"/>
            <w:vAlign w:val="center"/>
            <w:hideMark/>
          </w:tcPr>
          <w:p w14:paraId="63448162" w14:textId="77777777" w:rsidR="003B1668" w:rsidRPr="003B1668" w:rsidRDefault="003B1668" w:rsidP="003B1668">
            <w:pPr>
              <w:jc w:val="right"/>
              <w:rPr>
                <w:color w:val="000000"/>
              </w:rPr>
            </w:pPr>
          </w:p>
        </w:tc>
      </w:tr>
      <w:tr w:rsidR="003B1668" w:rsidRPr="003B1668" w14:paraId="6EF09C34"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FFEB1C1" w14:textId="77777777" w:rsidR="003B1668" w:rsidRPr="003B1668" w:rsidRDefault="003B1668" w:rsidP="003B1668">
            <w:pPr>
              <w:rPr>
                <w:color w:val="000000"/>
              </w:rPr>
            </w:pPr>
            <w:r w:rsidRPr="003B1668">
              <w:rPr>
                <w:color w:val="000000"/>
              </w:rPr>
              <w:t>3</w:t>
            </w:r>
          </w:p>
        </w:tc>
        <w:tc>
          <w:tcPr>
            <w:tcW w:w="1620" w:type="dxa"/>
            <w:tcBorders>
              <w:top w:val="nil"/>
              <w:left w:val="nil"/>
              <w:bottom w:val="single" w:sz="4" w:space="0" w:color="000000"/>
              <w:right w:val="single" w:sz="4" w:space="0" w:color="000000"/>
            </w:tcBorders>
            <w:shd w:val="clear" w:color="auto" w:fill="auto"/>
            <w:vAlign w:val="center"/>
            <w:hideMark/>
          </w:tcPr>
          <w:p w14:paraId="78F6101A" w14:textId="77777777" w:rsidR="003B1668" w:rsidRPr="003B1668" w:rsidRDefault="003B1668" w:rsidP="003B1668">
            <w:pPr>
              <w:jc w:val="right"/>
              <w:rPr>
                <w:color w:val="000000"/>
              </w:rPr>
            </w:pPr>
            <w:r w:rsidRPr="003B1668">
              <w:rPr>
                <w:color w:val="000000"/>
              </w:rPr>
              <w:t>293,802,870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2D4B13B"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49FDA9C" w14:textId="77777777" w:rsidR="003B1668" w:rsidRPr="003B1668" w:rsidRDefault="003B1668" w:rsidP="003B1668">
            <w:pPr>
              <w:jc w:val="right"/>
              <w:rPr>
                <w:color w:val="000000"/>
              </w:rPr>
            </w:pPr>
            <w:r w:rsidRPr="003B1668">
              <w:rPr>
                <w:color w:val="000000"/>
              </w:rPr>
              <w:t>4,529,461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39252AA" w14:textId="77777777" w:rsidR="003B1668" w:rsidRPr="003B1668" w:rsidRDefault="003B1668" w:rsidP="003B1668">
            <w:pPr>
              <w:jc w:val="right"/>
              <w:rPr>
                <w:color w:val="000000"/>
              </w:rPr>
            </w:pPr>
            <w:r w:rsidRPr="003B1668">
              <w:rPr>
                <w:color w:val="000000"/>
              </w:rPr>
              <w:t>3,170,402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F79FBE2" w14:textId="77777777" w:rsidR="003B1668" w:rsidRPr="003B1668" w:rsidRDefault="003B1668" w:rsidP="003B1668">
            <w:pPr>
              <w:jc w:val="right"/>
              <w:rPr>
                <w:color w:val="000000"/>
              </w:rPr>
            </w:pPr>
            <w:r w:rsidRPr="003B1668">
              <w:rPr>
                <w:color w:val="000000"/>
              </w:rPr>
              <w:t>290,632,469 ₫</w:t>
            </w:r>
          </w:p>
        </w:tc>
        <w:tc>
          <w:tcPr>
            <w:tcW w:w="1460" w:type="dxa"/>
            <w:tcBorders>
              <w:top w:val="nil"/>
              <w:left w:val="nil"/>
              <w:bottom w:val="nil"/>
              <w:right w:val="nil"/>
            </w:tcBorders>
            <w:shd w:val="clear" w:color="auto" w:fill="auto"/>
            <w:vAlign w:val="center"/>
            <w:hideMark/>
          </w:tcPr>
          <w:p w14:paraId="25C0C274" w14:textId="77777777" w:rsidR="003B1668" w:rsidRPr="003B1668" w:rsidRDefault="003B1668" w:rsidP="003B1668">
            <w:pPr>
              <w:jc w:val="right"/>
              <w:rPr>
                <w:color w:val="000000"/>
              </w:rPr>
            </w:pPr>
          </w:p>
        </w:tc>
      </w:tr>
      <w:tr w:rsidR="003B1668" w:rsidRPr="003B1668" w14:paraId="2F90C09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FA55C59" w14:textId="77777777" w:rsidR="003B1668" w:rsidRPr="003B1668" w:rsidRDefault="003B1668" w:rsidP="003B1668">
            <w:pPr>
              <w:rPr>
                <w:color w:val="000000"/>
              </w:rPr>
            </w:pPr>
            <w:r w:rsidRPr="003B1668">
              <w:rPr>
                <w:color w:val="000000"/>
              </w:rPr>
              <w:t>4</w:t>
            </w:r>
          </w:p>
        </w:tc>
        <w:tc>
          <w:tcPr>
            <w:tcW w:w="1620" w:type="dxa"/>
            <w:tcBorders>
              <w:top w:val="nil"/>
              <w:left w:val="nil"/>
              <w:bottom w:val="single" w:sz="4" w:space="0" w:color="000000"/>
              <w:right w:val="single" w:sz="4" w:space="0" w:color="000000"/>
            </w:tcBorders>
            <w:shd w:val="clear" w:color="auto" w:fill="auto"/>
            <w:vAlign w:val="center"/>
            <w:hideMark/>
          </w:tcPr>
          <w:p w14:paraId="25D473B6" w14:textId="77777777" w:rsidR="003B1668" w:rsidRPr="003B1668" w:rsidRDefault="003B1668" w:rsidP="003B1668">
            <w:pPr>
              <w:jc w:val="right"/>
              <w:rPr>
                <w:color w:val="000000"/>
              </w:rPr>
            </w:pPr>
            <w:r w:rsidRPr="003B1668">
              <w:rPr>
                <w:color w:val="000000"/>
              </w:rPr>
              <w:t>290,632,469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267DB7E"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55C4A76" w14:textId="77777777" w:rsidR="003B1668" w:rsidRPr="003B1668" w:rsidRDefault="003B1668" w:rsidP="003B1668">
            <w:pPr>
              <w:jc w:val="right"/>
              <w:rPr>
                <w:color w:val="000000"/>
              </w:rPr>
            </w:pPr>
            <w:r w:rsidRPr="003B1668">
              <w:rPr>
                <w:color w:val="000000"/>
              </w:rPr>
              <w:t>4,480,584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0A17AF8" w14:textId="77777777" w:rsidR="003B1668" w:rsidRPr="003B1668" w:rsidRDefault="003B1668" w:rsidP="003B1668">
            <w:pPr>
              <w:jc w:val="right"/>
              <w:rPr>
                <w:color w:val="000000"/>
              </w:rPr>
            </w:pPr>
            <w:r w:rsidRPr="003B1668">
              <w:rPr>
                <w:color w:val="000000"/>
              </w:rPr>
              <w:t>3,219,279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DF7375D" w14:textId="77777777" w:rsidR="003B1668" w:rsidRPr="003B1668" w:rsidRDefault="003B1668" w:rsidP="003B1668">
            <w:pPr>
              <w:jc w:val="right"/>
              <w:rPr>
                <w:color w:val="000000"/>
              </w:rPr>
            </w:pPr>
            <w:r w:rsidRPr="003B1668">
              <w:rPr>
                <w:color w:val="000000"/>
              </w:rPr>
              <w:t>287,413,190 ₫</w:t>
            </w:r>
          </w:p>
        </w:tc>
        <w:tc>
          <w:tcPr>
            <w:tcW w:w="1460" w:type="dxa"/>
            <w:tcBorders>
              <w:top w:val="nil"/>
              <w:left w:val="nil"/>
              <w:bottom w:val="nil"/>
              <w:right w:val="nil"/>
            </w:tcBorders>
            <w:shd w:val="clear" w:color="auto" w:fill="auto"/>
            <w:vAlign w:val="center"/>
            <w:hideMark/>
          </w:tcPr>
          <w:p w14:paraId="2013B844" w14:textId="77777777" w:rsidR="003B1668" w:rsidRPr="003B1668" w:rsidRDefault="003B1668" w:rsidP="003B1668">
            <w:pPr>
              <w:jc w:val="right"/>
              <w:rPr>
                <w:color w:val="000000"/>
              </w:rPr>
            </w:pPr>
          </w:p>
        </w:tc>
      </w:tr>
      <w:tr w:rsidR="003B1668" w:rsidRPr="003B1668" w14:paraId="123EE36E"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F399AC0" w14:textId="77777777" w:rsidR="003B1668" w:rsidRPr="003B1668" w:rsidRDefault="003B1668" w:rsidP="003B1668">
            <w:pPr>
              <w:rPr>
                <w:color w:val="000000"/>
              </w:rPr>
            </w:pPr>
            <w:r w:rsidRPr="003B1668">
              <w:rPr>
                <w:color w:val="000000"/>
              </w:rPr>
              <w:t>5</w:t>
            </w:r>
          </w:p>
        </w:tc>
        <w:tc>
          <w:tcPr>
            <w:tcW w:w="1620" w:type="dxa"/>
            <w:tcBorders>
              <w:top w:val="nil"/>
              <w:left w:val="nil"/>
              <w:bottom w:val="single" w:sz="4" w:space="0" w:color="000000"/>
              <w:right w:val="single" w:sz="4" w:space="0" w:color="000000"/>
            </w:tcBorders>
            <w:shd w:val="clear" w:color="auto" w:fill="auto"/>
            <w:vAlign w:val="center"/>
            <w:hideMark/>
          </w:tcPr>
          <w:p w14:paraId="3FF2AA8A" w14:textId="77777777" w:rsidR="003B1668" w:rsidRPr="003B1668" w:rsidRDefault="003B1668" w:rsidP="003B1668">
            <w:pPr>
              <w:jc w:val="right"/>
              <w:rPr>
                <w:color w:val="000000"/>
              </w:rPr>
            </w:pPr>
            <w:r w:rsidRPr="003B1668">
              <w:rPr>
                <w:color w:val="000000"/>
              </w:rPr>
              <w:t>287,413,190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B855476"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25061506" w14:textId="77777777" w:rsidR="003B1668" w:rsidRPr="003B1668" w:rsidRDefault="003B1668" w:rsidP="003B1668">
            <w:pPr>
              <w:jc w:val="right"/>
              <w:rPr>
                <w:color w:val="000000"/>
              </w:rPr>
            </w:pPr>
            <w:r w:rsidRPr="003B1668">
              <w:rPr>
                <w:color w:val="000000"/>
              </w:rPr>
              <w:t>4,430,953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5615F11" w14:textId="77777777" w:rsidR="003B1668" w:rsidRPr="003B1668" w:rsidRDefault="003B1668" w:rsidP="003B1668">
            <w:pPr>
              <w:jc w:val="right"/>
              <w:rPr>
                <w:color w:val="000000"/>
              </w:rPr>
            </w:pPr>
            <w:r w:rsidRPr="003B1668">
              <w:rPr>
                <w:color w:val="000000"/>
              </w:rPr>
              <w:t>3,268,909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38911DA" w14:textId="77777777" w:rsidR="003B1668" w:rsidRPr="003B1668" w:rsidRDefault="003B1668" w:rsidP="003B1668">
            <w:pPr>
              <w:jc w:val="right"/>
              <w:rPr>
                <w:color w:val="000000"/>
              </w:rPr>
            </w:pPr>
            <w:r w:rsidRPr="003B1668">
              <w:rPr>
                <w:color w:val="000000"/>
              </w:rPr>
              <w:t>284,144,280 ₫</w:t>
            </w:r>
          </w:p>
        </w:tc>
        <w:tc>
          <w:tcPr>
            <w:tcW w:w="1460" w:type="dxa"/>
            <w:tcBorders>
              <w:top w:val="nil"/>
              <w:left w:val="nil"/>
              <w:bottom w:val="nil"/>
              <w:right w:val="nil"/>
            </w:tcBorders>
            <w:shd w:val="clear" w:color="auto" w:fill="auto"/>
            <w:vAlign w:val="center"/>
            <w:hideMark/>
          </w:tcPr>
          <w:p w14:paraId="2C7EA9A5" w14:textId="77777777" w:rsidR="003B1668" w:rsidRPr="003B1668" w:rsidRDefault="003B1668" w:rsidP="003B1668">
            <w:pPr>
              <w:jc w:val="right"/>
              <w:rPr>
                <w:color w:val="000000"/>
              </w:rPr>
            </w:pPr>
          </w:p>
        </w:tc>
      </w:tr>
      <w:tr w:rsidR="003B1668" w:rsidRPr="003B1668" w14:paraId="1FAA25D4"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1A7A730" w14:textId="77777777" w:rsidR="003B1668" w:rsidRPr="003B1668" w:rsidRDefault="003B1668" w:rsidP="003B1668">
            <w:pPr>
              <w:rPr>
                <w:color w:val="000000"/>
              </w:rPr>
            </w:pPr>
            <w:r w:rsidRPr="003B1668">
              <w:rPr>
                <w:color w:val="000000"/>
              </w:rPr>
              <w:t>6</w:t>
            </w:r>
          </w:p>
        </w:tc>
        <w:tc>
          <w:tcPr>
            <w:tcW w:w="1620" w:type="dxa"/>
            <w:tcBorders>
              <w:top w:val="nil"/>
              <w:left w:val="nil"/>
              <w:bottom w:val="single" w:sz="4" w:space="0" w:color="000000"/>
              <w:right w:val="single" w:sz="4" w:space="0" w:color="000000"/>
            </w:tcBorders>
            <w:shd w:val="clear" w:color="auto" w:fill="auto"/>
            <w:vAlign w:val="center"/>
            <w:hideMark/>
          </w:tcPr>
          <w:p w14:paraId="67C5A710" w14:textId="77777777" w:rsidR="003B1668" w:rsidRPr="003B1668" w:rsidRDefault="003B1668" w:rsidP="003B1668">
            <w:pPr>
              <w:jc w:val="right"/>
              <w:rPr>
                <w:color w:val="000000"/>
              </w:rPr>
            </w:pPr>
            <w:r w:rsidRPr="003B1668">
              <w:rPr>
                <w:color w:val="000000"/>
              </w:rPr>
              <w:t>284,144,280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4A70DB8"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7C61DD1" w14:textId="77777777" w:rsidR="003B1668" w:rsidRPr="003B1668" w:rsidRDefault="003B1668" w:rsidP="003B1668">
            <w:pPr>
              <w:jc w:val="right"/>
              <w:rPr>
                <w:color w:val="000000"/>
              </w:rPr>
            </w:pPr>
            <w:r w:rsidRPr="003B1668">
              <w:rPr>
                <w:color w:val="000000"/>
              </w:rPr>
              <w:t>4,380,558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4672A9D3" w14:textId="77777777" w:rsidR="003B1668" w:rsidRPr="003B1668" w:rsidRDefault="003B1668" w:rsidP="003B1668">
            <w:pPr>
              <w:jc w:val="right"/>
              <w:rPr>
                <w:color w:val="000000"/>
              </w:rPr>
            </w:pPr>
            <w:r w:rsidRPr="003B1668">
              <w:rPr>
                <w:color w:val="000000"/>
              </w:rPr>
              <w:t>3,319,305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7E9E7C2" w14:textId="77777777" w:rsidR="003B1668" w:rsidRPr="003B1668" w:rsidRDefault="003B1668" w:rsidP="003B1668">
            <w:pPr>
              <w:jc w:val="right"/>
              <w:rPr>
                <w:color w:val="000000"/>
              </w:rPr>
            </w:pPr>
            <w:r w:rsidRPr="003B1668">
              <w:rPr>
                <w:color w:val="000000"/>
              </w:rPr>
              <w:t>280,824,975 ₫</w:t>
            </w:r>
          </w:p>
        </w:tc>
        <w:tc>
          <w:tcPr>
            <w:tcW w:w="1460" w:type="dxa"/>
            <w:tcBorders>
              <w:top w:val="nil"/>
              <w:left w:val="nil"/>
              <w:bottom w:val="nil"/>
              <w:right w:val="nil"/>
            </w:tcBorders>
            <w:shd w:val="clear" w:color="auto" w:fill="auto"/>
            <w:vAlign w:val="center"/>
            <w:hideMark/>
          </w:tcPr>
          <w:p w14:paraId="236CCABB" w14:textId="77777777" w:rsidR="003B1668" w:rsidRPr="003B1668" w:rsidRDefault="003B1668" w:rsidP="003B1668">
            <w:pPr>
              <w:jc w:val="right"/>
              <w:rPr>
                <w:color w:val="000000"/>
              </w:rPr>
            </w:pPr>
          </w:p>
        </w:tc>
      </w:tr>
      <w:tr w:rsidR="003B1668" w:rsidRPr="003B1668" w14:paraId="465EC940"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D79EAD7" w14:textId="77777777" w:rsidR="003B1668" w:rsidRPr="003B1668" w:rsidRDefault="003B1668" w:rsidP="003B1668">
            <w:pPr>
              <w:rPr>
                <w:color w:val="000000"/>
              </w:rPr>
            </w:pPr>
            <w:r w:rsidRPr="003B1668">
              <w:rPr>
                <w:color w:val="000000"/>
              </w:rPr>
              <w:t>7</w:t>
            </w:r>
          </w:p>
        </w:tc>
        <w:tc>
          <w:tcPr>
            <w:tcW w:w="1620" w:type="dxa"/>
            <w:tcBorders>
              <w:top w:val="nil"/>
              <w:left w:val="nil"/>
              <w:bottom w:val="single" w:sz="4" w:space="0" w:color="000000"/>
              <w:right w:val="single" w:sz="4" w:space="0" w:color="000000"/>
            </w:tcBorders>
            <w:shd w:val="clear" w:color="auto" w:fill="auto"/>
            <w:vAlign w:val="center"/>
            <w:hideMark/>
          </w:tcPr>
          <w:p w14:paraId="2933161E" w14:textId="77777777" w:rsidR="003B1668" w:rsidRPr="003B1668" w:rsidRDefault="003B1668" w:rsidP="003B1668">
            <w:pPr>
              <w:jc w:val="right"/>
              <w:rPr>
                <w:color w:val="000000"/>
              </w:rPr>
            </w:pPr>
            <w:r w:rsidRPr="003B1668">
              <w:rPr>
                <w:color w:val="000000"/>
              </w:rPr>
              <w:t>280,824,975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7E458D6"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7E30DEB5" w14:textId="77777777" w:rsidR="003B1668" w:rsidRPr="003B1668" w:rsidRDefault="003B1668" w:rsidP="003B1668">
            <w:pPr>
              <w:jc w:val="right"/>
              <w:rPr>
                <w:color w:val="000000"/>
              </w:rPr>
            </w:pPr>
            <w:r w:rsidRPr="003B1668">
              <w:rPr>
                <w:color w:val="000000"/>
              </w:rPr>
              <w:t>4,329,385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3DCC535" w14:textId="77777777" w:rsidR="003B1668" w:rsidRPr="003B1668" w:rsidRDefault="003B1668" w:rsidP="003B1668">
            <w:pPr>
              <w:jc w:val="right"/>
              <w:rPr>
                <w:color w:val="000000"/>
              </w:rPr>
            </w:pPr>
            <w:r w:rsidRPr="003B1668">
              <w:rPr>
                <w:color w:val="000000"/>
              </w:rPr>
              <w:t>3,370,478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7865B0B" w14:textId="77777777" w:rsidR="003B1668" w:rsidRPr="003B1668" w:rsidRDefault="003B1668" w:rsidP="003B1668">
            <w:pPr>
              <w:jc w:val="right"/>
              <w:rPr>
                <w:color w:val="000000"/>
              </w:rPr>
            </w:pPr>
            <w:r w:rsidRPr="003B1668">
              <w:rPr>
                <w:color w:val="000000"/>
              </w:rPr>
              <w:t>277,454,497 ₫</w:t>
            </w:r>
          </w:p>
        </w:tc>
        <w:tc>
          <w:tcPr>
            <w:tcW w:w="1460" w:type="dxa"/>
            <w:tcBorders>
              <w:top w:val="nil"/>
              <w:left w:val="nil"/>
              <w:bottom w:val="nil"/>
              <w:right w:val="nil"/>
            </w:tcBorders>
            <w:shd w:val="clear" w:color="auto" w:fill="auto"/>
            <w:vAlign w:val="center"/>
            <w:hideMark/>
          </w:tcPr>
          <w:p w14:paraId="385F9834" w14:textId="77777777" w:rsidR="003B1668" w:rsidRPr="003B1668" w:rsidRDefault="003B1668" w:rsidP="003B1668">
            <w:pPr>
              <w:jc w:val="right"/>
              <w:rPr>
                <w:color w:val="000000"/>
              </w:rPr>
            </w:pPr>
          </w:p>
        </w:tc>
      </w:tr>
      <w:tr w:rsidR="003B1668" w:rsidRPr="003B1668" w14:paraId="5FC2E1C3"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D5B653B" w14:textId="77777777" w:rsidR="003B1668" w:rsidRPr="003B1668" w:rsidRDefault="003B1668" w:rsidP="003B1668">
            <w:pPr>
              <w:rPr>
                <w:color w:val="000000"/>
              </w:rPr>
            </w:pPr>
            <w:r w:rsidRPr="003B1668">
              <w:rPr>
                <w:color w:val="000000"/>
              </w:rPr>
              <w:t>8</w:t>
            </w:r>
          </w:p>
        </w:tc>
        <w:tc>
          <w:tcPr>
            <w:tcW w:w="1620" w:type="dxa"/>
            <w:tcBorders>
              <w:top w:val="nil"/>
              <w:left w:val="nil"/>
              <w:bottom w:val="single" w:sz="4" w:space="0" w:color="000000"/>
              <w:right w:val="single" w:sz="4" w:space="0" w:color="000000"/>
            </w:tcBorders>
            <w:shd w:val="clear" w:color="auto" w:fill="auto"/>
            <w:vAlign w:val="center"/>
            <w:hideMark/>
          </w:tcPr>
          <w:p w14:paraId="76475F1F" w14:textId="77777777" w:rsidR="003B1668" w:rsidRPr="003B1668" w:rsidRDefault="003B1668" w:rsidP="003B1668">
            <w:pPr>
              <w:jc w:val="right"/>
              <w:rPr>
                <w:color w:val="000000"/>
              </w:rPr>
            </w:pPr>
            <w:r w:rsidRPr="003B1668">
              <w:rPr>
                <w:color w:val="000000"/>
              </w:rPr>
              <w:t>277,454,497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B192E89"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01B046E" w14:textId="77777777" w:rsidR="003B1668" w:rsidRPr="003B1668" w:rsidRDefault="003B1668" w:rsidP="003B1668">
            <w:pPr>
              <w:jc w:val="right"/>
              <w:rPr>
                <w:color w:val="000000"/>
              </w:rPr>
            </w:pPr>
            <w:r w:rsidRPr="003B1668">
              <w:rPr>
                <w:color w:val="000000"/>
              </w:rPr>
              <w:t>4,277,424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2785AE74" w14:textId="77777777" w:rsidR="003B1668" w:rsidRPr="003B1668" w:rsidRDefault="003B1668" w:rsidP="003B1668">
            <w:pPr>
              <w:jc w:val="right"/>
              <w:rPr>
                <w:color w:val="000000"/>
              </w:rPr>
            </w:pPr>
            <w:r w:rsidRPr="003B1668">
              <w:rPr>
                <w:color w:val="000000"/>
              </w:rPr>
              <w:t>3,422,439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E825E59" w14:textId="77777777" w:rsidR="003B1668" w:rsidRPr="003B1668" w:rsidRDefault="003B1668" w:rsidP="003B1668">
            <w:pPr>
              <w:jc w:val="right"/>
              <w:rPr>
                <w:color w:val="000000"/>
              </w:rPr>
            </w:pPr>
            <w:r w:rsidRPr="003B1668">
              <w:rPr>
                <w:color w:val="000000"/>
              </w:rPr>
              <w:t>274,032,058 ₫</w:t>
            </w:r>
          </w:p>
        </w:tc>
        <w:tc>
          <w:tcPr>
            <w:tcW w:w="1460" w:type="dxa"/>
            <w:tcBorders>
              <w:top w:val="nil"/>
              <w:left w:val="nil"/>
              <w:bottom w:val="nil"/>
              <w:right w:val="nil"/>
            </w:tcBorders>
            <w:shd w:val="clear" w:color="auto" w:fill="auto"/>
            <w:vAlign w:val="center"/>
            <w:hideMark/>
          </w:tcPr>
          <w:p w14:paraId="7A6A6C1F" w14:textId="77777777" w:rsidR="003B1668" w:rsidRPr="003B1668" w:rsidRDefault="003B1668" w:rsidP="003B1668">
            <w:pPr>
              <w:jc w:val="right"/>
              <w:rPr>
                <w:color w:val="000000"/>
              </w:rPr>
            </w:pPr>
          </w:p>
        </w:tc>
      </w:tr>
      <w:tr w:rsidR="003B1668" w:rsidRPr="003B1668" w14:paraId="0DB93C62"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25BE376" w14:textId="77777777" w:rsidR="003B1668" w:rsidRPr="003B1668" w:rsidRDefault="003B1668" w:rsidP="003B1668">
            <w:pPr>
              <w:rPr>
                <w:color w:val="000000"/>
              </w:rPr>
            </w:pPr>
            <w:r w:rsidRPr="003B1668">
              <w:rPr>
                <w:color w:val="000000"/>
              </w:rPr>
              <w:t>9</w:t>
            </w:r>
          </w:p>
        </w:tc>
        <w:tc>
          <w:tcPr>
            <w:tcW w:w="1620" w:type="dxa"/>
            <w:tcBorders>
              <w:top w:val="nil"/>
              <w:left w:val="nil"/>
              <w:bottom w:val="single" w:sz="4" w:space="0" w:color="000000"/>
              <w:right w:val="single" w:sz="4" w:space="0" w:color="000000"/>
            </w:tcBorders>
            <w:shd w:val="clear" w:color="auto" w:fill="auto"/>
            <w:vAlign w:val="center"/>
            <w:hideMark/>
          </w:tcPr>
          <w:p w14:paraId="2A31F5BE" w14:textId="77777777" w:rsidR="003B1668" w:rsidRPr="003B1668" w:rsidRDefault="003B1668" w:rsidP="003B1668">
            <w:pPr>
              <w:jc w:val="right"/>
              <w:rPr>
                <w:color w:val="000000"/>
              </w:rPr>
            </w:pPr>
            <w:r w:rsidRPr="003B1668">
              <w:rPr>
                <w:color w:val="000000"/>
              </w:rPr>
              <w:t>274,032,058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9AD45A0"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6754EF87" w14:textId="77777777" w:rsidR="003B1668" w:rsidRPr="003B1668" w:rsidRDefault="003B1668" w:rsidP="003B1668">
            <w:pPr>
              <w:jc w:val="right"/>
              <w:rPr>
                <w:color w:val="000000"/>
              </w:rPr>
            </w:pPr>
            <w:r w:rsidRPr="003B1668">
              <w:rPr>
                <w:color w:val="000000"/>
              </w:rPr>
              <w:t>4,224,661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4075F72B" w14:textId="77777777" w:rsidR="003B1668" w:rsidRPr="003B1668" w:rsidRDefault="003B1668" w:rsidP="003B1668">
            <w:pPr>
              <w:jc w:val="right"/>
              <w:rPr>
                <w:color w:val="000000"/>
              </w:rPr>
            </w:pPr>
            <w:r w:rsidRPr="003B1668">
              <w:rPr>
                <w:color w:val="000000"/>
              </w:rPr>
              <w:t>3,475,202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8980065" w14:textId="77777777" w:rsidR="003B1668" w:rsidRPr="003B1668" w:rsidRDefault="003B1668" w:rsidP="003B1668">
            <w:pPr>
              <w:jc w:val="right"/>
              <w:rPr>
                <w:color w:val="000000"/>
              </w:rPr>
            </w:pPr>
            <w:r w:rsidRPr="003B1668">
              <w:rPr>
                <w:color w:val="000000"/>
              </w:rPr>
              <w:t>270,556,856 ₫</w:t>
            </w:r>
          </w:p>
        </w:tc>
        <w:tc>
          <w:tcPr>
            <w:tcW w:w="1460" w:type="dxa"/>
            <w:tcBorders>
              <w:top w:val="nil"/>
              <w:left w:val="nil"/>
              <w:bottom w:val="nil"/>
              <w:right w:val="nil"/>
            </w:tcBorders>
            <w:shd w:val="clear" w:color="auto" w:fill="auto"/>
            <w:vAlign w:val="center"/>
            <w:hideMark/>
          </w:tcPr>
          <w:p w14:paraId="4A53D904" w14:textId="77777777" w:rsidR="003B1668" w:rsidRPr="003B1668" w:rsidRDefault="003B1668" w:rsidP="003B1668">
            <w:pPr>
              <w:jc w:val="right"/>
              <w:rPr>
                <w:color w:val="000000"/>
              </w:rPr>
            </w:pPr>
          </w:p>
        </w:tc>
      </w:tr>
      <w:tr w:rsidR="003B1668" w:rsidRPr="003B1668" w14:paraId="683733C7"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64E2B7C" w14:textId="77777777" w:rsidR="003B1668" w:rsidRPr="003B1668" w:rsidRDefault="003B1668" w:rsidP="003B1668">
            <w:pPr>
              <w:rPr>
                <w:color w:val="000000"/>
              </w:rPr>
            </w:pPr>
            <w:r w:rsidRPr="003B1668">
              <w:rPr>
                <w:color w:val="000000"/>
              </w:rPr>
              <w:t>10</w:t>
            </w:r>
          </w:p>
        </w:tc>
        <w:tc>
          <w:tcPr>
            <w:tcW w:w="1620" w:type="dxa"/>
            <w:tcBorders>
              <w:top w:val="nil"/>
              <w:left w:val="nil"/>
              <w:bottom w:val="single" w:sz="4" w:space="0" w:color="000000"/>
              <w:right w:val="single" w:sz="4" w:space="0" w:color="000000"/>
            </w:tcBorders>
            <w:shd w:val="clear" w:color="auto" w:fill="auto"/>
            <w:vAlign w:val="center"/>
            <w:hideMark/>
          </w:tcPr>
          <w:p w14:paraId="4FE6EA25" w14:textId="77777777" w:rsidR="003B1668" w:rsidRPr="003B1668" w:rsidRDefault="003B1668" w:rsidP="003B1668">
            <w:pPr>
              <w:jc w:val="right"/>
              <w:rPr>
                <w:color w:val="000000"/>
              </w:rPr>
            </w:pPr>
            <w:r w:rsidRPr="003B1668">
              <w:rPr>
                <w:color w:val="000000"/>
              </w:rPr>
              <w:t>270,556,856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8B16CD3"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79A8BD41" w14:textId="77777777" w:rsidR="003B1668" w:rsidRPr="003B1668" w:rsidRDefault="003B1668" w:rsidP="003B1668">
            <w:pPr>
              <w:jc w:val="right"/>
              <w:rPr>
                <w:color w:val="000000"/>
              </w:rPr>
            </w:pPr>
            <w:r w:rsidRPr="003B1668">
              <w:rPr>
                <w:color w:val="000000"/>
              </w:rPr>
              <w:t>4,171,085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59716850" w14:textId="77777777" w:rsidR="003B1668" w:rsidRPr="003B1668" w:rsidRDefault="003B1668" w:rsidP="003B1668">
            <w:pPr>
              <w:jc w:val="right"/>
              <w:rPr>
                <w:color w:val="000000"/>
              </w:rPr>
            </w:pPr>
            <w:r w:rsidRPr="003B1668">
              <w:rPr>
                <w:color w:val="000000"/>
              </w:rPr>
              <w:t>3,528,778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EBBAF15" w14:textId="77777777" w:rsidR="003B1668" w:rsidRPr="003B1668" w:rsidRDefault="003B1668" w:rsidP="003B1668">
            <w:pPr>
              <w:jc w:val="right"/>
              <w:rPr>
                <w:color w:val="000000"/>
              </w:rPr>
            </w:pPr>
            <w:r w:rsidRPr="003B1668">
              <w:rPr>
                <w:color w:val="000000"/>
              </w:rPr>
              <w:t>267,028,078 ₫</w:t>
            </w:r>
          </w:p>
        </w:tc>
        <w:tc>
          <w:tcPr>
            <w:tcW w:w="1460" w:type="dxa"/>
            <w:tcBorders>
              <w:top w:val="nil"/>
              <w:left w:val="nil"/>
              <w:bottom w:val="nil"/>
              <w:right w:val="nil"/>
            </w:tcBorders>
            <w:shd w:val="clear" w:color="auto" w:fill="auto"/>
            <w:vAlign w:val="center"/>
            <w:hideMark/>
          </w:tcPr>
          <w:p w14:paraId="3138B9A8" w14:textId="77777777" w:rsidR="003B1668" w:rsidRPr="003B1668" w:rsidRDefault="003B1668" w:rsidP="003B1668">
            <w:pPr>
              <w:jc w:val="right"/>
              <w:rPr>
                <w:color w:val="000000"/>
              </w:rPr>
            </w:pPr>
          </w:p>
        </w:tc>
      </w:tr>
      <w:tr w:rsidR="003B1668" w:rsidRPr="003B1668" w14:paraId="0F345B9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8CA39A7" w14:textId="77777777" w:rsidR="003B1668" w:rsidRPr="003B1668" w:rsidRDefault="003B1668" w:rsidP="003B1668">
            <w:pPr>
              <w:rPr>
                <w:color w:val="000000"/>
              </w:rPr>
            </w:pPr>
            <w:r w:rsidRPr="003B1668">
              <w:rPr>
                <w:color w:val="000000"/>
              </w:rPr>
              <w:t>11</w:t>
            </w:r>
          </w:p>
        </w:tc>
        <w:tc>
          <w:tcPr>
            <w:tcW w:w="1620" w:type="dxa"/>
            <w:tcBorders>
              <w:top w:val="nil"/>
              <w:left w:val="nil"/>
              <w:bottom w:val="single" w:sz="4" w:space="0" w:color="000000"/>
              <w:right w:val="single" w:sz="4" w:space="0" w:color="000000"/>
            </w:tcBorders>
            <w:shd w:val="clear" w:color="auto" w:fill="auto"/>
            <w:vAlign w:val="center"/>
            <w:hideMark/>
          </w:tcPr>
          <w:p w14:paraId="711285C5" w14:textId="77777777" w:rsidR="003B1668" w:rsidRPr="003B1668" w:rsidRDefault="003B1668" w:rsidP="003B1668">
            <w:pPr>
              <w:jc w:val="right"/>
              <w:rPr>
                <w:color w:val="000000"/>
              </w:rPr>
            </w:pPr>
            <w:r w:rsidRPr="003B1668">
              <w:rPr>
                <w:color w:val="000000"/>
              </w:rPr>
              <w:t>267,028,078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EA2C90E"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76080CE7" w14:textId="77777777" w:rsidR="003B1668" w:rsidRPr="003B1668" w:rsidRDefault="003B1668" w:rsidP="003B1668">
            <w:pPr>
              <w:jc w:val="right"/>
              <w:rPr>
                <w:color w:val="000000"/>
              </w:rPr>
            </w:pPr>
            <w:r w:rsidRPr="003B1668">
              <w:rPr>
                <w:color w:val="000000"/>
              </w:rPr>
              <w:t>4,116,683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2DE3ECA2" w14:textId="77777777" w:rsidR="003B1668" w:rsidRPr="003B1668" w:rsidRDefault="003B1668" w:rsidP="003B1668">
            <w:pPr>
              <w:jc w:val="right"/>
              <w:rPr>
                <w:color w:val="000000"/>
              </w:rPr>
            </w:pPr>
            <w:r w:rsidRPr="003B1668">
              <w:rPr>
                <w:color w:val="000000"/>
              </w:rPr>
              <w:t>3,583,180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BF9E04A" w14:textId="77777777" w:rsidR="003B1668" w:rsidRPr="003B1668" w:rsidRDefault="003B1668" w:rsidP="003B1668">
            <w:pPr>
              <w:jc w:val="right"/>
              <w:rPr>
                <w:color w:val="000000"/>
              </w:rPr>
            </w:pPr>
            <w:r w:rsidRPr="003B1668">
              <w:rPr>
                <w:color w:val="000000"/>
              </w:rPr>
              <w:t>263,444,899 ₫</w:t>
            </w:r>
          </w:p>
        </w:tc>
        <w:tc>
          <w:tcPr>
            <w:tcW w:w="1460" w:type="dxa"/>
            <w:tcBorders>
              <w:top w:val="nil"/>
              <w:left w:val="nil"/>
              <w:bottom w:val="nil"/>
              <w:right w:val="nil"/>
            </w:tcBorders>
            <w:shd w:val="clear" w:color="auto" w:fill="auto"/>
            <w:vAlign w:val="center"/>
            <w:hideMark/>
          </w:tcPr>
          <w:p w14:paraId="5C1E3DC3" w14:textId="77777777" w:rsidR="003B1668" w:rsidRPr="003B1668" w:rsidRDefault="003B1668" w:rsidP="003B1668">
            <w:pPr>
              <w:jc w:val="right"/>
              <w:rPr>
                <w:color w:val="000000"/>
              </w:rPr>
            </w:pPr>
          </w:p>
        </w:tc>
      </w:tr>
      <w:tr w:rsidR="003B1668" w:rsidRPr="003B1668" w14:paraId="6C5382B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6AADCCA" w14:textId="77777777" w:rsidR="003B1668" w:rsidRPr="003B1668" w:rsidRDefault="003B1668" w:rsidP="003B1668">
            <w:pPr>
              <w:rPr>
                <w:color w:val="000000"/>
              </w:rPr>
            </w:pPr>
            <w:r w:rsidRPr="003B1668">
              <w:rPr>
                <w:color w:val="000000"/>
              </w:rPr>
              <w:t>12</w:t>
            </w:r>
          </w:p>
        </w:tc>
        <w:tc>
          <w:tcPr>
            <w:tcW w:w="1620" w:type="dxa"/>
            <w:tcBorders>
              <w:top w:val="nil"/>
              <w:left w:val="nil"/>
              <w:bottom w:val="single" w:sz="4" w:space="0" w:color="000000"/>
              <w:right w:val="single" w:sz="4" w:space="0" w:color="000000"/>
            </w:tcBorders>
            <w:shd w:val="clear" w:color="auto" w:fill="auto"/>
            <w:vAlign w:val="center"/>
            <w:hideMark/>
          </w:tcPr>
          <w:p w14:paraId="43E513EA" w14:textId="77777777" w:rsidR="003B1668" w:rsidRPr="003B1668" w:rsidRDefault="003B1668" w:rsidP="003B1668">
            <w:pPr>
              <w:jc w:val="right"/>
              <w:rPr>
                <w:color w:val="000000"/>
              </w:rPr>
            </w:pPr>
            <w:r w:rsidRPr="003B1668">
              <w:rPr>
                <w:color w:val="000000"/>
              </w:rPr>
              <w:t>263,444,899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639CC61"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2626CF2" w14:textId="77777777" w:rsidR="003B1668" w:rsidRPr="003B1668" w:rsidRDefault="003B1668" w:rsidP="003B1668">
            <w:pPr>
              <w:jc w:val="right"/>
              <w:rPr>
                <w:color w:val="000000"/>
              </w:rPr>
            </w:pPr>
            <w:r w:rsidRPr="003B1668">
              <w:rPr>
                <w:color w:val="000000"/>
              </w:rPr>
              <w:t>4,061,442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4FA533D" w14:textId="77777777" w:rsidR="003B1668" w:rsidRPr="003B1668" w:rsidRDefault="003B1668" w:rsidP="003B1668">
            <w:pPr>
              <w:jc w:val="right"/>
              <w:rPr>
                <w:color w:val="000000"/>
              </w:rPr>
            </w:pPr>
            <w:r w:rsidRPr="003B1668">
              <w:rPr>
                <w:color w:val="000000"/>
              </w:rPr>
              <w:t>3,638,421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257FE0A" w14:textId="77777777" w:rsidR="003B1668" w:rsidRPr="003B1668" w:rsidRDefault="003B1668" w:rsidP="003B1668">
            <w:pPr>
              <w:jc w:val="right"/>
              <w:rPr>
                <w:color w:val="000000"/>
              </w:rPr>
            </w:pPr>
            <w:r w:rsidRPr="003B1668">
              <w:rPr>
                <w:color w:val="000000"/>
              </w:rPr>
              <w:t>259,806,478 ₫</w:t>
            </w:r>
          </w:p>
        </w:tc>
        <w:tc>
          <w:tcPr>
            <w:tcW w:w="1460" w:type="dxa"/>
            <w:tcBorders>
              <w:top w:val="nil"/>
              <w:left w:val="nil"/>
              <w:bottom w:val="nil"/>
              <w:right w:val="nil"/>
            </w:tcBorders>
            <w:shd w:val="clear" w:color="auto" w:fill="auto"/>
            <w:vAlign w:val="center"/>
            <w:hideMark/>
          </w:tcPr>
          <w:p w14:paraId="54B985EC" w14:textId="77777777" w:rsidR="003B1668" w:rsidRPr="003B1668" w:rsidRDefault="003B1668" w:rsidP="003B1668">
            <w:pPr>
              <w:jc w:val="right"/>
              <w:rPr>
                <w:color w:val="000000"/>
              </w:rPr>
            </w:pPr>
          </w:p>
        </w:tc>
      </w:tr>
      <w:tr w:rsidR="003B1668" w:rsidRPr="003B1668" w14:paraId="659CACA4"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ACB0B29" w14:textId="77777777" w:rsidR="003B1668" w:rsidRPr="003B1668" w:rsidRDefault="003B1668" w:rsidP="003B1668">
            <w:pPr>
              <w:rPr>
                <w:color w:val="000000"/>
              </w:rPr>
            </w:pPr>
            <w:r w:rsidRPr="003B1668">
              <w:rPr>
                <w:color w:val="000000"/>
              </w:rPr>
              <w:t>13</w:t>
            </w:r>
          </w:p>
        </w:tc>
        <w:tc>
          <w:tcPr>
            <w:tcW w:w="1620" w:type="dxa"/>
            <w:tcBorders>
              <w:top w:val="nil"/>
              <w:left w:val="nil"/>
              <w:bottom w:val="single" w:sz="4" w:space="0" w:color="000000"/>
              <w:right w:val="single" w:sz="4" w:space="0" w:color="000000"/>
            </w:tcBorders>
            <w:shd w:val="clear" w:color="auto" w:fill="auto"/>
            <w:vAlign w:val="center"/>
            <w:hideMark/>
          </w:tcPr>
          <w:p w14:paraId="3A780BD2" w14:textId="77777777" w:rsidR="003B1668" w:rsidRPr="003B1668" w:rsidRDefault="003B1668" w:rsidP="003B1668">
            <w:pPr>
              <w:jc w:val="right"/>
              <w:rPr>
                <w:color w:val="000000"/>
              </w:rPr>
            </w:pPr>
            <w:r w:rsidRPr="003B1668">
              <w:rPr>
                <w:color w:val="000000"/>
              </w:rPr>
              <w:t>259,806,478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A6A4EA8"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B5854ED" w14:textId="77777777" w:rsidR="003B1668" w:rsidRPr="003B1668" w:rsidRDefault="003B1668" w:rsidP="003B1668">
            <w:pPr>
              <w:jc w:val="right"/>
              <w:rPr>
                <w:color w:val="000000"/>
              </w:rPr>
            </w:pPr>
            <w:r w:rsidRPr="003B1668">
              <w:rPr>
                <w:color w:val="000000"/>
              </w:rPr>
              <w:t>4,005,350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6BEF665" w14:textId="77777777" w:rsidR="003B1668" w:rsidRPr="003B1668" w:rsidRDefault="003B1668" w:rsidP="003B1668">
            <w:pPr>
              <w:jc w:val="right"/>
              <w:rPr>
                <w:color w:val="000000"/>
              </w:rPr>
            </w:pPr>
            <w:r w:rsidRPr="003B1668">
              <w:rPr>
                <w:color w:val="000000"/>
              </w:rPr>
              <w:t>3,694,513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6FF428E" w14:textId="77777777" w:rsidR="003B1668" w:rsidRPr="003B1668" w:rsidRDefault="003B1668" w:rsidP="003B1668">
            <w:pPr>
              <w:jc w:val="right"/>
              <w:rPr>
                <w:color w:val="000000"/>
              </w:rPr>
            </w:pPr>
            <w:r w:rsidRPr="003B1668">
              <w:rPr>
                <w:color w:val="000000"/>
              </w:rPr>
              <w:t>256,111,965 ₫</w:t>
            </w:r>
          </w:p>
        </w:tc>
        <w:tc>
          <w:tcPr>
            <w:tcW w:w="1460" w:type="dxa"/>
            <w:tcBorders>
              <w:top w:val="nil"/>
              <w:left w:val="nil"/>
              <w:bottom w:val="nil"/>
              <w:right w:val="nil"/>
            </w:tcBorders>
            <w:shd w:val="clear" w:color="auto" w:fill="auto"/>
            <w:vAlign w:val="center"/>
            <w:hideMark/>
          </w:tcPr>
          <w:p w14:paraId="79A90E76" w14:textId="77777777" w:rsidR="003B1668" w:rsidRPr="003B1668" w:rsidRDefault="003B1668" w:rsidP="003B1668">
            <w:pPr>
              <w:jc w:val="right"/>
              <w:rPr>
                <w:color w:val="000000"/>
              </w:rPr>
            </w:pPr>
          </w:p>
        </w:tc>
      </w:tr>
      <w:tr w:rsidR="003B1668" w:rsidRPr="003B1668" w14:paraId="11EEEF94"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697FF72" w14:textId="77777777" w:rsidR="003B1668" w:rsidRPr="003B1668" w:rsidRDefault="003B1668" w:rsidP="003B1668">
            <w:pPr>
              <w:rPr>
                <w:color w:val="000000"/>
              </w:rPr>
            </w:pPr>
            <w:r w:rsidRPr="003B1668">
              <w:rPr>
                <w:color w:val="000000"/>
              </w:rPr>
              <w:t>14</w:t>
            </w:r>
          </w:p>
        </w:tc>
        <w:tc>
          <w:tcPr>
            <w:tcW w:w="1620" w:type="dxa"/>
            <w:tcBorders>
              <w:top w:val="nil"/>
              <w:left w:val="nil"/>
              <w:bottom w:val="single" w:sz="4" w:space="0" w:color="000000"/>
              <w:right w:val="single" w:sz="4" w:space="0" w:color="000000"/>
            </w:tcBorders>
            <w:shd w:val="clear" w:color="auto" w:fill="auto"/>
            <w:vAlign w:val="center"/>
            <w:hideMark/>
          </w:tcPr>
          <w:p w14:paraId="502F9985" w14:textId="77777777" w:rsidR="003B1668" w:rsidRPr="003B1668" w:rsidRDefault="003B1668" w:rsidP="003B1668">
            <w:pPr>
              <w:jc w:val="right"/>
              <w:rPr>
                <w:color w:val="000000"/>
              </w:rPr>
            </w:pPr>
            <w:r w:rsidRPr="003B1668">
              <w:rPr>
                <w:color w:val="000000"/>
              </w:rPr>
              <w:t>256,111,965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D216CBD"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6557E4E" w14:textId="77777777" w:rsidR="003B1668" w:rsidRPr="003B1668" w:rsidRDefault="003B1668" w:rsidP="003B1668">
            <w:pPr>
              <w:jc w:val="right"/>
              <w:rPr>
                <w:color w:val="000000"/>
              </w:rPr>
            </w:pPr>
            <w:r w:rsidRPr="003B1668">
              <w:rPr>
                <w:color w:val="000000"/>
              </w:rPr>
              <w:t>3,948,393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8DB4289" w14:textId="77777777" w:rsidR="003B1668" w:rsidRPr="003B1668" w:rsidRDefault="003B1668" w:rsidP="003B1668">
            <w:pPr>
              <w:jc w:val="right"/>
              <w:rPr>
                <w:color w:val="000000"/>
              </w:rPr>
            </w:pPr>
            <w:r w:rsidRPr="003B1668">
              <w:rPr>
                <w:color w:val="000000"/>
              </w:rPr>
              <w:t>3,751,470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E94778F" w14:textId="77777777" w:rsidR="003B1668" w:rsidRPr="003B1668" w:rsidRDefault="003B1668" w:rsidP="003B1668">
            <w:pPr>
              <w:jc w:val="right"/>
              <w:rPr>
                <w:color w:val="000000"/>
              </w:rPr>
            </w:pPr>
            <w:r w:rsidRPr="003B1668">
              <w:rPr>
                <w:color w:val="000000"/>
              </w:rPr>
              <w:t>252,360,495 ₫</w:t>
            </w:r>
          </w:p>
        </w:tc>
        <w:tc>
          <w:tcPr>
            <w:tcW w:w="1460" w:type="dxa"/>
            <w:tcBorders>
              <w:top w:val="nil"/>
              <w:left w:val="nil"/>
              <w:bottom w:val="nil"/>
              <w:right w:val="nil"/>
            </w:tcBorders>
            <w:shd w:val="clear" w:color="auto" w:fill="auto"/>
            <w:vAlign w:val="center"/>
            <w:hideMark/>
          </w:tcPr>
          <w:p w14:paraId="60BB711A" w14:textId="77777777" w:rsidR="003B1668" w:rsidRPr="003B1668" w:rsidRDefault="003B1668" w:rsidP="003B1668">
            <w:pPr>
              <w:jc w:val="right"/>
              <w:rPr>
                <w:color w:val="000000"/>
              </w:rPr>
            </w:pPr>
          </w:p>
        </w:tc>
      </w:tr>
      <w:tr w:rsidR="003B1668" w:rsidRPr="003B1668" w14:paraId="67865859"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669C148" w14:textId="77777777" w:rsidR="003B1668" w:rsidRPr="003B1668" w:rsidRDefault="003B1668" w:rsidP="003B1668">
            <w:pPr>
              <w:rPr>
                <w:color w:val="000000"/>
              </w:rPr>
            </w:pPr>
            <w:r w:rsidRPr="003B1668">
              <w:rPr>
                <w:color w:val="000000"/>
              </w:rPr>
              <w:t>15</w:t>
            </w:r>
          </w:p>
        </w:tc>
        <w:tc>
          <w:tcPr>
            <w:tcW w:w="1620" w:type="dxa"/>
            <w:tcBorders>
              <w:top w:val="nil"/>
              <w:left w:val="nil"/>
              <w:bottom w:val="single" w:sz="4" w:space="0" w:color="000000"/>
              <w:right w:val="single" w:sz="4" w:space="0" w:color="000000"/>
            </w:tcBorders>
            <w:shd w:val="clear" w:color="auto" w:fill="auto"/>
            <w:vAlign w:val="center"/>
            <w:hideMark/>
          </w:tcPr>
          <w:p w14:paraId="7228A9B1" w14:textId="77777777" w:rsidR="003B1668" w:rsidRPr="003B1668" w:rsidRDefault="003B1668" w:rsidP="003B1668">
            <w:pPr>
              <w:jc w:val="right"/>
              <w:rPr>
                <w:color w:val="000000"/>
              </w:rPr>
            </w:pPr>
            <w:r w:rsidRPr="003B1668">
              <w:rPr>
                <w:color w:val="000000"/>
              </w:rPr>
              <w:t>252,360,495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D02D088"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006B42C" w14:textId="77777777" w:rsidR="003B1668" w:rsidRPr="003B1668" w:rsidRDefault="003B1668" w:rsidP="003B1668">
            <w:pPr>
              <w:jc w:val="right"/>
              <w:rPr>
                <w:color w:val="000000"/>
              </w:rPr>
            </w:pPr>
            <w:r w:rsidRPr="003B1668">
              <w:rPr>
                <w:color w:val="000000"/>
              </w:rPr>
              <w:t>3,890,558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C3AA963" w14:textId="77777777" w:rsidR="003B1668" w:rsidRPr="003B1668" w:rsidRDefault="003B1668" w:rsidP="003B1668">
            <w:pPr>
              <w:jc w:val="right"/>
              <w:rPr>
                <w:color w:val="000000"/>
              </w:rPr>
            </w:pPr>
            <w:r w:rsidRPr="003B1668">
              <w:rPr>
                <w:color w:val="000000"/>
              </w:rPr>
              <w:t>3,809,305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1813E04" w14:textId="77777777" w:rsidR="003B1668" w:rsidRPr="003B1668" w:rsidRDefault="003B1668" w:rsidP="003B1668">
            <w:pPr>
              <w:jc w:val="right"/>
              <w:rPr>
                <w:color w:val="000000"/>
              </w:rPr>
            </w:pPr>
            <w:r w:rsidRPr="003B1668">
              <w:rPr>
                <w:color w:val="000000"/>
              </w:rPr>
              <w:t>248,551,190 ₫</w:t>
            </w:r>
          </w:p>
        </w:tc>
        <w:tc>
          <w:tcPr>
            <w:tcW w:w="1460" w:type="dxa"/>
            <w:tcBorders>
              <w:top w:val="nil"/>
              <w:left w:val="nil"/>
              <w:bottom w:val="nil"/>
              <w:right w:val="nil"/>
            </w:tcBorders>
            <w:shd w:val="clear" w:color="auto" w:fill="auto"/>
            <w:vAlign w:val="center"/>
            <w:hideMark/>
          </w:tcPr>
          <w:p w14:paraId="7634ED73" w14:textId="77777777" w:rsidR="003B1668" w:rsidRPr="003B1668" w:rsidRDefault="003B1668" w:rsidP="003B1668">
            <w:pPr>
              <w:jc w:val="right"/>
              <w:rPr>
                <w:color w:val="000000"/>
              </w:rPr>
            </w:pPr>
          </w:p>
        </w:tc>
      </w:tr>
      <w:tr w:rsidR="003B1668" w:rsidRPr="003B1668" w14:paraId="229969C6"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7F84D0A" w14:textId="77777777" w:rsidR="003B1668" w:rsidRPr="003B1668" w:rsidRDefault="003B1668" w:rsidP="003B1668">
            <w:pPr>
              <w:rPr>
                <w:color w:val="000000"/>
              </w:rPr>
            </w:pPr>
            <w:r w:rsidRPr="003B1668">
              <w:rPr>
                <w:color w:val="000000"/>
              </w:rPr>
              <w:t>16</w:t>
            </w:r>
          </w:p>
        </w:tc>
        <w:tc>
          <w:tcPr>
            <w:tcW w:w="1620" w:type="dxa"/>
            <w:tcBorders>
              <w:top w:val="nil"/>
              <w:left w:val="nil"/>
              <w:bottom w:val="single" w:sz="4" w:space="0" w:color="000000"/>
              <w:right w:val="single" w:sz="4" w:space="0" w:color="000000"/>
            </w:tcBorders>
            <w:shd w:val="clear" w:color="auto" w:fill="auto"/>
            <w:vAlign w:val="center"/>
            <w:hideMark/>
          </w:tcPr>
          <w:p w14:paraId="7BB03206" w14:textId="77777777" w:rsidR="003B1668" w:rsidRPr="003B1668" w:rsidRDefault="003B1668" w:rsidP="003B1668">
            <w:pPr>
              <w:jc w:val="right"/>
              <w:rPr>
                <w:color w:val="000000"/>
              </w:rPr>
            </w:pPr>
            <w:r w:rsidRPr="003B1668">
              <w:rPr>
                <w:color w:val="000000"/>
              </w:rPr>
              <w:t>248,551,190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17C15A1"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056884D" w14:textId="77777777" w:rsidR="003B1668" w:rsidRPr="003B1668" w:rsidRDefault="003B1668" w:rsidP="003B1668">
            <w:pPr>
              <w:jc w:val="right"/>
              <w:rPr>
                <w:color w:val="000000"/>
              </w:rPr>
            </w:pPr>
            <w:r w:rsidRPr="003B1668">
              <w:rPr>
                <w:color w:val="000000"/>
              </w:rPr>
              <w:t>3,831,831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2B7980A" w14:textId="77777777" w:rsidR="003B1668" w:rsidRPr="003B1668" w:rsidRDefault="003B1668" w:rsidP="003B1668">
            <w:pPr>
              <w:jc w:val="right"/>
              <w:rPr>
                <w:color w:val="000000"/>
              </w:rPr>
            </w:pPr>
            <w:r w:rsidRPr="003B1668">
              <w:rPr>
                <w:color w:val="000000"/>
              </w:rPr>
              <w:t>3,868,032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850759A" w14:textId="77777777" w:rsidR="003B1668" w:rsidRPr="003B1668" w:rsidRDefault="003B1668" w:rsidP="003B1668">
            <w:pPr>
              <w:jc w:val="right"/>
              <w:rPr>
                <w:color w:val="000000"/>
              </w:rPr>
            </w:pPr>
            <w:r w:rsidRPr="003B1668">
              <w:rPr>
                <w:color w:val="000000"/>
              </w:rPr>
              <w:t>244,683,158 ₫</w:t>
            </w:r>
          </w:p>
        </w:tc>
        <w:tc>
          <w:tcPr>
            <w:tcW w:w="1460" w:type="dxa"/>
            <w:tcBorders>
              <w:top w:val="nil"/>
              <w:left w:val="nil"/>
              <w:bottom w:val="nil"/>
              <w:right w:val="nil"/>
            </w:tcBorders>
            <w:shd w:val="clear" w:color="auto" w:fill="auto"/>
            <w:vAlign w:val="center"/>
            <w:hideMark/>
          </w:tcPr>
          <w:p w14:paraId="31BC5F1B" w14:textId="77777777" w:rsidR="003B1668" w:rsidRPr="003B1668" w:rsidRDefault="003B1668" w:rsidP="003B1668">
            <w:pPr>
              <w:jc w:val="right"/>
              <w:rPr>
                <w:color w:val="000000"/>
              </w:rPr>
            </w:pPr>
          </w:p>
        </w:tc>
      </w:tr>
      <w:tr w:rsidR="003B1668" w:rsidRPr="003B1668" w14:paraId="783F85AD"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27B9809" w14:textId="77777777" w:rsidR="003B1668" w:rsidRPr="003B1668" w:rsidRDefault="003B1668" w:rsidP="003B1668">
            <w:pPr>
              <w:rPr>
                <w:color w:val="000000"/>
              </w:rPr>
            </w:pPr>
            <w:r w:rsidRPr="003B1668">
              <w:rPr>
                <w:color w:val="000000"/>
              </w:rPr>
              <w:t>17</w:t>
            </w:r>
          </w:p>
        </w:tc>
        <w:tc>
          <w:tcPr>
            <w:tcW w:w="1620" w:type="dxa"/>
            <w:tcBorders>
              <w:top w:val="nil"/>
              <w:left w:val="nil"/>
              <w:bottom w:val="single" w:sz="4" w:space="0" w:color="000000"/>
              <w:right w:val="single" w:sz="4" w:space="0" w:color="000000"/>
            </w:tcBorders>
            <w:shd w:val="clear" w:color="auto" w:fill="auto"/>
            <w:vAlign w:val="center"/>
            <w:hideMark/>
          </w:tcPr>
          <w:p w14:paraId="0A847993" w14:textId="77777777" w:rsidR="003B1668" w:rsidRPr="003B1668" w:rsidRDefault="003B1668" w:rsidP="003B1668">
            <w:pPr>
              <w:jc w:val="right"/>
              <w:rPr>
                <w:color w:val="000000"/>
              </w:rPr>
            </w:pPr>
            <w:r w:rsidRPr="003B1668">
              <w:rPr>
                <w:color w:val="000000"/>
              </w:rPr>
              <w:t>244,683,158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738A9E3"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73DA26C1" w14:textId="77777777" w:rsidR="003B1668" w:rsidRPr="003B1668" w:rsidRDefault="003B1668" w:rsidP="003B1668">
            <w:pPr>
              <w:jc w:val="right"/>
              <w:rPr>
                <w:color w:val="000000"/>
              </w:rPr>
            </w:pPr>
            <w:r w:rsidRPr="003B1668">
              <w:rPr>
                <w:color w:val="000000"/>
              </w:rPr>
              <w:t>3,772,199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30DAA49" w14:textId="77777777" w:rsidR="003B1668" w:rsidRPr="003B1668" w:rsidRDefault="003B1668" w:rsidP="003B1668">
            <w:pPr>
              <w:jc w:val="right"/>
              <w:rPr>
                <w:color w:val="000000"/>
              </w:rPr>
            </w:pPr>
            <w:r w:rsidRPr="003B1668">
              <w:rPr>
                <w:color w:val="000000"/>
              </w:rPr>
              <w:t>3,927,664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E4A62DA" w14:textId="77777777" w:rsidR="003B1668" w:rsidRPr="003B1668" w:rsidRDefault="003B1668" w:rsidP="003B1668">
            <w:pPr>
              <w:jc w:val="right"/>
              <w:rPr>
                <w:color w:val="000000"/>
              </w:rPr>
            </w:pPr>
            <w:r w:rsidRPr="003B1668">
              <w:rPr>
                <w:color w:val="000000"/>
              </w:rPr>
              <w:t>240,755,494 ₫</w:t>
            </w:r>
          </w:p>
        </w:tc>
        <w:tc>
          <w:tcPr>
            <w:tcW w:w="1460" w:type="dxa"/>
            <w:tcBorders>
              <w:top w:val="nil"/>
              <w:left w:val="nil"/>
              <w:bottom w:val="nil"/>
              <w:right w:val="nil"/>
            </w:tcBorders>
            <w:shd w:val="clear" w:color="auto" w:fill="auto"/>
            <w:vAlign w:val="center"/>
            <w:hideMark/>
          </w:tcPr>
          <w:p w14:paraId="56BEFEBD" w14:textId="77777777" w:rsidR="003B1668" w:rsidRPr="003B1668" w:rsidRDefault="003B1668" w:rsidP="003B1668">
            <w:pPr>
              <w:jc w:val="right"/>
              <w:rPr>
                <w:color w:val="000000"/>
              </w:rPr>
            </w:pPr>
          </w:p>
        </w:tc>
      </w:tr>
      <w:tr w:rsidR="003B1668" w:rsidRPr="003B1668" w14:paraId="3B6963AE"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7F84911" w14:textId="77777777" w:rsidR="003B1668" w:rsidRPr="003B1668" w:rsidRDefault="003B1668" w:rsidP="003B1668">
            <w:pPr>
              <w:rPr>
                <w:color w:val="000000"/>
              </w:rPr>
            </w:pPr>
            <w:r w:rsidRPr="003B1668">
              <w:rPr>
                <w:color w:val="000000"/>
              </w:rPr>
              <w:t>18</w:t>
            </w:r>
          </w:p>
        </w:tc>
        <w:tc>
          <w:tcPr>
            <w:tcW w:w="1620" w:type="dxa"/>
            <w:tcBorders>
              <w:top w:val="nil"/>
              <w:left w:val="nil"/>
              <w:bottom w:val="single" w:sz="4" w:space="0" w:color="000000"/>
              <w:right w:val="single" w:sz="4" w:space="0" w:color="000000"/>
            </w:tcBorders>
            <w:shd w:val="clear" w:color="auto" w:fill="auto"/>
            <w:vAlign w:val="center"/>
            <w:hideMark/>
          </w:tcPr>
          <w:p w14:paraId="4B17D788" w14:textId="77777777" w:rsidR="003B1668" w:rsidRPr="003B1668" w:rsidRDefault="003B1668" w:rsidP="003B1668">
            <w:pPr>
              <w:jc w:val="right"/>
              <w:rPr>
                <w:color w:val="000000"/>
              </w:rPr>
            </w:pPr>
            <w:r w:rsidRPr="003B1668">
              <w:rPr>
                <w:color w:val="000000"/>
              </w:rPr>
              <w:t>240,755,494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CB46BBF"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60967B71" w14:textId="77777777" w:rsidR="003B1668" w:rsidRPr="003B1668" w:rsidRDefault="003B1668" w:rsidP="003B1668">
            <w:pPr>
              <w:jc w:val="right"/>
              <w:rPr>
                <w:color w:val="000000"/>
              </w:rPr>
            </w:pPr>
            <w:r w:rsidRPr="003B1668">
              <w:rPr>
                <w:color w:val="000000"/>
              </w:rPr>
              <w:t>3,711,647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80A7E0A" w14:textId="77777777" w:rsidR="003B1668" w:rsidRPr="003B1668" w:rsidRDefault="003B1668" w:rsidP="003B1668">
            <w:pPr>
              <w:jc w:val="right"/>
              <w:rPr>
                <w:color w:val="000000"/>
              </w:rPr>
            </w:pPr>
            <w:r w:rsidRPr="003B1668">
              <w:rPr>
                <w:color w:val="000000"/>
              </w:rPr>
              <w:t>3,988,216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591ECE6" w14:textId="77777777" w:rsidR="003B1668" w:rsidRPr="003B1668" w:rsidRDefault="003B1668" w:rsidP="003B1668">
            <w:pPr>
              <w:jc w:val="right"/>
              <w:rPr>
                <w:color w:val="000000"/>
              </w:rPr>
            </w:pPr>
            <w:r w:rsidRPr="003B1668">
              <w:rPr>
                <w:color w:val="000000"/>
              </w:rPr>
              <w:t>236,767,279 ₫</w:t>
            </w:r>
          </w:p>
        </w:tc>
        <w:tc>
          <w:tcPr>
            <w:tcW w:w="1460" w:type="dxa"/>
            <w:tcBorders>
              <w:top w:val="nil"/>
              <w:left w:val="nil"/>
              <w:bottom w:val="nil"/>
              <w:right w:val="nil"/>
            </w:tcBorders>
            <w:shd w:val="clear" w:color="auto" w:fill="auto"/>
            <w:vAlign w:val="center"/>
            <w:hideMark/>
          </w:tcPr>
          <w:p w14:paraId="1A39EDED" w14:textId="77777777" w:rsidR="003B1668" w:rsidRPr="003B1668" w:rsidRDefault="003B1668" w:rsidP="003B1668">
            <w:pPr>
              <w:jc w:val="right"/>
              <w:rPr>
                <w:color w:val="000000"/>
              </w:rPr>
            </w:pPr>
          </w:p>
        </w:tc>
      </w:tr>
      <w:tr w:rsidR="003B1668" w:rsidRPr="003B1668" w14:paraId="3BE65F52"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521E818" w14:textId="77777777" w:rsidR="003B1668" w:rsidRPr="003B1668" w:rsidRDefault="003B1668" w:rsidP="003B1668">
            <w:pPr>
              <w:rPr>
                <w:color w:val="000000"/>
              </w:rPr>
            </w:pPr>
            <w:r w:rsidRPr="003B1668">
              <w:rPr>
                <w:color w:val="000000"/>
              </w:rPr>
              <w:t>19</w:t>
            </w:r>
          </w:p>
        </w:tc>
        <w:tc>
          <w:tcPr>
            <w:tcW w:w="1620" w:type="dxa"/>
            <w:tcBorders>
              <w:top w:val="nil"/>
              <w:left w:val="nil"/>
              <w:bottom w:val="single" w:sz="4" w:space="0" w:color="000000"/>
              <w:right w:val="single" w:sz="4" w:space="0" w:color="000000"/>
            </w:tcBorders>
            <w:shd w:val="clear" w:color="auto" w:fill="auto"/>
            <w:vAlign w:val="center"/>
            <w:hideMark/>
          </w:tcPr>
          <w:p w14:paraId="10D1D16A" w14:textId="77777777" w:rsidR="003B1668" w:rsidRPr="003B1668" w:rsidRDefault="003B1668" w:rsidP="003B1668">
            <w:pPr>
              <w:jc w:val="right"/>
              <w:rPr>
                <w:color w:val="000000"/>
              </w:rPr>
            </w:pPr>
            <w:r w:rsidRPr="003B1668">
              <w:rPr>
                <w:color w:val="000000"/>
              </w:rPr>
              <w:t>236,767,279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C5B8A2D"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ED0C2CE" w14:textId="77777777" w:rsidR="003B1668" w:rsidRPr="003B1668" w:rsidRDefault="003B1668" w:rsidP="003B1668">
            <w:pPr>
              <w:jc w:val="right"/>
              <w:rPr>
                <w:color w:val="000000"/>
              </w:rPr>
            </w:pPr>
            <w:r w:rsidRPr="003B1668">
              <w:rPr>
                <w:color w:val="000000"/>
              </w:rPr>
              <w:t>3,650,162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9CE263C" w14:textId="77777777" w:rsidR="003B1668" w:rsidRPr="003B1668" w:rsidRDefault="003B1668" w:rsidP="003B1668">
            <w:pPr>
              <w:jc w:val="right"/>
              <w:rPr>
                <w:color w:val="000000"/>
              </w:rPr>
            </w:pPr>
            <w:r w:rsidRPr="003B1668">
              <w:rPr>
                <w:color w:val="000000"/>
              </w:rPr>
              <w:t>4,049,701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49DBDFD" w14:textId="77777777" w:rsidR="003B1668" w:rsidRPr="003B1668" w:rsidRDefault="003B1668" w:rsidP="003B1668">
            <w:pPr>
              <w:jc w:val="right"/>
              <w:rPr>
                <w:color w:val="000000"/>
              </w:rPr>
            </w:pPr>
            <w:r w:rsidRPr="003B1668">
              <w:rPr>
                <w:color w:val="000000"/>
              </w:rPr>
              <w:t>232,717,578 ₫</w:t>
            </w:r>
          </w:p>
        </w:tc>
        <w:tc>
          <w:tcPr>
            <w:tcW w:w="1460" w:type="dxa"/>
            <w:tcBorders>
              <w:top w:val="nil"/>
              <w:left w:val="nil"/>
              <w:bottom w:val="nil"/>
              <w:right w:val="nil"/>
            </w:tcBorders>
            <w:shd w:val="clear" w:color="auto" w:fill="auto"/>
            <w:vAlign w:val="center"/>
            <w:hideMark/>
          </w:tcPr>
          <w:p w14:paraId="528E65DB" w14:textId="77777777" w:rsidR="003B1668" w:rsidRPr="003B1668" w:rsidRDefault="003B1668" w:rsidP="003B1668">
            <w:pPr>
              <w:jc w:val="right"/>
              <w:rPr>
                <w:color w:val="000000"/>
              </w:rPr>
            </w:pPr>
          </w:p>
        </w:tc>
      </w:tr>
      <w:tr w:rsidR="003B1668" w:rsidRPr="003B1668" w14:paraId="277DF2B1"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E3A1B0" w14:textId="77777777" w:rsidR="003B1668" w:rsidRPr="003B1668" w:rsidRDefault="003B1668" w:rsidP="003B1668">
            <w:pPr>
              <w:rPr>
                <w:color w:val="000000"/>
              </w:rPr>
            </w:pPr>
            <w:r w:rsidRPr="003B1668">
              <w:rPr>
                <w:color w:val="000000"/>
              </w:rPr>
              <w:t>20</w:t>
            </w:r>
          </w:p>
        </w:tc>
        <w:tc>
          <w:tcPr>
            <w:tcW w:w="1620" w:type="dxa"/>
            <w:tcBorders>
              <w:top w:val="nil"/>
              <w:left w:val="nil"/>
              <w:bottom w:val="single" w:sz="4" w:space="0" w:color="000000"/>
              <w:right w:val="single" w:sz="4" w:space="0" w:color="000000"/>
            </w:tcBorders>
            <w:shd w:val="clear" w:color="auto" w:fill="auto"/>
            <w:vAlign w:val="center"/>
            <w:hideMark/>
          </w:tcPr>
          <w:p w14:paraId="2ABE88B2" w14:textId="77777777" w:rsidR="003B1668" w:rsidRPr="003B1668" w:rsidRDefault="003B1668" w:rsidP="003B1668">
            <w:pPr>
              <w:jc w:val="right"/>
              <w:rPr>
                <w:color w:val="000000"/>
              </w:rPr>
            </w:pPr>
            <w:r w:rsidRPr="003B1668">
              <w:rPr>
                <w:color w:val="000000"/>
              </w:rPr>
              <w:t>232,717,578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A8EF17F"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8D3975E" w14:textId="77777777" w:rsidR="003B1668" w:rsidRPr="003B1668" w:rsidRDefault="003B1668" w:rsidP="003B1668">
            <w:pPr>
              <w:jc w:val="right"/>
              <w:rPr>
                <w:color w:val="000000"/>
              </w:rPr>
            </w:pPr>
            <w:r w:rsidRPr="003B1668">
              <w:rPr>
                <w:color w:val="000000"/>
              </w:rPr>
              <w:t>3,587,729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86298C9" w14:textId="77777777" w:rsidR="003B1668" w:rsidRPr="003B1668" w:rsidRDefault="003B1668" w:rsidP="003B1668">
            <w:pPr>
              <w:jc w:val="right"/>
              <w:rPr>
                <w:color w:val="000000"/>
              </w:rPr>
            </w:pPr>
            <w:r w:rsidRPr="003B1668">
              <w:rPr>
                <w:color w:val="000000"/>
              </w:rPr>
              <w:t>4,112,133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98C343B" w14:textId="77777777" w:rsidR="003B1668" w:rsidRPr="003B1668" w:rsidRDefault="003B1668" w:rsidP="003B1668">
            <w:pPr>
              <w:jc w:val="right"/>
              <w:rPr>
                <w:color w:val="000000"/>
              </w:rPr>
            </w:pPr>
            <w:r w:rsidRPr="003B1668">
              <w:rPr>
                <w:color w:val="000000"/>
              </w:rPr>
              <w:t>228,605,445 ₫</w:t>
            </w:r>
          </w:p>
        </w:tc>
        <w:tc>
          <w:tcPr>
            <w:tcW w:w="1460" w:type="dxa"/>
            <w:tcBorders>
              <w:top w:val="nil"/>
              <w:left w:val="nil"/>
              <w:bottom w:val="nil"/>
              <w:right w:val="nil"/>
            </w:tcBorders>
            <w:shd w:val="clear" w:color="auto" w:fill="auto"/>
            <w:vAlign w:val="center"/>
            <w:hideMark/>
          </w:tcPr>
          <w:p w14:paraId="52BC93C6" w14:textId="77777777" w:rsidR="003B1668" w:rsidRPr="003B1668" w:rsidRDefault="003B1668" w:rsidP="003B1668">
            <w:pPr>
              <w:jc w:val="right"/>
              <w:rPr>
                <w:color w:val="000000"/>
              </w:rPr>
            </w:pPr>
          </w:p>
        </w:tc>
      </w:tr>
      <w:tr w:rsidR="003B1668" w:rsidRPr="003B1668" w14:paraId="342ACE59"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5D42906" w14:textId="77777777" w:rsidR="003B1668" w:rsidRPr="003B1668" w:rsidRDefault="003B1668" w:rsidP="003B1668">
            <w:pPr>
              <w:rPr>
                <w:color w:val="000000"/>
              </w:rPr>
            </w:pPr>
            <w:r w:rsidRPr="003B1668">
              <w:rPr>
                <w:color w:val="000000"/>
              </w:rPr>
              <w:t>21</w:t>
            </w:r>
          </w:p>
        </w:tc>
        <w:tc>
          <w:tcPr>
            <w:tcW w:w="1620" w:type="dxa"/>
            <w:tcBorders>
              <w:top w:val="nil"/>
              <w:left w:val="nil"/>
              <w:bottom w:val="single" w:sz="4" w:space="0" w:color="000000"/>
              <w:right w:val="single" w:sz="4" w:space="0" w:color="000000"/>
            </w:tcBorders>
            <w:shd w:val="clear" w:color="auto" w:fill="auto"/>
            <w:vAlign w:val="center"/>
            <w:hideMark/>
          </w:tcPr>
          <w:p w14:paraId="573691E9" w14:textId="77777777" w:rsidR="003B1668" w:rsidRPr="003B1668" w:rsidRDefault="003B1668" w:rsidP="003B1668">
            <w:pPr>
              <w:jc w:val="right"/>
              <w:rPr>
                <w:color w:val="000000"/>
              </w:rPr>
            </w:pPr>
            <w:r w:rsidRPr="003B1668">
              <w:rPr>
                <w:color w:val="000000"/>
              </w:rPr>
              <w:t>228,605,445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3888377"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72854AF" w14:textId="77777777" w:rsidR="003B1668" w:rsidRPr="003B1668" w:rsidRDefault="003B1668" w:rsidP="003B1668">
            <w:pPr>
              <w:jc w:val="right"/>
              <w:rPr>
                <w:color w:val="000000"/>
              </w:rPr>
            </w:pPr>
            <w:r w:rsidRPr="003B1668">
              <w:rPr>
                <w:color w:val="000000"/>
              </w:rPr>
              <w:t>3,524,334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14578FE" w14:textId="77777777" w:rsidR="003B1668" w:rsidRPr="003B1668" w:rsidRDefault="003B1668" w:rsidP="003B1668">
            <w:pPr>
              <w:jc w:val="right"/>
              <w:rPr>
                <w:color w:val="000000"/>
              </w:rPr>
            </w:pPr>
            <w:r w:rsidRPr="003B1668">
              <w:rPr>
                <w:color w:val="000000"/>
              </w:rPr>
              <w:t>4,175,529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13F83AF" w14:textId="77777777" w:rsidR="003B1668" w:rsidRPr="003B1668" w:rsidRDefault="003B1668" w:rsidP="003B1668">
            <w:pPr>
              <w:jc w:val="right"/>
              <w:rPr>
                <w:color w:val="000000"/>
              </w:rPr>
            </w:pPr>
            <w:r w:rsidRPr="003B1668">
              <w:rPr>
                <w:color w:val="000000"/>
              </w:rPr>
              <w:t>224,429,916 ₫</w:t>
            </w:r>
          </w:p>
        </w:tc>
        <w:tc>
          <w:tcPr>
            <w:tcW w:w="1460" w:type="dxa"/>
            <w:tcBorders>
              <w:top w:val="nil"/>
              <w:left w:val="nil"/>
              <w:bottom w:val="nil"/>
              <w:right w:val="nil"/>
            </w:tcBorders>
            <w:shd w:val="clear" w:color="auto" w:fill="auto"/>
            <w:vAlign w:val="bottom"/>
            <w:hideMark/>
          </w:tcPr>
          <w:p w14:paraId="0CABC17F" w14:textId="77777777" w:rsidR="003B1668" w:rsidRPr="003B1668" w:rsidRDefault="003B1668" w:rsidP="003B1668">
            <w:pPr>
              <w:jc w:val="right"/>
              <w:rPr>
                <w:color w:val="000000"/>
              </w:rPr>
            </w:pPr>
          </w:p>
        </w:tc>
      </w:tr>
      <w:tr w:rsidR="003B1668" w:rsidRPr="003B1668" w14:paraId="35AD756F"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93B026C" w14:textId="77777777" w:rsidR="003B1668" w:rsidRPr="003B1668" w:rsidRDefault="003B1668" w:rsidP="003B1668">
            <w:pPr>
              <w:rPr>
                <w:color w:val="000000"/>
              </w:rPr>
            </w:pPr>
            <w:r w:rsidRPr="003B1668">
              <w:rPr>
                <w:color w:val="000000"/>
              </w:rPr>
              <w:t>22</w:t>
            </w:r>
          </w:p>
        </w:tc>
        <w:tc>
          <w:tcPr>
            <w:tcW w:w="1620" w:type="dxa"/>
            <w:tcBorders>
              <w:top w:val="nil"/>
              <w:left w:val="nil"/>
              <w:bottom w:val="single" w:sz="4" w:space="0" w:color="000000"/>
              <w:right w:val="single" w:sz="4" w:space="0" w:color="000000"/>
            </w:tcBorders>
            <w:shd w:val="clear" w:color="auto" w:fill="auto"/>
            <w:vAlign w:val="center"/>
            <w:hideMark/>
          </w:tcPr>
          <w:p w14:paraId="17D8DE20" w14:textId="77777777" w:rsidR="003B1668" w:rsidRPr="003B1668" w:rsidRDefault="003B1668" w:rsidP="003B1668">
            <w:pPr>
              <w:jc w:val="right"/>
              <w:rPr>
                <w:color w:val="000000"/>
              </w:rPr>
            </w:pPr>
            <w:r w:rsidRPr="003B1668">
              <w:rPr>
                <w:color w:val="000000"/>
              </w:rPr>
              <w:t>224,429,916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5CE32E2"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2831053" w14:textId="77777777" w:rsidR="003B1668" w:rsidRPr="003B1668" w:rsidRDefault="003B1668" w:rsidP="003B1668">
            <w:pPr>
              <w:jc w:val="right"/>
              <w:rPr>
                <w:color w:val="000000"/>
              </w:rPr>
            </w:pPr>
            <w:r w:rsidRPr="003B1668">
              <w:rPr>
                <w:color w:val="000000"/>
              </w:rPr>
              <w:t>3,459,961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915FC51" w14:textId="77777777" w:rsidR="003B1668" w:rsidRPr="003B1668" w:rsidRDefault="003B1668" w:rsidP="003B1668">
            <w:pPr>
              <w:jc w:val="right"/>
              <w:rPr>
                <w:color w:val="000000"/>
              </w:rPr>
            </w:pPr>
            <w:r w:rsidRPr="003B1668">
              <w:rPr>
                <w:color w:val="000000"/>
              </w:rPr>
              <w:t>4,239,902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B7DAA29" w14:textId="77777777" w:rsidR="003B1668" w:rsidRPr="003B1668" w:rsidRDefault="003B1668" w:rsidP="003B1668">
            <w:pPr>
              <w:jc w:val="right"/>
              <w:rPr>
                <w:color w:val="000000"/>
              </w:rPr>
            </w:pPr>
            <w:r w:rsidRPr="003B1668">
              <w:rPr>
                <w:color w:val="000000"/>
              </w:rPr>
              <w:t>220,190,014 ₫</w:t>
            </w:r>
          </w:p>
        </w:tc>
        <w:tc>
          <w:tcPr>
            <w:tcW w:w="1460" w:type="dxa"/>
            <w:tcBorders>
              <w:top w:val="nil"/>
              <w:left w:val="nil"/>
              <w:bottom w:val="nil"/>
              <w:right w:val="nil"/>
            </w:tcBorders>
            <w:shd w:val="clear" w:color="auto" w:fill="auto"/>
            <w:vAlign w:val="bottom"/>
            <w:hideMark/>
          </w:tcPr>
          <w:p w14:paraId="7EF5C5AD" w14:textId="77777777" w:rsidR="003B1668" w:rsidRPr="003B1668" w:rsidRDefault="003B1668" w:rsidP="003B1668">
            <w:pPr>
              <w:jc w:val="right"/>
              <w:rPr>
                <w:color w:val="000000"/>
              </w:rPr>
            </w:pPr>
          </w:p>
        </w:tc>
      </w:tr>
      <w:tr w:rsidR="003B1668" w:rsidRPr="003B1668" w14:paraId="065187AB"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A7EF944" w14:textId="77777777" w:rsidR="003B1668" w:rsidRPr="003B1668" w:rsidRDefault="003B1668" w:rsidP="003B1668">
            <w:pPr>
              <w:rPr>
                <w:color w:val="000000"/>
              </w:rPr>
            </w:pPr>
            <w:r w:rsidRPr="003B1668">
              <w:rPr>
                <w:color w:val="000000"/>
              </w:rPr>
              <w:t>23</w:t>
            </w:r>
          </w:p>
        </w:tc>
        <w:tc>
          <w:tcPr>
            <w:tcW w:w="1620" w:type="dxa"/>
            <w:tcBorders>
              <w:top w:val="nil"/>
              <w:left w:val="nil"/>
              <w:bottom w:val="single" w:sz="4" w:space="0" w:color="000000"/>
              <w:right w:val="single" w:sz="4" w:space="0" w:color="000000"/>
            </w:tcBorders>
            <w:shd w:val="clear" w:color="auto" w:fill="auto"/>
            <w:vAlign w:val="center"/>
            <w:hideMark/>
          </w:tcPr>
          <w:p w14:paraId="542D8CA7" w14:textId="77777777" w:rsidR="003B1668" w:rsidRPr="003B1668" w:rsidRDefault="003B1668" w:rsidP="003B1668">
            <w:pPr>
              <w:jc w:val="right"/>
              <w:rPr>
                <w:color w:val="000000"/>
              </w:rPr>
            </w:pPr>
            <w:r w:rsidRPr="003B1668">
              <w:rPr>
                <w:color w:val="000000"/>
              </w:rPr>
              <w:t>220,190,014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279D288"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68EB2E0" w14:textId="77777777" w:rsidR="003B1668" w:rsidRPr="003B1668" w:rsidRDefault="003B1668" w:rsidP="003B1668">
            <w:pPr>
              <w:jc w:val="right"/>
              <w:rPr>
                <w:color w:val="000000"/>
              </w:rPr>
            </w:pPr>
            <w:r w:rsidRPr="003B1668">
              <w:rPr>
                <w:color w:val="000000"/>
              </w:rPr>
              <w:t>3,394,596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B7124CC" w14:textId="77777777" w:rsidR="003B1668" w:rsidRPr="003B1668" w:rsidRDefault="003B1668" w:rsidP="003B1668">
            <w:pPr>
              <w:jc w:val="right"/>
              <w:rPr>
                <w:color w:val="000000"/>
              </w:rPr>
            </w:pPr>
            <w:r w:rsidRPr="003B1668">
              <w:rPr>
                <w:color w:val="000000"/>
              </w:rPr>
              <w:t>4,305,267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E9D95C0" w14:textId="77777777" w:rsidR="003B1668" w:rsidRPr="003B1668" w:rsidRDefault="003B1668" w:rsidP="003B1668">
            <w:pPr>
              <w:jc w:val="right"/>
              <w:rPr>
                <w:color w:val="000000"/>
              </w:rPr>
            </w:pPr>
            <w:r w:rsidRPr="003B1668">
              <w:rPr>
                <w:color w:val="000000"/>
              </w:rPr>
              <w:t>215,884,747 ₫</w:t>
            </w:r>
          </w:p>
        </w:tc>
        <w:tc>
          <w:tcPr>
            <w:tcW w:w="1460" w:type="dxa"/>
            <w:tcBorders>
              <w:top w:val="nil"/>
              <w:left w:val="nil"/>
              <w:bottom w:val="nil"/>
              <w:right w:val="nil"/>
            </w:tcBorders>
            <w:shd w:val="clear" w:color="auto" w:fill="auto"/>
            <w:vAlign w:val="bottom"/>
            <w:hideMark/>
          </w:tcPr>
          <w:p w14:paraId="2E86D977" w14:textId="77777777" w:rsidR="003B1668" w:rsidRPr="003B1668" w:rsidRDefault="003B1668" w:rsidP="003B1668">
            <w:pPr>
              <w:jc w:val="right"/>
              <w:rPr>
                <w:color w:val="000000"/>
              </w:rPr>
            </w:pPr>
          </w:p>
        </w:tc>
      </w:tr>
      <w:tr w:rsidR="003B1668" w:rsidRPr="003B1668" w14:paraId="16D4753B"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0CE7202" w14:textId="77777777" w:rsidR="003B1668" w:rsidRPr="003B1668" w:rsidRDefault="003B1668" w:rsidP="003B1668">
            <w:pPr>
              <w:rPr>
                <w:color w:val="000000"/>
              </w:rPr>
            </w:pPr>
            <w:r w:rsidRPr="003B1668">
              <w:rPr>
                <w:color w:val="000000"/>
              </w:rPr>
              <w:t>24</w:t>
            </w:r>
          </w:p>
        </w:tc>
        <w:tc>
          <w:tcPr>
            <w:tcW w:w="1620" w:type="dxa"/>
            <w:tcBorders>
              <w:top w:val="nil"/>
              <w:left w:val="nil"/>
              <w:bottom w:val="single" w:sz="4" w:space="0" w:color="000000"/>
              <w:right w:val="single" w:sz="4" w:space="0" w:color="000000"/>
            </w:tcBorders>
            <w:shd w:val="clear" w:color="auto" w:fill="auto"/>
            <w:vAlign w:val="center"/>
            <w:hideMark/>
          </w:tcPr>
          <w:p w14:paraId="0AF863C3" w14:textId="77777777" w:rsidR="003B1668" w:rsidRPr="003B1668" w:rsidRDefault="003B1668" w:rsidP="003B1668">
            <w:pPr>
              <w:jc w:val="right"/>
              <w:rPr>
                <w:color w:val="000000"/>
              </w:rPr>
            </w:pPr>
            <w:r w:rsidRPr="003B1668">
              <w:rPr>
                <w:color w:val="000000"/>
              </w:rPr>
              <w:t>215,884,747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617E9AF"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E6CCC9C" w14:textId="77777777" w:rsidR="003B1668" w:rsidRPr="003B1668" w:rsidRDefault="003B1668" w:rsidP="003B1668">
            <w:pPr>
              <w:jc w:val="right"/>
              <w:rPr>
                <w:color w:val="000000"/>
              </w:rPr>
            </w:pPr>
            <w:r w:rsidRPr="003B1668">
              <w:rPr>
                <w:color w:val="000000"/>
              </w:rPr>
              <w:t>3,328,223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EF2396F" w14:textId="77777777" w:rsidR="003B1668" w:rsidRPr="003B1668" w:rsidRDefault="003B1668" w:rsidP="003B1668">
            <w:pPr>
              <w:jc w:val="right"/>
              <w:rPr>
                <w:color w:val="000000"/>
              </w:rPr>
            </w:pPr>
            <w:r w:rsidRPr="003B1668">
              <w:rPr>
                <w:color w:val="000000"/>
              </w:rPr>
              <w:t>4,371,640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D926371" w14:textId="77777777" w:rsidR="003B1668" w:rsidRPr="003B1668" w:rsidRDefault="003B1668" w:rsidP="003B1668">
            <w:pPr>
              <w:jc w:val="right"/>
              <w:rPr>
                <w:color w:val="000000"/>
              </w:rPr>
            </w:pPr>
            <w:r w:rsidRPr="003B1668">
              <w:rPr>
                <w:color w:val="000000"/>
              </w:rPr>
              <w:t>211,513,108 ₫</w:t>
            </w:r>
          </w:p>
        </w:tc>
        <w:tc>
          <w:tcPr>
            <w:tcW w:w="1460" w:type="dxa"/>
            <w:tcBorders>
              <w:top w:val="nil"/>
              <w:left w:val="nil"/>
              <w:bottom w:val="nil"/>
              <w:right w:val="nil"/>
            </w:tcBorders>
            <w:shd w:val="clear" w:color="auto" w:fill="auto"/>
            <w:vAlign w:val="bottom"/>
            <w:hideMark/>
          </w:tcPr>
          <w:p w14:paraId="63FDB34D" w14:textId="77777777" w:rsidR="003B1668" w:rsidRPr="003B1668" w:rsidRDefault="003B1668" w:rsidP="003B1668">
            <w:pPr>
              <w:jc w:val="right"/>
              <w:rPr>
                <w:color w:val="000000"/>
              </w:rPr>
            </w:pPr>
          </w:p>
        </w:tc>
      </w:tr>
      <w:tr w:rsidR="003B1668" w:rsidRPr="003B1668" w14:paraId="10823723"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FA20D41" w14:textId="77777777" w:rsidR="003B1668" w:rsidRPr="003B1668" w:rsidRDefault="003B1668" w:rsidP="003B1668">
            <w:pPr>
              <w:rPr>
                <w:color w:val="000000"/>
              </w:rPr>
            </w:pPr>
            <w:r w:rsidRPr="003B1668">
              <w:rPr>
                <w:color w:val="000000"/>
              </w:rPr>
              <w:t>25</w:t>
            </w:r>
          </w:p>
        </w:tc>
        <w:tc>
          <w:tcPr>
            <w:tcW w:w="1620" w:type="dxa"/>
            <w:tcBorders>
              <w:top w:val="nil"/>
              <w:left w:val="nil"/>
              <w:bottom w:val="single" w:sz="4" w:space="0" w:color="000000"/>
              <w:right w:val="single" w:sz="4" w:space="0" w:color="000000"/>
            </w:tcBorders>
            <w:shd w:val="clear" w:color="auto" w:fill="auto"/>
            <w:vAlign w:val="center"/>
            <w:hideMark/>
          </w:tcPr>
          <w:p w14:paraId="36E378FD" w14:textId="77777777" w:rsidR="003B1668" w:rsidRPr="003B1668" w:rsidRDefault="003B1668" w:rsidP="003B1668">
            <w:pPr>
              <w:jc w:val="right"/>
              <w:rPr>
                <w:color w:val="000000"/>
              </w:rPr>
            </w:pPr>
            <w:r w:rsidRPr="003B1668">
              <w:rPr>
                <w:color w:val="000000"/>
              </w:rPr>
              <w:t>211,513,108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FA55DD9"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60E22CE" w14:textId="77777777" w:rsidR="003B1668" w:rsidRPr="003B1668" w:rsidRDefault="003B1668" w:rsidP="003B1668">
            <w:pPr>
              <w:jc w:val="right"/>
              <w:rPr>
                <w:color w:val="000000"/>
              </w:rPr>
            </w:pPr>
            <w:r w:rsidRPr="003B1668">
              <w:rPr>
                <w:color w:val="000000"/>
              </w:rPr>
              <w:t>3,260,827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759EB90" w14:textId="77777777" w:rsidR="003B1668" w:rsidRPr="003B1668" w:rsidRDefault="003B1668" w:rsidP="003B1668">
            <w:pPr>
              <w:jc w:val="right"/>
              <w:rPr>
                <w:color w:val="000000"/>
              </w:rPr>
            </w:pPr>
            <w:r w:rsidRPr="003B1668">
              <w:rPr>
                <w:color w:val="000000"/>
              </w:rPr>
              <w:t>4,439,036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FAECC08" w14:textId="77777777" w:rsidR="003B1668" w:rsidRPr="003B1668" w:rsidRDefault="003B1668" w:rsidP="003B1668">
            <w:pPr>
              <w:jc w:val="right"/>
              <w:rPr>
                <w:color w:val="000000"/>
              </w:rPr>
            </w:pPr>
            <w:r w:rsidRPr="003B1668">
              <w:rPr>
                <w:color w:val="000000"/>
              </w:rPr>
              <w:t>207,074,072 ₫</w:t>
            </w:r>
          </w:p>
        </w:tc>
        <w:tc>
          <w:tcPr>
            <w:tcW w:w="1460" w:type="dxa"/>
            <w:tcBorders>
              <w:top w:val="nil"/>
              <w:left w:val="nil"/>
              <w:bottom w:val="nil"/>
              <w:right w:val="nil"/>
            </w:tcBorders>
            <w:shd w:val="clear" w:color="auto" w:fill="auto"/>
            <w:vAlign w:val="bottom"/>
            <w:hideMark/>
          </w:tcPr>
          <w:p w14:paraId="3FD604C8" w14:textId="77777777" w:rsidR="003B1668" w:rsidRPr="003B1668" w:rsidRDefault="003B1668" w:rsidP="003B1668">
            <w:pPr>
              <w:jc w:val="right"/>
              <w:rPr>
                <w:color w:val="000000"/>
              </w:rPr>
            </w:pPr>
          </w:p>
        </w:tc>
      </w:tr>
      <w:tr w:rsidR="003B1668" w:rsidRPr="003B1668" w14:paraId="1C374935"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8A0251" w14:textId="77777777" w:rsidR="003B1668" w:rsidRPr="003B1668" w:rsidRDefault="003B1668" w:rsidP="003B1668">
            <w:pPr>
              <w:rPr>
                <w:color w:val="000000"/>
              </w:rPr>
            </w:pPr>
            <w:r w:rsidRPr="003B1668">
              <w:rPr>
                <w:color w:val="000000"/>
              </w:rPr>
              <w:t>26</w:t>
            </w:r>
          </w:p>
        </w:tc>
        <w:tc>
          <w:tcPr>
            <w:tcW w:w="1620" w:type="dxa"/>
            <w:tcBorders>
              <w:top w:val="nil"/>
              <w:left w:val="nil"/>
              <w:bottom w:val="single" w:sz="4" w:space="0" w:color="000000"/>
              <w:right w:val="single" w:sz="4" w:space="0" w:color="000000"/>
            </w:tcBorders>
            <w:shd w:val="clear" w:color="auto" w:fill="auto"/>
            <w:vAlign w:val="center"/>
            <w:hideMark/>
          </w:tcPr>
          <w:p w14:paraId="3F87DE01" w14:textId="77777777" w:rsidR="003B1668" w:rsidRPr="003B1668" w:rsidRDefault="003B1668" w:rsidP="003B1668">
            <w:pPr>
              <w:jc w:val="right"/>
              <w:rPr>
                <w:color w:val="000000"/>
              </w:rPr>
            </w:pPr>
            <w:r w:rsidRPr="003B1668">
              <w:rPr>
                <w:color w:val="000000"/>
              </w:rPr>
              <w:t>207,074,072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A5C9A83"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2DA07EBD" w14:textId="77777777" w:rsidR="003B1668" w:rsidRPr="003B1668" w:rsidRDefault="003B1668" w:rsidP="003B1668">
            <w:pPr>
              <w:jc w:val="right"/>
              <w:rPr>
                <w:color w:val="000000"/>
              </w:rPr>
            </w:pPr>
            <w:r w:rsidRPr="003B1668">
              <w:rPr>
                <w:color w:val="000000"/>
              </w:rPr>
              <w:t>3,192,392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12AE8C3" w14:textId="77777777" w:rsidR="003B1668" w:rsidRPr="003B1668" w:rsidRDefault="003B1668" w:rsidP="003B1668">
            <w:pPr>
              <w:jc w:val="right"/>
              <w:rPr>
                <w:color w:val="000000"/>
              </w:rPr>
            </w:pPr>
            <w:r w:rsidRPr="003B1668">
              <w:rPr>
                <w:color w:val="000000"/>
              </w:rPr>
              <w:t>4,507,471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6303AFB" w14:textId="77777777" w:rsidR="003B1668" w:rsidRPr="003B1668" w:rsidRDefault="003B1668" w:rsidP="003B1668">
            <w:pPr>
              <w:jc w:val="right"/>
              <w:rPr>
                <w:color w:val="000000"/>
              </w:rPr>
            </w:pPr>
            <w:r w:rsidRPr="003B1668">
              <w:rPr>
                <w:color w:val="000000"/>
              </w:rPr>
              <w:t>202,566,601 ₫</w:t>
            </w:r>
          </w:p>
        </w:tc>
        <w:tc>
          <w:tcPr>
            <w:tcW w:w="1460" w:type="dxa"/>
            <w:tcBorders>
              <w:top w:val="nil"/>
              <w:left w:val="nil"/>
              <w:bottom w:val="nil"/>
              <w:right w:val="nil"/>
            </w:tcBorders>
            <w:shd w:val="clear" w:color="auto" w:fill="auto"/>
            <w:vAlign w:val="bottom"/>
            <w:hideMark/>
          </w:tcPr>
          <w:p w14:paraId="6353AD96" w14:textId="77777777" w:rsidR="003B1668" w:rsidRPr="003B1668" w:rsidRDefault="003B1668" w:rsidP="003B1668">
            <w:pPr>
              <w:jc w:val="right"/>
              <w:rPr>
                <w:color w:val="000000"/>
              </w:rPr>
            </w:pPr>
          </w:p>
        </w:tc>
      </w:tr>
      <w:tr w:rsidR="003B1668" w:rsidRPr="003B1668" w14:paraId="2F88EBAD"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0003772" w14:textId="77777777" w:rsidR="003B1668" w:rsidRPr="003B1668" w:rsidRDefault="003B1668" w:rsidP="003B1668">
            <w:pPr>
              <w:rPr>
                <w:color w:val="000000"/>
              </w:rPr>
            </w:pPr>
            <w:r w:rsidRPr="003B1668">
              <w:rPr>
                <w:color w:val="000000"/>
              </w:rPr>
              <w:t>27</w:t>
            </w:r>
          </w:p>
        </w:tc>
        <w:tc>
          <w:tcPr>
            <w:tcW w:w="1620" w:type="dxa"/>
            <w:tcBorders>
              <w:top w:val="nil"/>
              <w:left w:val="nil"/>
              <w:bottom w:val="single" w:sz="4" w:space="0" w:color="000000"/>
              <w:right w:val="single" w:sz="4" w:space="0" w:color="000000"/>
            </w:tcBorders>
            <w:shd w:val="clear" w:color="auto" w:fill="auto"/>
            <w:vAlign w:val="center"/>
            <w:hideMark/>
          </w:tcPr>
          <w:p w14:paraId="735BC4F0" w14:textId="77777777" w:rsidR="003B1668" w:rsidRPr="003B1668" w:rsidRDefault="003B1668" w:rsidP="003B1668">
            <w:pPr>
              <w:jc w:val="right"/>
              <w:rPr>
                <w:color w:val="000000"/>
              </w:rPr>
            </w:pPr>
            <w:r w:rsidRPr="003B1668">
              <w:rPr>
                <w:color w:val="000000"/>
              </w:rPr>
              <w:t>202,566,601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29F11B1"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B76795C" w14:textId="77777777" w:rsidR="003B1668" w:rsidRPr="003B1668" w:rsidRDefault="003B1668" w:rsidP="003B1668">
            <w:pPr>
              <w:jc w:val="right"/>
              <w:rPr>
                <w:color w:val="000000"/>
              </w:rPr>
            </w:pPr>
            <w:r w:rsidRPr="003B1668">
              <w:rPr>
                <w:color w:val="000000"/>
              </w:rPr>
              <w:t>3,122,902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B1A91E5" w14:textId="77777777" w:rsidR="003B1668" w:rsidRPr="003B1668" w:rsidRDefault="003B1668" w:rsidP="003B1668">
            <w:pPr>
              <w:jc w:val="right"/>
              <w:rPr>
                <w:color w:val="000000"/>
              </w:rPr>
            </w:pPr>
            <w:r w:rsidRPr="003B1668">
              <w:rPr>
                <w:color w:val="000000"/>
              </w:rPr>
              <w:t>4,576,961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55BBF01" w14:textId="77777777" w:rsidR="003B1668" w:rsidRPr="003B1668" w:rsidRDefault="003B1668" w:rsidP="003B1668">
            <w:pPr>
              <w:jc w:val="right"/>
              <w:rPr>
                <w:color w:val="000000"/>
              </w:rPr>
            </w:pPr>
            <w:r w:rsidRPr="003B1668">
              <w:rPr>
                <w:color w:val="000000"/>
              </w:rPr>
              <w:t>197,989,640 ₫</w:t>
            </w:r>
          </w:p>
        </w:tc>
        <w:tc>
          <w:tcPr>
            <w:tcW w:w="1460" w:type="dxa"/>
            <w:tcBorders>
              <w:top w:val="nil"/>
              <w:left w:val="nil"/>
              <w:bottom w:val="nil"/>
              <w:right w:val="nil"/>
            </w:tcBorders>
            <w:shd w:val="clear" w:color="auto" w:fill="auto"/>
            <w:vAlign w:val="bottom"/>
            <w:hideMark/>
          </w:tcPr>
          <w:p w14:paraId="0BBB67C7" w14:textId="77777777" w:rsidR="003B1668" w:rsidRPr="003B1668" w:rsidRDefault="003B1668" w:rsidP="003B1668">
            <w:pPr>
              <w:jc w:val="right"/>
              <w:rPr>
                <w:color w:val="000000"/>
              </w:rPr>
            </w:pPr>
          </w:p>
        </w:tc>
      </w:tr>
      <w:tr w:rsidR="003B1668" w:rsidRPr="003B1668" w14:paraId="75205E10"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2C61009" w14:textId="77777777" w:rsidR="003B1668" w:rsidRPr="003B1668" w:rsidRDefault="003B1668" w:rsidP="003B1668">
            <w:pPr>
              <w:rPr>
                <w:color w:val="000000"/>
              </w:rPr>
            </w:pPr>
            <w:r w:rsidRPr="003B1668">
              <w:rPr>
                <w:color w:val="000000"/>
              </w:rPr>
              <w:t>28</w:t>
            </w:r>
          </w:p>
        </w:tc>
        <w:tc>
          <w:tcPr>
            <w:tcW w:w="1620" w:type="dxa"/>
            <w:tcBorders>
              <w:top w:val="nil"/>
              <w:left w:val="nil"/>
              <w:bottom w:val="single" w:sz="4" w:space="0" w:color="000000"/>
              <w:right w:val="single" w:sz="4" w:space="0" w:color="000000"/>
            </w:tcBorders>
            <w:shd w:val="clear" w:color="auto" w:fill="auto"/>
            <w:vAlign w:val="center"/>
            <w:hideMark/>
          </w:tcPr>
          <w:p w14:paraId="7361E7FB" w14:textId="77777777" w:rsidR="003B1668" w:rsidRPr="003B1668" w:rsidRDefault="003B1668" w:rsidP="003B1668">
            <w:pPr>
              <w:jc w:val="right"/>
              <w:rPr>
                <w:color w:val="000000"/>
              </w:rPr>
            </w:pPr>
            <w:r w:rsidRPr="003B1668">
              <w:rPr>
                <w:color w:val="000000"/>
              </w:rPr>
              <w:t>197,989,640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E0D89AA"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866ED70" w14:textId="77777777" w:rsidR="003B1668" w:rsidRPr="003B1668" w:rsidRDefault="003B1668" w:rsidP="003B1668">
            <w:pPr>
              <w:jc w:val="right"/>
              <w:rPr>
                <w:color w:val="000000"/>
              </w:rPr>
            </w:pPr>
            <w:r w:rsidRPr="003B1668">
              <w:rPr>
                <w:color w:val="000000"/>
              </w:rPr>
              <w:t>3,052,340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5FAFC1BE" w14:textId="77777777" w:rsidR="003B1668" w:rsidRPr="003B1668" w:rsidRDefault="003B1668" w:rsidP="003B1668">
            <w:pPr>
              <w:jc w:val="right"/>
              <w:rPr>
                <w:color w:val="000000"/>
              </w:rPr>
            </w:pPr>
            <w:r w:rsidRPr="003B1668">
              <w:rPr>
                <w:color w:val="000000"/>
              </w:rPr>
              <w:t>4,647,522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4A890FA" w14:textId="77777777" w:rsidR="003B1668" w:rsidRPr="003B1668" w:rsidRDefault="003B1668" w:rsidP="003B1668">
            <w:pPr>
              <w:jc w:val="right"/>
              <w:rPr>
                <w:color w:val="000000"/>
              </w:rPr>
            </w:pPr>
            <w:r w:rsidRPr="003B1668">
              <w:rPr>
                <w:color w:val="000000"/>
              </w:rPr>
              <w:t>193,342,118 ₫</w:t>
            </w:r>
          </w:p>
        </w:tc>
        <w:tc>
          <w:tcPr>
            <w:tcW w:w="1460" w:type="dxa"/>
            <w:tcBorders>
              <w:top w:val="nil"/>
              <w:left w:val="nil"/>
              <w:bottom w:val="nil"/>
              <w:right w:val="nil"/>
            </w:tcBorders>
            <w:shd w:val="clear" w:color="auto" w:fill="auto"/>
            <w:vAlign w:val="bottom"/>
            <w:hideMark/>
          </w:tcPr>
          <w:p w14:paraId="01CEC9CD" w14:textId="77777777" w:rsidR="003B1668" w:rsidRPr="003B1668" w:rsidRDefault="003B1668" w:rsidP="003B1668">
            <w:pPr>
              <w:jc w:val="right"/>
              <w:rPr>
                <w:color w:val="000000"/>
              </w:rPr>
            </w:pPr>
          </w:p>
        </w:tc>
      </w:tr>
      <w:tr w:rsidR="003B1668" w:rsidRPr="003B1668" w14:paraId="0A2512AE"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C58C8A" w14:textId="77777777" w:rsidR="003B1668" w:rsidRPr="003B1668" w:rsidRDefault="003B1668" w:rsidP="003B1668">
            <w:pPr>
              <w:rPr>
                <w:color w:val="000000"/>
              </w:rPr>
            </w:pPr>
            <w:r w:rsidRPr="003B1668">
              <w:rPr>
                <w:color w:val="000000"/>
              </w:rPr>
              <w:t>29</w:t>
            </w:r>
          </w:p>
        </w:tc>
        <w:tc>
          <w:tcPr>
            <w:tcW w:w="1620" w:type="dxa"/>
            <w:tcBorders>
              <w:top w:val="nil"/>
              <w:left w:val="nil"/>
              <w:bottom w:val="single" w:sz="4" w:space="0" w:color="000000"/>
              <w:right w:val="single" w:sz="4" w:space="0" w:color="000000"/>
            </w:tcBorders>
            <w:shd w:val="clear" w:color="auto" w:fill="auto"/>
            <w:vAlign w:val="center"/>
            <w:hideMark/>
          </w:tcPr>
          <w:p w14:paraId="36AD7D4C" w14:textId="77777777" w:rsidR="003B1668" w:rsidRPr="003B1668" w:rsidRDefault="003B1668" w:rsidP="003B1668">
            <w:pPr>
              <w:jc w:val="right"/>
              <w:rPr>
                <w:color w:val="000000"/>
              </w:rPr>
            </w:pPr>
            <w:r w:rsidRPr="003B1668">
              <w:rPr>
                <w:color w:val="000000"/>
              </w:rPr>
              <w:t>193,342,118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8ACAD7E"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3888F4B" w14:textId="77777777" w:rsidR="003B1668" w:rsidRPr="003B1668" w:rsidRDefault="003B1668" w:rsidP="003B1668">
            <w:pPr>
              <w:jc w:val="right"/>
              <w:rPr>
                <w:color w:val="000000"/>
              </w:rPr>
            </w:pPr>
            <w:r w:rsidRPr="003B1668">
              <w:rPr>
                <w:color w:val="000000"/>
              </w:rPr>
              <w:t>2,980,691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8EE05E4" w14:textId="77777777" w:rsidR="003B1668" w:rsidRPr="003B1668" w:rsidRDefault="003B1668" w:rsidP="003B1668">
            <w:pPr>
              <w:jc w:val="right"/>
              <w:rPr>
                <w:color w:val="000000"/>
              </w:rPr>
            </w:pPr>
            <w:r w:rsidRPr="003B1668">
              <w:rPr>
                <w:color w:val="000000"/>
              </w:rPr>
              <w:t>4,719,172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E64C6E9" w14:textId="77777777" w:rsidR="003B1668" w:rsidRPr="003B1668" w:rsidRDefault="003B1668" w:rsidP="003B1668">
            <w:pPr>
              <w:jc w:val="right"/>
              <w:rPr>
                <w:color w:val="000000"/>
              </w:rPr>
            </w:pPr>
            <w:r w:rsidRPr="003B1668">
              <w:rPr>
                <w:color w:val="000000"/>
              </w:rPr>
              <w:t>188,622,946 ₫</w:t>
            </w:r>
          </w:p>
        </w:tc>
        <w:tc>
          <w:tcPr>
            <w:tcW w:w="1460" w:type="dxa"/>
            <w:tcBorders>
              <w:top w:val="nil"/>
              <w:left w:val="nil"/>
              <w:bottom w:val="nil"/>
              <w:right w:val="nil"/>
            </w:tcBorders>
            <w:shd w:val="clear" w:color="auto" w:fill="auto"/>
            <w:vAlign w:val="bottom"/>
            <w:hideMark/>
          </w:tcPr>
          <w:p w14:paraId="1B2F8C46" w14:textId="77777777" w:rsidR="003B1668" w:rsidRPr="003B1668" w:rsidRDefault="003B1668" w:rsidP="003B1668">
            <w:pPr>
              <w:jc w:val="right"/>
              <w:rPr>
                <w:color w:val="000000"/>
              </w:rPr>
            </w:pPr>
          </w:p>
        </w:tc>
      </w:tr>
      <w:tr w:rsidR="003B1668" w:rsidRPr="003B1668" w14:paraId="04C1E857"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B4A47FF" w14:textId="77777777" w:rsidR="003B1668" w:rsidRPr="003B1668" w:rsidRDefault="003B1668" w:rsidP="003B1668">
            <w:pPr>
              <w:rPr>
                <w:color w:val="000000"/>
              </w:rPr>
            </w:pPr>
            <w:r w:rsidRPr="003B1668">
              <w:rPr>
                <w:color w:val="000000"/>
              </w:rPr>
              <w:t>30</w:t>
            </w:r>
          </w:p>
        </w:tc>
        <w:tc>
          <w:tcPr>
            <w:tcW w:w="1620" w:type="dxa"/>
            <w:tcBorders>
              <w:top w:val="nil"/>
              <w:left w:val="nil"/>
              <w:bottom w:val="single" w:sz="4" w:space="0" w:color="000000"/>
              <w:right w:val="single" w:sz="4" w:space="0" w:color="000000"/>
            </w:tcBorders>
            <w:shd w:val="clear" w:color="auto" w:fill="auto"/>
            <w:vAlign w:val="center"/>
            <w:hideMark/>
          </w:tcPr>
          <w:p w14:paraId="7BB8D09C" w14:textId="77777777" w:rsidR="003B1668" w:rsidRPr="003B1668" w:rsidRDefault="003B1668" w:rsidP="003B1668">
            <w:pPr>
              <w:jc w:val="right"/>
              <w:rPr>
                <w:color w:val="000000"/>
              </w:rPr>
            </w:pPr>
            <w:r w:rsidRPr="003B1668">
              <w:rPr>
                <w:color w:val="000000"/>
              </w:rPr>
              <w:t>188,622,946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C27DBBE"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2025F798" w14:textId="77777777" w:rsidR="003B1668" w:rsidRPr="003B1668" w:rsidRDefault="003B1668" w:rsidP="003B1668">
            <w:pPr>
              <w:jc w:val="right"/>
              <w:rPr>
                <w:color w:val="000000"/>
              </w:rPr>
            </w:pPr>
            <w:r w:rsidRPr="003B1668">
              <w:rPr>
                <w:color w:val="000000"/>
              </w:rPr>
              <w:t>2,907,937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B984786" w14:textId="77777777" w:rsidR="003B1668" w:rsidRPr="003B1668" w:rsidRDefault="003B1668" w:rsidP="003B1668">
            <w:pPr>
              <w:jc w:val="right"/>
              <w:rPr>
                <w:color w:val="000000"/>
              </w:rPr>
            </w:pPr>
            <w:r w:rsidRPr="003B1668">
              <w:rPr>
                <w:color w:val="000000"/>
              </w:rPr>
              <w:t>4,791,926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BFCE08E" w14:textId="77777777" w:rsidR="003B1668" w:rsidRPr="003B1668" w:rsidRDefault="003B1668" w:rsidP="003B1668">
            <w:pPr>
              <w:jc w:val="right"/>
              <w:rPr>
                <w:color w:val="000000"/>
              </w:rPr>
            </w:pPr>
            <w:r w:rsidRPr="003B1668">
              <w:rPr>
                <w:color w:val="000000"/>
              </w:rPr>
              <w:t>183,831,021 ₫</w:t>
            </w:r>
          </w:p>
        </w:tc>
        <w:tc>
          <w:tcPr>
            <w:tcW w:w="1460" w:type="dxa"/>
            <w:tcBorders>
              <w:top w:val="nil"/>
              <w:left w:val="nil"/>
              <w:bottom w:val="nil"/>
              <w:right w:val="nil"/>
            </w:tcBorders>
            <w:shd w:val="clear" w:color="auto" w:fill="auto"/>
            <w:vAlign w:val="bottom"/>
            <w:hideMark/>
          </w:tcPr>
          <w:p w14:paraId="3F3F919C" w14:textId="77777777" w:rsidR="003B1668" w:rsidRPr="003B1668" w:rsidRDefault="003B1668" w:rsidP="003B1668">
            <w:pPr>
              <w:jc w:val="right"/>
              <w:rPr>
                <w:color w:val="000000"/>
              </w:rPr>
            </w:pPr>
          </w:p>
        </w:tc>
      </w:tr>
      <w:tr w:rsidR="003B1668" w:rsidRPr="003B1668" w14:paraId="6CDCC596"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DFAFCD7" w14:textId="77777777" w:rsidR="003B1668" w:rsidRPr="003B1668" w:rsidRDefault="003B1668" w:rsidP="003B1668">
            <w:pPr>
              <w:rPr>
                <w:color w:val="000000"/>
              </w:rPr>
            </w:pPr>
            <w:r w:rsidRPr="003B1668">
              <w:rPr>
                <w:color w:val="000000"/>
              </w:rPr>
              <w:t>31</w:t>
            </w:r>
          </w:p>
        </w:tc>
        <w:tc>
          <w:tcPr>
            <w:tcW w:w="1620" w:type="dxa"/>
            <w:tcBorders>
              <w:top w:val="nil"/>
              <w:left w:val="nil"/>
              <w:bottom w:val="single" w:sz="4" w:space="0" w:color="000000"/>
              <w:right w:val="single" w:sz="4" w:space="0" w:color="000000"/>
            </w:tcBorders>
            <w:shd w:val="clear" w:color="auto" w:fill="auto"/>
            <w:vAlign w:val="center"/>
            <w:hideMark/>
          </w:tcPr>
          <w:p w14:paraId="40C29687" w14:textId="77777777" w:rsidR="003B1668" w:rsidRPr="003B1668" w:rsidRDefault="003B1668" w:rsidP="003B1668">
            <w:pPr>
              <w:jc w:val="right"/>
              <w:rPr>
                <w:color w:val="000000"/>
              </w:rPr>
            </w:pPr>
            <w:r w:rsidRPr="003B1668">
              <w:rPr>
                <w:color w:val="000000"/>
              </w:rPr>
              <w:t>183,831,021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4158B65"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99146B5" w14:textId="77777777" w:rsidR="003B1668" w:rsidRPr="003B1668" w:rsidRDefault="003B1668" w:rsidP="003B1668">
            <w:pPr>
              <w:jc w:val="right"/>
              <w:rPr>
                <w:color w:val="000000"/>
              </w:rPr>
            </w:pPr>
            <w:r w:rsidRPr="003B1668">
              <w:rPr>
                <w:color w:val="000000"/>
              </w:rPr>
              <w:t>2,834,062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5525D40" w14:textId="77777777" w:rsidR="003B1668" w:rsidRPr="003B1668" w:rsidRDefault="003B1668" w:rsidP="003B1668">
            <w:pPr>
              <w:jc w:val="right"/>
              <w:rPr>
                <w:color w:val="000000"/>
              </w:rPr>
            </w:pPr>
            <w:r w:rsidRPr="003B1668">
              <w:rPr>
                <w:color w:val="000000"/>
              </w:rPr>
              <w:t>4,865,801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3D055BD" w14:textId="77777777" w:rsidR="003B1668" w:rsidRPr="003B1668" w:rsidRDefault="003B1668" w:rsidP="003B1668">
            <w:pPr>
              <w:jc w:val="right"/>
              <w:rPr>
                <w:color w:val="000000"/>
              </w:rPr>
            </w:pPr>
            <w:r w:rsidRPr="003B1668">
              <w:rPr>
                <w:color w:val="000000"/>
              </w:rPr>
              <w:t>178,965,219 ₫</w:t>
            </w:r>
          </w:p>
        </w:tc>
        <w:tc>
          <w:tcPr>
            <w:tcW w:w="1460" w:type="dxa"/>
            <w:tcBorders>
              <w:top w:val="nil"/>
              <w:left w:val="nil"/>
              <w:bottom w:val="nil"/>
              <w:right w:val="nil"/>
            </w:tcBorders>
            <w:shd w:val="clear" w:color="auto" w:fill="auto"/>
            <w:vAlign w:val="bottom"/>
            <w:hideMark/>
          </w:tcPr>
          <w:p w14:paraId="0A76064F" w14:textId="77777777" w:rsidR="003B1668" w:rsidRPr="003B1668" w:rsidRDefault="003B1668" w:rsidP="003B1668">
            <w:pPr>
              <w:jc w:val="right"/>
              <w:rPr>
                <w:color w:val="000000"/>
              </w:rPr>
            </w:pPr>
          </w:p>
        </w:tc>
      </w:tr>
      <w:tr w:rsidR="003B1668" w:rsidRPr="003B1668" w14:paraId="67554198"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C94F0DE" w14:textId="77777777" w:rsidR="003B1668" w:rsidRPr="003B1668" w:rsidRDefault="003B1668" w:rsidP="003B1668">
            <w:pPr>
              <w:rPr>
                <w:color w:val="000000"/>
              </w:rPr>
            </w:pPr>
            <w:r w:rsidRPr="003B1668">
              <w:rPr>
                <w:color w:val="000000"/>
              </w:rPr>
              <w:t>32</w:t>
            </w:r>
          </w:p>
        </w:tc>
        <w:tc>
          <w:tcPr>
            <w:tcW w:w="1620" w:type="dxa"/>
            <w:tcBorders>
              <w:top w:val="nil"/>
              <w:left w:val="nil"/>
              <w:bottom w:val="single" w:sz="4" w:space="0" w:color="000000"/>
              <w:right w:val="single" w:sz="4" w:space="0" w:color="000000"/>
            </w:tcBorders>
            <w:shd w:val="clear" w:color="auto" w:fill="auto"/>
            <w:vAlign w:val="center"/>
            <w:hideMark/>
          </w:tcPr>
          <w:p w14:paraId="28E96BB6" w14:textId="77777777" w:rsidR="003B1668" w:rsidRPr="003B1668" w:rsidRDefault="003B1668" w:rsidP="003B1668">
            <w:pPr>
              <w:jc w:val="right"/>
              <w:rPr>
                <w:color w:val="000000"/>
              </w:rPr>
            </w:pPr>
            <w:r w:rsidRPr="003B1668">
              <w:rPr>
                <w:color w:val="000000"/>
              </w:rPr>
              <w:t>178,965,219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DD5F0B9"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380A740" w14:textId="77777777" w:rsidR="003B1668" w:rsidRPr="003B1668" w:rsidRDefault="003B1668" w:rsidP="003B1668">
            <w:pPr>
              <w:jc w:val="right"/>
              <w:rPr>
                <w:color w:val="000000"/>
              </w:rPr>
            </w:pPr>
            <w:r w:rsidRPr="003B1668">
              <w:rPr>
                <w:color w:val="000000"/>
              </w:rPr>
              <w:t>2,759,047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99D0502" w14:textId="77777777" w:rsidR="003B1668" w:rsidRPr="003B1668" w:rsidRDefault="003B1668" w:rsidP="003B1668">
            <w:pPr>
              <w:jc w:val="right"/>
              <w:rPr>
                <w:color w:val="000000"/>
              </w:rPr>
            </w:pPr>
            <w:r w:rsidRPr="003B1668">
              <w:rPr>
                <w:color w:val="000000"/>
              </w:rPr>
              <w:t>4,940,816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7D617DC" w14:textId="77777777" w:rsidR="003B1668" w:rsidRPr="003B1668" w:rsidRDefault="003B1668" w:rsidP="003B1668">
            <w:pPr>
              <w:jc w:val="right"/>
              <w:rPr>
                <w:color w:val="000000"/>
              </w:rPr>
            </w:pPr>
            <w:r w:rsidRPr="003B1668">
              <w:rPr>
                <w:color w:val="000000"/>
              </w:rPr>
              <w:t>174,024,404 ₫</w:t>
            </w:r>
          </w:p>
        </w:tc>
        <w:tc>
          <w:tcPr>
            <w:tcW w:w="1460" w:type="dxa"/>
            <w:tcBorders>
              <w:top w:val="nil"/>
              <w:left w:val="nil"/>
              <w:bottom w:val="nil"/>
              <w:right w:val="nil"/>
            </w:tcBorders>
            <w:shd w:val="clear" w:color="auto" w:fill="auto"/>
            <w:vAlign w:val="bottom"/>
            <w:hideMark/>
          </w:tcPr>
          <w:p w14:paraId="7B5E2F9B" w14:textId="77777777" w:rsidR="003B1668" w:rsidRPr="003B1668" w:rsidRDefault="003B1668" w:rsidP="003B1668">
            <w:pPr>
              <w:jc w:val="right"/>
              <w:rPr>
                <w:color w:val="000000"/>
              </w:rPr>
            </w:pPr>
          </w:p>
        </w:tc>
      </w:tr>
      <w:tr w:rsidR="003B1668" w:rsidRPr="003B1668" w14:paraId="0035BBD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CC260D3" w14:textId="77777777" w:rsidR="003B1668" w:rsidRPr="003B1668" w:rsidRDefault="003B1668" w:rsidP="003B1668">
            <w:pPr>
              <w:rPr>
                <w:color w:val="000000"/>
              </w:rPr>
            </w:pPr>
            <w:r w:rsidRPr="003B1668">
              <w:rPr>
                <w:color w:val="000000"/>
              </w:rPr>
              <w:t>33</w:t>
            </w:r>
          </w:p>
        </w:tc>
        <w:tc>
          <w:tcPr>
            <w:tcW w:w="1620" w:type="dxa"/>
            <w:tcBorders>
              <w:top w:val="nil"/>
              <w:left w:val="nil"/>
              <w:bottom w:val="single" w:sz="4" w:space="0" w:color="000000"/>
              <w:right w:val="single" w:sz="4" w:space="0" w:color="000000"/>
            </w:tcBorders>
            <w:shd w:val="clear" w:color="auto" w:fill="auto"/>
            <w:vAlign w:val="center"/>
            <w:hideMark/>
          </w:tcPr>
          <w:p w14:paraId="58095B1D" w14:textId="77777777" w:rsidR="003B1668" w:rsidRPr="003B1668" w:rsidRDefault="003B1668" w:rsidP="003B1668">
            <w:pPr>
              <w:jc w:val="right"/>
              <w:rPr>
                <w:color w:val="000000"/>
              </w:rPr>
            </w:pPr>
            <w:r w:rsidRPr="003B1668">
              <w:rPr>
                <w:color w:val="000000"/>
              </w:rPr>
              <w:t>174,024,404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9F946EA"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6B2287F9" w14:textId="77777777" w:rsidR="003B1668" w:rsidRPr="003B1668" w:rsidRDefault="003B1668" w:rsidP="003B1668">
            <w:pPr>
              <w:jc w:val="right"/>
              <w:rPr>
                <w:color w:val="000000"/>
              </w:rPr>
            </w:pPr>
            <w:r w:rsidRPr="003B1668">
              <w:rPr>
                <w:color w:val="000000"/>
              </w:rPr>
              <w:t>2,682,876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26C75D29" w14:textId="77777777" w:rsidR="003B1668" w:rsidRPr="003B1668" w:rsidRDefault="003B1668" w:rsidP="003B1668">
            <w:pPr>
              <w:jc w:val="right"/>
              <w:rPr>
                <w:color w:val="000000"/>
              </w:rPr>
            </w:pPr>
            <w:r w:rsidRPr="003B1668">
              <w:rPr>
                <w:color w:val="000000"/>
              </w:rPr>
              <w:t>5,016,987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94DB18E" w14:textId="77777777" w:rsidR="003B1668" w:rsidRPr="003B1668" w:rsidRDefault="003B1668" w:rsidP="003B1668">
            <w:pPr>
              <w:jc w:val="right"/>
              <w:rPr>
                <w:color w:val="000000"/>
              </w:rPr>
            </w:pPr>
            <w:r w:rsidRPr="003B1668">
              <w:rPr>
                <w:color w:val="000000"/>
              </w:rPr>
              <w:t>169,007,417 ₫</w:t>
            </w:r>
          </w:p>
        </w:tc>
        <w:tc>
          <w:tcPr>
            <w:tcW w:w="1460" w:type="dxa"/>
            <w:tcBorders>
              <w:top w:val="nil"/>
              <w:left w:val="nil"/>
              <w:bottom w:val="nil"/>
              <w:right w:val="nil"/>
            </w:tcBorders>
            <w:shd w:val="clear" w:color="auto" w:fill="auto"/>
            <w:vAlign w:val="bottom"/>
            <w:hideMark/>
          </w:tcPr>
          <w:p w14:paraId="44A16F40" w14:textId="77777777" w:rsidR="003B1668" w:rsidRPr="003B1668" w:rsidRDefault="003B1668" w:rsidP="003B1668">
            <w:pPr>
              <w:jc w:val="right"/>
              <w:rPr>
                <w:color w:val="000000"/>
              </w:rPr>
            </w:pPr>
          </w:p>
        </w:tc>
      </w:tr>
      <w:tr w:rsidR="003B1668" w:rsidRPr="003B1668" w14:paraId="3714EF2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8744641" w14:textId="77777777" w:rsidR="003B1668" w:rsidRPr="003B1668" w:rsidRDefault="003B1668" w:rsidP="003B1668">
            <w:pPr>
              <w:rPr>
                <w:color w:val="000000"/>
              </w:rPr>
            </w:pPr>
            <w:r w:rsidRPr="003B1668">
              <w:rPr>
                <w:color w:val="000000"/>
              </w:rPr>
              <w:t>34</w:t>
            </w:r>
          </w:p>
        </w:tc>
        <w:tc>
          <w:tcPr>
            <w:tcW w:w="1620" w:type="dxa"/>
            <w:tcBorders>
              <w:top w:val="nil"/>
              <w:left w:val="nil"/>
              <w:bottom w:val="single" w:sz="4" w:space="0" w:color="000000"/>
              <w:right w:val="single" w:sz="4" w:space="0" w:color="000000"/>
            </w:tcBorders>
            <w:shd w:val="clear" w:color="auto" w:fill="auto"/>
            <w:vAlign w:val="center"/>
            <w:hideMark/>
          </w:tcPr>
          <w:p w14:paraId="0FB7FDF7" w14:textId="77777777" w:rsidR="003B1668" w:rsidRPr="003B1668" w:rsidRDefault="003B1668" w:rsidP="003B1668">
            <w:pPr>
              <w:jc w:val="right"/>
              <w:rPr>
                <w:color w:val="000000"/>
              </w:rPr>
            </w:pPr>
            <w:r w:rsidRPr="003B1668">
              <w:rPr>
                <w:color w:val="000000"/>
              </w:rPr>
              <w:t>169,007,417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096A022"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D8A030E" w14:textId="77777777" w:rsidR="003B1668" w:rsidRPr="003B1668" w:rsidRDefault="003B1668" w:rsidP="003B1668">
            <w:pPr>
              <w:jc w:val="right"/>
              <w:rPr>
                <w:color w:val="000000"/>
              </w:rPr>
            </w:pPr>
            <w:r w:rsidRPr="003B1668">
              <w:rPr>
                <w:color w:val="000000"/>
              </w:rPr>
              <w:t>2,605,531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42A40D99" w14:textId="77777777" w:rsidR="003B1668" w:rsidRPr="003B1668" w:rsidRDefault="003B1668" w:rsidP="003B1668">
            <w:pPr>
              <w:jc w:val="right"/>
              <w:rPr>
                <w:color w:val="000000"/>
              </w:rPr>
            </w:pPr>
            <w:r w:rsidRPr="003B1668">
              <w:rPr>
                <w:color w:val="000000"/>
              </w:rPr>
              <w:t>5,094,332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AAA746F" w14:textId="77777777" w:rsidR="003B1668" w:rsidRPr="003B1668" w:rsidRDefault="003B1668" w:rsidP="003B1668">
            <w:pPr>
              <w:jc w:val="right"/>
              <w:rPr>
                <w:color w:val="000000"/>
              </w:rPr>
            </w:pPr>
            <w:r w:rsidRPr="003B1668">
              <w:rPr>
                <w:color w:val="000000"/>
              </w:rPr>
              <w:t>163,913,085 ₫</w:t>
            </w:r>
          </w:p>
        </w:tc>
        <w:tc>
          <w:tcPr>
            <w:tcW w:w="1460" w:type="dxa"/>
            <w:tcBorders>
              <w:top w:val="nil"/>
              <w:left w:val="nil"/>
              <w:bottom w:val="nil"/>
              <w:right w:val="nil"/>
            </w:tcBorders>
            <w:shd w:val="clear" w:color="auto" w:fill="auto"/>
            <w:vAlign w:val="bottom"/>
            <w:hideMark/>
          </w:tcPr>
          <w:p w14:paraId="68419599" w14:textId="77777777" w:rsidR="003B1668" w:rsidRPr="003B1668" w:rsidRDefault="003B1668" w:rsidP="003B1668">
            <w:pPr>
              <w:jc w:val="right"/>
              <w:rPr>
                <w:color w:val="000000"/>
              </w:rPr>
            </w:pPr>
          </w:p>
        </w:tc>
      </w:tr>
      <w:tr w:rsidR="003B1668" w:rsidRPr="003B1668" w14:paraId="2880DA27"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927FD45" w14:textId="77777777" w:rsidR="003B1668" w:rsidRPr="003B1668" w:rsidRDefault="003B1668" w:rsidP="003B1668">
            <w:pPr>
              <w:rPr>
                <w:color w:val="000000"/>
              </w:rPr>
            </w:pPr>
            <w:r w:rsidRPr="003B1668">
              <w:rPr>
                <w:color w:val="000000"/>
              </w:rPr>
              <w:lastRenderedPageBreak/>
              <w:t>35</w:t>
            </w:r>
          </w:p>
        </w:tc>
        <w:tc>
          <w:tcPr>
            <w:tcW w:w="1620" w:type="dxa"/>
            <w:tcBorders>
              <w:top w:val="nil"/>
              <w:left w:val="nil"/>
              <w:bottom w:val="single" w:sz="4" w:space="0" w:color="000000"/>
              <w:right w:val="single" w:sz="4" w:space="0" w:color="000000"/>
            </w:tcBorders>
            <w:shd w:val="clear" w:color="auto" w:fill="auto"/>
            <w:vAlign w:val="center"/>
            <w:hideMark/>
          </w:tcPr>
          <w:p w14:paraId="4E2BFFD4" w14:textId="77777777" w:rsidR="003B1668" w:rsidRPr="003B1668" w:rsidRDefault="003B1668" w:rsidP="003B1668">
            <w:pPr>
              <w:jc w:val="right"/>
              <w:rPr>
                <w:color w:val="000000"/>
              </w:rPr>
            </w:pPr>
            <w:r w:rsidRPr="003B1668">
              <w:rPr>
                <w:color w:val="000000"/>
              </w:rPr>
              <w:t>163,913,085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90257F6"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9F53A14" w14:textId="77777777" w:rsidR="003B1668" w:rsidRPr="003B1668" w:rsidRDefault="003B1668" w:rsidP="003B1668">
            <w:pPr>
              <w:jc w:val="right"/>
              <w:rPr>
                <w:color w:val="000000"/>
              </w:rPr>
            </w:pPr>
            <w:r w:rsidRPr="003B1668">
              <w:rPr>
                <w:color w:val="000000"/>
              </w:rPr>
              <w:t>2,526,993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FC1F692" w14:textId="77777777" w:rsidR="003B1668" w:rsidRPr="003B1668" w:rsidRDefault="003B1668" w:rsidP="003B1668">
            <w:pPr>
              <w:jc w:val="right"/>
              <w:rPr>
                <w:color w:val="000000"/>
              </w:rPr>
            </w:pPr>
            <w:r w:rsidRPr="003B1668">
              <w:rPr>
                <w:color w:val="000000"/>
              </w:rPr>
              <w:t>5,172,869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F1D08B2" w14:textId="77777777" w:rsidR="003B1668" w:rsidRPr="003B1668" w:rsidRDefault="003B1668" w:rsidP="003B1668">
            <w:pPr>
              <w:jc w:val="right"/>
              <w:rPr>
                <w:color w:val="000000"/>
              </w:rPr>
            </w:pPr>
            <w:r w:rsidRPr="003B1668">
              <w:rPr>
                <w:color w:val="000000"/>
              </w:rPr>
              <w:t>158,740,216 ₫</w:t>
            </w:r>
          </w:p>
        </w:tc>
        <w:tc>
          <w:tcPr>
            <w:tcW w:w="1460" w:type="dxa"/>
            <w:tcBorders>
              <w:top w:val="nil"/>
              <w:left w:val="nil"/>
              <w:bottom w:val="nil"/>
              <w:right w:val="nil"/>
            </w:tcBorders>
            <w:shd w:val="clear" w:color="auto" w:fill="auto"/>
            <w:vAlign w:val="bottom"/>
            <w:hideMark/>
          </w:tcPr>
          <w:p w14:paraId="37E35D58" w14:textId="77777777" w:rsidR="003B1668" w:rsidRPr="003B1668" w:rsidRDefault="003B1668" w:rsidP="003B1668">
            <w:pPr>
              <w:jc w:val="right"/>
              <w:rPr>
                <w:color w:val="000000"/>
              </w:rPr>
            </w:pPr>
          </w:p>
        </w:tc>
      </w:tr>
      <w:tr w:rsidR="003B1668" w:rsidRPr="003B1668" w14:paraId="16799BD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23DD432" w14:textId="77777777" w:rsidR="003B1668" w:rsidRPr="003B1668" w:rsidRDefault="003B1668" w:rsidP="003B1668">
            <w:pPr>
              <w:rPr>
                <w:color w:val="000000"/>
              </w:rPr>
            </w:pPr>
            <w:r w:rsidRPr="003B1668">
              <w:rPr>
                <w:color w:val="000000"/>
              </w:rPr>
              <w:t>36</w:t>
            </w:r>
          </w:p>
        </w:tc>
        <w:tc>
          <w:tcPr>
            <w:tcW w:w="1620" w:type="dxa"/>
            <w:tcBorders>
              <w:top w:val="nil"/>
              <w:left w:val="nil"/>
              <w:bottom w:val="single" w:sz="4" w:space="0" w:color="000000"/>
              <w:right w:val="single" w:sz="4" w:space="0" w:color="000000"/>
            </w:tcBorders>
            <w:shd w:val="clear" w:color="auto" w:fill="auto"/>
            <w:vAlign w:val="center"/>
            <w:hideMark/>
          </w:tcPr>
          <w:p w14:paraId="49026DB0" w14:textId="77777777" w:rsidR="003B1668" w:rsidRPr="003B1668" w:rsidRDefault="003B1668" w:rsidP="003B1668">
            <w:pPr>
              <w:jc w:val="right"/>
              <w:rPr>
                <w:color w:val="000000"/>
              </w:rPr>
            </w:pPr>
            <w:r w:rsidRPr="003B1668">
              <w:rPr>
                <w:color w:val="000000"/>
              </w:rPr>
              <w:t>158,740,216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D36C596"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94704BA" w14:textId="77777777" w:rsidR="003B1668" w:rsidRPr="003B1668" w:rsidRDefault="003B1668" w:rsidP="003B1668">
            <w:pPr>
              <w:jc w:val="right"/>
              <w:rPr>
                <w:color w:val="000000"/>
              </w:rPr>
            </w:pPr>
            <w:r w:rsidRPr="003B1668">
              <w:rPr>
                <w:color w:val="000000"/>
              </w:rPr>
              <w:t>2,447,245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48D2983" w14:textId="77777777" w:rsidR="003B1668" w:rsidRPr="003B1668" w:rsidRDefault="003B1668" w:rsidP="003B1668">
            <w:pPr>
              <w:jc w:val="right"/>
              <w:rPr>
                <w:color w:val="000000"/>
              </w:rPr>
            </w:pPr>
            <w:r w:rsidRPr="003B1668">
              <w:rPr>
                <w:color w:val="000000"/>
              </w:rPr>
              <w:t>5,252,618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67E6D8A" w14:textId="77777777" w:rsidR="003B1668" w:rsidRPr="003B1668" w:rsidRDefault="003B1668" w:rsidP="003B1668">
            <w:pPr>
              <w:jc w:val="right"/>
              <w:rPr>
                <w:color w:val="000000"/>
              </w:rPr>
            </w:pPr>
            <w:r w:rsidRPr="003B1668">
              <w:rPr>
                <w:color w:val="000000"/>
              </w:rPr>
              <w:t>153,487,598 ₫</w:t>
            </w:r>
          </w:p>
        </w:tc>
        <w:tc>
          <w:tcPr>
            <w:tcW w:w="1460" w:type="dxa"/>
            <w:tcBorders>
              <w:top w:val="nil"/>
              <w:left w:val="nil"/>
              <w:bottom w:val="nil"/>
              <w:right w:val="nil"/>
            </w:tcBorders>
            <w:shd w:val="clear" w:color="auto" w:fill="auto"/>
            <w:vAlign w:val="bottom"/>
            <w:hideMark/>
          </w:tcPr>
          <w:p w14:paraId="1B3D3727" w14:textId="77777777" w:rsidR="003B1668" w:rsidRPr="003B1668" w:rsidRDefault="003B1668" w:rsidP="003B1668">
            <w:pPr>
              <w:jc w:val="right"/>
              <w:rPr>
                <w:color w:val="000000"/>
              </w:rPr>
            </w:pPr>
          </w:p>
        </w:tc>
      </w:tr>
      <w:tr w:rsidR="003B1668" w:rsidRPr="003B1668" w14:paraId="5322B2F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25CB503" w14:textId="77777777" w:rsidR="003B1668" w:rsidRPr="003B1668" w:rsidRDefault="003B1668" w:rsidP="003B1668">
            <w:pPr>
              <w:rPr>
                <w:color w:val="000000"/>
              </w:rPr>
            </w:pPr>
            <w:r w:rsidRPr="003B1668">
              <w:rPr>
                <w:color w:val="000000"/>
              </w:rPr>
              <w:t>37</w:t>
            </w:r>
          </w:p>
        </w:tc>
        <w:tc>
          <w:tcPr>
            <w:tcW w:w="1620" w:type="dxa"/>
            <w:tcBorders>
              <w:top w:val="nil"/>
              <w:left w:val="nil"/>
              <w:bottom w:val="single" w:sz="4" w:space="0" w:color="000000"/>
              <w:right w:val="single" w:sz="4" w:space="0" w:color="000000"/>
            </w:tcBorders>
            <w:shd w:val="clear" w:color="auto" w:fill="auto"/>
            <w:vAlign w:val="center"/>
            <w:hideMark/>
          </w:tcPr>
          <w:p w14:paraId="4999247B" w14:textId="77777777" w:rsidR="003B1668" w:rsidRPr="003B1668" w:rsidRDefault="003B1668" w:rsidP="003B1668">
            <w:pPr>
              <w:jc w:val="right"/>
              <w:rPr>
                <w:color w:val="000000"/>
              </w:rPr>
            </w:pPr>
            <w:r w:rsidRPr="003B1668">
              <w:rPr>
                <w:color w:val="000000"/>
              </w:rPr>
              <w:t>153,487,598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3196E35"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1A5B3D4" w14:textId="77777777" w:rsidR="003B1668" w:rsidRPr="003B1668" w:rsidRDefault="003B1668" w:rsidP="003B1668">
            <w:pPr>
              <w:jc w:val="right"/>
              <w:rPr>
                <w:color w:val="000000"/>
              </w:rPr>
            </w:pPr>
            <w:r w:rsidRPr="003B1668">
              <w:rPr>
                <w:color w:val="000000"/>
              </w:rPr>
              <w:t>2,366,267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5CF0BE48" w14:textId="77777777" w:rsidR="003B1668" w:rsidRPr="003B1668" w:rsidRDefault="003B1668" w:rsidP="003B1668">
            <w:pPr>
              <w:jc w:val="right"/>
              <w:rPr>
                <w:color w:val="000000"/>
              </w:rPr>
            </w:pPr>
            <w:r w:rsidRPr="003B1668">
              <w:rPr>
                <w:color w:val="000000"/>
              </w:rPr>
              <w:t>5,333,596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AC0AA13" w14:textId="77777777" w:rsidR="003B1668" w:rsidRPr="003B1668" w:rsidRDefault="003B1668" w:rsidP="003B1668">
            <w:pPr>
              <w:jc w:val="right"/>
              <w:rPr>
                <w:color w:val="000000"/>
              </w:rPr>
            </w:pPr>
            <w:r w:rsidRPr="003B1668">
              <w:rPr>
                <w:color w:val="000000"/>
              </w:rPr>
              <w:t>148,154,003 ₫</w:t>
            </w:r>
          </w:p>
        </w:tc>
        <w:tc>
          <w:tcPr>
            <w:tcW w:w="1460" w:type="dxa"/>
            <w:tcBorders>
              <w:top w:val="nil"/>
              <w:left w:val="nil"/>
              <w:bottom w:val="nil"/>
              <w:right w:val="nil"/>
            </w:tcBorders>
            <w:shd w:val="clear" w:color="auto" w:fill="auto"/>
            <w:vAlign w:val="bottom"/>
            <w:hideMark/>
          </w:tcPr>
          <w:p w14:paraId="6C494D2D" w14:textId="77777777" w:rsidR="003B1668" w:rsidRPr="003B1668" w:rsidRDefault="003B1668" w:rsidP="003B1668">
            <w:pPr>
              <w:jc w:val="right"/>
              <w:rPr>
                <w:color w:val="000000"/>
              </w:rPr>
            </w:pPr>
          </w:p>
        </w:tc>
      </w:tr>
      <w:tr w:rsidR="003B1668" w:rsidRPr="003B1668" w14:paraId="3D8D4A2B"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3915EE" w14:textId="77777777" w:rsidR="003B1668" w:rsidRPr="003B1668" w:rsidRDefault="003B1668" w:rsidP="003B1668">
            <w:pPr>
              <w:rPr>
                <w:color w:val="000000"/>
              </w:rPr>
            </w:pPr>
            <w:r w:rsidRPr="003B1668">
              <w:rPr>
                <w:color w:val="000000"/>
              </w:rPr>
              <w:t>38</w:t>
            </w:r>
          </w:p>
        </w:tc>
        <w:tc>
          <w:tcPr>
            <w:tcW w:w="1620" w:type="dxa"/>
            <w:tcBorders>
              <w:top w:val="nil"/>
              <w:left w:val="nil"/>
              <w:bottom w:val="single" w:sz="4" w:space="0" w:color="000000"/>
              <w:right w:val="single" w:sz="4" w:space="0" w:color="000000"/>
            </w:tcBorders>
            <w:shd w:val="clear" w:color="auto" w:fill="auto"/>
            <w:vAlign w:val="center"/>
            <w:hideMark/>
          </w:tcPr>
          <w:p w14:paraId="2A0B47FE" w14:textId="77777777" w:rsidR="003B1668" w:rsidRPr="003B1668" w:rsidRDefault="003B1668" w:rsidP="003B1668">
            <w:pPr>
              <w:jc w:val="right"/>
              <w:rPr>
                <w:color w:val="000000"/>
              </w:rPr>
            </w:pPr>
            <w:r w:rsidRPr="003B1668">
              <w:rPr>
                <w:color w:val="000000"/>
              </w:rPr>
              <w:t>148,154,003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DD5B0EB"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9F0F273" w14:textId="77777777" w:rsidR="003B1668" w:rsidRPr="003B1668" w:rsidRDefault="003B1668" w:rsidP="003B1668">
            <w:pPr>
              <w:jc w:val="right"/>
              <w:rPr>
                <w:color w:val="000000"/>
              </w:rPr>
            </w:pPr>
            <w:r w:rsidRPr="003B1668">
              <w:rPr>
                <w:color w:val="000000"/>
              </w:rPr>
              <w:t>2,284,041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B91FFC5" w14:textId="77777777" w:rsidR="003B1668" w:rsidRPr="003B1668" w:rsidRDefault="003B1668" w:rsidP="003B1668">
            <w:pPr>
              <w:jc w:val="right"/>
              <w:rPr>
                <w:color w:val="000000"/>
              </w:rPr>
            </w:pPr>
            <w:r w:rsidRPr="003B1668">
              <w:rPr>
                <w:color w:val="000000"/>
              </w:rPr>
              <w:t>5,415,822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B0DE1CF" w14:textId="77777777" w:rsidR="003B1668" w:rsidRPr="003B1668" w:rsidRDefault="003B1668" w:rsidP="003B1668">
            <w:pPr>
              <w:jc w:val="right"/>
              <w:rPr>
                <w:color w:val="000000"/>
              </w:rPr>
            </w:pPr>
            <w:r w:rsidRPr="003B1668">
              <w:rPr>
                <w:color w:val="000000"/>
              </w:rPr>
              <w:t>142,738,181 ₫</w:t>
            </w:r>
          </w:p>
        </w:tc>
        <w:tc>
          <w:tcPr>
            <w:tcW w:w="1460" w:type="dxa"/>
            <w:tcBorders>
              <w:top w:val="nil"/>
              <w:left w:val="nil"/>
              <w:bottom w:val="nil"/>
              <w:right w:val="nil"/>
            </w:tcBorders>
            <w:shd w:val="clear" w:color="auto" w:fill="auto"/>
            <w:vAlign w:val="bottom"/>
            <w:hideMark/>
          </w:tcPr>
          <w:p w14:paraId="5E9CB9B5" w14:textId="77777777" w:rsidR="003B1668" w:rsidRPr="003B1668" w:rsidRDefault="003B1668" w:rsidP="003B1668">
            <w:pPr>
              <w:jc w:val="right"/>
              <w:rPr>
                <w:color w:val="000000"/>
              </w:rPr>
            </w:pPr>
          </w:p>
        </w:tc>
      </w:tr>
      <w:tr w:rsidR="003B1668" w:rsidRPr="003B1668" w14:paraId="2BEDEA87"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0631F4C" w14:textId="77777777" w:rsidR="003B1668" w:rsidRPr="003B1668" w:rsidRDefault="003B1668" w:rsidP="003B1668">
            <w:pPr>
              <w:rPr>
                <w:color w:val="000000"/>
              </w:rPr>
            </w:pPr>
            <w:r w:rsidRPr="003B1668">
              <w:rPr>
                <w:color w:val="000000"/>
              </w:rPr>
              <w:t>39</w:t>
            </w:r>
          </w:p>
        </w:tc>
        <w:tc>
          <w:tcPr>
            <w:tcW w:w="1620" w:type="dxa"/>
            <w:tcBorders>
              <w:top w:val="nil"/>
              <w:left w:val="nil"/>
              <w:bottom w:val="single" w:sz="4" w:space="0" w:color="000000"/>
              <w:right w:val="single" w:sz="4" w:space="0" w:color="000000"/>
            </w:tcBorders>
            <w:shd w:val="clear" w:color="auto" w:fill="auto"/>
            <w:vAlign w:val="center"/>
            <w:hideMark/>
          </w:tcPr>
          <w:p w14:paraId="25B491FC" w14:textId="77777777" w:rsidR="003B1668" w:rsidRPr="003B1668" w:rsidRDefault="003B1668" w:rsidP="003B1668">
            <w:pPr>
              <w:jc w:val="right"/>
              <w:rPr>
                <w:color w:val="000000"/>
              </w:rPr>
            </w:pPr>
            <w:r w:rsidRPr="003B1668">
              <w:rPr>
                <w:color w:val="000000"/>
              </w:rPr>
              <w:t>142,738,181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B512F44"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48EF875" w14:textId="77777777" w:rsidR="003B1668" w:rsidRPr="003B1668" w:rsidRDefault="003B1668" w:rsidP="003B1668">
            <w:pPr>
              <w:jc w:val="right"/>
              <w:rPr>
                <w:color w:val="000000"/>
              </w:rPr>
            </w:pPr>
            <w:r w:rsidRPr="003B1668">
              <w:rPr>
                <w:color w:val="000000"/>
              </w:rPr>
              <w:t>2,200,547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4BDE4F2F" w14:textId="77777777" w:rsidR="003B1668" w:rsidRPr="003B1668" w:rsidRDefault="003B1668" w:rsidP="003B1668">
            <w:pPr>
              <w:jc w:val="right"/>
              <w:rPr>
                <w:color w:val="000000"/>
              </w:rPr>
            </w:pPr>
            <w:r w:rsidRPr="003B1668">
              <w:rPr>
                <w:color w:val="000000"/>
              </w:rPr>
              <w:t>5,499,316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A909E22" w14:textId="77777777" w:rsidR="003B1668" w:rsidRPr="003B1668" w:rsidRDefault="003B1668" w:rsidP="003B1668">
            <w:pPr>
              <w:jc w:val="right"/>
              <w:rPr>
                <w:color w:val="000000"/>
              </w:rPr>
            </w:pPr>
            <w:r w:rsidRPr="003B1668">
              <w:rPr>
                <w:color w:val="000000"/>
              </w:rPr>
              <w:t>137,238,865 ₫</w:t>
            </w:r>
          </w:p>
        </w:tc>
        <w:tc>
          <w:tcPr>
            <w:tcW w:w="1460" w:type="dxa"/>
            <w:tcBorders>
              <w:top w:val="nil"/>
              <w:left w:val="nil"/>
              <w:bottom w:val="nil"/>
              <w:right w:val="nil"/>
            </w:tcBorders>
            <w:shd w:val="clear" w:color="auto" w:fill="auto"/>
            <w:vAlign w:val="bottom"/>
            <w:hideMark/>
          </w:tcPr>
          <w:p w14:paraId="090F52F3" w14:textId="77777777" w:rsidR="003B1668" w:rsidRPr="003B1668" w:rsidRDefault="003B1668" w:rsidP="003B1668">
            <w:pPr>
              <w:jc w:val="right"/>
              <w:rPr>
                <w:color w:val="000000"/>
              </w:rPr>
            </w:pPr>
          </w:p>
        </w:tc>
      </w:tr>
      <w:tr w:rsidR="003B1668" w:rsidRPr="003B1668" w14:paraId="40BA9353"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14B0400" w14:textId="77777777" w:rsidR="003B1668" w:rsidRPr="003B1668" w:rsidRDefault="003B1668" w:rsidP="003B1668">
            <w:pPr>
              <w:rPr>
                <w:color w:val="000000"/>
              </w:rPr>
            </w:pPr>
            <w:r w:rsidRPr="003B1668">
              <w:rPr>
                <w:color w:val="000000"/>
              </w:rPr>
              <w:t>40</w:t>
            </w:r>
          </w:p>
        </w:tc>
        <w:tc>
          <w:tcPr>
            <w:tcW w:w="1620" w:type="dxa"/>
            <w:tcBorders>
              <w:top w:val="nil"/>
              <w:left w:val="nil"/>
              <w:bottom w:val="single" w:sz="4" w:space="0" w:color="000000"/>
              <w:right w:val="single" w:sz="4" w:space="0" w:color="000000"/>
            </w:tcBorders>
            <w:shd w:val="clear" w:color="auto" w:fill="auto"/>
            <w:vAlign w:val="center"/>
            <w:hideMark/>
          </w:tcPr>
          <w:p w14:paraId="15E54E5E" w14:textId="77777777" w:rsidR="003B1668" w:rsidRPr="003B1668" w:rsidRDefault="003B1668" w:rsidP="003B1668">
            <w:pPr>
              <w:jc w:val="right"/>
              <w:rPr>
                <w:color w:val="000000"/>
              </w:rPr>
            </w:pPr>
            <w:r w:rsidRPr="003B1668">
              <w:rPr>
                <w:color w:val="000000"/>
              </w:rPr>
              <w:t>137,238,865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8FC21E0"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BAC4AEB" w14:textId="77777777" w:rsidR="003B1668" w:rsidRPr="003B1668" w:rsidRDefault="003B1668" w:rsidP="003B1668">
            <w:pPr>
              <w:jc w:val="right"/>
              <w:rPr>
                <w:color w:val="000000"/>
              </w:rPr>
            </w:pPr>
            <w:r w:rsidRPr="003B1668">
              <w:rPr>
                <w:color w:val="000000"/>
              </w:rPr>
              <w:t>2,115,766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BC2EA38" w14:textId="77777777" w:rsidR="003B1668" w:rsidRPr="003B1668" w:rsidRDefault="003B1668" w:rsidP="003B1668">
            <w:pPr>
              <w:jc w:val="right"/>
              <w:rPr>
                <w:color w:val="000000"/>
              </w:rPr>
            </w:pPr>
            <w:r w:rsidRPr="003B1668">
              <w:rPr>
                <w:color w:val="000000"/>
              </w:rPr>
              <w:t>5,584,097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FA03FCF" w14:textId="77777777" w:rsidR="003B1668" w:rsidRPr="003B1668" w:rsidRDefault="003B1668" w:rsidP="003B1668">
            <w:pPr>
              <w:jc w:val="right"/>
              <w:rPr>
                <w:color w:val="000000"/>
              </w:rPr>
            </w:pPr>
            <w:r w:rsidRPr="003B1668">
              <w:rPr>
                <w:color w:val="000000"/>
              </w:rPr>
              <w:t>131,654,768 ₫</w:t>
            </w:r>
          </w:p>
        </w:tc>
        <w:tc>
          <w:tcPr>
            <w:tcW w:w="1460" w:type="dxa"/>
            <w:tcBorders>
              <w:top w:val="nil"/>
              <w:left w:val="nil"/>
              <w:bottom w:val="nil"/>
              <w:right w:val="nil"/>
            </w:tcBorders>
            <w:shd w:val="clear" w:color="auto" w:fill="auto"/>
            <w:vAlign w:val="bottom"/>
            <w:hideMark/>
          </w:tcPr>
          <w:p w14:paraId="01BCBD66" w14:textId="77777777" w:rsidR="003B1668" w:rsidRPr="003B1668" w:rsidRDefault="003B1668" w:rsidP="003B1668">
            <w:pPr>
              <w:jc w:val="right"/>
              <w:rPr>
                <w:color w:val="000000"/>
              </w:rPr>
            </w:pPr>
          </w:p>
        </w:tc>
      </w:tr>
      <w:tr w:rsidR="003B1668" w:rsidRPr="003B1668" w14:paraId="1D13ED81"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0B2A382" w14:textId="77777777" w:rsidR="003B1668" w:rsidRPr="003B1668" w:rsidRDefault="003B1668" w:rsidP="003B1668">
            <w:pPr>
              <w:rPr>
                <w:color w:val="000000"/>
              </w:rPr>
            </w:pPr>
            <w:r w:rsidRPr="003B1668">
              <w:rPr>
                <w:color w:val="000000"/>
              </w:rPr>
              <w:t>41</w:t>
            </w:r>
          </w:p>
        </w:tc>
        <w:tc>
          <w:tcPr>
            <w:tcW w:w="1620" w:type="dxa"/>
            <w:tcBorders>
              <w:top w:val="nil"/>
              <w:left w:val="nil"/>
              <w:bottom w:val="single" w:sz="4" w:space="0" w:color="000000"/>
              <w:right w:val="single" w:sz="4" w:space="0" w:color="000000"/>
            </w:tcBorders>
            <w:shd w:val="clear" w:color="auto" w:fill="auto"/>
            <w:vAlign w:val="center"/>
            <w:hideMark/>
          </w:tcPr>
          <w:p w14:paraId="70378039" w14:textId="77777777" w:rsidR="003B1668" w:rsidRPr="003B1668" w:rsidRDefault="003B1668" w:rsidP="003B1668">
            <w:pPr>
              <w:jc w:val="right"/>
              <w:rPr>
                <w:color w:val="000000"/>
              </w:rPr>
            </w:pPr>
            <w:r w:rsidRPr="003B1668">
              <w:rPr>
                <w:color w:val="000000"/>
              </w:rPr>
              <w:t>131,654,768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C3F0E49"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A13B87F" w14:textId="77777777" w:rsidR="003B1668" w:rsidRPr="003B1668" w:rsidRDefault="003B1668" w:rsidP="003B1668">
            <w:pPr>
              <w:jc w:val="right"/>
              <w:rPr>
                <w:color w:val="000000"/>
              </w:rPr>
            </w:pPr>
            <w:r w:rsidRPr="003B1668">
              <w:rPr>
                <w:color w:val="000000"/>
              </w:rPr>
              <w:t>2,029,678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2199BFE6" w14:textId="77777777" w:rsidR="003B1668" w:rsidRPr="003B1668" w:rsidRDefault="003B1668" w:rsidP="003B1668">
            <w:pPr>
              <w:jc w:val="right"/>
              <w:rPr>
                <w:color w:val="000000"/>
              </w:rPr>
            </w:pPr>
            <w:r w:rsidRPr="003B1668">
              <w:rPr>
                <w:color w:val="000000"/>
              </w:rPr>
              <w:t>5,670,185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2639347" w14:textId="77777777" w:rsidR="003B1668" w:rsidRPr="003B1668" w:rsidRDefault="003B1668" w:rsidP="003B1668">
            <w:pPr>
              <w:jc w:val="right"/>
              <w:rPr>
                <w:color w:val="000000"/>
              </w:rPr>
            </w:pPr>
            <w:r w:rsidRPr="003B1668">
              <w:rPr>
                <w:color w:val="000000"/>
              </w:rPr>
              <w:t>125,984,583 ₫</w:t>
            </w:r>
          </w:p>
        </w:tc>
        <w:tc>
          <w:tcPr>
            <w:tcW w:w="1460" w:type="dxa"/>
            <w:tcBorders>
              <w:top w:val="nil"/>
              <w:left w:val="nil"/>
              <w:bottom w:val="nil"/>
              <w:right w:val="nil"/>
            </w:tcBorders>
            <w:shd w:val="clear" w:color="auto" w:fill="auto"/>
            <w:vAlign w:val="bottom"/>
            <w:hideMark/>
          </w:tcPr>
          <w:p w14:paraId="6115D186" w14:textId="77777777" w:rsidR="003B1668" w:rsidRPr="003B1668" w:rsidRDefault="003B1668" w:rsidP="003B1668">
            <w:pPr>
              <w:jc w:val="right"/>
              <w:rPr>
                <w:color w:val="000000"/>
              </w:rPr>
            </w:pPr>
          </w:p>
        </w:tc>
      </w:tr>
      <w:tr w:rsidR="003B1668" w:rsidRPr="003B1668" w14:paraId="3C147A8C"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08B2FF4" w14:textId="77777777" w:rsidR="003B1668" w:rsidRPr="003B1668" w:rsidRDefault="003B1668" w:rsidP="003B1668">
            <w:pPr>
              <w:rPr>
                <w:color w:val="000000"/>
              </w:rPr>
            </w:pPr>
            <w:r w:rsidRPr="003B1668">
              <w:rPr>
                <w:color w:val="000000"/>
              </w:rPr>
              <w:t>42</w:t>
            </w:r>
          </w:p>
        </w:tc>
        <w:tc>
          <w:tcPr>
            <w:tcW w:w="1620" w:type="dxa"/>
            <w:tcBorders>
              <w:top w:val="nil"/>
              <w:left w:val="nil"/>
              <w:bottom w:val="single" w:sz="4" w:space="0" w:color="000000"/>
              <w:right w:val="single" w:sz="4" w:space="0" w:color="000000"/>
            </w:tcBorders>
            <w:shd w:val="clear" w:color="auto" w:fill="auto"/>
            <w:vAlign w:val="center"/>
            <w:hideMark/>
          </w:tcPr>
          <w:p w14:paraId="16BB5F10" w14:textId="77777777" w:rsidR="003B1668" w:rsidRPr="003B1668" w:rsidRDefault="003B1668" w:rsidP="003B1668">
            <w:pPr>
              <w:jc w:val="right"/>
              <w:rPr>
                <w:color w:val="000000"/>
              </w:rPr>
            </w:pPr>
            <w:r w:rsidRPr="003B1668">
              <w:rPr>
                <w:color w:val="000000"/>
              </w:rPr>
              <w:t>125,984,583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D3A9DDD"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CC6F1D7" w14:textId="77777777" w:rsidR="003B1668" w:rsidRPr="003B1668" w:rsidRDefault="003B1668" w:rsidP="003B1668">
            <w:pPr>
              <w:jc w:val="right"/>
              <w:rPr>
                <w:color w:val="000000"/>
              </w:rPr>
            </w:pPr>
            <w:r w:rsidRPr="003B1668">
              <w:rPr>
                <w:color w:val="000000"/>
              </w:rPr>
              <w:t>1,942,262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73894AE" w14:textId="77777777" w:rsidR="003B1668" w:rsidRPr="003B1668" w:rsidRDefault="003B1668" w:rsidP="003B1668">
            <w:pPr>
              <w:jc w:val="right"/>
              <w:rPr>
                <w:color w:val="000000"/>
              </w:rPr>
            </w:pPr>
            <w:r w:rsidRPr="003B1668">
              <w:rPr>
                <w:color w:val="000000"/>
              </w:rPr>
              <w:t>5,757,600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0ACAD4F" w14:textId="77777777" w:rsidR="003B1668" w:rsidRPr="003B1668" w:rsidRDefault="003B1668" w:rsidP="003B1668">
            <w:pPr>
              <w:jc w:val="right"/>
              <w:rPr>
                <w:color w:val="000000"/>
              </w:rPr>
            </w:pPr>
            <w:r w:rsidRPr="003B1668">
              <w:rPr>
                <w:color w:val="000000"/>
              </w:rPr>
              <w:t>120,226,983 ₫</w:t>
            </w:r>
          </w:p>
        </w:tc>
        <w:tc>
          <w:tcPr>
            <w:tcW w:w="1460" w:type="dxa"/>
            <w:tcBorders>
              <w:top w:val="nil"/>
              <w:left w:val="nil"/>
              <w:bottom w:val="nil"/>
              <w:right w:val="nil"/>
            </w:tcBorders>
            <w:shd w:val="clear" w:color="auto" w:fill="auto"/>
            <w:vAlign w:val="bottom"/>
            <w:hideMark/>
          </w:tcPr>
          <w:p w14:paraId="4B8157DC" w14:textId="77777777" w:rsidR="003B1668" w:rsidRPr="003B1668" w:rsidRDefault="003B1668" w:rsidP="003B1668">
            <w:pPr>
              <w:jc w:val="right"/>
              <w:rPr>
                <w:color w:val="000000"/>
              </w:rPr>
            </w:pPr>
          </w:p>
        </w:tc>
      </w:tr>
      <w:tr w:rsidR="003B1668" w:rsidRPr="003B1668" w14:paraId="2A9E20C6"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8AE2EB6" w14:textId="77777777" w:rsidR="003B1668" w:rsidRPr="003B1668" w:rsidRDefault="003B1668" w:rsidP="003B1668">
            <w:pPr>
              <w:rPr>
                <w:color w:val="000000"/>
              </w:rPr>
            </w:pPr>
            <w:r w:rsidRPr="003B1668">
              <w:rPr>
                <w:color w:val="000000"/>
              </w:rPr>
              <w:t>43</w:t>
            </w:r>
          </w:p>
        </w:tc>
        <w:tc>
          <w:tcPr>
            <w:tcW w:w="1620" w:type="dxa"/>
            <w:tcBorders>
              <w:top w:val="nil"/>
              <w:left w:val="nil"/>
              <w:bottom w:val="single" w:sz="4" w:space="0" w:color="000000"/>
              <w:right w:val="single" w:sz="4" w:space="0" w:color="000000"/>
            </w:tcBorders>
            <w:shd w:val="clear" w:color="auto" w:fill="auto"/>
            <w:vAlign w:val="center"/>
            <w:hideMark/>
          </w:tcPr>
          <w:p w14:paraId="4D4304DC" w14:textId="77777777" w:rsidR="003B1668" w:rsidRPr="003B1668" w:rsidRDefault="003B1668" w:rsidP="003B1668">
            <w:pPr>
              <w:jc w:val="right"/>
              <w:rPr>
                <w:color w:val="000000"/>
              </w:rPr>
            </w:pPr>
            <w:r w:rsidRPr="003B1668">
              <w:rPr>
                <w:color w:val="000000"/>
              </w:rPr>
              <w:t>120,226,983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F1E58CC"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6A413AA9" w14:textId="77777777" w:rsidR="003B1668" w:rsidRPr="003B1668" w:rsidRDefault="003B1668" w:rsidP="003B1668">
            <w:pPr>
              <w:jc w:val="right"/>
              <w:rPr>
                <w:color w:val="000000"/>
              </w:rPr>
            </w:pPr>
            <w:r w:rsidRPr="003B1668">
              <w:rPr>
                <w:color w:val="000000"/>
              </w:rPr>
              <w:t>1,853,499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3745A35" w14:textId="77777777" w:rsidR="003B1668" w:rsidRPr="003B1668" w:rsidRDefault="003B1668" w:rsidP="003B1668">
            <w:pPr>
              <w:jc w:val="right"/>
              <w:rPr>
                <w:color w:val="000000"/>
              </w:rPr>
            </w:pPr>
            <w:r w:rsidRPr="003B1668">
              <w:rPr>
                <w:color w:val="000000"/>
              </w:rPr>
              <w:t>5,846,363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1B583EA" w14:textId="77777777" w:rsidR="003B1668" w:rsidRPr="003B1668" w:rsidRDefault="003B1668" w:rsidP="003B1668">
            <w:pPr>
              <w:jc w:val="right"/>
              <w:rPr>
                <w:color w:val="000000"/>
              </w:rPr>
            </w:pPr>
            <w:r w:rsidRPr="003B1668">
              <w:rPr>
                <w:color w:val="000000"/>
              </w:rPr>
              <w:t>114,380,619 ₫</w:t>
            </w:r>
          </w:p>
        </w:tc>
        <w:tc>
          <w:tcPr>
            <w:tcW w:w="1460" w:type="dxa"/>
            <w:tcBorders>
              <w:top w:val="nil"/>
              <w:left w:val="nil"/>
              <w:bottom w:val="nil"/>
              <w:right w:val="nil"/>
            </w:tcBorders>
            <w:shd w:val="clear" w:color="auto" w:fill="auto"/>
            <w:vAlign w:val="bottom"/>
            <w:hideMark/>
          </w:tcPr>
          <w:p w14:paraId="2B9267A0" w14:textId="77777777" w:rsidR="003B1668" w:rsidRPr="003B1668" w:rsidRDefault="003B1668" w:rsidP="003B1668">
            <w:pPr>
              <w:jc w:val="right"/>
              <w:rPr>
                <w:color w:val="000000"/>
              </w:rPr>
            </w:pPr>
          </w:p>
        </w:tc>
      </w:tr>
      <w:tr w:rsidR="003B1668" w:rsidRPr="003B1668" w14:paraId="371E64A2"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5C0687" w14:textId="77777777" w:rsidR="003B1668" w:rsidRPr="003B1668" w:rsidRDefault="003B1668" w:rsidP="003B1668">
            <w:pPr>
              <w:rPr>
                <w:color w:val="000000"/>
              </w:rPr>
            </w:pPr>
            <w:r w:rsidRPr="003B1668">
              <w:rPr>
                <w:color w:val="000000"/>
              </w:rPr>
              <w:t>44</w:t>
            </w:r>
          </w:p>
        </w:tc>
        <w:tc>
          <w:tcPr>
            <w:tcW w:w="1620" w:type="dxa"/>
            <w:tcBorders>
              <w:top w:val="nil"/>
              <w:left w:val="nil"/>
              <w:bottom w:val="single" w:sz="4" w:space="0" w:color="000000"/>
              <w:right w:val="single" w:sz="4" w:space="0" w:color="000000"/>
            </w:tcBorders>
            <w:shd w:val="clear" w:color="auto" w:fill="auto"/>
            <w:vAlign w:val="center"/>
            <w:hideMark/>
          </w:tcPr>
          <w:p w14:paraId="58731E2A" w14:textId="77777777" w:rsidR="003B1668" w:rsidRPr="003B1668" w:rsidRDefault="003B1668" w:rsidP="003B1668">
            <w:pPr>
              <w:jc w:val="right"/>
              <w:rPr>
                <w:color w:val="000000"/>
              </w:rPr>
            </w:pPr>
            <w:r w:rsidRPr="003B1668">
              <w:rPr>
                <w:color w:val="000000"/>
              </w:rPr>
              <w:t>114,380,619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3592924"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E8C3BE6" w14:textId="77777777" w:rsidR="003B1668" w:rsidRPr="003B1668" w:rsidRDefault="003B1668" w:rsidP="003B1668">
            <w:pPr>
              <w:jc w:val="right"/>
              <w:rPr>
                <w:color w:val="000000"/>
              </w:rPr>
            </w:pPr>
            <w:r w:rsidRPr="003B1668">
              <w:rPr>
                <w:color w:val="000000"/>
              </w:rPr>
              <w:t>1,763,368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4E296AA" w14:textId="77777777" w:rsidR="003B1668" w:rsidRPr="003B1668" w:rsidRDefault="003B1668" w:rsidP="003B1668">
            <w:pPr>
              <w:jc w:val="right"/>
              <w:rPr>
                <w:color w:val="000000"/>
              </w:rPr>
            </w:pPr>
            <w:r w:rsidRPr="003B1668">
              <w:rPr>
                <w:color w:val="000000"/>
              </w:rPr>
              <w:t>5,936,495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3BA9C67" w14:textId="77777777" w:rsidR="003B1668" w:rsidRPr="003B1668" w:rsidRDefault="003B1668" w:rsidP="003B1668">
            <w:pPr>
              <w:jc w:val="right"/>
              <w:rPr>
                <w:color w:val="000000"/>
              </w:rPr>
            </w:pPr>
            <w:r w:rsidRPr="003B1668">
              <w:rPr>
                <w:color w:val="000000"/>
              </w:rPr>
              <w:t>108,444,124 ₫</w:t>
            </w:r>
          </w:p>
        </w:tc>
        <w:tc>
          <w:tcPr>
            <w:tcW w:w="1460" w:type="dxa"/>
            <w:tcBorders>
              <w:top w:val="nil"/>
              <w:left w:val="nil"/>
              <w:bottom w:val="nil"/>
              <w:right w:val="nil"/>
            </w:tcBorders>
            <w:shd w:val="clear" w:color="auto" w:fill="auto"/>
            <w:vAlign w:val="bottom"/>
            <w:hideMark/>
          </w:tcPr>
          <w:p w14:paraId="290EC814" w14:textId="77777777" w:rsidR="003B1668" w:rsidRPr="003B1668" w:rsidRDefault="003B1668" w:rsidP="003B1668">
            <w:pPr>
              <w:jc w:val="right"/>
              <w:rPr>
                <w:color w:val="000000"/>
              </w:rPr>
            </w:pPr>
          </w:p>
        </w:tc>
      </w:tr>
      <w:tr w:rsidR="003B1668" w:rsidRPr="003B1668" w14:paraId="52A9831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4076BA0" w14:textId="77777777" w:rsidR="003B1668" w:rsidRPr="003B1668" w:rsidRDefault="003B1668" w:rsidP="003B1668">
            <w:pPr>
              <w:rPr>
                <w:color w:val="000000"/>
              </w:rPr>
            </w:pPr>
            <w:r w:rsidRPr="003B1668">
              <w:rPr>
                <w:color w:val="000000"/>
              </w:rPr>
              <w:t>45</w:t>
            </w:r>
          </w:p>
        </w:tc>
        <w:tc>
          <w:tcPr>
            <w:tcW w:w="1620" w:type="dxa"/>
            <w:tcBorders>
              <w:top w:val="nil"/>
              <w:left w:val="nil"/>
              <w:bottom w:val="single" w:sz="4" w:space="0" w:color="000000"/>
              <w:right w:val="single" w:sz="4" w:space="0" w:color="000000"/>
            </w:tcBorders>
            <w:shd w:val="clear" w:color="auto" w:fill="auto"/>
            <w:vAlign w:val="center"/>
            <w:hideMark/>
          </w:tcPr>
          <w:p w14:paraId="4BB8AB9F" w14:textId="77777777" w:rsidR="003B1668" w:rsidRPr="003B1668" w:rsidRDefault="003B1668" w:rsidP="003B1668">
            <w:pPr>
              <w:jc w:val="right"/>
              <w:rPr>
                <w:color w:val="000000"/>
              </w:rPr>
            </w:pPr>
            <w:r w:rsidRPr="003B1668">
              <w:rPr>
                <w:color w:val="000000"/>
              </w:rPr>
              <w:t>108,444,124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69CCC14"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84DE286" w14:textId="77777777" w:rsidR="003B1668" w:rsidRPr="003B1668" w:rsidRDefault="003B1668" w:rsidP="003B1668">
            <w:pPr>
              <w:jc w:val="right"/>
              <w:rPr>
                <w:color w:val="000000"/>
              </w:rPr>
            </w:pPr>
            <w:r w:rsidRPr="003B1668">
              <w:rPr>
                <w:color w:val="000000"/>
              </w:rPr>
              <w:t>1,671,847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EF7FE8D" w14:textId="77777777" w:rsidR="003B1668" w:rsidRPr="003B1668" w:rsidRDefault="003B1668" w:rsidP="003B1668">
            <w:pPr>
              <w:jc w:val="right"/>
              <w:rPr>
                <w:color w:val="000000"/>
              </w:rPr>
            </w:pPr>
            <w:r w:rsidRPr="003B1668">
              <w:rPr>
                <w:color w:val="000000"/>
              </w:rPr>
              <w:t>6,028,016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AED5930" w14:textId="77777777" w:rsidR="003B1668" w:rsidRPr="003B1668" w:rsidRDefault="003B1668" w:rsidP="003B1668">
            <w:pPr>
              <w:jc w:val="right"/>
              <w:rPr>
                <w:color w:val="000000"/>
              </w:rPr>
            </w:pPr>
            <w:r w:rsidRPr="003B1668">
              <w:rPr>
                <w:color w:val="000000"/>
              </w:rPr>
              <w:t>102,416,109 ₫</w:t>
            </w:r>
          </w:p>
        </w:tc>
        <w:tc>
          <w:tcPr>
            <w:tcW w:w="1460" w:type="dxa"/>
            <w:tcBorders>
              <w:top w:val="nil"/>
              <w:left w:val="nil"/>
              <w:bottom w:val="nil"/>
              <w:right w:val="nil"/>
            </w:tcBorders>
            <w:shd w:val="clear" w:color="auto" w:fill="auto"/>
            <w:vAlign w:val="bottom"/>
            <w:hideMark/>
          </w:tcPr>
          <w:p w14:paraId="3E836AEB" w14:textId="77777777" w:rsidR="003B1668" w:rsidRPr="003B1668" w:rsidRDefault="003B1668" w:rsidP="003B1668">
            <w:pPr>
              <w:jc w:val="right"/>
              <w:rPr>
                <w:color w:val="000000"/>
              </w:rPr>
            </w:pPr>
          </w:p>
        </w:tc>
      </w:tr>
      <w:tr w:rsidR="003B1668" w:rsidRPr="003B1668" w14:paraId="40A6EADA"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C174C18" w14:textId="77777777" w:rsidR="003B1668" w:rsidRPr="003B1668" w:rsidRDefault="003B1668" w:rsidP="003B1668">
            <w:pPr>
              <w:rPr>
                <w:color w:val="000000"/>
              </w:rPr>
            </w:pPr>
            <w:r w:rsidRPr="003B1668">
              <w:rPr>
                <w:color w:val="000000"/>
              </w:rPr>
              <w:t>46</w:t>
            </w:r>
          </w:p>
        </w:tc>
        <w:tc>
          <w:tcPr>
            <w:tcW w:w="1620" w:type="dxa"/>
            <w:tcBorders>
              <w:top w:val="nil"/>
              <w:left w:val="nil"/>
              <w:bottom w:val="single" w:sz="4" w:space="0" w:color="000000"/>
              <w:right w:val="single" w:sz="4" w:space="0" w:color="000000"/>
            </w:tcBorders>
            <w:shd w:val="clear" w:color="auto" w:fill="auto"/>
            <w:vAlign w:val="center"/>
            <w:hideMark/>
          </w:tcPr>
          <w:p w14:paraId="34CF11C8" w14:textId="77777777" w:rsidR="003B1668" w:rsidRPr="003B1668" w:rsidRDefault="003B1668" w:rsidP="003B1668">
            <w:pPr>
              <w:jc w:val="right"/>
              <w:rPr>
                <w:color w:val="000000"/>
              </w:rPr>
            </w:pPr>
            <w:r w:rsidRPr="003B1668">
              <w:rPr>
                <w:color w:val="000000"/>
              </w:rPr>
              <w:t>102,416,109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6E9F010"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7AB5773" w14:textId="77777777" w:rsidR="003B1668" w:rsidRPr="003B1668" w:rsidRDefault="003B1668" w:rsidP="003B1668">
            <w:pPr>
              <w:jc w:val="right"/>
              <w:rPr>
                <w:color w:val="000000"/>
              </w:rPr>
            </w:pPr>
            <w:r w:rsidRPr="003B1668">
              <w:rPr>
                <w:color w:val="000000"/>
              </w:rPr>
              <w:t>1,578,915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346B51C" w14:textId="77777777" w:rsidR="003B1668" w:rsidRPr="003B1668" w:rsidRDefault="003B1668" w:rsidP="003B1668">
            <w:pPr>
              <w:jc w:val="right"/>
              <w:rPr>
                <w:color w:val="000000"/>
              </w:rPr>
            </w:pPr>
            <w:r w:rsidRPr="003B1668">
              <w:rPr>
                <w:color w:val="000000"/>
              </w:rPr>
              <w:t>6,120,948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A9EE750" w14:textId="77777777" w:rsidR="003B1668" w:rsidRPr="003B1668" w:rsidRDefault="003B1668" w:rsidP="003B1668">
            <w:pPr>
              <w:jc w:val="right"/>
              <w:rPr>
                <w:color w:val="000000"/>
              </w:rPr>
            </w:pPr>
            <w:r w:rsidRPr="003B1668">
              <w:rPr>
                <w:color w:val="000000"/>
              </w:rPr>
              <w:t>96,295,161 ₫</w:t>
            </w:r>
          </w:p>
        </w:tc>
        <w:tc>
          <w:tcPr>
            <w:tcW w:w="1460" w:type="dxa"/>
            <w:tcBorders>
              <w:top w:val="nil"/>
              <w:left w:val="nil"/>
              <w:bottom w:val="nil"/>
              <w:right w:val="nil"/>
            </w:tcBorders>
            <w:shd w:val="clear" w:color="auto" w:fill="auto"/>
            <w:vAlign w:val="bottom"/>
            <w:hideMark/>
          </w:tcPr>
          <w:p w14:paraId="2D1CB05F" w14:textId="77777777" w:rsidR="003B1668" w:rsidRPr="003B1668" w:rsidRDefault="003B1668" w:rsidP="003B1668">
            <w:pPr>
              <w:jc w:val="right"/>
              <w:rPr>
                <w:color w:val="000000"/>
              </w:rPr>
            </w:pPr>
          </w:p>
        </w:tc>
      </w:tr>
      <w:tr w:rsidR="003B1668" w:rsidRPr="003B1668" w14:paraId="328E4339"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E8C8BD4" w14:textId="77777777" w:rsidR="003B1668" w:rsidRPr="003B1668" w:rsidRDefault="003B1668" w:rsidP="003B1668">
            <w:pPr>
              <w:rPr>
                <w:color w:val="000000"/>
              </w:rPr>
            </w:pPr>
            <w:r w:rsidRPr="003B1668">
              <w:rPr>
                <w:color w:val="000000"/>
              </w:rPr>
              <w:t>47</w:t>
            </w:r>
          </w:p>
        </w:tc>
        <w:tc>
          <w:tcPr>
            <w:tcW w:w="1620" w:type="dxa"/>
            <w:tcBorders>
              <w:top w:val="nil"/>
              <w:left w:val="nil"/>
              <w:bottom w:val="single" w:sz="4" w:space="0" w:color="000000"/>
              <w:right w:val="single" w:sz="4" w:space="0" w:color="000000"/>
            </w:tcBorders>
            <w:shd w:val="clear" w:color="auto" w:fill="auto"/>
            <w:vAlign w:val="center"/>
            <w:hideMark/>
          </w:tcPr>
          <w:p w14:paraId="50DD2DAA" w14:textId="77777777" w:rsidR="003B1668" w:rsidRPr="003B1668" w:rsidRDefault="003B1668" w:rsidP="003B1668">
            <w:pPr>
              <w:jc w:val="right"/>
              <w:rPr>
                <w:color w:val="000000"/>
              </w:rPr>
            </w:pPr>
            <w:r w:rsidRPr="003B1668">
              <w:rPr>
                <w:color w:val="000000"/>
              </w:rPr>
              <w:t>96,295,161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02DB0F1"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3E9F3C2" w14:textId="77777777" w:rsidR="003B1668" w:rsidRPr="003B1668" w:rsidRDefault="003B1668" w:rsidP="003B1668">
            <w:pPr>
              <w:jc w:val="right"/>
              <w:rPr>
                <w:color w:val="000000"/>
              </w:rPr>
            </w:pPr>
            <w:r w:rsidRPr="003B1668">
              <w:rPr>
                <w:color w:val="000000"/>
              </w:rPr>
              <w:t>1,484,550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413903A9" w14:textId="77777777" w:rsidR="003B1668" w:rsidRPr="003B1668" w:rsidRDefault="003B1668" w:rsidP="003B1668">
            <w:pPr>
              <w:jc w:val="right"/>
              <w:rPr>
                <w:color w:val="000000"/>
              </w:rPr>
            </w:pPr>
            <w:r w:rsidRPr="003B1668">
              <w:rPr>
                <w:color w:val="000000"/>
              </w:rPr>
              <w:t>6,215,312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34E4E59" w14:textId="77777777" w:rsidR="003B1668" w:rsidRPr="003B1668" w:rsidRDefault="003B1668" w:rsidP="003B1668">
            <w:pPr>
              <w:jc w:val="right"/>
              <w:rPr>
                <w:color w:val="000000"/>
              </w:rPr>
            </w:pPr>
            <w:r w:rsidRPr="003B1668">
              <w:rPr>
                <w:color w:val="000000"/>
              </w:rPr>
              <w:t>90,079,848 ₫</w:t>
            </w:r>
          </w:p>
        </w:tc>
        <w:tc>
          <w:tcPr>
            <w:tcW w:w="1460" w:type="dxa"/>
            <w:tcBorders>
              <w:top w:val="nil"/>
              <w:left w:val="nil"/>
              <w:bottom w:val="nil"/>
              <w:right w:val="nil"/>
            </w:tcBorders>
            <w:shd w:val="clear" w:color="auto" w:fill="auto"/>
            <w:vAlign w:val="bottom"/>
            <w:hideMark/>
          </w:tcPr>
          <w:p w14:paraId="2E209203" w14:textId="77777777" w:rsidR="003B1668" w:rsidRPr="003B1668" w:rsidRDefault="003B1668" w:rsidP="003B1668">
            <w:pPr>
              <w:jc w:val="right"/>
              <w:rPr>
                <w:color w:val="000000"/>
              </w:rPr>
            </w:pPr>
          </w:p>
        </w:tc>
      </w:tr>
      <w:tr w:rsidR="003B1668" w:rsidRPr="003B1668" w14:paraId="57EDF77D"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6B5BC26" w14:textId="77777777" w:rsidR="003B1668" w:rsidRPr="003B1668" w:rsidRDefault="003B1668" w:rsidP="003B1668">
            <w:pPr>
              <w:rPr>
                <w:color w:val="000000"/>
              </w:rPr>
            </w:pPr>
            <w:r w:rsidRPr="003B1668">
              <w:rPr>
                <w:color w:val="000000"/>
              </w:rPr>
              <w:t>48</w:t>
            </w:r>
          </w:p>
        </w:tc>
        <w:tc>
          <w:tcPr>
            <w:tcW w:w="1620" w:type="dxa"/>
            <w:tcBorders>
              <w:top w:val="nil"/>
              <w:left w:val="nil"/>
              <w:bottom w:val="single" w:sz="4" w:space="0" w:color="000000"/>
              <w:right w:val="single" w:sz="4" w:space="0" w:color="000000"/>
            </w:tcBorders>
            <w:shd w:val="clear" w:color="auto" w:fill="auto"/>
            <w:vAlign w:val="center"/>
            <w:hideMark/>
          </w:tcPr>
          <w:p w14:paraId="54FFBA7F" w14:textId="77777777" w:rsidR="003B1668" w:rsidRPr="003B1668" w:rsidRDefault="003B1668" w:rsidP="003B1668">
            <w:pPr>
              <w:jc w:val="right"/>
              <w:rPr>
                <w:color w:val="000000"/>
              </w:rPr>
            </w:pPr>
            <w:r w:rsidRPr="003B1668">
              <w:rPr>
                <w:color w:val="000000"/>
              </w:rPr>
              <w:t>90,079,848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1A278EB"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105C6F6" w14:textId="77777777" w:rsidR="003B1668" w:rsidRPr="003B1668" w:rsidRDefault="003B1668" w:rsidP="003B1668">
            <w:pPr>
              <w:jc w:val="right"/>
              <w:rPr>
                <w:color w:val="000000"/>
              </w:rPr>
            </w:pPr>
            <w:r w:rsidRPr="003B1668">
              <w:rPr>
                <w:color w:val="000000"/>
              </w:rPr>
              <w:t>1,388,731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55AE7AF2" w14:textId="77777777" w:rsidR="003B1668" w:rsidRPr="003B1668" w:rsidRDefault="003B1668" w:rsidP="003B1668">
            <w:pPr>
              <w:jc w:val="right"/>
              <w:rPr>
                <w:color w:val="000000"/>
              </w:rPr>
            </w:pPr>
            <w:r w:rsidRPr="003B1668">
              <w:rPr>
                <w:color w:val="000000"/>
              </w:rPr>
              <w:t>6,311,132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21AF7CDE" w14:textId="77777777" w:rsidR="003B1668" w:rsidRPr="003B1668" w:rsidRDefault="003B1668" w:rsidP="003B1668">
            <w:pPr>
              <w:jc w:val="right"/>
              <w:rPr>
                <w:color w:val="000000"/>
              </w:rPr>
            </w:pPr>
            <w:r w:rsidRPr="003B1668">
              <w:rPr>
                <w:color w:val="000000"/>
              </w:rPr>
              <w:t>83,768,717 ₫</w:t>
            </w:r>
          </w:p>
        </w:tc>
        <w:tc>
          <w:tcPr>
            <w:tcW w:w="1460" w:type="dxa"/>
            <w:tcBorders>
              <w:top w:val="nil"/>
              <w:left w:val="nil"/>
              <w:bottom w:val="nil"/>
              <w:right w:val="nil"/>
            </w:tcBorders>
            <w:shd w:val="clear" w:color="auto" w:fill="auto"/>
            <w:vAlign w:val="bottom"/>
            <w:hideMark/>
          </w:tcPr>
          <w:p w14:paraId="6456259D" w14:textId="77777777" w:rsidR="003B1668" w:rsidRPr="003B1668" w:rsidRDefault="003B1668" w:rsidP="003B1668">
            <w:pPr>
              <w:jc w:val="right"/>
              <w:rPr>
                <w:color w:val="000000"/>
              </w:rPr>
            </w:pPr>
          </w:p>
        </w:tc>
      </w:tr>
      <w:tr w:rsidR="003B1668" w:rsidRPr="003B1668" w14:paraId="40BB60CF"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F3C4F20" w14:textId="77777777" w:rsidR="003B1668" w:rsidRPr="003B1668" w:rsidRDefault="003B1668" w:rsidP="003B1668">
            <w:pPr>
              <w:rPr>
                <w:color w:val="000000"/>
              </w:rPr>
            </w:pPr>
            <w:r w:rsidRPr="003B1668">
              <w:rPr>
                <w:color w:val="000000"/>
              </w:rPr>
              <w:t>49</w:t>
            </w:r>
          </w:p>
        </w:tc>
        <w:tc>
          <w:tcPr>
            <w:tcW w:w="1620" w:type="dxa"/>
            <w:tcBorders>
              <w:top w:val="nil"/>
              <w:left w:val="nil"/>
              <w:bottom w:val="single" w:sz="4" w:space="0" w:color="000000"/>
              <w:right w:val="single" w:sz="4" w:space="0" w:color="000000"/>
            </w:tcBorders>
            <w:shd w:val="clear" w:color="auto" w:fill="auto"/>
            <w:vAlign w:val="center"/>
            <w:hideMark/>
          </w:tcPr>
          <w:p w14:paraId="27B45ADD" w14:textId="77777777" w:rsidR="003B1668" w:rsidRPr="003B1668" w:rsidRDefault="003B1668" w:rsidP="003B1668">
            <w:pPr>
              <w:jc w:val="right"/>
              <w:rPr>
                <w:color w:val="000000"/>
              </w:rPr>
            </w:pPr>
            <w:r w:rsidRPr="003B1668">
              <w:rPr>
                <w:color w:val="000000"/>
              </w:rPr>
              <w:t>83,768,717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D0E9AC3"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45419CF" w14:textId="77777777" w:rsidR="003B1668" w:rsidRPr="003B1668" w:rsidRDefault="003B1668" w:rsidP="003B1668">
            <w:pPr>
              <w:jc w:val="right"/>
              <w:rPr>
                <w:color w:val="000000"/>
              </w:rPr>
            </w:pPr>
            <w:r w:rsidRPr="003B1668">
              <w:rPr>
                <w:color w:val="000000"/>
              </w:rPr>
              <w:t>1,291,434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96EF469" w14:textId="77777777" w:rsidR="003B1668" w:rsidRPr="003B1668" w:rsidRDefault="003B1668" w:rsidP="003B1668">
            <w:pPr>
              <w:jc w:val="right"/>
              <w:rPr>
                <w:color w:val="000000"/>
              </w:rPr>
            </w:pPr>
            <w:r w:rsidRPr="003B1668">
              <w:rPr>
                <w:color w:val="000000"/>
              </w:rPr>
              <w:t>6,408,428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0A354A8" w14:textId="77777777" w:rsidR="003B1668" w:rsidRPr="003B1668" w:rsidRDefault="003B1668" w:rsidP="003B1668">
            <w:pPr>
              <w:jc w:val="right"/>
              <w:rPr>
                <w:color w:val="000000"/>
              </w:rPr>
            </w:pPr>
            <w:r w:rsidRPr="003B1668">
              <w:rPr>
                <w:color w:val="000000"/>
              </w:rPr>
              <w:t>77,360,288 ₫</w:t>
            </w:r>
          </w:p>
        </w:tc>
        <w:tc>
          <w:tcPr>
            <w:tcW w:w="1460" w:type="dxa"/>
            <w:tcBorders>
              <w:top w:val="nil"/>
              <w:left w:val="nil"/>
              <w:bottom w:val="nil"/>
              <w:right w:val="nil"/>
            </w:tcBorders>
            <w:shd w:val="clear" w:color="auto" w:fill="auto"/>
            <w:vAlign w:val="bottom"/>
            <w:hideMark/>
          </w:tcPr>
          <w:p w14:paraId="74F39C2D" w14:textId="77777777" w:rsidR="003B1668" w:rsidRPr="003B1668" w:rsidRDefault="003B1668" w:rsidP="003B1668">
            <w:pPr>
              <w:jc w:val="right"/>
              <w:rPr>
                <w:color w:val="000000"/>
              </w:rPr>
            </w:pPr>
          </w:p>
        </w:tc>
      </w:tr>
      <w:tr w:rsidR="003B1668" w:rsidRPr="003B1668" w14:paraId="4FB7BA4E"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F7DC5C7" w14:textId="77777777" w:rsidR="003B1668" w:rsidRPr="003B1668" w:rsidRDefault="003B1668" w:rsidP="003B1668">
            <w:pPr>
              <w:rPr>
                <w:color w:val="000000"/>
              </w:rPr>
            </w:pPr>
            <w:r w:rsidRPr="003B1668">
              <w:rPr>
                <w:color w:val="000000"/>
              </w:rPr>
              <w:t>50</w:t>
            </w:r>
          </w:p>
        </w:tc>
        <w:tc>
          <w:tcPr>
            <w:tcW w:w="1620" w:type="dxa"/>
            <w:tcBorders>
              <w:top w:val="nil"/>
              <w:left w:val="nil"/>
              <w:bottom w:val="single" w:sz="4" w:space="0" w:color="000000"/>
              <w:right w:val="single" w:sz="4" w:space="0" w:color="000000"/>
            </w:tcBorders>
            <w:shd w:val="clear" w:color="auto" w:fill="auto"/>
            <w:vAlign w:val="center"/>
            <w:hideMark/>
          </w:tcPr>
          <w:p w14:paraId="471968AA" w14:textId="77777777" w:rsidR="003B1668" w:rsidRPr="003B1668" w:rsidRDefault="003B1668" w:rsidP="003B1668">
            <w:pPr>
              <w:jc w:val="right"/>
              <w:rPr>
                <w:color w:val="000000"/>
              </w:rPr>
            </w:pPr>
            <w:r w:rsidRPr="003B1668">
              <w:rPr>
                <w:color w:val="000000"/>
              </w:rPr>
              <w:t>77,360,288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4D127E3"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6F3F90B" w14:textId="77777777" w:rsidR="003B1668" w:rsidRPr="003B1668" w:rsidRDefault="003B1668" w:rsidP="003B1668">
            <w:pPr>
              <w:jc w:val="right"/>
              <w:rPr>
                <w:color w:val="000000"/>
              </w:rPr>
            </w:pPr>
            <w:r w:rsidRPr="003B1668">
              <w:rPr>
                <w:color w:val="000000"/>
              </w:rPr>
              <w:t>1,192,638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8A60312" w14:textId="77777777" w:rsidR="003B1668" w:rsidRPr="003B1668" w:rsidRDefault="003B1668" w:rsidP="003B1668">
            <w:pPr>
              <w:jc w:val="right"/>
              <w:rPr>
                <w:color w:val="000000"/>
              </w:rPr>
            </w:pPr>
            <w:r w:rsidRPr="003B1668">
              <w:rPr>
                <w:color w:val="000000"/>
              </w:rPr>
              <w:t>6,507,225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3D0AED8" w14:textId="77777777" w:rsidR="003B1668" w:rsidRPr="003B1668" w:rsidRDefault="003B1668" w:rsidP="003B1668">
            <w:pPr>
              <w:jc w:val="right"/>
              <w:rPr>
                <w:color w:val="000000"/>
              </w:rPr>
            </w:pPr>
            <w:r w:rsidRPr="003B1668">
              <w:rPr>
                <w:color w:val="000000"/>
              </w:rPr>
              <w:t>70,853,063 ₫</w:t>
            </w:r>
          </w:p>
        </w:tc>
        <w:tc>
          <w:tcPr>
            <w:tcW w:w="1460" w:type="dxa"/>
            <w:tcBorders>
              <w:top w:val="nil"/>
              <w:left w:val="nil"/>
              <w:bottom w:val="nil"/>
              <w:right w:val="nil"/>
            </w:tcBorders>
            <w:shd w:val="clear" w:color="auto" w:fill="auto"/>
            <w:vAlign w:val="bottom"/>
            <w:hideMark/>
          </w:tcPr>
          <w:p w14:paraId="37D05E20" w14:textId="77777777" w:rsidR="003B1668" w:rsidRPr="003B1668" w:rsidRDefault="003B1668" w:rsidP="003B1668">
            <w:pPr>
              <w:jc w:val="right"/>
              <w:rPr>
                <w:color w:val="000000"/>
              </w:rPr>
            </w:pPr>
          </w:p>
        </w:tc>
      </w:tr>
      <w:tr w:rsidR="003B1668" w:rsidRPr="003B1668" w14:paraId="7E93928F"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6732384" w14:textId="77777777" w:rsidR="003B1668" w:rsidRPr="003B1668" w:rsidRDefault="003B1668" w:rsidP="003B1668">
            <w:pPr>
              <w:rPr>
                <w:color w:val="000000"/>
              </w:rPr>
            </w:pPr>
            <w:r w:rsidRPr="003B1668">
              <w:rPr>
                <w:color w:val="000000"/>
              </w:rPr>
              <w:t>51</w:t>
            </w:r>
          </w:p>
        </w:tc>
        <w:tc>
          <w:tcPr>
            <w:tcW w:w="1620" w:type="dxa"/>
            <w:tcBorders>
              <w:top w:val="nil"/>
              <w:left w:val="nil"/>
              <w:bottom w:val="single" w:sz="4" w:space="0" w:color="000000"/>
              <w:right w:val="single" w:sz="4" w:space="0" w:color="000000"/>
            </w:tcBorders>
            <w:shd w:val="clear" w:color="auto" w:fill="auto"/>
            <w:vAlign w:val="center"/>
            <w:hideMark/>
          </w:tcPr>
          <w:p w14:paraId="1A266F59" w14:textId="77777777" w:rsidR="003B1668" w:rsidRPr="003B1668" w:rsidRDefault="003B1668" w:rsidP="003B1668">
            <w:pPr>
              <w:jc w:val="right"/>
              <w:rPr>
                <w:color w:val="000000"/>
              </w:rPr>
            </w:pPr>
            <w:r w:rsidRPr="003B1668">
              <w:rPr>
                <w:color w:val="000000"/>
              </w:rPr>
              <w:t>70,853,063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F8A6E7D"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CBDA45B" w14:textId="77777777" w:rsidR="003B1668" w:rsidRPr="003B1668" w:rsidRDefault="003B1668" w:rsidP="003B1668">
            <w:pPr>
              <w:jc w:val="right"/>
              <w:rPr>
                <w:color w:val="000000"/>
              </w:rPr>
            </w:pPr>
            <w:r w:rsidRPr="003B1668">
              <w:rPr>
                <w:color w:val="000000"/>
              </w:rPr>
              <w:t>1,092,318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6256DC99" w14:textId="77777777" w:rsidR="003B1668" w:rsidRPr="003B1668" w:rsidRDefault="003B1668" w:rsidP="003B1668">
            <w:pPr>
              <w:jc w:val="right"/>
              <w:rPr>
                <w:color w:val="000000"/>
              </w:rPr>
            </w:pPr>
            <w:r w:rsidRPr="003B1668">
              <w:rPr>
                <w:color w:val="000000"/>
              </w:rPr>
              <w:t>6,607,545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959B37F" w14:textId="77777777" w:rsidR="003B1668" w:rsidRPr="003B1668" w:rsidRDefault="003B1668" w:rsidP="003B1668">
            <w:pPr>
              <w:jc w:val="right"/>
              <w:rPr>
                <w:color w:val="000000"/>
              </w:rPr>
            </w:pPr>
            <w:r w:rsidRPr="003B1668">
              <w:rPr>
                <w:color w:val="000000"/>
              </w:rPr>
              <w:t>64,245,519 ₫</w:t>
            </w:r>
          </w:p>
        </w:tc>
        <w:tc>
          <w:tcPr>
            <w:tcW w:w="1460" w:type="dxa"/>
            <w:tcBorders>
              <w:top w:val="nil"/>
              <w:left w:val="nil"/>
              <w:bottom w:val="nil"/>
              <w:right w:val="nil"/>
            </w:tcBorders>
            <w:shd w:val="clear" w:color="auto" w:fill="auto"/>
            <w:vAlign w:val="bottom"/>
            <w:hideMark/>
          </w:tcPr>
          <w:p w14:paraId="4147E7C7" w14:textId="77777777" w:rsidR="003B1668" w:rsidRPr="003B1668" w:rsidRDefault="003B1668" w:rsidP="003B1668">
            <w:pPr>
              <w:jc w:val="right"/>
              <w:rPr>
                <w:color w:val="000000"/>
              </w:rPr>
            </w:pPr>
          </w:p>
        </w:tc>
      </w:tr>
      <w:tr w:rsidR="003B1668" w:rsidRPr="003B1668" w14:paraId="2E9181F1"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E6A6CE9" w14:textId="77777777" w:rsidR="003B1668" w:rsidRPr="003B1668" w:rsidRDefault="003B1668" w:rsidP="003B1668">
            <w:pPr>
              <w:rPr>
                <w:color w:val="000000"/>
              </w:rPr>
            </w:pPr>
            <w:r w:rsidRPr="003B1668">
              <w:rPr>
                <w:color w:val="000000"/>
              </w:rPr>
              <w:t>52</w:t>
            </w:r>
          </w:p>
        </w:tc>
        <w:tc>
          <w:tcPr>
            <w:tcW w:w="1620" w:type="dxa"/>
            <w:tcBorders>
              <w:top w:val="nil"/>
              <w:left w:val="nil"/>
              <w:bottom w:val="single" w:sz="4" w:space="0" w:color="000000"/>
              <w:right w:val="single" w:sz="4" w:space="0" w:color="000000"/>
            </w:tcBorders>
            <w:shd w:val="clear" w:color="auto" w:fill="auto"/>
            <w:vAlign w:val="center"/>
            <w:hideMark/>
          </w:tcPr>
          <w:p w14:paraId="53E11550" w14:textId="77777777" w:rsidR="003B1668" w:rsidRPr="003B1668" w:rsidRDefault="003B1668" w:rsidP="003B1668">
            <w:pPr>
              <w:jc w:val="right"/>
              <w:rPr>
                <w:color w:val="000000"/>
              </w:rPr>
            </w:pPr>
            <w:r w:rsidRPr="003B1668">
              <w:rPr>
                <w:color w:val="000000"/>
              </w:rPr>
              <w:t>64,245,519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CFB82D6"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57D757B5" w14:textId="77777777" w:rsidR="003B1668" w:rsidRPr="003B1668" w:rsidRDefault="003B1668" w:rsidP="003B1668">
            <w:pPr>
              <w:jc w:val="right"/>
              <w:rPr>
                <w:color w:val="000000"/>
              </w:rPr>
            </w:pPr>
            <w:r w:rsidRPr="003B1668">
              <w:rPr>
                <w:color w:val="000000"/>
              </w:rPr>
              <w:t>990,452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B4CA047" w14:textId="77777777" w:rsidR="003B1668" w:rsidRPr="003B1668" w:rsidRDefault="003B1668" w:rsidP="003B1668">
            <w:pPr>
              <w:jc w:val="right"/>
              <w:rPr>
                <w:color w:val="000000"/>
              </w:rPr>
            </w:pPr>
            <w:r w:rsidRPr="003B1668">
              <w:rPr>
                <w:color w:val="000000"/>
              </w:rPr>
              <w:t>6,709,411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5ADC8B7" w14:textId="77777777" w:rsidR="003B1668" w:rsidRPr="003B1668" w:rsidRDefault="003B1668" w:rsidP="003B1668">
            <w:pPr>
              <w:jc w:val="right"/>
              <w:rPr>
                <w:color w:val="000000"/>
              </w:rPr>
            </w:pPr>
            <w:r w:rsidRPr="003B1668">
              <w:rPr>
                <w:color w:val="000000"/>
              </w:rPr>
              <w:t>57,536,108 ₫</w:t>
            </w:r>
          </w:p>
        </w:tc>
        <w:tc>
          <w:tcPr>
            <w:tcW w:w="1460" w:type="dxa"/>
            <w:tcBorders>
              <w:top w:val="nil"/>
              <w:left w:val="nil"/>
              <w:bottom w:val="nil"/>
              <w:right w:val="nil"/>
            </w:tcBorders>
            <w:shd w:val="clear" w:color="auto" w:fill="auto"/>
            <w:vAlign w:val="bottom"/>
            <w:hideMark/>
          </w:tcPr>
          <w:p w14:paraId="36F9F750" w14:textId="77777777" w:rsidR="003B1668" w:rsidRPr="003B1668" w:rsidRDefault="003B1668" w:rsidP="003B1668">
            <w:pPr>
              <w:jc w:val="right"/>
              <w:rPr>
                <w:color w:val="000000"/>
              </w:rPr>
            </w:pPr>
          </w:p>
        </w:tc>
      </w:tr>
      <w:tr w:rsidR="003B1668" w:rsidRPr="003B1668" w14:paraId="7E59F300"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F32D823" w14:textId="77777777" w:rsidR="003B1668" w:rsidRPr="003B1668" w:rsidRDefault="003B1668" w:rsidP="003B1668">
            <w:pPr>
              <w:rPr>
                <w:color w:val="000000"/>
              </w:rPr>
            </w:pPr>
            <w:r w:rsidRPr="003B1668">
              <w:rPr>
                <w:color w:val="000000"/>
              </w:rPr>
              <w:t>53</w:t>
            </w:r>
          </w:p>
        </w:tc>
        <w:tc>
          <w:tcPr>
            <w:tcW w:w="1620" w:type="dxa"/>
            <w:tcBorders>
              <w:top w:val="nil"/>
              <w:left w:val="nil"/>
              <w:bottom w:val="single" w:sz="4" w:space="0" w:color="000000"/>
              <w:right w:val="single" w:sz="4" w:space="0" w:color="000000"/>
            </w:tcBorders>
            <w:shd w:val="clear" w:color="auto" w:fill="auto"/>
            <w:vAlign w:val="center"/>
            <w:hideMark/>
          </w:tcPr>
          <w:p w14:paraId="7C9A8B88" w14:textId="77777777" w:rsidR="003B1668" w:rsidRPr="003B1668" w:rsidRDefault="003B1668" w:rsidP="003B1668">
            <w:pPr>
              <w:jc w:val="right"/>
              <w:rPr>
                <w:color w:val="000000"/>
              </w:rPr>
            </w:pPr>
            <w:r w:rsidRPr="003B1668">
              <w:rPr>
                <w:color w:val="000000"/>
              </w:rPr>
              <w:t>57,536,108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FE7D1EC"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B6D2BC5" w14:textId="77777777" w:rsidR="003B1668" w:rsidRPr="003B1668" w:rsidRDefault="003B1668" w:rsidP="003B1668">
            <w:pPr>
              <w:jc w:val="right"/>
              <w:rPr>
                <w:color w:val="000000"/>
              </w:rPr>
            </w:pPr>
            <w:r w:rsidRPr="003B1668">
              <w:rPr>
                <w:color w:val="000000"/>
              </w:rPr>
              <w:t>887,015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634E0A8" w14:textId="77777777" w:rsidR="003B1668" w:rsidRPr="003B1668" w:rsidRDefault="003B1668" w:rsidP="003B1668">
            <w:pPr>
              <w:jc w:val="right"/>
              <w:rPr>
                <w:color w:val="000000"/>
              </w:rPr>
            </w:pPr>
            <w:r w:rsidRPr="003B1668">
              <w:rPr>
                <w:color w:val="000000"/>
              </w:rPr>
              <w:t>6,812,848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59B80CB" w14:textId="77777777" w:rsidR="003B1668" w:rsidRPr="003B1668" w:rsidRDefault="003B1668" w:rsidP="003B1668">
            <w:pPr>
              <w:jc w:val="right"/>
              <w:rPr>
                <w:color w:val="000000"/>
              </w:rPr>
            </w:pPr>
            <w:r w:rsidRPr="003B1668">
              <w:rPr>
                <w:color w:val="000000"/>
              </w:rPr>
              <w:t>50,723,260 ₫</w:t>
            </w:r>
          </w:p>
        </w:tc>
        <w:tc>
          <w:tcPr>
            <w:tcW w:w="1460" w:type="dxa"/>
            <w:tcBorders>
              <w:top w:val="nil"/>
              <w:left w:val="nil"/>
              <w:bottom w:val="nil"/>
              <w:right w:val="nil"/>
            </w:tcBorders>
            <w:shd w:val="clear" w:color="auto" w:fill="auto"/>
            <w:vAlign w:val="bottom"/>
            <w:hideMark/>
          </w:tcPr>
          <w:p w14:paraId="19A8DE04" w14:textId="77777777" w:rsidR="003B1668" w:rsidRPr="003B1668" w:rsidRDefault="003B1668" w:rsidP="003B1668">
            <w:pPr>
              <w:jc w:val="right"/>
              <w:rPr>
                <w:color w:val="000000"/>
              </w:rPr>
            </w:pPr>
          </w:p>
        </w:tc>
      </w:tr>
      <w:tr w:rsidR="003B1668" w:rsidRPr="003B1668" w14:paraId="27115256"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BCC4601" w14:textId="77777777" w:rsidR="003B1668" w:rsidRPr="003B1668" w:rsidRDefault="003B1668" w:rsidP="003B1668">
            <w:pPr>
              <w:rPr>
                <w:color w:val="000000"/>
              </w:rPr>
            </w:pPr>
            <w:r w:rsidRPr="003B1668">
              <w:rPr>
                <w:color w:val="000000"/>
              </w:rPr>
              <w:t>54</w:t>
            </w:r>
          </w:p>
        </w:tc>
        <w:tc>
          <w:tcPr>
            <w:tcW w:w="1620" w:type="dxa"/>
            <w:tcBorders>
              <w:top w:val="nil"/>
              <w:left w:val="nil"/>
              <w:bottom w:val="single" w:sz="4" w:space="0" w:color="000000"/>
              <w:right w:val="single" w:sz="4" w:space="0" w:color="000000"/>
            </w:tcBorders>
            <w:shd w:val="clear" w:color="auto" w:fill="auto"/>
            <w:vAlign w:val="center"/>
            <w:hideMark/>
          </w:tcPr>
          <w:p w14:paraId="46A669B5" w14:textId="77777777" w:rsidR="003B1668" w:rsidRPr="003B1668" w:rsidRDefault="003B1668" w:rsidP="003B1668">
            <w:pPr>
              <w:jc w:val="right"/>
              <w:rPr>
                <w:color w:val="000000"/>
              </w:rPr>
            </w:pPr>
            <w:r w:rsidRPr="003B1668">
              <w:rPr>
                <w:color w:val="000000"/>
              </w:rPr>
              <w:t>50,723,260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9321A52"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1228A644" w14:textId="77777777" w:rsidR="003B1668" w:rsidRPr="003B1668" w:rsidRDefault="003B1668" w:rsidP="003B1668">
            <w:pPr>
              <w:jc w:val="right"/>
              <w:rPr>
                <w:color w:val="000000"/>
              </w:rPr>
            </w:pPr>
            <w:r w:rsidRPr="003B1668">
              <w:rPr>
                <w:color w:val="000000"/>
              </w:rPr>
              <w:t>781,984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C7F3686" w14:textId="77777777" w:rsidR="003B1668" w:rsidRPr="003B1668" w:rsidRDefault="003B1668" w:rsidP="003B1668">
            <w:pPr>
              <w:jc w:val="right"/>
              <w:rPr>
                <w:color w:val="000000"/>
              </w:rPr>
            </w:pPr>
            <w:r w:rsidRPr="003B1668">
              <w:rPr>
                <w:color w:val="000000"/>
              </w:rPr>
              <w:t>6,917,879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75B98E1" w14:textId="77777777" w:rsidR="003B1668" w:rsidRPr="003B1668" w:rsidRDefault="003B1668" w:rsidP="003B1668">
            <w:pPr>
              <w:jc w:val="right"/>
              <w:rPr>
                <w:color w:val="000000"/>
              </w:rPr>
            </w:pPr>
            <w:r w:rsidRPr="003B1668">
              <w:rPr>
                <w:color w:val="000000"/>
              </w:rPr>
              <w:t>43,805,381 ₫</w:t>
            </w:r>
          </w:p>
        </w:tc>
        <w:tc>
          <w:tcPr>
            <w:tcW w:w="1460" w:type="dxa"/>
            <w:tcBorders>
              <w:top w:val="nil"/>
              <w:left w:val="nil"/>
              <w:bottom w:val="nil"/>
              <w:right w:val="nil"/>
            </w:tcBorders>
            <w:shd w:val="clear" w:color="auto" w:fill="auto"/>
            <w:vAlign w:val="bottom"/>
            <w:hideMark/>
          </w:tcPr>
          <w:p w14:paraId="1004E6A7" w14:textId="77777777" w:rsidR="003B1668" w:rsidRPr="003B1668" w:rsidRDefault="003B1668" w:rsidP="003B1668">
            <w:pPr>
              <w:jc w:val="right"/>
              <w:rPr>
                <w:color w:val="000000"/>
              </w:rPr>
            </w:pPr>
          </w:p>
        </w:tc>
      </w:tr>
      <w:tr w:rsidR="003B1668" w:rsidRPr="003B1668" w14:paraId="15FF7034"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E907386" w14:textId="77777777" w:rsidR="003B1668" w:rsidRPr="003B1668" w:rsidRDefault="003B1668" w:rsidP="003B1668">
            <w:pPr>
              <w:rPr>
                <w:color w:val="000000"/>
              </w:rPr>
            </w:pPr>
            <w:r w:rsidRPr="003B1668">
              <w:rPr>
                <w:color w:val="000000"/>
              </w:rPr>
              <w:t>55</w:t>
            </w:r>
          </w:p>
        </w:tc>
        <w:tc>
          <w:tcPr>
            <w:tcW w:w="1620" w:type="dxa"/>
            <w:tcBorders>
              <w:top w:val="nil"/>
              <w:left w:val="nil"/>
              <w:bottom w:val="single" w:sz="4" w:space="0" w:color="000000"/>
              <w:right w:val="single" w:sz="4" w:space="0" w:color="000000"/>
            </w:tcBorders>
            <w:shd w:val="clear" w:color="auto" w:fill="auto"/>
            <w:vAlign w:val="center"/>
            <w:hideMark/>
          </w:tcPr>
          <w:p w14:paraId="66ACC40E" w14:textId="77777777" w:rsidR="003B1668" w:rsidRPr="003B1668" w:rsidRDefault="003B1668" w:rsidP="003B1668">
            <w:pPr>
              <w:jc w:val="right"/>
              <w:rPr>
                <w:color w:val="000000"/>
              </w:rPr>
            </w:pPr>
            <w:r w:rsidRPr="003B1668">
              <w:rPr>
                <w:color w:val="000000"/>
              </w:rPr>
              <w:t>43,805,381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CEA27E7"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E098217" w14:textId="77777777" w:rsidR="003B1668" w:rsidRPr="003B1668" w:rsidRDefault="003B1668" w:rsidP="003B1668">
            <w:pPr>
              <w:jc w:val="right"/>
              <w:rPr>
                <w:color w:val="000000"/>
              </w:rPr>
            </w:pPr>
            <w:r w:rsidRPr="003B1668">
              <w:rPr>
                <w:color w:val="000000"/>
              </w:rPr>
              <w:t>675,333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DD07689" w14:textId="77777777" w:rsidR="003B1668" w:rsidRPr="003B1668" w:rsidRDefault="003B1668" w:rsidP="003B1668">
            <w:pPr>
              <w:jc w:val="right"/>
              <w:rPr>
                <w:color w:val="000000"/>
              </w:rPr>
            </w:pPr>
            <w:r w:rsidRPr="003B1668">
              <w:rPr>
                <w:color w:val="000000"/>
              </w:rPr>
              <w:t>7,024,530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16038DD" w14:textId="77777777" w:rsidR="003B1668" w:rsidRPr="003B1668" w:rsidRDefault="003B1668" w:rsidP="003B1668">
            <w:pPr>
              <w:jc w:val="right"/>
              <w:rPr>
                <w:color w:val="000000"/>
              </w:rPr>
            </w:pPr>
            <w:r w:rsidRPr="003B1668">
              <w:rPr>
                <w:color w:val="000000"/>
              </w:rPr>
              <w:t>36,780,851 ₫</w:t>
            </w:r>
          </w:p>
        </w:tc>
        <w:tc>
          <w:tcPr>
            <w:tcW w:w="1460" w:type="dxa"/>
            <w:tcBorders>
              <w:top w:val="nil"/>
              <w:left w:val="nil"/>
              <w:bottom w:val="nil"/>
              <w:right w:val="nil"/>
            </w:tcBorders>
            <w:shd w:val="clear" w:color="auto" w:fill="auto"/>
            <w:vAlign w:val="bottom"/>
            <w:hideMark/>
          </w:tcPr>
          <w:p w14:paraId="437260FC" w14:textId="77777777" w:rsidR="003B1668" w:rsidRPr="003B1668" w:rsidRDefault="003B1668" w:rsidP="003B1668">
            <w:pPr>
              <w:jc w:val="right"/>
              <w:rPr>
                <w:color w:val="000000"/>
              </w:rPr>
            </w:pPr>
          </w:p>
        </w:tc>
      </w:tr>
      <w:tr w:rsidR="003B1668" w:rsidRPr="003B1668" w14:paraId="06A0DEED"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3802767" w14:textId="77777777" w:rsidR="003B1668" w:rsidRPr="003B1668" w:rsidRDefault="003B1668" w:rsidP="003B1668">
            <w:pPr>
              <w:rPr>
                <w:color w:val="000000"/>
              </w:rPr>
            </w:pPr>
            <w:r w:rsidRPr="003B1668">
              <w:rPr>
                <w:color w:val="000000"/>
              </w:rPr>
              <w:t>56</w:t>
            </w:r>
          </w:p>
        </w:tc>
        <w:tc>
          <w:tcPr>
            <w:tcW w:w="1620" w:type="dxa"/>
            <w:tcBorders>
              <w:top w:val="nil"/>
              <w:left w:val="nil"/>
              <w:bottom w:val="single" w:sz="4" w:space="0" w:color="000000"/>
              <w:right w:val="single" w:sz="4" w:space="0" w:color="000000"/>
            </w:tcBorders>
            <w:shd w:val="clear" w:color="auto" w:fill="auto"/>
            <w:vAlign w:val="center"/>
            <w:hideMark/>
          </w:tcPr>
          <w:p w14:paraId="667449D8" w14:textId="77777777" w:rsidR="003B1668" w:rsidRPr="003B1668" w:rsidRDefault="003B1668" w:rsidP="003B1668">
            <w:pPr>
              <w:jc w:val="right"/>
              <w:rPr>
                <w:color w:val="000000"/>
              </w:rPr>
            </w:pPr>
            <w:r w:rsidRPr="003B1668">
              <w:rPr>
                <w:color w:val="000000"/>
              </w:rPr>
              <w:t>36,780,851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1641E2DA"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78A87093" w14:textId="77777777" w:rsidR="003B1668" w:rsidRPr="003B1668" w:rsidRDefault="003B1668" w:rsidP="003B1668">
            <w:pPr>
              <w:jc w:val="right"/>
              <w:rPr>
                <w:color w:val="000000"/>
              </w:rPr>
            </w:pPr>
            <w:r w:rsidRPr="003B1668">
              <w:rPr>
                <w:color w:val="000000"/>
              </w:rPr>
              <w:t>567,038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70F3BE1F" w14:textId="77777777" w:rsidR="003B1668" w:rsidRPr="003B1668" w:rsidRDefault="003B1668" w:rsidP="003B1668">
            <w:pPr>
              <w:jc w:val="right"/>
              <w:rPr>
                <w:color w:val="000000"/>
              </w:rPr>
            </w:pPr>
            <w:r w:rsidRPr="003B1668">
              <w:rPr>
                <w:color w:val="000000"/>
              </w:rPr>
              <w:t>7,132,825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51D19BE1" w14:textId="77777777" w:rsidR="003B1668" w:rsidRPr="003B1668" w:rsidRDefault="003B1668" w:rsidP="003B1668">
            <w:pPr>
              <w:jc w:val="right"/>
              <w:rPr>
                <w:color w:val="000000"/>
              </w:rPr>
            </w:pPr>
            <w:r w:rsidRPr="003B1668">
              <w:rPr>
                <w:color w:val="000000"/>
              </w:rPr>
              <w:t>29,648,026 ₫</w:t>
            </w:r>
          </w:p>
        </w:tc>
        <w:tc>
          <w:tcPr>
            <w:tcW w:w="1460" w:type="dxa"/>
            <w:tcBorders>
              <w:top w:val="nil"/>
              <w:left w:val="nil"/>
              <w:bottom w:val="nil"/>
              <w:right w:val="nil"/>
            </w:tcBorders>
            <w:shd w:val="clear" w:color="auto" w:fill="auto"/>
            <w:vAlign w:val="bottom"/>
            <w:hideMark/>
          </w:tcPr>
          <w:p w14:paraId="7155E0E0" w14:textId="77777777" w:rsidR="003B1668" w:rsidRPr="003B1668" w:rsidRDefault="003B1668" w:rsidP="003B1668">
            <w:pPr>
              <w:jc w:val="right"/>
              <w:rPr>
                <w:color w:val="000000"/>
              </w:rPr>
            </w:pPr>
          </w:p>
        </w:tc>
      </w:tr>
      <w:tr w:rsidR="003B1668" w:rsidRPr="003B1668" w14:paraId="314F68B1"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494CCCA" w14:textId="77777777" w:rsidR="003B1668" w:rsidRPr="003B1668" w:rsidRDefault="003B1668" w:rsidP="003B1668">
            <w:pPr>
              <w:rPr>
                <w:color w:val="000000"/>
              </w:rPr>
            </w:pPr>
            <w:r w:rsidRPr="003B1668">
              <w:rPr>
                <w:color w:val="000000"/>
              </w:rPr>
              <w:t>57</w:t>
            </w:r>
          </w:p>
        </w:tc>
        <w:tc>
          <w:tcPr>
            <w:tcW w:w="1620" w:type="dxa"/>
            <w:tcBorders>
              <w:top w:val="nil"/>
              <w:left w:val="nil"/>
              <w:bottom w:val="single" w:sz="4" w:space="0" w:color="000000"/>
              <w:right w:val="single" w:sz="4" w:space="0" w:color="000000"/>
            </w:tcBorders>
            <w:shd w:val="clear" w:color="auto" w:fill="auto"/>
            <w:vAlign w:val="center"/>
            <w:hideMark/>
          </w:tcPr>
          <w:p w14:paraId="3B813F0B" w14:textId="77777777" w:rsidR="003B1668" w:rsidRPr="003B1668" w:rsidRDefault="003B1668" w:rsidP="003B1668">
            <w:pPr>
              <w:jc w:val="right"/>
              <w:rPr>
                <w:color w:val="000000"/>
              </w:rPr>
            </w:pPr>
            <w:r w:rsidRPr="003B1668">
              <w:rPr>
                <w:color w:val="000000"/>
              </w:rPr>
              <w:t>29,648,026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85C64C8"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B933A0D" w14:textId="77777777" w:rsidR="003B1668" w:rsidRPr="003B1668" w:rsidRDefault="003B1668" w:rsidP="003B1668">
            <w:pPr>
              <w:jc w:val="right"/>
              <w:rPr>
                <w:color w:val="000000"/>
              </w:rPr>
            </w:pPr>
            <w:r w:rsidRPr="003B1668">
              <w:rPr>
                <w:color w:val="000000"/>
              </w:rPr>
              <w:t>457,074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1A26E60F" w14:textId="77777777" w:rsidR="003B1668" w:rsidRPr="003B1668" w:rsidRDefault="003B1668" w:rsidP="003B1668">
            <w:pPr>
              <w:jc w:val="right"/>
              <w:rPr>
                <w:color w:val="000000"/>
              </w:rPr>
            </w:pPr>
            <w:r w:rsidRPr="003B1668">
              <w:rPr>
                <w:color w:val="000000"/>
              </w:rPr>
              <w:t>7,242,789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1547F0D" w14:textId="77777777" w:rsidR="003B1668" w:rsidRPr="003B1668" w:rsidRDefault="003B1668" w:rsidP="003B1668">
            <w:pPr>
              <w:jc w:val="right"/>
              <w:rPr>
                <w:color w:val="000000"/>
              </w:rPr>
            </w:pPr>
            <w:r w:rsidRPr="003B1668">
              <w:rPr>
                <w:color w:val="000000"/>
              </w:rPr>
              <w:t>22,405,237 ₫</w:t>
            </w:r>
          </w:p>
        </w:tc>
        <w:tc>
          <w:tcPr>
            <w:tcW w:w="1460" w:type="dxa"/>
            <w:tcBorders>
              <w:top w:val="nil"/>
              <w:left w:val="nil"/>
              <w:bottom w:val="nil"/>
              <w:right w:val="nil"/>
            </w:tcBorders>
            <w:shd w:val="clear" w:color="auto" w:fill="auto"/>
            <w:vAlign w:val="bottom"/>
            <w:hideMark/>
          </w:tcPr>
          <w:p w14:paraId="019AF902" w14:textId="77777777" w:rsidR="003B1668" w:rsidRPr="003B1668" w:rsidRDefault="003B1668" w:rsidP="003B1668">
            <w:pPr>
              <w:jc w:val="right"/>
              <w:rPr>
                <w:color w:val="000000"/>
              </w:rPr>
            </w:pPr>
          </w:p>
        </w:tc>
      </w:tr>
      <w:tr w:rsidR="003B1668" w:rsidRPr="003B1668" w14:paraId="4B1F8825"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E701329" w14:textId="77777777" w:rsidR="003B1668" w:rsidRPr="003B1668" w:rsidRDefault="003B1668" w:rsidP="003B1668">
            <w:pPr>
              <w:rPr>
                <w:color w:val="000000"/>
              </w:rPr>
            </w:pPr>
            <w:r w:rsidRPr="003B1668">
              <w:rPr>
                <w:color w:val="000000"/>
              </w:rPr>
              <w:t>58</w:t>
            </w:r>
          </w:p>
        </w:tc>
        <w:tc>
          <w:tcPr>
            <w:tcW w:w="1620" w:type="dxa"/>
            <w:tcBorders>
              <w:top w:val="nil"/>
              <w:left w:val="nil"/>
              <w:bottom w:val="single" w:sz="4" w:space="0" w:color="000000"/>
              <w:right w:val="single" w:sz="4" w:space="0" w:color="000000"/>
            </w:tcBorders>
            <w:shd w:val="clear" w:color="auto" w:fill="auto"/>
            <w:vAlign w:val="center"/>
            <w:hideMark/>
          </w:tcPr>
          <w:p w14:paraId="3C9BEE77" w14:textId="77777777" w:rsidR="003B1668" w:rsidRPr="003B1668" w:rsidRDefault="003B1668" w:rsidP="003B1668">
            <w:pPr>
              <w:jc w:val="right"/>
              <w:rPr>
                <w:color w:val="000000"/>
              </w:rPr>
            </w:pPr>
            <w:r w:rsidRPr="003B1668">
              <w:rPr>
                <w:color w:val="000000"/>
              </w:rPr>
              <w:t>22,405,237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5180FDD"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472579CF" w14:textId="77777777" w:rsidR="003B1668" w:rsidRPr="003B1668" w:rsidRDefault="003B1668" w:rsidP="003B1668">
            <w:pPr>
              <w:jc w:val="right"/>
              <w:rPr>
                <w:color w:val="000000"/>
              </w:rPr>
            </w:pPr>
            <w:r w:rsidRPr="003B1668">
              <w:rPr>
                <w:color w:val="000000"/>
              </w:rPr>
              <w:t>345,414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03BEE2F4" w14:textId="77777777" w:rsidR="003B1668" w:rsidRPr="003B1668" w:rsidRDefault="003B1668" w:rsidP="003B1668">
            <w:pPr>
              <w:jc w:val="right"/>
              <w:rPr>
                <w:color w:val="000000"/>
              </w:rPr>
            </w:pPr>
            <w:r w:rsidRPr="003B1668">
              <w:rPr>
                <w:color w:val="000000"/>
              </w:rPr>
              <w:t>7,354,449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4D155B91" w14:textId="77777777" w:rsidR="003B1668" w:rsidRPr="003B1668" w:rsidRDefault="003B1668" w:rsidP="003B1668">
            <w:pPr>
              <w:jc w:val="right"/>
              <w:rPr>
                <w:color w:val="000000"/>
              </w:rPr>
            </w:pPr>
            <w:r w:rsidRPr="003B1668">
              <w:rPr>
                <w:color w:val="000000"/>
              </w:rPr>
              <w:t>15,050,789 ₫</w:t>
            </w:r>
          </w:p>
        </w:tc>
        <w:tc>
          <w:tcPr>
            <w:tcW w:w="1460" w:type="dxa"/>
            <w:tcBorders>
              <w:top w:val="nil"/>
              <w:left w:val="nil"/>
              <w:bottom w:val="nil"/>
              <w:right w:val="nil"/>
            </w:tcBorders>
            <w:shd w:val="clear" w:color="auto" w:fill="auto"/>
            <w:vAlign w:val="bottom"/>
            <w:hideMark/>
          </w:tcPr>
          <w:p w14:paraId="4766BAF8" w14:textId="77777777" w:rsidR="003B1668" w:rsidRPr="003B1668" w:rsidRDefault="003B1668" w:rsidP="003B1668">
            <w:pPr>
              <w:jc w:val="right"/>
              <w:rPr>
                <w:color w:val="000000"/>
              </w:rPr>
            </w:pPr>
          </w:p>
        </w:tc>
      </w:tr>
      <w:tr w:rsidR="003B1668" w:rsidRPr="003B1668" w14:paraId="61BB8CEE"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B6DB4C" w14:textId="77777777" w:rsidR="003B1668" w:rsidRPr="003B1668" w:rsidRDefault="003B1668" w:rsidP="003B1668">
            <w:pPr>
              <w:rPr>
                <w:color w:val="000000"/>
              </w:rPr>
            </w:pPr>
            <w:r w:rsidRPr="003B1668">
              <w:rPr>
                <w:color w:val="000000"/>
              </w:rPr>
              <w:t>59</w:t>
            </w:r>
          </w:p>
        </w:tc>
        <w:tc>
          <w:tcPr>
            <w:tcW w:w="1620" w:type="dxa"/>
            <w:tcBorders>
              <w:top w:val="nil"/>
              <w:left w:val="nil"/>
              <w:bottom w:val="single" w:sz="4" w:space="0" w:color="000000"/>
              <w:right w:val="single" w:sz="4" w:space="0" w:color="000000"/>
            </w:tcBorders>
            <w:shd w:val="clear" w:color="auto" w:fill="auto"/>
            <w:vAlign w:val="center"/>
            <w:hideMark/>
          </w:tcPr>
          <w:p w14:paraId="69079CA4" w14:textId="77777777" w:rsidR="003B1668" w:rsidRPr="003B1668" w:rsidRDefault="003B1668" w:rsidP="003B1668">
            <w:pPr>
              <w:jc w:val="right"/>
              <w:rPr>
                <w:color w:val="000000"/>
              </w:rPr>
            </w:pPr>
            <w:r w:rsidRPr="003B1668">
              <w:rPr>
                <w:color w:val="000000"/>
              </w:rPr>
              <w:t>15,050,789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64113BF5"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043613ED" w14:textId="77777777" w:rsidR="003B1668" w:rsidRPr="003B1668" w:rsidRDefault="003B1668" w:rsidP="003B1668">
            <w:pPr>
              <w:jc w:val="right"/>
              <w:rPr>
                <w:color w:val="000000"/>
              </w:rPr>
            </w:pPr>
            <w:r w:rsidRPr="003B1668">
              <w:rPr>
                <w:color w:val="000000"/>
              </w:rPr>
              <w:t>232,033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29A7307C" w14:textId="77777777" w:rsidR="003B1668" w:rsidRPr="003B1668" w:rsidRDefault="003B1668" w:rsidP="003B1668">
            <w:pPr>
              <w:jc w:val="right"/>
              <w:rPr>
                <w:color w:val="000000"/>
              </w:rPr>
            </w:pPr>
            <w:r w:rsidRPr="003B1668">
              <w:rPr>
                <w:color w:val="000000"/>
              </w:rPr>
              <w:t>7,467,830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0DFBC02B" w14:textId="77777777" w:rsidR="003B1668" w:rsidRPr="003B1668" w:rsidRDefault="003B1668" w:rsidP="003B1668">
            <w:pPr>
              <w:jc w:val="right"/>
              <w:rPr>
                <w:color w:val="000000"/>
              </w:rPr>
            </w:pPr>
            <w:r w:rsidRPr="003B1668">
              <w:rPr>
                <w:color w:val="000000"/>
              </w:rPr>
              <w:t>7,582,959 ₫</w:t>
            </w:r>
          </w:p>
        </w:tc>
        <w:tc>
          <w:tcPr>
            <w:tcW w:w="1460" w:type="dxa"/>
            <w:tcBorders>
              <w:top w:val="nil"/>
              <w:left w:val="nil"/>
              <w:bottom w:val="nil"/>
              <w:right w:val="nil"/>
            </w:tcBorders>
            <w:shd w:val="clear" w:color="auto" w:fill="auto"/>
            <w:vAlign w:val="bottom"/>
            <w:hideMark/>
          </w:tcPr>
          <w:p w14:paraId="0E07F12A" w14:textId="77777777" w:rsidR="003B1668" w:rsidRPr="003B1668" w:rsidRDefault="003B1668" w:rsidP="003B1668">
            <w:pPr>
              <w:jc w:val="right"/>
              <w:rPr>
                <w:color w:val="000000"/>
              </w:rPr>
            </w:pPr>
          </w:p>
        </w:tc>
      </w:tr>
      <w:tr w:rsidR="003B1668" w:rsidRPr="003B1668" w14:paraId="4974E555" w14:textId="77777777" w:rsidTr="003B1668">
        <w:trPr>
          <w:trHeight w:val="285"/>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31A7AE6" w14:textId="77777777" w:rsidR="003B1668" w:rsidRPr="003B1668" w:rsidRDefault="003B1668" w:rsidP="003B1668">
            <w:pPr>
              <w:rPr>
                <w:color w:val="000000"/>
              </w:rPr>
            </w:pPr>
            <w:r w:rsidRPr="003B1668">
              <w:rPr>
                <w:color w:val="000000"/>
              </w:rPr>
              <w:t>60</w:t>
            </w:r>
          </w:p>
        </w:tc>
        <w:tc>
          <w:tcPr>
            <w:tcW w:w="1620" w:type="dxa"/>
            <w:tcBorders>
              <w:top w:val="nil"/>
              <w:left w:val="nil"/>
              <w:bottom w:val="single" w:sz="4" w:space="0" w:color="000000"/>
              <w:right w:val="single" w:sz="4" w:space="0" w:color="000000"/>
            </w:tcBorders>
            <w:shd w:val="clear" w:color="auto" w:fill="auto"/>
            <w:vAlign w:val="center"/>
            <w:hideMark/>
          </w:tcPr>
          <w:p w14:paraId="59E9ADBC" w14:textId="77777777" w:rsidR="003B1668" w:rsidRPr="003B1668" w:rsidRDefault="003B1668" w:rsidP="003B1668">
            <w:pPr>
              <w:jc w:val="right"/>
              <w:rPr>
                <w:color w:val="000000"/>
              </w:rPr>
            </w:pPr>
            <w:r w:rsidRPr="003B1668">
              <w:rPr>
                <w:color w:val="000000"/>
              </w:rPr>
              <w:t>7,582,959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74BAD997" w14:textId="77777777" w:rsidR="003B1668" w:rsidRPr="003B1668" w:rsidRDefault="003B1668" w:rsidP="003B1668">
            <w:pPr>
              <w:jc w:val="right"/>
              <w:rPr>
                <w:color w:val="000000"/>
              </w:rPr>
            </w:pPr>
            <w:r w:rsidRPr="003B1668">
              <w:rPr>
                <w:color w:val="000000"/>
              </w:rPr>
              <w:t>7,699,863 ₫</w:t>
            </w:r>
          </w:p>
        </w:tc>
        <w:tc>
          <w:tcPr>
            <w:tcW w:w="1530" w:type="dxa"/>
            <w:gridSpan w:val="2"/>
            <w:tcBorders>
              <w:top w:val="nil"/>
              <w:left w:val="nil"/>
              <w:bottom w:val="single" w:sz="4" w:space="0" w:color="000000"/>
              <w:right w:val="single" w:sz="4" w:space="0" w:color="000000"/>
            </w:tcBorders>
            <w:shd w:val="clear" w:color="auto" w:fill="auto"/>
            <w:vAlign w:val="center"/>
            <w:hideMark/>
          </w:tcPr>
          <w:p w14:paraId="3F3A5CF5" w14:textId="77777777" w:rsidR="003B1668" w:rsidRPr="003B1668" w:rsidRDefault="003B1668" w:rsidP="003B1668">
            <w:pPr>
              <w:jc w:val="right"/>
              <w:rPr>
                <w:color w:val="000000"/>
              </w:rPr>
            </w:pPr>
            <w:r w:rsidRPr="003B1668">
              <w:rPr>
                <w:color w:val="000000"/>
              </w:rPr>
              <w:t>116,904 ₫</w:t>
            </w:r>
          </w:p>
        </w:tc>
        <w:tc>
          <w:tcPr>
            <w:tcW w:w="1440" w:type="dxa"/>
            <w:gridSpan w:val="2"/>
            <w:tcBorders>
              <w:top w:val="nil"/>
              <w:left w:val="nil"/>
              <w:bottom w:val="single" w:sz="4" w:space="0" w:color="000000"/>
              <w:right w:val="single" w:sz="4" w:space="0" w:color="000000"/>
            </w:tcBorders>
            <w:shd w:val="clear" w:color="auto" w:fill="auto"/>
            <w:vAlign w:val="center"/>
            <w:hideMark/>
          </w:tcPr>
          <w:p w14:paraId="3D0CFA72" w14:textId="77777777" w:rsidR="003B1668" w:rsidRPr="003B1668" w:rsidRDefault="003B1668" w:rsidP="003B1668">
            <w:pPr>
              <w:jc w:val="right"/>
              <w:rPr>
                <w:color w:val="000000"/>
              </w:rPr>
            </w:pPr>
            <w:r w:rsidRPr="003B1668">
              <w:rPr>
                <w:color w:val="000000"/>
              </w:rPr>
              <w:t>7,582,959 ₫</w:t>
            </w:r>
          </w:p>
        </w:tc>
        <w:tc>
          <w:tcPr>
            <w:tcW w:w="1620" w:type="dxa"/>
            <w:gridSpan w:val="2"/>
            <w:tcBorders>
              <w:top w:val="nil"/>
              <w:left w:val="nil"/>
              <w:bottom w:val="single" w:sz="4" w:space="0" w:color="000000"/>
              <w:right w:val="single" w:sz="4" w:space="0" w:color="000000"/>
            </w:tcBorders>
            <w:shd w:val="clear" w:color="auto" w:fill="auto"/>
            <w:vAlign w:val="center"/>
            <w:hideMark/>
          </w:tcPr>
          <w:p w14:paraId="35F0C048" w14:textId="77777777" w:rsidR="003B1668" w:rsidRPr="003B1668" w:rsidRDefault="003B1668" w:rsidP="003B1668">
            <w:pPr>
              <w:jc w:val="right"/>
              <w:rPr>
                <w:color w:val="000000"/>
              </w:rPr>
            </w:pPr>
            <w:r w:rsidRPr="003B1668">
              <w:rPr>
                <w:color w:val="000000"/>
              </w:rPr>
              <w:t>0 ₫</w:t>
            </w:r>
          </w:p>
        </w:tc>
        <w:tc>
          <w:tcPr>
            <w:tcW w:w="1460" w:type="dxa"/>
            <w:tcBorders>
              <w:top w:val="nil"/>
              <w:left w:val="nil"/>
              <w:bottom w:val="nil"/>
              <w:right w:val="nil"/>
            </w:tcBorders>
            <w:shd w:val="clear" w:color="auto" w:fill="auto"/>
            <w:vAlign w:val="bottom"/>
            <w:hideMark/>
          </w:tcPr>
          <w:p w14:paraId="700D4DF7" w14:textId="77777777" w:rsidR="003B1668" w:rsidRPr="003B1668" w:rsidRDefault="003B1668" w:rsidP="003B1668">
            <w:pPr>
              <w:jc w:val="right"/>
              <w:rPr>
                <w:color w:val="000000"/>
              </w:rPr>
            </w:pPr>
          </w:p>
        </w:tc>
      </w:tr>
      <w:tr w:rsidR="003B1668" w:rsidRPr="003B1668" w14:paraId="3DDAE4E1" w14:textId="77777777" w:rsidTr="003B1668">
        <w:trPr>
          <w:trHeight w:val="300"/>
        </w:trPr>
        <w:tc>
          <w:tcPr>
            <w:tcW w:w="990" w:type="dxa"/>
            <w:tcBorders>
              <w:top w:val="nil"/>
              <w:left w:val="nil"/>
              <w:bottom w:val="nil"/>
              <w:right w:val="nil"/>
            </w:tcBorders>
            <w:shd w:val="clear" w:color="auto" w:fill="auto"/>
            <w:noWrap/>
            <w:vAlign w:val="bottom"/>
            <w:hideMark/>
          </w:tcPr>
          <w:p w14:paraId="248EB73C" w14:textId="77777777" w:rsidR="003B1668" w:rsidRPr="003B1668" w:rsidRDefault="003B1668" w:rsidP="003B1668">
            <w:pPr>
              <w:jc w:val="left"/>
            </w:pPr>
          </w:p>
        </w:tc>
        <w:tc>
          <w:tcPr>
            <w:tcW w:w="1730" w:type="dxa"/>
            <w:gridSpan w:val="2"/>
            <w:tcBorders>
              <w:top w:val="nil"/>
              <w:left w:val="nil"/>
              <w:bottom w:val="nil"/>
              <w:right w:val="nil"/>
            </w:tcBorders>
            <w:shd w:val="clear" w:color="auto" w:fill="auto"/>
            <w:noWrap/>
            <w:vAlign w:val="bottom"/>
            <w:hideMark/>
          </w:tcPr>
          <w:p w14:paraId="12184BF8" w14:textId="77777777" w:rsidR="003B1668" w:rsidRPr="003B1668" w:rsidRDefault="003B1668" w:rsidP="003B1668">
            <w:pPr>
              <w:jc w:val="left"/>
            </w:pPr>
          </w:p>
        </w:tc>
        <w:tc>
          <w:tcPr>
            <w:tcW w:w="1880" w:type="dxa"/>
            <w:gridSpan w:val="2"/>
            <w:tcBorders>
              <w:top w:val="nil"/>
              <w:left w:val="nil"/>
              <w:bottom w:val="nil"/>
              <w:right w:val="nil"/>
            </w:tcBorders>
            <w:shd w:val="clear" w:color="auto" w:fill="auto"/>
            <w:noWrap/>
            <w:vAlign w:val="bottom"/>
            <w:hideMark/>
          </w:tcPr>
          <w:p w14:paraId="49273465"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noWrap/>
            <w:vAlign w:val="bottom"/>
            <w:hideMark/>
          </w:tcPr>
          <w:p w14:paraId="0011F597" w14:textId="77777777" w:rsidR="003B1668" w:rsidRPr="003B1668" w:rsidRDefault="003B1668" w:rsidP="003B1668">
            <w:pPr>
              <w:jc w:val="left"/>
            </w:pPr>
          </w:p>
        </w:tc>
        <w:tc>
          <w:tcPr>
            <w:tcW w:w="1360" w:type="dxa"/>
            <w:gridSpan w:val="2"/>
            <w:tcBorders>
              <w:top w:val="nil"/>
              <w:left w:val="nil"/>
              <w:bottom w:val="nil"/>
              <w:right w:val="nil"/>
            </w:tcBorders>
            <w:shd w:val="clear" w:color="auto" w:fill="auto"/>
            <w:noWrap/>
            <w:vAlign w:val="bottom"/>
            <w:hideMark/>
          </w:tcPr>
          <w:p w14:paraId="4C074EBD" w14:textId="77777777" w:rsidR="003B1668" w:rsidRPr="003B1668" w:rsidRDefault="003B1668" w:rsidP="003B1668">
            <w:pPr>
              <w:jc w:val="left"/>
            </w:pPr>
          </w:p>
        </w:tc>
        <w:tc>
          <w:tcPr>
            <w:tcW w:w="1500" w:type="dxa"/>
            <w:tcBorders>
              <w:top w:val="nil"/>
              <w:left w:val="nil"/>
              <w:bottom w:val="nil"/>
              <w:right w:val="nil"/>
            </w:tcBorders>
            <w:shd w:val="clear" w:color="auto" w:fill="auto"/>
            <w:noWrap/>
            <w:vAlign w:val="bottom"/>
            <w:hideMark/>
          </w:tcPr>
          <w:p w14:paraId="4F647AEF" w14:textId="77777777" w:rsidR="003B1668" w:rsidRPr="003B1668" w:rsidRDefault="003B1668" w:rsidP="003B1668">
            <w:pPr>
              <w:jc w:val="left"/>
            </w:pPr>
          </w:p>
        </w:tc>
        <w:tc>
          <w:tcPr>
            <w:tcW w:w="1460" w:type="dxa"/>
            <w:tcBorders>
              <w:top w:val="nil"/>
              <w:left w:val="nil"/>
              <w:bottom w:val="nil"/>
              <w:right w:val="nil"/>
            </w:tcBorders>
            <w:shd w:val="clear" w:color="auto" w:fill="auto"/>
            <w:noWrap/>
            <w:vAlign w:val="bottom"/>
            <w:hideMark/>
          </w:tcPr>
          <w:p w14:paraId="5CCCF4DF" w14:textId="77777777" w:rsidR="003B1668" w:rsidRPr="003B1668" w:rsidRDefault="003B1668" w:rsidP="003B1668">
            <w:pPr>
              <w:jc w:val="left"/>
            </w:pPr>
          </w:p>
        </w:tc>
      </w:tr>
    </w:tbl>
    <w:p w14:paraId="33C841E4" w14:textId="77777777" w:rsidR="003B1668" w:rsidRDefault="003B1668">
      <w:pPr>
        <w:rPr>
          <w:b/>
          <w:bCs/>
          <w:lang w:val="vi-VN"/>
        </w:rPr>
      </w:pPr>
    </w:p>
    <w:p w14:paraId="2E664F0E" w14:textId="77777777" w:rsidR="003B1668" w:rsidRDefault="003B1668">
      <w:pPr>
        <w:rPr>
          <w:b/>
          <w:bCs/>
          <w:lang w:val="vi-VN"/>
        </w:rPr>
      </w:pPr>
    </w:p>
    <w:p w14:paraId="0B5A3301" w14:textId="77777777" w:rsidR="003B1668" w:rsidRDefault="003B1668">
      <w:pPr>
        <w:rPr>
          <w:b/>
          <w:bCs/>
          <w:lang w:val="vi-VN"/>
        </w:rPr>
      </w:pPr>
    </w:p>
    <w:p w14:paraId="63F47BE2" w14:textId="77777777" w:rsidR="003B1668" w:rsidRDefault="003B1668">
      <w:pPr>
        <w:rPr>
          <w:b/>
          <w:bCs/>
          <w:lang w:val="vi-VN"/>
        </w:rPr>
      </w:pPr>
    </w:p>
    <w:p w14:paraId="293F3B6A" w14:textId="77777777" w:rsidR="003B1668" w:rsidRDefault="003B1668">
      <w:pPr>
        <w:rPr>
          <w:b/>
          <w:bCs/>
          <w:lang w:val="vi-VN"/>
        </w:rPr>
      </w:pPr>
    </w:p>
    <w:p w14:paraId="4BAFE925" w14:textId="77777777" w:rsidR="003B1668" w:rsidRDefault="003B1668">
      <w:pPr>
        <w:rPr>
          <w:b/>
          <w:bCs/>
          <w:lang w:val="vi-VN"/>
        </w:rPr>
      </w:pPr>
    </w:p>
    <w:p w14:paraId="50ECA68C" w14:textId="77777777" w:rsidR="003B1668" w:rsidRDefault="003B1668">
      <w:pPr>
        <w:rPr>
          <w:b/>
          <w:bCs/>
          <w:lang w:val="vi-VN"/>
        </w:rPr>
      </w:pPr>
    </w:p>
    <w:p w14:paraId="1A061382" w14:textId="77777777" w:rsidR="003B1668" w:rsidRDefault="003B1668">
      <w:pPr>
        <w:rPr>
          <w:b/>
          <w:bCs/>
          <w:lang w:val="vi-VN"/>
        </w:rPr>
      </w:pPr>
    </w:p>
    <w:p w14:paraId="551964D2" w14:textId="77777777" w:rsidR="003B1668" w:rsidRDefault="003B1668">
      <w:pPr>
        <w:rPr>
          <w:b/>
          <w:bCs/>
          <w:lang w:val="vi-VN"/>
        </w:rPr>
      </w:pPr>
    </w:p>
    <w:p w14:paraId="39F89336" w14:textId="77777777" w:rsidR="003B1668" w:rsidRDefault="003B1668">
      <w:pPr>
        <w:rPr>
          <w:b/>
          <w:bCs/>
          <w:lang w:val="vi-VN"/>
        </w:rPr>
      </w:pPr>
    </w:p>
    <w:p w14:paraId="44CA7FD0" w14:textId="77777777" w:rsidR="003B1668" w:rsidRDefault="003B1668">
      <w:pPr>
        <w:rPr>
          <w:b/>
          <w:bCs/>
          <w:lang w:val="vi-VN"/>
        </w:rPr>
      </w:pPr>
    </w:p>
    <w:p w14:paraId="4511DAAE" w14:textId="77777777" w:rsidR="003B1668" w:rsidRDefault="003B1668">
      <w:pPr>
        <w:rPr>
          <w:b/>
          <w:bCs/>
          <w:lang w:val="vi-VN"/>
        </w:rPr>
      </w:pPr>
    </w:p>
    <w:p w14:paraId="4C06E209" w14:textId="77777777" w:rsidR="003B1668" w:rsidRDefault="003B1668">
      <w:pPr>
        <w:rPr>
          <w:b/>
          <w:bCs/>
          <w:lang w:val="vi-VN"/>
        </w:rPr>
      </w:pPr>
    </w:p>
    <w:p w14:paraId="6FB97515" w14:textId="77777777" w:rsidR="003B1668" w:rsidRDefault="003B1668">
      <w:pPr>
        <w:rPr>
          <w:b/>
          <w:bCs/>
          <w:lang w:val="vi-VN"/>
        </w:rPr>
      </w:pPr>
    </w:p>
    <w:p w14:paraId="41E56963" w14:textId="77777777" w:rsidR="003B1668" w:rsidRDefault="003B1668">
      <w:pPr>
        <w:rPr>
          <w:b/>
          <w:bCs/>
          <w:lang w:val="vi-VN"/>
        </w:rPr>
      </w:pPr>
    </w:p>
    <w:p w14:paraId="69149EDB" w14:textId="77777777" w:rsidR="0052202B" w:rsidRDefault="0052202B">
      <w:pPr>
        <w:rPr>
          <w:b/>
          <w:bCs/>
          <w:lang w:val="vi-VN"/>
        </w:rPr>
      </w:pPr>
    </w:p>
    <w:p w14:paraId="5EC2DE07" w14:textId="77777777" w:rsidR="0052202B" w:rsidRDefault="0052202B">
      <w:pPr>
        <w:rPr>
          <w:b/>
          <w:bCs/>
          <w:lang w:val="vi-VN"/>
        </w:rPr>
      </w:pPr>
    </w:p>
    <w:p w14:paraId="65CDC1CC" w14:textId="77777777" w:rsidR="0052202B" w:rsidRDefault="0052202B">
      <w:pPr>
        <w:rPr>
          <w:b/>
          <w:bCs/>
          <w:lang w:val="vi-VN"/>
        </w:rPr>
      </w:pPr>
    </w:p>
    <w:p w14:paraId="4532724A" w14:textId="77777777" w:rsidR="0052202B" w:rsidRDefault="0052202B">
      <w:pPr>
        <w:rPr>
          <w:b/>
          <w:bCs/>
          <w:lang w:val="vi-VN"/>
        </w:rPr>
      </w:pPr>
    </w:p>
    <w:p w14:paraId="1FBF0E36" w14:textId="77777777" w:rsidR="0052202B" w:rsidRDefault="0052202B">
      <w:pPr>
        <w:rPr>
          <w:b/>
          <w:bCs/>
          <w:lang w:val="vi-VN"/>
        </w:rPr>
      </w:pPr>
    </w:p>
    <w:p w14:paraId="764B8E0A" w14:textId="77777777" w:rsidR="0052202B" w:rsidRDefault="0052202B">
      <w:pPr>
        <w:rPr>
          <w:b/>
          <w:bCs/>
          <w:lang w:val="vi-VN"/>
        </w:rPr>
      </w:pPr>
    </w:p>
    <w:p w14:paraId="55443C2E" w14:textId="77777777" w:rsidR="0052202B" w:rsidRDefault="0052202B">
      <w:pPr>
        <w:rPr>
          <w:b/>
          <w:bCs/>
          <w:lang w:val="vi-VN"/>
        </w:rPr>
      </w:pPr>
    </w:p>
    <w:p w14:paraId="09A9CD36" w14:textId="77777777" w:rsidR="003B1668" w:rsidRDefault="003B1668" w:rsidP="00A72FD0">
      <w:pPr>
        <w:jc w:val="both"/>
        <w:rPr>
          <w:b/>
          <w:bCs/>
          <w:lang w:val="vi-VN"/>
        </w:rPr>
      </w:pPr>
    </w:p>
    <w:p w14:paraId="0180AA4B" w14:textId="515B57B1" w:rsidR="003B1668" w:rsidRDefault="003B1668" w:rsidP="0052202B">
      <w:pPr>
        <w:pStyle w:val="Style2"/>
        <w:rPr>
          <w:lang w:val="vi-VN"/>
        </w:rPr>
      </w:pPr>
      <w:bookmarkStart w:id="31" w:name="_Toc144885381"/>
      <w:r>
        <w:rPr>
          <w:lang w:val="vi-VN"/>
        </w:rPr>
        <w:lastRenderedPageBreak/>
        <w:t>APPENDIX 2: ILLUSTRATION OF LOAN WITH LIFE INSURANCE</w:t>
      </w:r>
      <w:bookmarkEnd w:id="31"/>
    </w:p>
    <w:tbl>
      <w:tblPr>
        <w:tblW w:w="10220" w:type="dxa"/>
        <w:tblLook w:val="04A0" w:firstRow="1" w:lastRow="0" w:firstColumn="1" w:lastColumn="0" w:noHBand="0" w:noVBand="1"/>
      </w:tblPr>
      <w:tblGrid>
        <w:gridCol w:w="911"/>
        <w:gridCol w:w="1697"/>
        <w:gridCol w:w="1622"/>
        <w:gridCol w:w="1440"/>
        <w:gridCol w:w="1530"/>
        <w:gridCol w:w="1630"/>
        <w:gridCol w:w="1390"/>
      </w:tblGrid>
      <w:tr w:rsidR="003B1668" w:rsidRPr="003B1668" w14:paraId="236EC1F3" w14:textId="77777777" w:rsidTr="003B1668">
        <w:trPr>
          <w:trHeight w:val="405"/>
        </w:trPr>
        <w:tc>
          <w:tcPr>
            <w:tcW w:w="2608" w:type="dxa"/>
            <w:gridSpan w:val="2"/>
            <w:tcBorders>
              <w:top w:val="nil"/>
              <w:left w:val="nil"/>
              <w:bottom w:val="nil"/>
              <w:right w:val="nil"/>
            </w:tcBorders>
            <w:shd w:val="clear" w:color="auto" w:fill="auto"/>
            <w:vAlign w:val="center"/>
            <w:hideMark/>
          </w:tcPr>
          <w:p w14:paraId="0B253E82" w14:textId="77777777" w:rsidR="003B1668" w:rsidRPr="003B1668" w:rsidRDefault="003B1668" w:rsidP="003B1668">
            <w:pPr>
              <w:jc w:val="left"/>
              <w:rPr>
                <w:b/>
                <w:bCs/>
              </w:rPr>
            </w:pPr>
            <w:r w:rsidRPr="003B1668">
              <w:rPr>
                <w:b/>
                <w:bCs/>
              </w:rPr>
              <w:t>Loan</w:t>
            </w:r>
          </w:p>
        </w:tc>
        <w:tc>
          <w:tcPr>
            <w:tcW w:w="1622" w:type="dxa"/>
            <w:tcBorders>
              <w:top w:val="nil"/>
              <w:left w:val="nil"/>
              <w:bottom w:val="nil"/>
              <w:right w:val="nil"/>
            </w:tcBorders>
            <w:shd w:val="clear" w:color="auto" w:fill="auto"/>
            <w:vAlign w:val="center"/>
            <w:hideMark/>
          </w:tcPr>
          <w:p w14:paraId="2EDBA9EA" w14:textId="77777777" w:rsidR="003B1668" w:rsidRPr="003B1668" w:rsidRDefault="003B1668" w:rsidP="003B1668">
            <w:pPr>
              <w:jc w:val="right"/>
              <w:rPr>
                <w:b/>
                <w:bCs/>
              </w:rPr>
            </w:pPr>
            <w:r w:rsidRPr="003B1668">
              <w:rPr>
                <w:b/>
                <w:bCs/>
              </w:rPr>
              <w:t>150,000,000 ₫</w:t>
            </w:r>
          </w:p>
        </w:tc>
        <w:tc>
          <w:tcPr>
            <w:tcW w:w="5990" w:type="dxa"/>
            <w:gridSpan w:val="4"/>
            <w:tcBorders>
              <w:top w:val="nil"/>
              <w:left w:val="nil"/>
              <w:bottom w:val="nil"/>
              <w:right w:val="nil"/>
            </w:tcBorders>
            <w:shd w:val="clear" w:color="auto" w:fill="auto"/>
            <w:vAlign w:val="center"/>
            <w:hideMark/>
          </w:tcPr>
          <w:p w14:paraId="3C1241B0" w14:textId="77777777" w:rsidR="003B1668" w:rsidRPr="003B1668" w:rsidRDefault="003B1668" w:rsidP="003B1668">
            <w:pPr>
              <w:jc w:val="right"/>
              <w:rPr>
                <w:b/>
                <w:bCs/>
              </w:rPr>
            </w:pPr>
          </w:p>
        </w:tc>
      </w:tr>
      <w:tr w:rsidR="003B1668" w:rsidRPr="003B1668" w14:paraId="57F4B774" w14:textId="77777777" w:rsidTr="003B1668">
        <w:trPr>
          <w:trHeight w:val="285"/>
        </w:trPr>
        <w:tc>
          <w:tcPr>
            <w:tcW w:w="2608" w:type="dxa"/>
            <w:gridSpan w:val="2"/>
            <w:tcBorders>
              <w:top w:val="nil"/>
              <w:left w:val="nil"/>
              <w:bottom w:val="nil"/>
              <w:right w:val="nil"/>
            </w:tcBorders>
            <w:shd w:val="clear" w:color="auto" w:fill="auto"/>
            <w:vAlign w:val="center"/>
            <w:hideMark/>
          </w:tcPr>
          <w:p w14:paraId="6B1345EA" w14:textId="77777777" w:rsidR="003B1668" w:rsidRPr="003B1668" w:rsidRDefault="003B1668" w:rsidP="003B1668">
            <w:pPr>
              <w:jc w:val="left"/>
              <w:rPr>
                <w:b/>
                <w:bCs/>
              </w:rPr>
            </w:pPr>
            <w:r w:rsidRPr="003B1668">
              <w:rPr>
                <w:b/>
                <w:bCs/>
              </w:rPr>
              <w:t>APR</w:t>
            </w:r>
          </w:p>
        </w:tc>
        <w:tc>
          <w:tcPr>
            <w:tcW w:w="1622" w:type="dxa"/>
            <w:tcBorders>
              <w:top w:val="nil"/>
              <w:left w:val="nil"/>
              <w:bottom w:val="nil"/>
              <w:right w:val="nil"/>
            </w:tcBorders>
            <w:shd w:val="clear" w:color="auto" w:fill="auto"/>
            <w:vAlign w:val="center"/>
            <w:hideMark/>
          </w:tcPr>
          <w:p w14:paraId="5D6E1C84" w14:textId="77777777" w:rsidR="003B1668" w:rsidRPr="003B1668" w:rsidRDefault="003B1668" w:rsidP="003B1668">
            <w:pPr>
              <w:jc w:val="right"/>
              <w:rPr>
                <w:b/>
                <w:bCs/>
              </w:rPr>
            </w:pPr>
            <w:r w:rsidRPr="003B1668">
              <w:rPr>
                <w:b/>
                <w:bCs/>
              </w:rPr>
              <w:t>17.00%</w:t>
            </w:r>
          </w:p>
        </w:tc>
        <w:tc>
          <w:tcPr>
            <w:tcW w:w="5990" w:type="dxa"/>
            <w:gridSpan w:val="4"/>
            <w:tcBorders>
              <w:top w:val="nil"/>
              <w:left w:val="nil"/>
              <w:bottom w:val="nil"/>
              <w:right w:val="nil"/>
            </w:tcBorders>
            <w:shd w:val="clear" w:color="auto" w:fill="auto"/>
            <w:vAlign w:val="center"/>
            <w:hideMark/>
          </w:tcPr>
          <w:p w14:paraId="6448CD31" w14:textId="77777777" w:rsidR="003B1668" w:rsidRPr="003B1668" w:rsidRDefault="003B1668" w:rsidP="003B1668">
            <w:pPr>
              <w:jc w:val="right"/>
              <w:rPr>
                <w:b/>
                <w:bCs/>
              </w:rPr>
            </w:pPr>
          </w:p>
        </w:tc>
      </w:tr>
      <w:tr w:rsidR="003B1668" w:rsidRPr="003B1668" w14:paraId="53AB76B0" w14:textId="77777777" w:rsidTr="003B1668">
        <w:trPr>
          <w:trHeight w:val="285"/>
        </w:trPr>
        <w:tc>
          <w:tcPr>
            <w:tcW w:w="2608" w:type="dxa"/>
            <w:gridSpan w:val="2"/>
            <w:tcBorders>
              <w:top w:val="nil"/>
              <w:left w:val="nil"/>
              <w:bottom w:val="nil"/>
              <w:right w:val="nil"/>
            </w:tcBorders>
            <w:shd w:val="clear" w:color="auto" w:fill="auto"/>
            <w:vAlign w:val="center"/>
            <w:hideMark/>
          </w:tcPr>
          <w:p w14:paraId="622EB122" w14:textId="77777777" w:rsidR="003B1668" w:rsidRPr="003B1668" w:rsidRDefault="003B1668" w:rsidP="003B1668">
            <w:pPr>
              <w:jc w:val="left"/>
              <w:rPr>
                <w:b/>
                <w:bCs/>
              </w:rPr>
            </w:pPr>
            <w:r w:rsidRPr="003B1668">
              <w:rPr>
                <w:b/>
                <w:bCs/>
              </w:rPr>
              <w:t>Maturity</w:t>
            </w:r>
          </w:p>
        </w:tc>
        <w:tc>
          <w:tcPr>
            <w:tcW w:w="1622" w:type="dxa"/>
            <w:tcBorders>
              <w:top w:val="nil"/>
              <w:left w:val="nil"/>
              <w:bottom w:val="nil"/>
              <w:right w:val="nil"/>
            </w:tcBorders>
            <w:shd w:val="clear" w:color="auto" w:fill="auto"/>
            <w:vAlign w:val="center"/>
            <w:hideMark/>
          </w:tcPr>
          <w:p w14:paraId="344E56F2" w14:textId="77777777" w:rsidR="003B1668" w:rsidRPr="003B1668" w:rsidRDefault="003B1668" w:rsidP="003B1668">
            <w:pPr>
              <w:jc w:val="right"/>
              <w:rPr>
                <w:b/>
                <w:bCs/>
              </w:rPr>
            </w:pPr>
            <w:r w:rsidRPr="003B1668">
              <w:rPr>
                <w:b/>
                <w:bCs/>
              </w:rPr>
              <w:t>48</w:t>
            </w:r>
          </w:p>
        </w:tc>
        <w:tc>
          <w:tcPr>
            <w:tcW w:w="5990" w:type="dxa"/>
            <w:gridSpan w:val="4"/>
            <w:vMerge w:val="restart"/>
            <w:tcBorders>
              <w:top w:val="nil"/>
              <w:left w:val="nil"/>
              <w:bottom w:val="nil"/>
              <w:right w:val="nil"/>
            </w:tcBorders>
            <w:shd w:val="clear" w:color="auto" w:fill="auto"/>
            <w:vAlign w:val="center"/>
            <w:hideMark/>
          </w:tcPr>
          <w:p w14:paraId="3C6A437A" w14:textId="77777777" w:rsidR="003B1668" w:rsidRPr="003B1668" w:rsidRDefault="003B1668" w:rsidP="003B1668">
            <w:pPr>
              <w:jc w:val="right"/>
              <w:rPr>
                <w:b/>
                <w:bCs/>
              </w:rPr>
            </w:pPr>
          </w:p>
        </w:tc>
      </w:tr>
      <w:tr w:rsidR="003B1668" w:rsidRPr="003B1668" w14:paraId="23F5F4FF" w14:textId="77777777" w:rsidTr="003B1668">
        <w:trPr>
          <w:trHeight w:val="300"/>
        </w:trPr>
        <w:tc>
          <w:tcPr>
            <w:tcW w:w="2608" w:type="dxa"/>
            <w:gridSpan w:val="2"/>
            <w:tcBorders>
              <w:top w:val="nil"/>
              <w:left w:val="nil"/>
              <w:bottom w:val="nil"/>
              <w:right w:val="nil"/>
            </w:tcBorders>
            <w:shd w:val="clear" w:color="auto" w:fill="auto"/>
            <w:vAlign w:val="center"/>
            <w:hideMark/>
          </w:tcPr>
          <w:p w14:paraId="73F50FD5" w14:textId="77777777" w:rsidR="003B1668" w:rsidRPr="003B1668" w:rsidRDefault="003B1668" w:rsidP="003B1668">
            <w:pPr>
              <w:jc w:val="left"/>
              <w:rPr>
                <w:b/>
                <w:bCs/>
              </w:rPr>
            </w:pPr>
            <w:r w:rsidRPr="003B1668">
              <w:rPr>
                <w:b/>
                <w:bCs/>
              </w:rPr>
              <w:t>Frequency of payments</w:t>
            </w:r>
          </w:p>
        </w:tc>
        <w:tc>
          <w:tcPr>
            <w:tcW w:w="1622" w:type="dxa"/>
            <w:tcBorders>
              <w:top w:val="nil"/>
              <w:left w:val="nil"/>
              <w:bottom w:val="nil"/>
              <w:right w:val="nil"/>
            </w:tcBorders>
            <w:shd w:val="clear" w:color="auto" w:fill="auto"/>
            <w:vAlign w:val="center"/>
            <w:hideMark/>
          </w:tcPr>
          <w:p w14:paraId="1B6D4CAD" w14:textId="77777777" w:rsidR="003B1668" w:rsidRPr="003B1668" w:rsidRDefault="003B1668" w:rsidP="003B1668">
            <w:pPr>
              <w:jc w:val="right"/>
              <w:rPr>
                <w:b/>
                <w:bCs/>
              </w:rPr>
            </w:pPr>
            <w:r w:rsidRPr="003B1668">
              <w:rPr>
                <w:b/>
                <w:bCs/>
              </w:rPr>
              <w:t>Monthly</w:t>
            </w:r>
          </w:p>
        </w:tc>
        <w:tc>
          <w:tcPr>
            <w:tcW w:w="5990" w:type="dxa"/>
            <w:gridSpan w:val="4"/>
            <w:vMerge/>
            <w:tcBorders>
              <w:top w:val="nil"/>
              <w:left w:val="nil"/>
              <w:bottom w:val="nil"/>
              <w:right w:val="nil"/>
            </w:tcBorders>
            <w:vAlign w:val="center"/>
            <w:hideMark/>
          </w:tcPr>
          <w:p w14:paraId="4B234AB6" w14:textId="77777777" w:rsidR="003B1668" w:rsidRPr="003B1668" w:rsidRDefault="003B1668" w:rsidP="003B1668">
            <w:pPr>
              <w:jc w:val="left"/>
              <w:rPr>
                <w:b/>
                <w:bCs/>
              </w:rPr>
            </w:pPr>
          </w:p>
        </w:tc>
      </w:tr>
      <w:tr w:rsidR="003B1668" w:rsidRPr="003B1668" w14:paraId="2D63EFE2" w14:textId="77777777" w:rsidTr="003B1668">
        <w:trPr>
          <w:trHeight w:val="285"/>
        </w:trPr>
        <w:tc>
          <w:tcPr>
            <w:tcW w:w="2608" w:type="dxa"/>
            <w:gridSpan w:val="2"/>
            <w:tcBorders>
              <w:top w:val="nil"/>
              <w:left w:val="nil"/>
              <w:bottom w:val="nil"/>
              <w:right w:val="nil"/>
            </w:tcBorders>
            <w:shd w:val="clear" w:color="auto" w:fill="auto"/>
            <w:vAlign w:val="center"/>
            <w:hideMark/>
          </w:tcPr>
          <w:p w14:paraId="2DC49C0D" w14:textId="77777777" w:rsidR="003B1668" w:rsidRPr="003B1668" w:rsidRDefault="003B1668" w:rsidP="003B1668">
            <w:pPr>
              <w:jc w:val="left"/>
              <w:rPr>
                <w:b/>
                <w:bCs/>
              </w:rPr>
            </w:pPr>
            <w:r w:rsidRPr="003B1668">
              <w:rPr>
                <w:b/>
                <w:bCs/>
              </w:rPr>
              <w:t>Periodic rate</w:t>
            </w:r>
          </w:p>
        </w:tc>
        <w:tc>
          <w:tcPr>
            <w:tcW w:w="1622" w:type="dxa"/>
            <w:tcBorders>
              <w:top w:val="nil"/>
              <w:left w:val="nil"/>
              <w:bottom w:val="nil"/>
              <w:right w:val="nil"/>
            </w:tcBorders>
            <w:shd w:val="clear" w:color="auto" w:fill="auto"/>
            <w:vAlign w:val="center"/>
            <w:hideMark/>
          </w:tcPr>
          <w:p w14:paraId="6AA36826" w14:textId="77777777" w:rsidR="003B1668" w:rsidRPr="003B1668" w:rsidRDefault="003B1668" w:rsidP="003B1668">
            <w:pPr>
              <w:jc w:val="right"/>
              <w:rPr>
                <w:b/>
                <w:bCs/>
              </w:rPr>
            </w:pPr>
            <w:r w:rsidRPr="003B1668">
              <w:rPr>
                <w:b/>
                <w:bCs/>
              </w:rPr>
              <w:t>1.42%</w:t>
            </w:r>
          </w:p>
        </w:tc>
        <w:tc>
          <w:tcPr>
            <w:tcW w:w="5990" w:type="dxa"/>
            <w:gridSpan w:val="4"/>
            <w:tcBorders>
              <w:top w:val="nil"/>
              <w:left w:val="nil"/>
              <w:bottom w:val="nil"/>
              <w:right w:val="nil"/>
            </w:tcBorders>
            <w:shd w:val="clear" w:color="auto" w:fill="auto"/>
            <w:vAlign w:val="center"/>
            <w:hideMark/>
          </w:tcPr>
          <w:p w14:paraId="19DF7A4F" w14:textId="77777777" w:rsidR="003B1668" w:rsidRPr="003B1668" w:rsidRDefault="003B1668" w:rsidP="003B1668">
            <w:pPr>
              <w:jc w:val="right"/>
              <w:rPr>
                <w:b/>
                <w:bCs/>
              </w:rPr>
            </w:pPr>
          </w:p>
        </w:tc>
      </w:tr>
      <w:tr w:rsidR="003B1668" w:rsidRPr="003B1668" w14:paraId="4CB0A6BE" w14:textId="77777777" w:rsidTr="003B1668">
        <w:trPr>
          <w:trHeight w:val="285"/>
        </w:trPr>
        <w:tc>
          <w:tcPr>
            <w:tcW w:w="911" w:type="dxa"/>
            <w:tcBorders>
              <w:top w:val="nil"/>
              <w:left w:val="nil"/>
              <w:bottom w:val="nil"/>
              <w:right w:val="nil"/>
            </w:tcBorders>
            <w:shd w:val="clear" w:color="auto" w:fill="auto"/>
            <w:vAlign w:val="bottom"/>
            <w:hideMark/>
          </w:tcPr>
          <w:p w14:paraId="6DF67A01" w14:textId="77777777" w:rsidR="003B1668" w:rsidRPr="003B1668" w:rsidRDefault="003B1668" w:rsidP="003B1668">
            <w:pPr>
              <w:jc w:val="left"/>
            </w:pPr>
          </w:p>
        </w:tc>
        <w:tc>
          <w:tcPr>
            <w:tcW w:w="1697" w:type="dxa"/>
            <w:tcBorders>
              <w:top w:val="nil"/>
              <w:left w:val="nil"/>
              <w:bottom w:val="nil"/>
              <w:right w:val="nil"/>
            </w:tcBorders>
            <w:shd w:val="clear" w:color="auto" w:fill="auto"/>
            <w:vAlign w:val="bottom"/>
            <w:hideMark/>
          </w:tcPr>
          <w:p w14:paraId="23B36E74" w14:textId="77777777" w:rsidR="003B1668" w:rsidRPr="003B1668" w:rsidRDefault="003B1668" w:rsidP="003B1668">
            <w:pPr>
              <w:jc w:val="left"/>
            </w:pPr>
          </w:p>
        </w:tc>
        <w:tc>
          <w:tcPr>
            <w:tcW w:w="1622" w:type="dxa"/>
            <w:tcBorders>
              <w:top w:val="nil"/>
              <w:left w:val="nil"/>
              <w:bottom w:val="nil"/>
              <w:right w:val="nil"/>
            </w:tcBorders>
            <w:shd w:val="clear" w:color="auto" w:fill="auto"/>
            <w:vAlign w:val="bottom"/>
            <w:hideMark/>
          </w:tcPr>
          <w:p w14:paraId="35A115CF" w14:textId="77777777" w:rsidR="003B1668" w:rsidRPr="003B1668" w:rsidRDefault="003B1668" w:rsidP="003B1668">
            <w:pPr>
              <w:jc w:val="left"/>
            </w:pPr>
          </w:p>
        </w:tc>
        <w:tc>
          <w:tcPr>
            <w:tcW w:w="1440" w:type="dxa"/>
            <w:tcBorders>
              <w:top w:val="nil"/>
              <w:left w:val="nil"/>
              <w:bottom w:val="nil"/>
              <w:right w:val="nil"/>
            </w:tcBorders>
            <w:shd w:val="clear" w:color="auto" w:fill="auto"/>
            <w:vAlign w:val="bottom"/>
            <w:hideMark/>
          </w:tcPr>
          <w:p w14:paraId="7FCE6C7A" w14:textId="77777777" w:rsidR="003B1668" w:rsidRPr="003B1668" w:rsidRDefault="003B1668" w:rsidP="003B1668">
            <w:pPr>
              <w:jc w:val="left"/>
            </w:pPr>
          </w:p>
        </w:tc>
        <w:tc>
          <w:tcPr>
            <w:tcW w:w="1530" w:type="dxa"/>
            <w:tcBorders>
              <w:top w:val="nil"/>
              <w:left w:val="nil"/>
              <w:bottom w:val="nil"/>
              <w:right w:val="nil"/>
            </w:tcBorders>
            <w:shd w:val="clear" w:color="auto" w:fill="auto"/>
            <w:vAlign w:val="bottom"/>
            <w:hideMark/>
          </w:tcPr>
          <w:p w14:paraId="2D24930F" w14:textId="77777777" w:rsidR="003B1668" w:rsidRPr="003B1668" w:rsidRDefault="003B1668" w:rsidP="003B1668">
            <w:pPr>
              <w:jc w:val="left"/>
            </w:pPr>
          </w:p>
        </w:tc>
        <w:tc>
          <w:tcPr>
            <w:tcW w:w="3020" w:type="dxa"/>
            <w:gridSpan w:val="2"/>
            <w:tcBorders>
              <w:top w:val="nil"/>
              <w:left w:val="nil"/>
              <w:bottom w:val="nil"/>
              <w:right w:val="nil"/>
            </w:tcBorders>
            <w:shd w:val="clear" w:color="auto" w:fill="auto"/>
            <w:vAlign w:val="bottom"/>
            <w:hideMark/>
          </w:tcPr>
          <w:p w14:paraId="6F2A8156" w14:textId="77777777" w:rsidR="003B1668" w:rsidRPr="003B1668" w:rsidRDefault="003B1668" w:rsidP="003B1668">
            <w:pPr>
              <w:jc w:val="left"/>
            </w:pPr>
          </w:p>
        </w:tc>
      </w:tr>
      <w:tr w:rsidR="003B1668" w:rsidRPr="003B1668" w14:paraId="4B04815B" w14:textId="77777777" w:rsidTr="003B1668">
        <w:trPr>
          <w:trHeight w:val="285"/>
        </w:trPr>
        <w:tc>
          <w:tcPr>
            <w:tcW w:w="911" w:type="dxa"/>
            <w:tcBorders>
              <w:top w:val="nil"/>
              <w:left w:val="nil"/>
              <w:bottom w:val="nil"/>
              <w:right w:val="nil"/>
            </w:tcBorders>
            <w:shd w:val="clear" w:color="auto" w:fill="auto"/>
            <w:vAlign w:val="bottom"/>
            <w:hideMark/>
          </w:tcPr>
          <w:p w14:paraId="2FF9B372" w14:textId="77777777" w:rsidR="003B1668" w:rsidRPr="003B1668" w:rsidRDefault="003B1668" w:rsidP="003B1668"/>
        </w:tc>
        <w:tc>
          <w:tcPr>
            <w:tcW w:w="1697" w:type="dxa"/>
            <w:tcBorders>
              <w:top w:val="nil"/>
              <w:left w:val="nil"/>
              <w:bottom w:val="nil"/>
              <w:right w:val="nil"/>
            </w:tcBorders>
            <w:shd w:val="clear" w:color="auto" w:fill="auto"/>
            <w:vAlign w:val="bottom"/>
            <w:hideMark/>
          </w:tcPr>
          <w:p w14:paraId="1965EFE3" w14:textId="77777777" w:rsidR="003B1668" w:rsidRPr="003B1668" w:rsidRDefault="003B1668" w:rsidP="003B1668">
            <w:pPr>
              <w:jc w:val="left"/>
            </w:pPr>
          </w:p>
        </w:tc>
        <w:tc>
          <w:tcPr>
            <w:tcW w:w="1622" w:type="dxa"/>
            <w:tcBorders>
              <w:top w:val="nil"/>
              <w:left w:val="nil"/>
              <w:bottom w:val="nil"/>
              <w:right w:val="nil"/>
            </w:tcBorders>
            <w:shd w:val="clear" w:color="auto" w:fill="auto"/>
            <w:vAlign w:val="bottom"/>
            <w:hideMark/>
          </w:tcPr>
          <w:p w14:paraId="76B09846" w14:textId="77777777" w:rsidR="003B1668" w:rsidRPr="003B1668" w:rsidRDefault="003B1668" w:rsidP="003B1668">
            <w:pPr>
              <w:jc w:val="left"/>
            </w:pPr>
          </w:p>
        </w:tc>
        <w:tc>
          <w:tcPr>
            <w:tcW w:w="1440" w:type="dxa"/>
            <w:tcBorders>
              <w:top w:val="nil"/>
              <w:left w:val="nil"/>
              <w:bottom w:val="nil"/>
              <w:right w:val="nil"/>
            </w:tcBorders>
            <w:shd w:val="clear" w:color="auto" w:fill="auto"/>
            <w:vAlign w:val="bottom"/>
            <w:hideMark/>
          </w:tcPr>
          <w:p w14:paraId="6FCEBA33" w14:textId="77777777" w:rsidR="003B1668" w:rsidRPr="003B1668" w:rsidRDefault="003B1668" w:rsidP="003B1668">
            <w:pPr>
              <w:jc w:val="left"/>
            </w:pPr>
          </w:p>
        </w:tc>
        <w:tc>
          <w:tcPr>
            <w:tcW w:w="1530" w:type="dxa"/>
            <w:tcBorders>
              <w:top w:val="nil"/>
              <w:left w:val="nil"/>
              <w:bottom w:val="nil"/>
              <w:right w:val="nil"/>
            </w:tcBorders>
            <w:shd w:val="clear" w:color="auto" w:fill="auto"/>
            <w:vAlign w:val="bottom"/>
            <w:hideMark/>
          </w:tcPr>
          <w:p w14:paraId="68CA31A2" w14:textId="77777777" w:rsidR="003B1668" w:rsidRPr="003B1668" w:rsidRDefault="003B1668" w:rsidP="003B1668">
            <w:pPr>
              <w:jc w:val="left"/>
            </w:pPr>
          </w:p>
        </w:tc>
        <w:tc>
          <w:tcPr>
            <w:tcW w:w="1630" w:type="dxa"/>
            <w:tcBorders>
              <w:top w:val="nil"/>
              <w:left w:val="nil"/>
              <w:bottom w:val="nil"/>
              <w:right w:val="nil"/>
            </w:tcBorders>
            <w:shd w:val="clear" w:color="auto" w:fill="auto"/>
            <w:vAlign w:val="bottom"/>
            <w:hideMark/>
          </w:tcPr>
          <w:p w14:paraId="2FDEFE7A" w14:textId="77777777" w:rsidR="003B1668" w:rsidRPr="003B1668" w:rsidRDefault="003B1668" w:rsidP="003B1668">
            <w:pPr>
              <w:jc w:val="left"/>
            </w:pPr>
          </w:p>
        </w:tc>
        <w:tc>
          <w:tcPr>
            <w:tcW w:w="1390" w:type="dxa"/>
            <w:tcBorders>
              <w:top w:val="nil"/>
              <w:left w:val="nil"/>
              <w:bottom w:val="nil"/>
              <w:right w:val="nil"/>
            </w:tcBorders>
            <w:shd w:val="clear" w:color="auto" w:fill="auto"/>
            <w:vAlign w:val="bottom"/>
            <w:hideMark/>
          </w:tcPr>
          <w:p w14:paraId="18D55402" w14:textId="77777777" w:rsidR="003B1668" w:rsidRPr="003B1668" w:rsidRDefault="003B1668" w:rsidP="003B1668">
            <w:pPr>
              <w:jc w:val="left"/>
            </w:pPr>
          </w:p>
        </w:tc>
      </w:tr>
      <w:tr w:rsidR="003B1668" w:rsidRPr="003B1668" w14:paraId="0FBA8CAF" w14:textId="77777777" w:rsidTr="003B1668">
        <w:trPr>
          <w:trHeight w:val="660"/>
        </w:trPr>
        <w:tc>
          <w:tcPr>
            <w:tcW w:w="911" w:type="dxa"/>
            <w:tcBorders>
              <w:top w:val="single" w:sz="4" w:space="0" w:color="000000"/>
              <w:left w:val="single" w:sz="4" w:space="0" w:color="000000"/>
              <w:bottom w:val="single" w:sz="4" w:space="0" w:color="000000"/>
              <w:right w:val="single" w:sz="4" w:space="0" w:color="000000"/>
            </w:tcBorders>
            <w:shd w:val="clear" w:color="195CAA" w:fill="195CAA"/>
            <w:vAlign w:val="center"/>
            <w:hideMark/>
          </w:tcPr>
          <w:p w14:paraId="06E3557B" w14:textId="77777777" w:rsidR="003B1668" w:rsidRPr="003B1668" w:rsidRDefault="003B1668" w:rsidP="003B1668">
            <w:pPr>
              <w:rPr>
                <w:b/>
                <w:bCs/>
              </w:rPr>
            </w:pPr>
            <w:r w:rsidRPr="003B1668">
              <w:rPr>
                <w:b/>
                <w:bCs/>
              </w:rPr>
              <w:t>Month from now</w:t>
            </w:r>
          </w:p>
        </w:tc>
        <w:tc>
          <w:tcPr>
            <w:tcW w:w="1697" w:type="dxa"/>
            <w:tcBorders>
              <w:top w:val="single" w:sz="4" w:space="0" w:color="000000"/>
              <w:left w:val="nil"/>
              <w:bottom w:val="single" w:sz="4" w:space="0" w:color="000000"/>
              <w:right w:val="single" w:sz="4" w:space="0" w:color="000000"/>
            </w:tcBorders>
            <w:shd w:val="clear" w:color="195CAA" w:fill="195CAA"/>
            <w:vAlign w:val="center"/>
            <w:hideMark/>
          </w:tcPr>
          <w:p w14:paraId="5A5305DB" w14:textId="77777777" w:rsidR="003B1668" w:rsidRPr="003B1668" w:rsidRDefault="003B1668" w:rsidP="003B1668">
            <w:pPr>
              <w:rPr>
                <w:b/>
                <w:bCs/>
              </w:rPr>
            </w:pPr>
            <w:r w:rsidRPr="003B1668">
              <w:rPr>
                <w:b/>
                <w:bCs/>
              </w:rPr>
              <w:t>Starting Balance</w:t>
            </w:r>
          </w:p>
        </w:tc>
        <w:tc>
          <w:tcPr>
            <w:tcW w:w="1622" w:type="dxa"/>
            <w:tcBorders>
              <w:top w:val="single" w:sz="4" w:space="0" w:color="000000"/>
              <w:left w:val="nil"/>
              <w:bottom w:val="single" w:sz="4" w:space="0" w:color="000000"/>
              <w:right w:val="single" w:sz="4" w:space="0" w:color="000000"/>
            </w:tcBorders>
            <w:shd w:val="clear" w:color="195CAA" w:fill="195CAA"/>
            <w:vAlign w:val="center"/>
            <w:hideMark/>
          </w:tcPr>
          <w:p w14:paraId="3E1488E9" w14:textId="77777777" w:rsidR="003B1668" w:rsidRPr="003B1668" w:rsidRDefault="003B1668" w:rsidP="003B1668">
            <w:pPr>
              <w:rPr>
                <w:b/>
                <w:bCs/>
              </w:rPr>
            </w:pPr>
            <w:r w:rsidRPr="003B1668">
              <w:rPr>
                <w:b/>
                <w:bCs/>
              </w:rPr>
              <w:t>Monthly Payment</w:t>
            </w:r>
          </w:p>
        </w:tc>
        <w:tc>
          <w:tcPr>
            <w:tcW w:w="1440" w:type="dxa"/>
            <w:tcBorders>
              <w:top w:val="single" w:sz="4" w:space="0" w:color="000000"/>
              <w:left w:val="nil"/>
              <w:bottom w:val="single" w:sz="4" w:space="0" w:color="000000"/>
              <w:right w:val="single" w:sz="4" w:space="0" w:color="000000"/>
            </w:tcBorders>
            <w:shd w:val="clear" w:color="195CAA" w:fill="195CAA"/>
            <w:vAlign w:val="center"/>
            <w:hideMark/>
          </w:tcPr>
          <w:p w14:paraId="34D53121" w14:textId="77777777" w:rsidR="003B1668" w:rsidRPr="003B1668" w:rsidRDefault="003B1668" w:rsidP="003B1668">
            <w:pPr>
              <w:rPr>
                <w:b/>
                <w:bCs/>
              </w:rPr>
            </w:pPr>
            <w:r w:rsidRPr="003B1668">
              <w:rPr>
                <w:b/>
                <w:bCs/>
              </w:rPr>
              <w:t xml:space="preserve">Interest for </w:t>
            </w:r>
            <w:r w:rsidRPr="003B1668">
              <w:rPr>
                <w:b/>
                <w:bCs/>
              </w:rPr>
              <w:br/>
              <w:t>the Month</w:t>
            </w:r>
          </w:p>
        </w:tc>
        <w:tc>
          <w:tcPr>
            <w:tcW w:w="1530" w:type="dxa"/>
            <w:tcBorders>
              <w:top w:val="single" w:sz="4" w:space="0" w:color="000000"/>
              <w:left w:val="nil"/>
              <w:bottom w:val="single" w:sz="4" w:space="0" w:color="000000"/>
              <w:right w:val="single" w:sz="4" w:space="0" w:color="000000"/>
            </w:tcBorders>
            <w:shd w:val="clear" w:color="195CAA" w:fill="195CAA"/>
            <w:vAlign w:val="center"/>
            <w:hideMark/>
          </w:tcPr>
          <w:p w14:paraId="71CA9AB3" w14:textId="77777777" w:rsidR="003B1668" w:rsidRPr="003B1668" w:rsidRDefault="003B1668" w:rsidP="003B1668">
            <w:pPr>
              <w:rPr>
                <w:b/>
                <w:bCs/>
              </w:rPr>
            </w:pPr>
            <w:r w:rsidRPr="003B1668">
              <w:rPr>
                <w:b/>
                <w:bCs/>
              </w:rPr>
              <w:t>Principal repayment</w:t>
            </w:r>
          </w:p>
        </w:tc>
        <w:tc>
          <w:tcPr>
            <w:tcW w:w="1630" w:type="dxa"/>
            <w:tcBorders>
              <w:top w:val="single" w:sz="4" w:space="0" w:color="000000"/>
              <w:left w:val="nil"/>
              <w:bottom w:val="single" w:sz="4" w:space="0" w:color="000000"/>
              <w:right w:val="single" w:sz="4" w:space="0" w:color="000000"/>
            </w:tcBorders>
            <w:shd w:val="clear" w:color="195CAA" w:fill="195CAA"/>
            <w:vAlign w:val="center"/>
            <w:hideMark/>
          </w:tcPr>
          <w:p w14:paraId="049DAB75" w14:textId="77777777" w:rsidR="003B1668" w:rsidRPr="003B1668" w:rsidRDefault="003B1668" w:rsidP="003B1668">
            <w:pPr>
              <w:rPr>
                <w:b/>
                <w:bCs/>
              </w:rPr>
            </w:pPr>
            <w:r w:rsidRPr="003B1668">
              <w:rPr>
                <w:b/>
                <w:bCs/>
              </w:rPr>
              <w:t>Remaining Principal</w:t>
            </w:r>
          </w:p>
        </w:tc>
        <w:tc>
          <w:tcPr>
            <w:tcW w:w="1390" w:type="dxa"/>
            <w:tcBorders>
              <w:top w:val="nil"/>
              <w:left w:val="nil"/>
              <w:bottom w:val="nil"/>
              <w:right w:val="nil"/>
            </w:tcBorders>
            <w:shd w:val="clear" w:color="auto" w:fill="auto"/>
            <w:vAlign w:val="center"/>
            <w:hideMark/>
          </w:tcPr>
          <w:p w14:paraId="2FC766AB" w14:textId="77777777" w:rsidR="003B1668" w:rsidRPr="003B1668" w:rsidRDefault="003B1668" w:rsidP="003B1668">
            <w:pPr>
              <w:rPr>
                <w:b/>
                <w:bCs/>
              </w:rPr>
            </w:pPr>
          </w:p>
        </w:tc>
      </w:tr>
      <w:tr w:rsidR="003B1668" w:rsidRPr="003B1668" w14:paraId="3556A9D5"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2B3D1E5" w14:textId="77777777" w:rsidR="003B1668" w:rsidRPr="003B1668" w:rsidRDefault="003B1668" w:rsidP="003B1668">
            <w:r w:rsidRPr="003B1668">
              <w:t>1</w:t>
            </w:r>
          </w:p>
        </w:tc>
        <w:tc>
          <w:tcPr>
            <w:tcW w:w="1697" w:type="dxa"/>
            <w:tcBorders>
              <w:top w:val="nil"/>
              <w:left w:val="nil"/>
              <w:bottom w:val="single" w:sz="4" w:space="0" w:color="000000"/>
              <w:right w:val="single" w:sz="4" w:space="0" w:color="000000"/>
            </w:tcBorders>
            <w:shd w:val="clear" w:color="auto" w:fill="auto"/>
            <w:vAlign w:val="center"/>
            <w:hideMark/>
          </w:tcPr>
          <w:p w14:paraId="4787FA22" w14:textId="77777777" w:rsidR="003B1668" w:rsidRPr="003B1668" w:rsidRDefault="003B1668" w:rsidP="003B1668">
            <w:pPr>
              <w:jc w:val="right"/>
            </w:pPr>
            <w:r w:rsidRPr="003B1668">
              <w:t>150,000,000 ₫</w:t>
            </w:r>
          </w:p>
        </w:tc>
        <w:tc>
          <w:tcPr>
            <w:tcW w:w="1622" w:type="dxa"/>
            <w:tcBorders>
              <w:top w:val="nil"/>
              <w:left w:val="nil"/>
              <w:bottom w:val="single" w:sz="4" w:space="0" w:color="000000"/>
              <w:right w:val="single" w:sz="4" w:space="0" w:color="000000"/>
            </w:tcBorders>
            <w:shd w:val="clear" w:color="auto" w:fill="auto"/>
            <w:vAlign w:val="center"/>
            <w:hideMark/>
          </w:tcPr>
          <w:p w14:paraId="4693D02E"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2FA65FC9" w14:textId="77777777" w:rsidR="003B1668" w:rsidRPr="003B1668" w:rsidRDefault="003B1668" w:rsidP="003B1668">
            <w:pPr>
              <w:jc w:val="right"/>
            </w:pPr>
            <w:r w:rsidRPr="003B1668">
              <w:t>2,125,000 ₫</w:t>
            </w:r>
          </w:p>
        </w:tc>
        <w:tc>
          <w:tcPr>
            <w:tcW w:w="1530" w:type="dxa"/>
            <w:tcBorders>
              <w:top w:val="nil"/>
              <w:left w:val="nil"/>
              <w:bottom w:val="single" w:sz="4" w:space="0" w:color="000000"/>
              <w:right w:val="single" w:sz="4" w:space="0" w:color="000000"/>
            </w:tcBorders>
            <w:shd w:val="clear" w:color="auto" w:fill="auto"/>
            <w:vAlign w:val="center"/>
            <w:hideMark/>
          </w:tcPr>
          <w:p w14:paraId="1CB56B27" w14:textId="77777777" w:rsidR="003B1668" w:rsidRPr="003B1668" w:rsidRDefault="003B1668" w:rsidP="003B1668">
            <w:pPr>
              <w:jc w:val="right"/>
            </w:pPr>
            <w:r w:rsidRPr="003B1668">
              <w:t>2,203,256 ₫</w:t>
            </w:r>
          </w:p>
        </w:tc>
        <w:tc>
          <w:tcPr>
            <w:tcW w:w="1630" w:type="dxa"/>
            <w:tcBorders>
              <w:top w:val="nil"/>
              <w:left w:val="nil"/>
              <w:bottom w:val="single" w:sz="4" w:space="0" w:color="000000"/>
              <w:right w:val="single" w:sz="4" w:space="0" w:color="000000"/>
            </w:tcBorders>
            <w:shd w:val="clear" w:color="auto" w:fill="auto"/>
            <w:vAlign w:val="center"/>
            <w:hideMark/>
          </w:tcPr>
          <w:p w14:paraId="76DC756E" w14:textId="77777777" w:rsidR="003B1668" w:rsidRPr="003B1668" w:rsidRDefault="003B1668" w:rsidP="003B1668">
            <w:pPr>
              <w:jc w:val="right"/>
            </w:pPr>
            <w:r w:rsidRPr="003B1668">
              <w:t>147,796,744 ₫</w:t>
            </w:r>
          </w:p>
        </w:tc>
        <w:tc>
          <w:tcPr>
            <w:tcW w:w="1390" w:type="dxa"/>
            <w:tcBorders>
              <w:top w:val="nil"/>
              <w:left w:val="nil"/>
              <w:bottom w:val="nil"/>
              <w:right w:val="nil"/>
            </w:tcBorders>
            <w:shd w:val="clear" w:color="auto" w:fill="auto"/>
            <w:vAlign w:val="center"/>
            <w:hideMark/>
          </w:tcPr>
          <w:p w14:paraId="0291FAFF" w14:textId="77777777" w:rsidR="003B1668" w:rsidRPr="003B1668" w:rsidRDefault="003B1668" w:rsidP="003B1668">
            <w:pPr>
              <w:jc w:val="right"/>
            </w:pPr>
          </w:p>
        </w:tc>
      </w:tr>
      <w:tr w:rsidR="003B1668" w:rsidRPr="003B1668" w14:paraId="72BBF368"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58BE15C3" w14:textId="77777777" w:rsidR="003B1668" w:rsidRPr="003B1668" w:rsidRDefault="003B1668" w:rsidP="003B1668">
            <w:r w:rsidRPr="003B1668">
              <w:t>2</w:t>
            </w:r>
          </w:p>
        </w:tc>
        <w:tc>
          <w:tcPr>
            <w:tcW w:w="1697" w:type="dxa"/>
            <w:tcBorders>
              <w:top w:val="nil"/>
              <w:left w:val="nil"/>
              <w:bottom w:val="single" w:sz="4" w:space="0" w:color="000000"/>
              <w:right w:val="single" w:sz="4" w:space="0" w:color="000000"/>
            </w:tcBorders>
            <w:shd w:val="clear" w:color="auto" w:fill="auto"/>
            <w:vAlign w:val="center"/>
            <w:hideMark/>
          </w:tcPr>
          <w:p w14:paraId="0F55D254" w14:textId="77777777" w:rsidR="003B1668" w:rsidRPr="003B1668" w:rsidRDefault="003B1668" w:rsidP="003B1668">
            <w:pPr>
              <w:jc w:val="right"/>
            </w:pPr>
            <w:r w:rsidRPr="003B1668">
              <w:t>147,796,744 ₫</w:t>
            </w:r>
          </w:p>
        </w:tc>
        <w:tc>
          <w:tcPr>
            <w:tcW w:w="1622" w:type="dxa"/>
            <w:tcBorders>
              <w:top w:val="nil"/>
              <w:left w:val="nil"/>
              <w:bottom w:val="single" w:sz="4" w:space="0" w:color="000000"/>
              <w:right w:val="single" w:sz="4" w:space="0" w:color="000000"/>
            </w:tcBorders>
            <w:shd w:val="clear" w:color="auto" w:fill="auto"/>
            <w:vAlign w:val="center"/>
            <w:hideMark/>
          </w:tcPr>
          <w:p w14:paraId="6A7296FC"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91743C6" w14:textId="77777777" w:rsidR="003B1668" w:rsidRPr="003B1668" w:rsidRDefault="003B1668" w:rsidP="003B1668">
            <w:pPr>
              <w:jc w:val="right"/>
            </w:pPr>
            <w:r w:rsidRPr="003B1668">
              <w:t>2,093,787 ₫</w:t>
            </w:r>
          </w:p>
        </w:tc>
        <w:tc>
          <w:tcPr>
            <w:tcW w:w="1530" w:type="dxa"/>
            <w:tcBorders>
              <w:top w:val="nil"/>
              <w:left w:val="nil"/>
              <w:bottom w:val="single" w:sz="4" w:space="0" w:color="000000"/>
              <w:right w:val="single" w:sz="4" w:space="0" w:color="000000"/>
            </w:tcBorders>
            <w:shd w:val="clear" w:color="auto" w:fill="auto"/>
            <w:vAlign w:val="center"/>
            <w:hideMark/>
          </w:tcPr>
          <w:p w14:paraId="1C8FD0EF" w14:textId="77777777" w:rsidR="003B1668" w:rsidRPr="003B1668" w:rsidRDefault="003B1668" w:rsidP="003B1668">
            <w:pPr>
              <w:jc w:val="right"/>
            </w:pPr>
            <w:r w:rsidRPr="003B1668">
              <w:t>2,234,469 ₫</w:t>
            </w:r>
          </w:p>
        </w:tc>
        <w:tc>
          <w:tcPr>
            <w:tcW w:w="1630" w:type="dxa"/>
            <w:tcBorders>
              <w:top w:val="nil"/>
              <w:left w:val="nil"/>
              <w:bottom w:val="single" w:sz="4" w:space="0" w:color="000000"/>
              <w:right w:val="single" w:sz="4" w:space="0" w:color="000000"/>
            </w:tcBorders>
            <w:shd w:val="clear" w:color="auto" w:fill="auto"/>
            <w:vAlign w:val="center"/>
            <w:hideMark/>
          </w:tcPr>
          <w:p w14:paraId="544F17AC" w14:textId="77777777" w:rsidR="003B1668" w:rsidRPr="003B1668" w:rsidRDefault="003B1668" w:rsidP="003B1668">
            <w:pPr>
              <w:jc w:val="right"/>
            </w:pPr>
            <w:r w:rsidRPr="003B1668">
              <w:t>145,562,275 ₫</w:t>
            </w:r>
          </w:p>
        </w:tc>
        <w:tc>
          <w:tcPr>
            <w:tcW w:w="1390" w:type="dxa"/>
            <w:tcBorders>
              <w:top w:val="nil"/>
              <w:left w:val="nil"/>
              <w:bottom w:val="nil"/>
              <w:right w:val="nil"/>
            </w:tcBorders>
            <w:shd w:val="clear" w:color="auto" w:fill="auto"/>
            <w:vAlign w:val="center"/>
            <w:hideMark/>
          </w:tcPr>
          <w:p w14:paraId="794BF9D2" w14:textId="77777777" w:rsidR="003B1668" w:rsidRPr="003B1668" w:rsidRDefault="003B1668" w:rsidP="003B1668">
            <w:pPr>
              <w:jc w:val="right"/>
            </w:pPr>
          </w:p>
        </w:tc>
      </w:tr>
      <w:tr w:rsidR="003B1668" w:rsidRPr="003B1668" w14:paraId="1296C4F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F75E261" w14:textId="77777777" w:rsidR="003B1668" w:rsidRPr="003B1668" w:rsidRDefault="003B1668" w:rsidP="003B1668">
            <w:r w:rsidRPr="003B1668">
              <w:t>3</w:t>
            </w:r>
          </w:p>
        </w:tc>
        <w:tc>
          <w:tcPr>
            <w:tcW w:w="1697" w:type="dxa"/>
            <w:tcBorders>
              <w:top w:val="nil"/>
              <w:left w:val="nil"/>
              <w:bottom w:val="single" w:sz="4" w:space="0" w:color="000000"/>
              <w:right w:val="single" w:sz="4" w:space="0" w:color="000000"/>
            </w:tcBorders>
            <w:shd w:val="clear" w:color="auto" w:fill="auto"/>
            <w:vAlign w:val="center"/>
            <w:hideMark/>
          </w:tcPr>
          <w:p w14:paraId="587A77FB" w14:textId="77777777" w:rsidR="003B1668" w:rsidRPr="003B1668" w:rsidRDefault="003B1668" w:rsidP="003B1668">
            <w:pPr>
              <w:jc w:val="right"/>
            </w:pPr>
            <w:r w:rsidRPr="003B1668">
              <w:t>145,562,275 ₫</w:t>
            </w:r>
          </w:p>
        </w:tc>
        <w:tc>
          <w:tcPr>
            <w:tcW w:w="1622" w:type="dxa"/>
            <w:tcBorders>
              <w:top w:val="nil"/>
              <w:left w:val="nil"/>
              <w:bottom w:val="single" w:sz="4" w:space="0" w:color="000000"/>
              <w:right w:val="single" w:sz="4" w:space="0" w:color="000000"/>
            </w:tcBorders>
            <w:shd w:val="clear" w:color="auto" w:fill="auto"/>
            <w:vAlign w:val="center"/>
            <w:hideMark/>
          </w:tcPr>
          <w:p w14:paraId="6D59C2BB"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27906504" w14:textId="77777777" w:rsidR="003B1668" w:rsidRPr="003B1668" w:rsidRDefault="003B1668" w:rsidP="003B1668">
            <w:pPr>
              <w:jc w:val="right"/>
            </w:pPr>
            <w:r w:rsidRPr="003B1668">
              <w:t>2,062,132 ₫</w:t>
            </w:r>
          </w:p>
        </w:tc>
        <w:tc>
          <w:tcPr>
            <w:tcW w:w="1530" w:type="dxa"/>
            <w:tcBorders>
              <w:top w:val="nil"/>
              <w:left w:val="nil"/>
              <w:bottom w:val="single" w:sz="4" w:space="0" w:color="000000"/>
              <w:right w:val="single" w:sz="4" w:space="0" w:color="000000"/>
            </w:tcBorders>
            <w:shd w:val="clear" w:color="auto" w:fill="auto"/>
            <w:vAlign w:val="center"/>
            <w:hideMark/>
          </w:tcPr>
          <w:p w14:paraId="697FFF46" w14:textId="77777777" w:rsidR="003B1668" w:rsidRPr="003B1668" w:rsidRDefault="003B1668" w:rsidP="003B1668">
            <w:pPr>
              <w:jc w:val="right"/>
            </w:pPr>
            <w:r w:rsidRPr="003B1668">
              <w:t>2,266,124 ₫</w:t>
            </w:r>
          </w:p>
        </w:tc>
        <w:tc>
          <w:tcPr>
            <w:tcW w:w="1630" w:type="dxa"/>
            <w:tcBorders>
              <w:top w:val="nil"/>
              <w:left w:val="nil"/>
              <w:bottom w:val="single" w:sz="4" w:space="0" w:color="000000"/>
              <w:right w:val="single" w:sz="4" w:space="0" w:color="000000"/>
            </w:tcBorders>
            <w:shd w:val="clear" w:color="auto" w:fill="auto"/>
            <w:vAlign w:val="center"/>
            <w:hideMark/>
          </w:tcPr>
          <w:p w14:paraId="6E7122CD" w14:textId="77777777" w:rsidR="003B1668" w:rsidRPr="003B1668" w:rsidRDefault="003B1668" w:rsidP="003B1668">
            <w:pPr>
              <w:jc w:val="right"/>
            </w:pPr>
            <w:r w:rsidRPr="003B1668">
              <w:t>143,296,150 ₫</w:t>
            </w:r>
          </w:p>
        </w:tc>
        <w:tc>
          <w:tcPr>
            <w:tcW w:w="1390" w:type="dxa"/>
            <w:tcBorders>
              <w:top w:val="nil"/>
              <w:left w:val="nil"/>
              <w:bottom w:val="nil"/>
              <w:right w:val="nil"/>
            </w:tcBorders>
            <w:shd w:val="clear" w:color="auto" w:fill="auto"/>
            <w:vAlign w:val="center"/>
            <w:hideMark/>
          </w:tcPr>
          <w:p w14:paraId="055114C7" w14:textId="77777777" w:rsidR="003B1668" w:rsidRPr="003B1668" w:rsidRDefault="003B1668" w:rsidP="003B1668">
            <w:pPr>
              <w:jc w:val="right"/>
            </w:pPr>
          </w:p>
        </w:tc>
      </w:tr>
      <w:tr w:rsidR="003B1668" w:rsidRPr="003B1668" w14:paraId="42616E42"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3D0F6484" w14:textId="77777777" w:rsidR="003B1668" w:rsidRPr="003B1668" w:rsidRDefault="003B1668" w:rsidP="003B1668">
            <w:r w:rsidRPr="003B1668">
              <w:t>4</w:t>
            </w:r>
          </w:p>
        </w:tc>
        <w:tc>
          <w:tcPr>
            <w:tcW w:w="1697" w:type="dxa"/>
            <w:tcBorders>
              <w:top w:val="nil"/>
              <w:left w:val="nil"/>
              <w:bottom w:val="single" w:sz="4" w:space="0" w:color="000000"/>
              <w:right w:val="single" w:sz="4" w:space="0" w:color="000000"/>
            </w:tcBorders>
            <w:shd w:val="clear" w:color="auto" w:fill="auto"/>
            <w:vAlign w:val="center"/>
            <w:hideMark/>
          </w:tcPr>
          <w:p w14:paraId="128FF08D" w14:textId="77777777" w:rsidR="003B1668" w:rsidRPr="003B1668" w:rsidRDefault="003B1668" w:rsidP="003B1668">
            <w:pPr>
              <w:jc w:val="right"/>
            </w:pPr>
            <w:r w:rsidRPr="003B1668">
              <w:t>143,296,150 ₫</w:t>
            </w:r>
          </w:p>
        </w:tc>
        <w:tc>
          <w:tcPr>
            <w:tcW w:w="1622" w:type="dxa"/>
            <w:tcBorders>
              <w:top w:val="nil"/>
              <w:left w:val="nil"/>
              <w:bottom w:val="single" w:sz="4" w:space="0" w:color="000000"/>
              <w:right w:val="single" w:sz="4" w:space="0" w:color="000000"/>
            </w:tcBorders>
            <w:shd w:val="clear" w:color="auto" w:fill="auto"/>
            <w:vAlign w:val="center"/>
            <w:hideMark/>
          </w:tcPr>
          <w:p w14:paraId="370C0779"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38773EA" w14:textId="77777777" w:rsidR="003B1668" w:rsidRPr="003B1668" w:rsidRDefault="003B1668" w:rsidP="003B1668">
            <w:pPr>
              <w:jc w:val="right"/>
            </w:pPr>
            <w:r w:rsidRPr="003B1668">
              <w:t>2,030,029 ₫</w:t>
            </w:r>
          </w:p>
        </w:tc>
        <w:tc>
          <w:tcPr>
            <w:tcW w:w="1530" w:type="dxa"/>
            <w:tcBorders>
              <w:top w:val="nil"/>
              <w:left w:val="nil"/>
              <w:bottom w:val="single" w:sz="4" w:space="0" w:color="000000"/>
              <w:right w:val="single" w:sz="4" w:space="0" w:color="000000"/>
            </w:tcBorders>
            <w:shd w:val="clear" w:color="auto" w:fill="auto"/>
            <w:vAlign w:val="center"/>
            <w:hideMark/>
          </w:tcPr>
          <w:p w14:paraId="5E76B25F" w14:textId="77777777" w:rsidR="003B1668" w:rsidRPr="003B1668" w:rsidRDefault="003B1668" w:rsidP="003B1668">
            <w:pPr>
              <w:jc w:val="right"/>
            </w:pPr>
            <w:r w:rsidRPr="003B1668">
              <w:t>2,298,228 ₫</w:t>
            </w:r>
          </w:p>
        </w:tc>
        <w:tc>
          <w:tcPr>
            <w:tcW w:w="1630" w:type="dxa"/>
            <w:tcBorders>
              <w:top w:val="nil"/>
              <w:left w:val="nil"/>
              <w:bottom w:val="single" w:sz="4" w:space="0" w:color="000000"/>
              <w:right w:val="single" w:sz="4" w:space="0" w:color="000000"/>
            </w:tcBorders>
            <w:shd w:val="clear" w:color="auto" w:fill="auto"/>
            <w:vAlign w:val="center"/>
            <w:hideMark/>
          </w:tcPr>
          <w:p w14:paraId="0AA5C29A" w14:textId="77777777" w:rsidR="003B1668" w:rsidRPr="003B1668" w:rsidRDefault="003B1668" w:rsidP="003B1668">
            <w:pPr>
              <w:jc w:val="right"/>
            </w:pPr>
            <w:r w:rsidRPr="003B1668">
              <w:t>140,997,923 ₫</w:t>
            </w:r>
          </w:p>
        </w:tc>
        <w:tc>
          <w:tcPr>
            <w:tcW w:w="1390" w:type="dxa"/>
            <w:tcBorders>
              <w:top w:val="nil"/>
              <w:left w:val="nil"/>
              <w:bottom w:val="nil"/>
              <w:right w:val="nil"/>
            </w:tcBorders>
            <w:shd w:val="clear" w:color="auto" w:fill="auto"/>
            <w:vAlign w:val="center"/>
            <w:hideMark/>
          </w:tcPr>
          <w:p w14:paraId="14274A7E" w14:textId="77777777" w:rsidR="003B1668" w:rsidRPr="003B1668" w:rsidRDefault="003B1668" w:rsidP="003B1668">
            <w:pPr>
              <w:jc w:val="right"/>
            </w:pPr>
          </w:p>
        </w:tc>
      </w:tr>
      <w:tr w:rsidR="003B1668" w:rsidRPr="003B1668" w14:paraId="1035DFB8"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ECFB371" w14:textId="77777777" w:rsidR="003B1668" w:rsidRPr="003B1668" w:rsidRDefault="003B1668" w:rsidP="003B1668">
            <w:r w:rsidRPr="003B1668">
              <w:t>5</w:t>
            </w:r>
          </w:p>
        </w:tc>
        <w:tc>
          <w:tcPr>
            <w:tcW w:w="1697" w:type="dxa"/>
            <w:tcBorders>
              <w:top w:val="nil"/>
              <w:left w:val="nil"/>
              <w:bottom w:val="single" w:sz="4" w:space="0" w:color="000000"/>
              <w:right w:val="single" w:sz="4" w:space="0" w:color="000000"/>
            </w:tcBorders>
            <w:shd w:val="clear" w:color="auto" w:fill="auto"/>
            <w:vAlign w:val="center"/>
            <w:hideMark/>
          </w:tcPr>
          <w:p w14:paraId="7123CB3E" w14:textId="77777777" w:rsidR="003B1668" w:rsidRPr="003B1668" w:rsidRDefault="003B1668" w:rsidP="003B1668">
            <w:pPr>
              <w:jc w:val="right"/>
            </w:pPr>
            <w:r w:rsidRPr="003B1668">
              <w:t>140,997,923 ₫</w:t>
            </w:r>
          </w:p>
        </w:tc>
        <w:tc>
          <w:tcPr>
            <w:tcW w:w="1622" w:type="dxa"/>
            <w:tcBorders>
              <w:top w:val="nil"/>
              <w:left w:val="nil"/>
              <w:bottom w:val="single" w:sz="4" w:space="0" w:color="000000"/>
              <w:right w:val="single" w:sz="4" w:space="0" w:color="000000"/>
            </w:tcBorders>
            <w:shd w:val="clear" w:color="auto" w:fill="auto"/>
            <w:vAlign w:val="center"/>
            <w:hideMark/>
          </w:tcPr>
          <w:p w14:paraId="0538F786"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57C75AA" w14:textId="77777777" w:rsidR="003B1668" w:rsidRPr="003B1668" w:rsidRDefault="003B1668" w:rsidP="003B1668">
            <w:pPr>
              <w:jc w:val="right"/>
            </w:pPr>
            <w:r w:rsidRPr="003B1668">
              <w:t>1,997,471 ₫</w:t>
            </w:r>
          </w:p>
        </w:tc>
        <w:tc>
          <w:tcPr>
            <w:tcW w:w="1530" w:type="dxa"/>
            <w:tcBorders>
              <w:top w:val="nil"/>
              <w:left w:val="nil"/>
              <w:bottom w:val="single" w:sz="4" w:space="0" w:color="000000"/>
              <w:right w:val="single" w:sz="4" w:space="0" w:color="000000"/>
            </w:tcBorders>
            <w:shd w:val="clear" w:color="auto" w:fill="auto"/>
            <w:vAlign w:val="center"/>
            <w:hideMark/>
          </w:tcPr>
          <w:p w14:paraId="42BAFE7B" w14:textId="77777777" w:rsidR="003B1668" w:rsidRPr="003B1668" w:rsidRDefault="003B1668" w:rsidP="003B1668">
            <w:pPr>
              <w:jc w:val="right"/>
            </w:pPr>
            <w:r w:rsidRPr="003B1668">
              <w:t>2,330,786 ₫</w:t>
            </w:r>
          </w:p>
        </w:tc>
        <w:tc>
          <w:tcPr>
            <w:tcW w:w="1630" w:type="dxa"/>
            <w:tcBorders>
              <w:top w:val="nil"/>
              <w:left w:val="nil"/>
              <w:bottom w:val="single" w:sz="4" w:space="0" w:color="000000"/>
              <w:right w:val="single" w:sz="4" w:space="0" w:color="000000"/>
            </w:tcBorders>
            <w:shd w:val="clear" w:color="auto" w:fill="auto"/>
            <w:vAlign w:val="center"/>
            <w:hideMark/>
          </w:tcPr>
          <w:p w14:paraId="1AC19B1D" w14:textId="77777777" w:rsidR="003B1668" w:rsidRPr="003B1668" w:rsidRDefault="003B1668" w:rsidP="003B1668">
            <w:pPr>
              <w:jc w:val="right"/>
            </w:pPr>
            <w:r w:rsidRPr="003B1668">
              <w:t>138,667,137 ₫</w:t>
            </w:r>
          </w:p>
        </w:tc>
        <w:tc>
          <w:tcPr>
            <w:tcW w:w="1390" w:type="dxa"/>
            <w:tcBorders>
              <w:top w:val="nil"/>
              <w:left w:val="nil"/>
              <w:bottom w:val="nil"/>
              <w:right w:val="nil"/>
            </w:tcBorders>
            <w:shd w:val="clear" w:color="auto" w:fill="auto"/>
            <w:vAlign w:val="center"/>
            <w:hideMark/>
          </w:tcPr>
          <w:p w14:paraId="106866A1" w14:textId="77777777" w:rsidR="003B1668" w:rsidRPr="003B1668" w:rsidRDefault="003B1668" w:rsidP="003B1668">
            <w:pPr>
              <w:jc w:val="right"/>
            </w:pPr>
          </w:p>
        </w:tc>
      </w:tr>
      <w:tr w:rsidR="003B1668" w:rsidRPr="003B1668" w14:paraId="7BF89DBB"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DD45647" w14:textId="77777777" w:rsidR="003B1668" w:rsidRPr="003B1668" w:rsidRDefault="003B1668" w:rsidP="003B1668">
            <w:r w:rsidRPr="003B1668">
              <w:t>6</w:t>
            </w:r>
          </w:p>
        </w:tc>
        <w:tc>
          <w:tcPr>
            <w:tcW w:w="1697" w:type="dxa"/>
            <w:tcBorders>
              <w:top w:val="nil"/>
              <w:left w:val="nil"/>
              <w:bottom w:val="single" w:sz="4" w:space="0" w:color="000000"/>
              <w:right w:val="single" w:sz="4" w:space="0" w:color="000000"/>
            </w:tcBorders>
            <w:shd w:val="clear" w:color="auto" w:fill="auto"/>
            <w:vAlign w:val="center"/>
            <w:hideMark/>
          </w:tcPr>
          <w:p w14:paraId="55FEEA16" w14:textId="77777777" w:rsidR="003B1668" w:rsidRPr="003B1668" w:rsidRDefault="003B1668" w:rsidP="003B1668">
            <w:pPr>
              <w:jc w:val="right"/>
            </w:pPr>
            <w:r w:rsidRPr="003B1668">
              <w:t>138,667,137 ₫</w:t>
            </w:r>
          </w:p>
        </w:tc>
        <w:tc>
          <w:tcPr>
            <w:tcW w:w="1622" w:type="dxa"/>
            <w:tcBorders>
              <w:top w:val="nil"/>
              <w:left w:val="nil"/>
              <w:bottom w:val="single" w:sz="4" w:space="0" w:color="000000"/>
              <w:right w:val="single" w:sz="4" w:space="0" w:color="000000"/>
            </w:tcBorders>
            <w:shd w:val="clear" w:color="auto" w:fill="auto"/>
            <w:vAlign w:val="center"/>
            <w:hideMark/>
          </w:tcPr>
          <w:p w14:paraId="2F67376B"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25C5CD27" w14:textId="77777777" w:rsidR="003B1668" w:rsidRPr="003B1668" w:rsidRDefault="003B1668" w:rsidP="003B1668">
            <w:pPr>
              <w:jc w:val="right"/>
            </w:pPr>
            <w:r w:rsidRPr="003B1668">
              <w:t>1,964,451 ₫</w:t>
            </w:r>
          </w:p>
        </w:tc>
        <w:tc>
          <w:tcPr>
            <w:tcW w:w="1530" w:type="dxa"/>
            <w:tcBorders>
              <w:top w:val="nil"/>
              <w:left w:val="nil"/>
              <w:bottom w:val="single" w:sz="4" w:space="0" w:color="000000"/>
              <w:right w:val="single" w:sz="4" w:space="0" w:color="000000"/>
            </w:tcBorders>
            <w:shd w:val="clear" w:color="auto" w:fill="auto"/>
            <w:vAlign w:val="center"/>
            <w:hideMark/>
          </w:tcPr>
          <w:p w14:paraId="305C1D5F" w14:textId="77777777" w:rsidR="003B1668" w:rsidRPr="003B1668" w:rsidRDefault="003B1668" w:rsidP="003B1668">
            <w:pPr>
              <w:jc w:val="right"/>
            </w:pPr>
            <w:r w:rsidRPr="003B1668">
              <w:t>2,363,805 ₫</w:t>
            </w:r>
          </w:p>
        </w:tc>
        <w:tc>
          <w:tcPr>
            <w:tcW w:w="1630" w:type="dxa"/>
            <w:tcBorders>
              <w:top w:val="nil"/>
              <w:left w:val="nil"/>
              <w:bottom w:val="single" w:sz="4" w:space="0" w:color="000000"/>
              <w:right w:val="single" w:sz="4" w:space="0" w:color="000000"/>
            </w:tcBorders>
            <w:shd w:val="clear" w:color="auto" w:fill="auto"/>
            <w:vAlign w:val="center"/>
            <w:hideMark/>
          </w:tcPr>
          <w:p w14:paraId="58DF94EF" w14:textId="77777777" w:rsidR="003B1668" w:rsidRPr="003B1668" w:rsidRDefault="003B1668" w:rsidP="003B1668">
            <w:pPr>
              <w:jc w:val="right"/>
            </w:pPr>
            <w:r w:rsidRPr="003B1668">
              <w:t>136,303,332 ₫</w:t>
            </w:r>
          </w:p>
        </w:tc>
        <w:tc>
          <w:tcPr>
            <w:tcW w:w="1390" w:type="dxa"/>
            <w:tcBorders>
              <w:top w:val="nil"/>
              <w:left w:val="nil"/>
              <w:bottom w:val="nil"/>
              <w:right w:val="nil"/>
            </w:tcBorders>
            <w:shd w:val="clear" w:color="auto" w:fill="auto"/>
            <w:vAlign w:val="center"/>
            <w:hideMark/>
          </w:tcPr>
          <w:p w14:paraId="14618359" w14:textId="77777777" w:rsidR="003B1668" w:rsidRPr="003B1668" w:rsidRDefault="003B1668" w:rsidP="003B1668">
            <w:pPr>
              <w:jc w:val="right"/>
            </w:pPr>
          </w:p>
        </w:tc>
      </w:tr>
      <w:tr w:rsidR="003B1668" w:rsidRPr="003B1668" w14:paraId="3A4460EC"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BC81C2D" w14:textId="77777777" w:rsidR="003B1668" w:rsidRPr="003B1668" w:rsidRDefault="003B1668" w:rsidP="003B1668">
            <w:r w:rsidRPr="003B1668">
              <w:t>7</w:t>
            </w:r>
          </w:p>
        </w:tc>
        <w:tc>
          <w:tcPr>
            <w:tcW w:w="1697" w:type="dxa"/>
            <w:tcBorders>
              <w:top w:val="nil"/>
              <w:left w:val="nil"/>
              <w:bottom w:val="single" w:sz="4" w:space="0" w:color="000000"/>
              <w:right w:val="single" w:sz="4" w:space="0" w:color="000000"/>
            </w:tcBorders>
            <w:shd w:val="clear" w:color="auto" w:fill="auto"/>
            <w:vAlign w:val="center"/>
            <w:hideMark/>
          </w:tcPr>
          <w:p w14:paraId="16EDACF6" w14:textId="77777777" w:rsidR="003B1668" w:rsidRPr="003B1668" w:rsidRDefault="003B1668" w:rsidP="003B1668">
            <w:pPr>
              <w:jc w:val="right"/>
            </w:pPr>
            <w:r w:rsidRPr="003B1668">
              <w:t>136,303,332 ₫</w:t>
            </w:r>
          </w:p>
        </w:tc>
        <w:tc>
          <w:tcPr>
            <w:tcW w:w="1622" w:type="dxa"/>
            <w:tcBorders>
              <w:top w:val="nil"/>
              <w:left w:val="nil"/>
              <w:bottom w:val="single" w:sz="4" w:space="0" w:color="000000"/>
              <w:right w:val="single" w:sz="4" w:space="0" w:color="000000"/>
            </w:tcBorders>
            <w:shd w:val="clear" w:color="auto" w:fill="auto"/>
            <w:vAlign w:val="center"/>
            <w:hideMark/>
          </w:tcPr>
          <w:p w14:paraId="37111F34"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26E6CC75" w14:textId="77777777" w:rsidR="003B1668" w:rsidRPr="003B1668" w:rsidRDefault="003B1668" w:rsidP="003B1668">
            <w:pPr>
              <w:jc w:val="right"/>
            </w:pPr>
            <w:r w:rsidRPr="003B1668">
              <w:t>1,930,964 ₫</w:t>
            </w:r>
          </w:p>
        </w:tc>
        <w:tc>
          <w:tcPr>
            <w:tcW w:w="1530" w:type="dxa"/>
            <w:tcBorders>
              <w:top w:val="nil"/>
              <w:left w:val="nil"/>
              <w:bottom w:val="single" w:sz="4" w:space="0" w:color="000000"/>
              <w:right w:val="single" w:sz="4" w:space="0" w:color="000000"/>
            </w:tcBorders>
            <w:shd w:val="clear" w:color="auto" w:fill="auto"/>
            <w:vAlign w:val="center"/>
            <w:hideMark/>
          </w:tcPr>
          <w:p w14:paraId="7F3E71AD" w14:textId="77777777" w:rsidR="003B1668" w:rsidRPr="003B1668" w:rsidRDefault="003B1668" w:rsidP="003B1668">
            <w:pPr>
              <w:jc w:val="right"/>
            </w:pPr>
            <w:r w:rsidRPr="003B1668">
              <w:t>2,397,292 ₫</w:t>
            </w:r>
          </w:p>
        </w:tc>
        <w:tc>
          <w:tcPr>
            <w:tcW w:w="1630" w:type="dxa"/>
            <w:tcBorders>
              <w:top w:val="nil"/>
              <w:left w:val="nil"/>
              <w:bottom w:val="single" w:sz="4" w:space="0" w:color="000000"/>
              <w:right w:val="single" w:sz="4" w:space="0" w:color="000000"/>
            </w:tcBorders>
            <w:shd w:val="clear" w:color="auto" w:fill="auto"/>
            <w:vAlign w:val="center"/>
            <w:hideMark/>
          </w:tcPr>
          <w:p w14:paraId="199BFD80" w14:textId="77777777" w:rsidR="003B1668" w:rsidRPr="003B1668" w:rsidRDefault="003B1668" w:rsidP="003B1668">
            <w:pPr>
              <w:jc w:val="right"/>
            </w:pPr>
            <w:r w:rsidRPr="003B1668">
              <w:t>133,906,039 ₫</w:t>
            </w:r>
          </w:p>
        </w:tc>
        <w:tc>
          <w:tcPr>
            <w:tcW w:w="1390" w:type="dxa"/>
            <w:tcBorders>
              <w:top w:val="nil"/>
              <w:left w:val="nil"/>
              <w:bottom w:val="nil"/>
              <w:right w:val="nil"/>
            </w:tcBorders>
            <w:shd w:val="clear" w:color="auto" w:fill="auto"/>
            <w:vAlign w:val="center"/>
            <w:hideMark/>
          </w:tcPr>
          <w:p w14:paraId="1058D086" w14:textId="77777777" w:rsidR="003B1668" w:rsidRPr="003B1668" w:rsidRDefault="003B1668" w:rsidP="003B1668">
            <w:pPr>
              <w:jc w:val="right"/>
            </w:pPr>
          </w:p>
        </w:tc>
      </w:tr>
      <w:tr w:rsidR="003B1668" w:rsidRPr="003B1668" w14:paraId="7532591B"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6C471912" w14:textId="77777777" w:rsidR="003B1668" w:rsidRPr="003B1668" w:rsidRDefault="003B1668" w:rsidP="003B1668">
            <w:r w:rsidRPr="003B1668">
              <w:t>8</w:t>
            </w:r>
          </w:p>
        </w:tc>
        <w:tc>
          <w:tcPr>
            <w:tcW w:w="1697" w:type="dxa"/>
            <w:tcBorders>
              <w:top w:val="nil"/>
              <w:left w:val="nil"/>
              <w:bottom w:val="single" w:sz="4" w:space="0" w:color="000000"/>
              <w:right w:val="single" w:sz="4" w:space="0" w:color="000000"/>
            </w:tcBorders>
            <w:shd w:val="clear" w:color="auto" w:fill="auto"/>
            <w:vAlign w:val="center"/>
            <w:hideMark/>
          </w:tcPr>
          <w:p w14:paraId="7E99B17C" w14:textId="77777777" w:rsidR="003B1668" w:rsidRPr="003B1668" w:rsidRDefault="003B1668" w:rsidP="003B1668">
            <w:pPr>
              <w:jc w:val="right"/>
            </w:pPr>
            <w:r w:rsidRPr="003B1668">
              <w:t>133,906,039 ₫</w:t>
            </w:r>
          </w:p>
        </w:tc>
        <w:tc>
          <w:tcPr>
            <w:tcW w:w="1622" w:type="dxa"/>
            <w:tcBorders>
              <w:top w:val="nil"/>
              <w:left w:val="nil"/>
              <w:bottom w:val="single" w:sz="4" w:space="0" w:color="000000"/>
              <w:right w:val="single" w:sz="4" w:space="0" w:color="000000"/>
            </w:tcBorders>
            <w:shd w:val="clear" w:color="auto" w:fill="auto"/>
            <w:vAlign w:val="center"/>
            <w:hideMark/>
          </w:tcPr>
          <w:p w14:paraId="693ADC41"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2208D59" w14:textId="77777777" w:rsidR="003B1668" w:rsidRPr="003B1668" w:rsidRDefault="003B1668" w:rsidP="003B1668">
            <w:pPr>
              <w:jc w:val="right"/>
            </w:pPr>
            <w:r w:rsidRPr="003B1668">
              <w:t>1,897,002 ₫</w:t>
            </w:r>
          </w:p>
        </w:tc>
        <w:tc>
          <w:tcPr>
            <w:tcW w:w="1530" w:type="dxa"/>
            <w:tcBorders>
              <w:top w:val="nil"/>
              <w:left w:val="nil"/>
              <w:bottom w:val="single" w:sz="4" w:space="0" w:color="000000"/>
              <w:right w:val="single" w:sz="4" w:space="0" w:color="000000"/>
            </w:tcBorders>
            <w:shd w:val="clear" w:color="auto" w:fill="auto"/>
            <w:vAlign w:val="center"/>
            <w:hideMark/>
          </w:tcPr>
          <w:p w14:paraId="05DB39BF" w14:textId="77777777" w:rsidR="003B1668" w:rsidRPr="003B1668" w:rsidRDefault="003B1668" w:rsidP="003B1668">
            <w:pPr>
              <w:jc w:val="right"/>
            </w:pPr>
            <w:r w:rsidRPr="003B1668">
              <w:t>2,431,254 ₫</w:t>
            </w:r>
          </w:p>
        </w:tc>
        <w:tc>
          <w:tcPr>
            <w:tcW w:w="1630" w:type="dxa"/>
            <w:tcBorders>
              <w:top w:val="nil"/>
              <w:left w:val="nil"/>
              <w:bottom w:val="single" w:sz="4" w:space="0" w:color="000000"/>
              <w:right w:val="single" w:sz="4" w:space="0" w:color="000000"/>
            </w:tcBorders>
            <w:shd w:val="clear" w:color="auto" w:fill="auto"/>
            <w:vAlign w:val="center"/>
            <w:hideMark/>
          </w:tcPr>
          <w:p w14:paraId="46430085" w14:textId="77777777" w:rsidR="003B1668" w:rsidRPr="003B1668" w:rsidRDefault="003B1668" w:rsidP="003B1668">
            <w:pPr>
              <w:jc w:val="right"/>
            </w:pPr>
            <w:r w:rsidRPr="003B1668">
              <w:t>131,474,785 ₫</w:t>
            </w:r>
          </w:p>
        </w:tc>
        <w:tc>
          <w:tcPr>
            <w:tcW w:w="1390" w:type="dxa"/>
            <w:tcBorders>
              <w:top w:val="nil"/>
              <w:left w:val="nil"/>
              <w:bottom w:val="nil"/>
              <w:right w:val="nil"/>
            </w:tcBorders>
            <w:shd w:val="clear" w:color="auto" w:fill="auto"/>
            <w:vAlign w:val="center"/>
            <w:hideMark/>
          </w:tcPr>
          <w:p w14:paraId="1377C7A2" w14:textId="77777777" w:rsidR="003B1668" w:rsidRPr="003B1668" w:rsidRDefault="003B1668" w:rsidP="003B1668">
            <w:pPr>
              <w:jc w:val="right"/>
            </w:pPr>
          </w:p>
        </w:tc>
      </w:tr>
      <w:tr w:rsidR="003B1668" w:rsidRPr="003B1668" w14:paraId="6954990E"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791570C" w14:textId="77777777" w:rsidR="003B1668" w:rsidRPr="003B1668" w:rsidRDefault="003B1668" w:rsidP="003B1668">
            <w:r w:rsidRPr="003B1668">
              <w:t>9</w:t>
            </w:r>
          </w:p>
        </w:tc>
        <w:tc>
          <w:tcPr>
            <w:tcW w:w="1697" w:type="dxa"/>
            <w:tcBorders>
              <w:top w:val="nil"/>
              <w:left w:val="nil"/>
              <w:bottom w:val="single" w:sz="4" w:space="0" w:color="000000"/>
              <w:right w:val="single" w:sz="4" w:space="0" w:color="000000"/>
            </w:tcBorders>
            <w:shd w:val="clear" w:color="auto" w:fill="auto"/>
            <w:vAlign w:val="center"/>
            <w:hideMark/>
          </w:tcPr>
          <w:p w14:paraId="0DC5331E" w14:textId="77777777" w:rsidR="003B1668" w:rsidRPr="003B1668" w:rsidRDefault="003B1668" w:rsidP="003B1668">
            <w:pPr>
              <w:jc w:val="right"/>
            </w:pPr>
            <w:r w:rsidRPr="003B1668">
              <w:t>131,474,785 ₫</w:t>
            </w:r>
          </w:p>
        </w:tc>
        <w:tc>
          <w:tcPr>
            <w:tcW w:w="1622" w:type="dxa"/>
            <w:tcBorders>
              <w:top w:val="nil"/>
              <w:left w:val="nil"/>
              <w:bottom w:val="single" w:sz="4" w:space="0" w:color="000000"/>
              <w:right w:val="single" w:sz="4" w:space="0" w:color="000000"/>
            </w:tcBorders>
            <w:shd w:val="clear" w:color="auto" w:fill="auto"/>
            <w:vAlign w:val="center"/>
            <w:hideMark/>
          </w:tcPr>
          <w:p w14:paraId="6146AB83"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F2EA178" w14:textId="77777777" w:rsidR="003B1668" w:rsidRPr="003B1668" w:rsidRDefault="003B1668" w:rsidP="003B1668">
            <w:pPr>
              <w:jc w:val="right"/>
            </w:pPr>
            <w:r w:rsidRPr="003B1668">
              <w:t>1,862,559 ₫</w:t>
            </w:r>
          </w:p>
        </w:tc>
        <w:tc>
          <w:tcPr>
            <w:tcW w:w="1530" w:type="dxa"/>
            <w:tcBorders>
              <w:top w:val="nil"/>
              <w:left w:val="nil"/>
              <w:bottom w:val="single" w:sz="4" w:space="0" w:color="000000"/>
              <w:right w:val="single" w:sz="4" w:space="0" w:color="000000"/>
            </w:tcBorders>
            <w:shd w:val="clear" w:color="auto" w:fill="auto"/>
            <w:vAlign w:val="center"/>
            <w:hideMark/>
          </w:tcPr>
          <w:p w14:paraId="6AF57379" w14:textId="77777777" w:rsidR="003B1668" w:rsidRPr="003B1668" w:rsidRDefault="003B1668" w:rsidP="003B1668">
            <w:pPr>
              <w:jc w:val="right"/>
            </w:pPr>
            <w:r w:rsidRPr="003B1668">
              <w:t>2,465,697 ₫</w:t>
            </w:r>
          </w:p>
        </w:tc>
        <w:tc>
          <w:tcPr>
            <w:tcW w:w="1630" w:type="dxa"/>
            <w:tcBorders>
              <w:top w:val="nil"/>
              <w:left w:val="nil"/>
              <w:bottom w:val="single" w:sz="4" w:space="0" w:color="000000"/>
              <w:right w:val="single" w:sz="4" w:space="0" w:color="000000"/>
            </w:tcBorders>
            <w:shd w:val="clear" w:color="auto" w:fill="auto"/>
            <w:vAlign w:val="center"/>
            <w:hideMark/>
          </w:tcPr>
          <w:p w14:paraId="655BE4F6" w14:textId="77777777" w:rsidR="003B1668" w:rsidRPr="003B1668" w:rsidRDefault="003B1668" w:rsidP="003B1668">
            <w:pPr>
              <w:jc w:val="right"/>
            </w:pPr>
            <w:r w:rsidRPr="003B1668">
              <w:t>129,009,088 ₫</w:t>
            </w:r>
          </w:p>
        </w:tc>
        <w:tc>
          <w:tcPr>
            <w:tcW w:w="1390" w:type="dxa"/>
            <w:tcBorders>
              <w:top w:val="nil"/>
              <w:left w:val="nil"/>
              <w:bottom w:val="nil"/>
              <w:right w:val="nil"/>
            </w:tcBorders>
            <w:shd w:val="clear" w:color="auto" w:fill="auto"/>
            <w:vAlign w:val="center"/>
            <w:hideMark/>
          </w:tcPr>
          <w:p w14:paraId="116BA2E3" w14:textId="77777777" w:rsidR="003B1668" w:rsidRPr="003B1668" w:rsidRDefault="003B1668" w:rsidP="003B1668">
            <w:pPr>
              <w:jc w:val="right"/>
            </w:pPr>
          </w:p>
        </w:tc>
      </w:tr>
      <w:tr w:rsidR="003B1668" w:rsidRPr="003B1668" w14:paraId="04410328"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6D80AFEF" w14:textId="77777777" w:rsidR="003B1668" w:rsidRPr="003B1668" w:rsidRDefault="003B1668" w:rsidP="003B1668">
            <w:r w:rsidRPr="003B1668">
              <w:t>10</w:t>
            </w:r>
          </w:p>
        </w:tc>
        <w:tc>
          <w:tcPr>
            <w:tcW w:w="1697" w:type="dxa"/>
            <w:tcBorders>
              <w:top w:val="nil"/>
              <w:left w:val="nil"/>
              <w:bottom w:val="single" w:sz="4" w:space="0" w:color="000000"/>
              <w:right w:val="single" w:sz="4" w:space="0" w:color="000000"/>
            </w:tcBorders>
            <w:shd w:val="clear" w:color="auto" w:fill="auto"/>
            <w:vAlign w:val="center"/>
            <w:hideMark/>
          </w:tcPr>
          <w:p w14:paraId="7CEA5BB5" w14:textId="77777777" w:rsidR="003B1668" w:rsidRPr="003B1668" w:rsidRDefault="003B1668" w:rsidP="003B1668">
            <w:pPr>
              <w:jc w:val="right"/>
            </w:pPr>
            <w:r w:rsidRPr="003B1668">
              <w:t>129,009,088 ₫</w:t>
            </w:r>
          </w:p>
        </w:tc>
        <w:tc>
          <w:tcPr>
            <w:tcW w:w="1622" w:type="dxa"/>
            <w:tcBorders>
              <w:top w:val="nil"/>
              <w:left w:val="nil"/>
              <w:bottom w:val="single" w:sz="4" w:space="0" w:color="000000"/>
              <w:right w:val="single" w:sz="4" w:space="0" w:color="000000"/>
            </w:tcBorders>
            <w:shd w:val="clear" w:color="auto" w:fill="auto"/>
            <w:vAlign w:val="center"/>
            <w:hideMark/>
          </w:tcPr>
          <w:p w14:paraId="45CD2092"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9675794" w14:textId="77777777" w:rsidR="003B1668" w:rsidRPr="003B1668" w:rsidRDefault="003B1668" w:rsidP="003B1668">
            <w:pPr>
              <w:jc w:val="right"/>
            </w:pPr>
            <w:r w:rsidRPr="003B1668">
              <w:t>1,827,629 ₫</w:t>
            </w:r>
          </w:p>
        </w:tc>
        <w:tc>
          <w:tcPr>
            <w:tcW w:w="1530" w:type="dxa"/>
            <w:tcBorders>
              <w:top w:val="nil"/>
              <w:left w:val="nil"/>
              <w:bottom w:val="single" w:sz="4" w:space="0" w:color="000000"/>
              <w:right w:val="single" w:sz="4" w:space="0" w:color="000000"/>
            </w:tcBorders>
            <w:shd w:val="clear" w:color="auto" w:fill="auto"/>
            <w:vAlign w:val="center"/>
            <w:hideMark/>
          </w:tcPr>
          <w:p w14:paraId="3C97C11A" w14:textId="77777777" w:rsidR="003B1668" w:rsidRPr="003B1668" w:rsidRDefault="003B1668" w:rsidP="003B1668">
            <w:pPr>
              <w:jc w:val="right"/>
            </w:pPr>
            <w:r w:rsidRPr="003B1668">
              <w:t>2,500,628 ₫</w:t>
            </w:r>
          </w:p>
        </w:tc>
        <w:tc>
          <w:tcPr>
            <w:tcW w:w="1630" w:type="dxa"/>
            <w:tcBorders>
              <w:top w:val="nil"/>
              <w:left w:val="nil"/>
              <w:bottom w:val="single" w:sz="4" w:space="0" w:color="000000"/>
              <w:right w:val="single" w:sz="4" w:space="0" w:color="000000"/>
            </w:tcBorders>
            <w:shd w:val="clear" w:color="auto" w:fill="auto"/>
            <w:vAlign w:val="center"/>
            <w:hideMark/>
          </w:tcPr>
          <w:p w14:paraId="24D7D159" w14:textId="77777777" w:rsidR="003B1668" w:rsidRPr="003B1668" w:rsidRDefault="003B1668" w:rsidP="003B1668">
            <w:pPr>
              <w:jc w:val="right"/>
            </w:pPr>
            <w:r w:rsidRPr="003B1668">
              <w:t>126,508,461 ₫</w:t>
            </w:r>
          </w:p>
        </w:tc>
        <w:tc>
          <w:tcPr>
            <w:tcW w:w="1390" w:type="dxa"/>
            <w:tcBorders>
              <w:top w:val="nil"/>
              <w:left w:val="nil"/>
              <w:bottom w:val="nil"/>
              <w:right w:val="nil"/>
            </w:tcBorders>
            <w:shd w:val="clear" w:color="auto" w:fill="auto"/>
            <w:vAlign w:val="center"/>
            <w:hideMark/>
          </w:tcPr>
          <w:p w14:paraId="06870114" w14:textId="77777777" w:rsidR="003B1668" w:rsidRPr="003B1668" w:rsidRDefault="003B1668" w:rsidP="003B1668">
            <w:pPr>
              <w:jc w:val="right"/>
            </w:pPr>
          </w:p>
        </w:tc>
      </w:tr>
      <w:tr w:rsidR="003B1668" w:rsidRPr="003B1668" w14:paraId="01A19417"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D22D36C" w14:textId="77777777" w:rsidR="003B1668" w:rsidRPr="003B1668" w:rsidRDefault="003B1668" w:rsidP="003B1668">
            <w:r w:rsidRPr="003B1668">
              <w:t>11</w:t>
            </w:r>
          </w:p>
        </w:tc>
        <w:tc>
          <w:tcPr>
            <w:tcW w:w="1697" w:type="dxa"/>
            <w:tcBorders>
              <w:top w:val="nil"/>
              <w:left w:val="nil"/>
              <w:bottom w:val="single" w:sz="4" w:space="0" w:color="000000"/>
              <w:right w:val="single" w:sz="4" w:space="0" w:color="000000"/>
            </w:tcBorders>
            <w:shd w:val="clear" w:color="auto" w:fill="auto"/>
            <w:vAlign w:val="center"/>
            <w:hideMark/>
          </w:tcPr>
          <w:p w14:paraId="4C15B16C" w14:textId="77777777" w:rsidR="003B1668" w:rsidRPr="003B1668" w:rsidRDefault="003B1668" w:rsidP="003B1668">
            <w:pPr>
              <w:jc w:val="right"/>
            </w:pPr>
            <w:r w:rsidRPr="003B1668">
              <w:t>126,508,461 ₫</w:t>
            </w:r>
          </w:p>
        </w:tc>
        <w:tc>
          <w:tcPr>
            <w:tcW w:w="1622" w:type="dxa"/>
            <w:tcBorders>
              <w:top w:val="nil"/>
              <w:left w:val="nil"/>
              <w:bottom w:val="single" w:sz="4" w:space="0" w:color="000000"/>
              <w:right w:val="single" w:sz="4" w:space="0" w:color="000000"/>
            </w:tcBorders>
            <w:shd w:val="clear" w:color="auto" w:fill="auto"/>
            <w:vAlign w:val="center"/>
            <w:hideMark/>
          </w:tcPr>
          <w:p w14:paraId="7744583E"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3FA44D4" w14:textId="77777777" w:rsidR="003B1668" w:rsidRPr="003B1668" w:rsidRDefault="003B1668" w:rsidP="003B1668">
            <w:pPr>
              <w:jc w:val="right"/>
            </w:pPr>
            <w:r w:rsidRPr="003B1668">
              <w:t>1,792,203 ₫</w:t>
            </w:r>
          </w:p>
        </w:tc>
        <w:tc>
          <w:tcPr>
            <w:tcW w:w="1530" w:type="dxa"/>
            <w:tcBorders>
              <w:top w:val="nil"/>
              <w:left w:val="nil"/>
              <w:bottom w:val="single" w:sz="4" w:space="0" w:color="000000"/>
              <w:right w:val="single" w:sz="4" w:space="0" w:color="000000"/>
            </w:tcBorders>
            <w:shd w:val="clear" w:color="auto" w:fill="auto"/>
            <w:vAlign w:val="center"/>
            <w:hideMark/>
          </w:tcPr>
          <w:p w14:paraId="032F27B3" w14:textId="77777777" w:rsidR="003B1668" w:rsidRPr="003B1668" w:rsidRDefault="003B1668" w:rsidP="003B1668">
            <w:pPr>
              <w:jc w:val="right"/>
            </w:pPr>
            <w:r w:rsidRPr="003B1668">
              <w:t>2,536,053 ₫</w:t>
            </w:r>
          </w:p>
        </w:tc>
        <w:tc>
          <w:tcPr>
            <w:tcW w:w="1630" w:type="dxa"/>
            <w:tcBorders>
              <w:top w:val="nil"/>
              <w:left w:val="nil"/>
              <w:bottom w:val="single" w:sz="4" w:space="0" w:color="000000"/>
              <w:right w:val="single" w:sz="4" w:space="0" w:color="000000"/>
            </w:tcBorders>
            <w:shd w:val="clear" w:color="auto" w:fill="auto"/>
            <w:vAlign w:val="center"/>
            <w:hideMark/>
          </w:tcPr>
          <w:p w14:paraId="4312B7B9" w14:textId="77777777" w:rsidR="003B1668" w:rsidRPr="003B1668" w:rsidRDefault="003B1668" w:rsidP="003B1668">
            <w:pPr>
              <w:jc w:val="right"/>
            </w:pPr>
            <w:r w:rsidRPr="003B1668">
              <w:t>123,972,408 ₫</w:t>
            </w:r>
          </w:p>
        </w:tc>
        <w:tc>
          <w:tcPr>
            <w:tcW w:w="1390" w:type="dxa"/>
            <w:tcBorders>
              <w:top w:val="nil"/>
              <w:left w:val="nil"/>
              <w:bottom w:val="nil"/>
              <w:right w:val="nil"/>
            </w:tcBorders>
            <w:shd w:val="clear" w:color="auto" w:fill="auto"/>
            <w:vAlign w:val="center"/>
            <w:hideMark/>
          </w:tcPr>
          <w:p w14:paraId="401F08CE" w14:textId="77777777" w:rsidR="003B1668" w:rsidRPr="003B1668" w:rsidRDefault="003B1668" w:rsidP="003B1668">
            <w:pPr>
              <w:jc w:val="right"/>
            </w:pPr>
          </w:p>
        </w:tc>
      </w:tr>
      <w:tr w:rsidR="003B1668" w:rsidRPr="003B1668" w14:paraId="0C71ADA6"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EBAF43F" w14:textId="77777777" w:rsidR="003B1668" w:rsidRPr="003B1668" w:rsidRDefault="003B1668" w:rsidP="003B1668">
            <w:r w:rsidRPr="003B1668">
              <w:t>12</w:t>
            </w:r>
          </w:p>
        </w:tc>
        <w:tc>
          <w:tcPr>
            <w:tcW w:w="1697" w:type="dxa"/>
            <w:tcBorders>
              <w:top w:val="nil"/>
              <w:left w:val="nil"/>
              <w:bottom w:val="single" w:sz="4" w:space="0" w:color="000000"/>
              <w:right w:val="single" w:sz="4" w:space="0" w:color="000000"/>
            </w:tcBorders>
            <w:shd w:val="clear" w:color="auto" w:fill="auto"/>
            <w:vAlign w:val="center"/>
            <w:hideMark/>
          </w:tcPr>
          <w:p w14:paraId="5538F013" w14:textId="77777777" w:rsidR="003B1668" w:rsidRPr="003B1668" w:rsidRDefault="003B1668" w:rsidP="003B1668">
            <w:pPr>
              <w:jc w:val="right"/>
            </w:pPr>
            <w:r w:rsidRPr="003B1668">
              <w:t>123,972,408 ₫</w:t>
            </w:r>
          </w:p>
        </w:tc>
        <w:tc>
          <w:tcPr>
            <w:tcW w:w="1622" w:type="dxa"/>
            <w:tcBorders>
              <w:top w:val="nil"/>
              <w:left w:val="nil"/>
              <w:bottom w:val="single" w:sz="4" w:space="0" w:color="000000"/>
              <w:right w:val="single" w:sz="4" w:space="0" w:color="000000"/>
            </w:tcBorders>
            <w:shd w:val="clear" w:color="auto" w:fill="auto"/>
            <w:vAlign w:val="center"/>
            <w:hideMark/>
          </w:tcPr>
          <w:p w14:paraId="045EF06B"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939FD0E" w14:textId="77777777" w:rsidR="003B1668" w:rsidRPr="003B1668" w:rsidRDefault="003B1668" w:rsidP="003B1668">
            <w:pPr>
              <w:jc w:val="right"/>
            </w:pPr>
            <w:r w:rsidRPr="003B1668">
              <w:t>1,756,276 ₫</w:t>
            </w:r>
          </w:p>
        </w:tc>
        <w:tc>
          <w:tcPr>
            <w:tcW w:w="1530" w:type="dxa"/>
            <w:tcBorders>
              <w:top w:val="nil"/>
              <w:left w:val="nil"/>
              <w:bottom w:val="single" w:sz="4" w:space="0" w:color="000000"/>
              <w:right w:val="single" w:sz="4" w:space="0" w:color="000000"/>
            </w:tcBorders>
            <w:shd w:val="clear" w:color="auto" w:fill="auto"/>
            <w:vAlign w:val="center"/>
            <w:hideMark/>
          </w:tcPr>
          <w:p w14:paraId="50ADE72A" w14:textId="77777777" w:rsidR="003B1668" w:rsidRPr="003B1668" w:rsidRDefault="003B1668" w:rsidP="003B1668">
            <w:pPr>
              <w:jc w:val="right"/>
            </w:pPr>
            <w:r w:rsidRPr="003B1668">
              <w:t>2,571,981 ₫</w:t>
            </w:r>
          </w:p>
        </w:tc>
        <w:tc>
          <w:tcPr>
            <w:tcW w:w="1630" w:type="dxa"/>
            <w:tcBorders>
              <w:top w:val="nil"/>
              <w:left w:val="nil"/>
              <w:bottom w:val="single" w:sz="4" w:space="0" w:color="000000"/>
              <w:right w:val="single" w:sz="4" w:space="0" w:color="000000"/>
            </w:tcBorders>
            <w:shd w:val="clear" w:color="auto" w:fill="auto"/>
            <w:vAlign w:val="center"/>
            <w:hideMark/>
          </w:tcPr>
          <w:p w14:paraId="3A8A115F" w14:textId="77777777" w:rsidR="003B1668" w:rsidRPr="003B1668" w:rsidRDefault="003B1668" w:rsidP="003B1668">
            <w:pPr>
              <w:jc w:val="right"/>
            </w:pPr>
            <w:r w:rsidRPr="003B1668">
              <w:t>121,400,427 ₫</w:t>
            </w:r>
          </w:p>
        </w:tc>
        <w:tc>
          <w:tcPr>
            <w:tcW w:w="1390" w:type="dxa"/>
            <w:tcBorders>
              <w:top w:val="nil"/>
              <w:left w:val="nil"/>
              <w:bottom w:val="nil"/>
              <w:right w:val="nil"/>
            </w:tcBorders>
            <w:shd w:val="clear" w:color="auto" w:fill="auto"/>
            <w:vAlign w:val="center"/>
            <w:hideMark/>
          </w:tcPr>
          <w:p w14:paraId="5DC93E8E" w14:textId="77777777" w:rsidR="003B1668" w:rsidRPr="003B1668" w:rsidRDefault="003B1668" w:rsidP="003B1668">
            <w:pPr>
              <w:jc w:val="right"/>
            </w:pPr>
          </w:p>
        </w:tc>
      </w:tr>
      <w:tr w:rsidR="003B1668" w:rsidRPr="003B1668" w14:paraId="6D6E100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01F678A" w14:textId="77777777" w:rsidR="003B1668" w:rsidRPr="003B1668" w:rsidRDefault="003B1668" w:rsidP="003B1668">
            <w:r w:rsidRPr="003B1668">
              <w:t>13</w:t>
            </w:r>
          </w:p>
        </w:tc>
        <w:tc>
          <w:tcPr>
            <w:tcW w:w="1697" w:type="dxa"/>
            <w:tcBorders>
              <w:top w:val="nil"/>
              <w:left w:val="nil"/>
              <w:bottom w:val="single" w:sz="4" w:space="0" w:color="000000"/>
              <w:right w:val="single" w:sz="4" w:space="0" w:color="000000"/>
            </w:tcBorders>
            <w:shd w:val="clear" w:color="auto" w:fill="auto"/>
            <w:vAlign w:val="center"/>
            <w:hideMark/>
          </w:tcPr>
          <w:p w14:paraId="4FD3CF61" w14:textId="77777777" w:rsidR="003B1668" w:rsidRPr="003B1668" w:rsidRDefault="003B1668" w:rsidP="003B1668">
            <w:pPr>
              <w:jc w:val="right"/>
            </w:pPr>
            <w:r w:rsidRPr="003B1668">
              <w:t>121,400,427 ₫</w:t>
            </w:r>
          </w:p>
        </w:tc>
        <w:tc>
          <w:tcPr>
            <w:tcW w:w="1622" w:type="dxa"/>
            <w:tcBorders>
              <w:top w:val="nil"/>
              <w:left w:val="nil"/>
              <w:bottom w:val="single" w:sz="4" w:space="0" w:color="000000"/>
              <w:right w:val="single" w:sz="4" w:space="0" w:color="000000"/>
            </w:tcBorders>
            <w:shd w:val="clear" w:color="auto" w:fill="auto"/>
            <w:vAlign w:val="center"/>
            <w:hideMark/>
          </w:tcPr>
          <w:p w14:paraId="0BC7A990"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5C0BBB4" w14:textId="77777777" w:rsidR="003B1668" w:rsidRPr="003B1668" w:rsidRDefault="003B1668" w:rsidP="003B1668">
            <w:pPr>
              <w:jc w:val="right"/>
            </w:pPr>
            <w:r w:rsidRPr="003B1668">
              <w:t>1,719,839 ₫</w:t>
            </w:r>
          </w:p>
        </w:tc>
        <w:tc>
          <w:tcPr>
            <w:tcW w:w="1530" w:type="dxa"/>
            <w:tcBorders>
              <w:top w:val="nil"/>
              <w:left w:val="nil"/>
              <w:bottom w:val="single" w:sz="4" w:space="0" w:color="000000"/>
              <w:right w:val="single" w:sz="4" w:space="0" w:color="000000"/>
            </w:tcBorders>
            <w:shd w:val="clear" w:color="auto" w:fill="auto"/>
            <w:vAlign w:val="center"/>
            <w:hideMark/>
          </w:tcPr>
          <w:p w14:paraId="4DED9951" w14:textId="77777777" w:rsidR="003B1668" w:rsidRPr="003B1668" w:rsidRDefault="003B1668" w:rsidP="003B1668">
            <w:pPr>
              <w:jc w:val="right"/>
            </w:pPr>
            <w:r w:rsidRPr="003B1668">
              <w:t>2,608,417 ₫</w:t>
            </w:r>
          </w:p>
        </w:tc>
        <w:tc>
          <w:tcPr>
            <w:tcW w:w="1630" w:type="dxa"/>
            <w:tcBorders>
              <w:top w:val="nil"/>
              <w:left w:val="nil"/>
              <w:bottom w:val="single" w:sz="4" w:space="0" w:color="000000"/>
              <w:right w:val="single" w:sz="4" w:space="0" w:color="000000"/>
            </w:tcBorders>
            <w:shd w:val="clear" w:color="auto" w:fill="auto"/>
            <w:vAlign w:val="center"/>
            <w:hideMark/>
          </w:tcPr>
          <w:p w14:paraId="2F1FA9B8" w14:textId="77777777" w:rsidR="003B1668" w:rsidRPr="003B1668" w:rsidRDefault="003B1668" w:rsidP="003B1668">
            <w:pPr>
              <w:jc w:val="right"/>
            </w:pPr>
            <w:r w:rsidRPr="003B1668">
              <w:t>118,792,010 ₫</w:t>
            </w:r>
          </w:p>
        </w:tc>
        <w:tc>
          <w:tcPr>
            <w:tcW w:w="1390" w:type="dxa"/>
            <w:tcBorders>
              <w:top w:val="nil"/>
              <w:left w:val="nil"/>
              <w:bottom w:val="nil"/>
              <w:right w:val="nil"/>
            </w:tcBorders>
            <w:shd w:val="clear" w:color="auto" w:fill="auto"/>
            <w:vAlign w:val="center"/>
            <w:hideMark/>
          </w:tcPr>
          <w:p w14:paraId="6CBEC3E5" w14:textId="77777777" w:rsidR="003B1668" w:rsidRPr="003B1668" w:rsidRDefault="003B1668" w:rsidP="003B1668">
            <w:pPr>
              <w:jc w:val="right"/>
            </w:pPr>
          </w:p>
        </w:tc>
      </w:tr>
      <w:tr w:rsidR="003B1668" w:rsidRPr="003B1668" w14:paraId="1BC8C1A7"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326A468C" w14:textId="77777777" w:rsidR="003B1668" w:rsidRPr="003B1668" w:rsidRDefault="003B1668" w:rsidP="003B1668">
            <w:r w:rsidRPr="003B1668">
              <w:t>14</w:t>
            </w:r>
          </w:p>
        </w:tc>
        <w:tc>
          <w:tcPr>
            <w:tcW w:w="1697" w:type="dxa"/>
            <w:tcBorders>
              <w:top w:val="nil"/>
              <w:left w:val="nil"/>
              <w:bottom w:val="single" w:sz="4" w:space="0" w:color="000000"/>
              <w:right w:val="single" w:sz="4" w:space="0" w:color="000000"/>
            </w:tcBorders>
            <w:shd w:val="clear" w:color="auto" w:fill="auto"/>
            <w:vAlign w:val="center"/>
            <w:hideMark/>
          </w:tcPr>
          <w:p w14:paraId="32212687" w14:textId="77777777" w:rsidR="003B1668" w:rsidRPr="003B1668" w:rsidRDefault="003B1668" w:rsidP="003B1668">
            <w:pPr>
              <w:jc w:val="right"/>
            </w:pPr>
            <w:r w:rsidRPr="003B1668">
              <w:t>118,792,010 ₫</w:t>
            </w:r>
          </w:p>
        </w:tc>
        <w:tc>
          <w:tcPr>
            <w:tcW w:w="1622" w:type="dxa"/>
            <w:tcBorders>
              <w:top w:val="nil"/>
              <w:left w:val="nil"/>
              <w:bottom w:val="single" w:sz="4" w:space="0" w:color="000000"/>
              <w:right w:val="single" w:sz="4" w:space="0" w:color="000000"/>
            </w:tcBorders>
            <w:shd w:val="clear" w:color="auto" w:fill="auto"/>
            <w:vAlign w:val="center"/>
            <w:hideMark/>
          </w:tcPr>
          <w:p w14:paraId="3CCFCF54"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B518B88" w14:textId="77777777" w:rsidR="003B1668" w:rsidRPr="003B1668" w:rsidRDefault="003B1668" w:rsidP="003B1668">
            <w:pPr>
              <w:jc w:val="right"/>
            </w:pPr>
            <w:r w:rsidRPr="003B1668">
              <w:t>1,682,887 ₫</w:t>
            </w:r>
          </w:p>
        </w:tc>
        <w:tc>
          <w:tcPr>
            <w:tcW w:w="1530" w:type="dxa"/>
            <w:tcBorders>
              <w:top w:val="nil"/>
              <w:left w:val="nil"/>
              <w:bottom w:val="single" w:sz="4" w:space="0" w:color="000000"/>
              <w:right w:val="single" w:sz="4" w:space="0" w:color="000000"/>
            </w:tcBorders>
            <w:shd w:val="clear" w:color="auto" w:fill="auto"/>
            <w:vAlign w:val="center"/>
            <w:hideMark/>
          </w:tcPr>
          <w:p w14:paraId="526294DB" w14:textId="77777777" w:rsidR="003B1668" w:rsidRPr="003B1668" w:rsidRDefault="003B1668" w:rsidP="003B1668">
            <w:pPr>
              <w:jc w:val="right"/>
            </w:pPr>
            <w:r w:rsidRPr="003B1668">
              <w:t>2,645,370 ₫</w:t>
            </w:r>
          </w:p>
        </w:tc>
        <w:tc>
          <w:tcPr>
            <w:tcW w:w="1630" w:type="dxa"/>
            <w:tcBorders>
              <w:top w:val="nil"/>
              <w:left w:val="nil"/>
              <w:bottom w:val="single" w:sz="4" w:space="0" w:color="000000"/>
              <w:right w:val="single" w:sz="4" w:space="0" w:color="000000"/>
            </w:tcBorders>
            <w:shd w:val="clear" w:color="auto" w:fill="auto"/>
            <w:vAlign w:val="center"/>
            <w:hideMark/>
          </w:tcPr>
          <w:p w14:paraId="2AF57518" w14:textId="77777777" w:rsidR="003B1668" w:rsidRPr="003B1668" w:rsidRDefault="003B1668" w:rsidP="003B1668">
            <w:pPr>
              <w:jc w:val="right"/>
            </w:pPr>
            <w:r w:rsidRPr="003B1668">
              <w:t>116,146,641 ₫</w:t>
            </w:r>
          </w:p>
        </w:tc>
        <w:tc>
          <w:tcPr>
            <w:tcW w:w="1390" w:type="dxa"/>
            <w:tcBorders>
              <w:top w:val="nil"/>
              <w:left w:val="nil"/>
              <w:bottom w:val="nil"/>
              <w:right w:val="nil"/>
            </w:tcBorders>
            <w:shd w:val="clear" w:color="auto" w:fill="auto"/>
            <w:vAlign w:val="center"/>
            <w:hideMark/>
          </w:tcPr>
          <w:p w14:paraId="2599E3E6" w14:textId="77777777" w:rsidR="003B1668" w:rsidRPr="003B1668" w:rsidRDefault="003B1668" w:rsidP="003B1668">
            <w:pPr>
              <w:jc w:val="right"/>
            </w:pPr>
          </w:p>
        </w:tc>
      </w:tr>
      <w:tr w:rsidR="003B1668" w:rsidRPr="003B1668" w14:paraId="631F8757"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FB9E800" w14:textId="77777777" w:rsidR="003B1668" w:rsidRPr="003B1668" w:rsidRDefault="003B1668" w:rsidP="003B1668">
            <w:r w:rsidRPr="003B1668">
              <w:t>15</w:t>
            </w:r>
          </w:p>
        </w:tc>
        <w:tc>
          <w:tcPr>
            <w:tcW w:w="1697" w:type="dxa"/>
            <w:tcBorders>
              <w:top w:val="nil"/>
              <w:left w:val="nil"/>
              <w:bottom w:val="single" w:sz="4" w:space="0" w:color="000000"/>
              <w:right w:val="single" w:sz="4" w:space="0" w:color="000000"/>
            </w:tcBorders>
            <w:shd w:val="clear" w:color="auto" w:fill="auto"/>
            <w:vAlign w:val="center"/>
            <w:hideMark/>
          </w:tcPr>
          <w:p w14:paraId="1A063B04" w14:textId="77777777" w:rsidR="003B1668" w:rsidRPr="003B1668" w:rsidRDefault="003B1668" w:rsidP="003B1668">
            <w:pPr>
              <w:jc w:val="right"/>
            </w:pPr>
            <w:r w:rsidRPr="003B1668">
              <w:t>116,146,641 ₫</w:t>
            </w:r>
          </w:p>
        </w:tc>
        <w:tc>
          <w:tcPr>
            <w:tcW w:w="1622" w:type="dxa"/>
            <w:tcBorders>
              <w:top w:val="nil"/>
              <w:left w:val="nil"/>
              <w:bottom w:val="single" w:sz="4" w:space="0" w:color="000000"/>
              <w:right w:val="single" w:sz="4" w:space="0" w:color="000000"/>
            </w:tcBorders>
            <w:shd w:val="clear" w:color="auto" w:fill="auto"/>
            <w:vAlign w:val="center"/>
            <w:hideMark/>
          </w:tcPr>
          <w:p w14:paraId="7C12DB65"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A77B4D0" w14:textId="77777777" w:rsidR="003B1668" w:rsidRPr="003B1668" w:rsidRDefault="003B1668" w:rsidP="003B1668">
            <w:pPr>
              <w:jc w:val="right"/>
            </w:pPr>
            <w:r w:rsidRPr="003B1668">
              <w:t>1,645,411 ₫</w:t>
            </w:r>
          </w:p>
        </w:tc>
        <w:tc>
          <w:tcPr>
            <w:tcW w:w="1530" w:type="dxa"/>
            <w:tcBorders>
              <w:top w:val="nil"/>
              <w:left w:val="nil"/>
              <w:bottom w:val="single" w:sz="4" w:space="0" w:color="000000"/>
              <w:right w:val="single" w:sz="4" w:space="0" w:color="000000"/>
            </w:tcBorders>
            <w:shd w:val="clear" w:color="auto" w:fill="auto"/>
            <w:vAlign w:val="center"/>
            <w:hideMark/>
          </w:tcPr>
          <w:p w14:paraId="5D608AF8" w14:textId="77777777" w:rsidR="003B1668" w:rsidRPr="003B1668" w:rsidRDefault="003B1668" w:rsidP="003B1668">
            <w:pPr>
              <w:jc w:val="right"/>
            </w:pPr>
            <w:r w:rsidRPr="003B1668">
              <w:t>2,682,846 ₫</w:t>
            </w:r>
          </w:p>
        </w:tc>
        <w:tc>
          <w:tcPr>
            <w:tcW w:w="1630" w:type="dxa"/>
            <w:tcBorders>
              <w:top w:val="nil"/>
              <w:left w:val="nil"/>
              <w:bottom w:val="single" w:sz="4" w:space="0" w:color="000000"/>
              <w:right w:val="single" w:sz="4" w:space="0" w:color="000000"/>
            </w:tcBorders>
            <w:shd w:val="clear" w:color="auto" w:fill="auto"/>
            <w:vAlign w:val="center"/>
            <w:hideMark/>
          </w:tcPr>
          <w:p w14:paraId="5BC02C3A" w14:textId="77777777" w:rsidR="003B1668" w:rsidRPr="003B1668" w:rsidRDefault="003B1668" w:rsidP="003B1668">
            <w:pPr>
              <w:jc w:val="right"/>
            </w:pPr>
            <w:r w:rsidRPr="003B1668">
              <w:t>113,463,795 ₫</w:t>
            </w:r>
          </w:p>
        </w:tc>
        <w:tc>
          <w:tcPr>
            <w:tcW w:w="1390" w:type="dxa"/>
            <w:tcBorders>
              <w:top w:val="nil"/>
              <w:left w:val="nil"/>
              <w:bottom w:val="nil"/>
              <w:right w:val="nil"/>
            </w:tcBorders>
            <w:shd w:val="clear" w:color="auto" w:fill="auto"/>
            <w:vAlign w:val="center"/>
            <w:hideMark/>
          </w:tcPr>
          <w:p w14:paraId="766D88A1" w14:textId="77777777" w:rsidR="003B1668" w:rsidRPr="003B1668" w:rsidRDefault="003B1668" w:rsidP="003B1668">
            <w:pPr>
              <w:jc w:val="right"/>
            </w:pPr>
          </w:p>
        </w:tc>
      </w:tr>
      <w:tr w:rsidR="003B1668" w:rsidRPr="003B1668" w14:paraId="6945984D"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B980260" w14:textId="77777777" w:rsidR="003B1668" w:rsidRPr="003B1668" w:rsidRDefault="003B1668" w:rsidP="003B1668">
            <w:r w:rsidRPr="003B1668">
              <w:t>16</w:t>
            </w:r>
          </w:p>
        </w:tc>
        <w:tc>
          <w:tcPr>
            <w:tcW w:w="1697" w:type="dxa"/>
            <w:tcBorders>
              <w:top w:val="nil"/>
              <w:left w:val="nil"/>
              <w:bottom w:val="single" w:sz="4" w:space="0" w:color="000000"/>
              <w:right w:val="single" w:sz="4" w:space="0" w:color="000000"/>
            </w:tcBorders>
            <w:shd w:val="clear" w:color="auto" w:fill="auto"/>
            <w:vAlign w:val="center"/>
            <w:hideMark/>
          </w:tcPr>
          <w:p w14:paraId="219FFAB0" w14:textId="77777777" w:rsidR="003B1668" w:rsidRPr="003B1668" w:rsidRDefault="003B1668" w:rsidP="003B1668">
            <w:pPr>
              <w:jc w:val="right"/>
            </w:pPr>
            <w:r w:rsidRPr="003B1668">
              <w:t>113,463,795 ₫</w:t>
            </w:r>
          </w:p>
        </w:tc>
        <w:tc>
          <w:tcPr>
            <w:tcW w:w="1622" w:type="dxa"/>
            <w:tcBorders>
              <w:top w:val="nil"/>
              <w:left w:val="nil"/>
              <w:bottom w:val="single" w:sz="4" w:space="0" w:color="000000"/>
              <w:right w:val="single" w:sz="4" w:space="0" w:color="000000"/>
            </w:tcBorders>
            <w:shd w:val="clear" w:color="auto" w:fill="auto"/>
            <w:vAlign w:val="center"/>
            <w:hideMark/>
          </w:tcPr>
          <w:p w14:paraId="1160F54D"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FAF49C3" w14:textId="77777777" w:rsidR="003B1668" w:rsidRPr="003B1668" w:rsidRDefault="003B1668" w:rsidP="003B1668">
            <w:pPr>
              <w:jc w:val="right"/>
            </w:pPr>
            <w:r w:rsidRPr="003B1668">
              <w:t>1,607,404 ₫</w:t>
            </w:r>
          </w:p>
        </w:tc>
        <w:tc>
          <w:tcPr>
            <w:tcW w:w="1530" w:type="dxa"/>
            <w:tcBorders>
              <w:top w:val="nil"/>
              <w:left w:val="nil"/>
              <w:bottom w:val="single" w:sz="4" w:space="0" w:color="000000"/>
              <w:right w:val="single" w:sz="4" w:space="0" w:color="000000"/>
            </w:tcBorders>
            <w:shd w:val="clear" w:color="auto" w:fill="auto"/>
            <w:vAlign w:val="center"/>
            <w:hideMark/>
          </w:tcPr>
          <w:p w14:paraId="12AD9FED" w14:textId="77777777" w:rsidR="003B1668" w:rsidRPr="003B1668" w:rsidRDefault="003B1668" w:rsidP="003B1668">
            <w:pPr>
              <w:jc w:val="right"/>
            </w:pPr>
            <w:r w:rsidRPr="003B1668">
              <w:t>2,720,853 ₫</w:t>
            </w:r>
          </w:p>
        </w:tc>
        <w:tc>
          <w:tcPr>
            <w:tcW w:w="1630" w:type="dxa"/>
            <w:tcBorders>
              <w:top w:val="nil"/>
              <w:left w:val="nil"/>
              <w:bottom w:val="single" w:sz="4" w:space="0" w:color="000000"/>
              <w:right w:val="single" w:sz="4" w:space="0" w:color="000000"/>
            </w:tcBorders>
            <w:shd w:val="clear" w:color="auto" w:fill="auto"/>
            <w:vAlign w:val="center"/>
            <w:hideMark/>
          </w:tcPr>
          <w:p w14:paraId="29DCF1A9" w14:textId="77777777" w:rsidR="003B1668" w:rsidRPr="003B1668" w:rsidRDefault="003B1668" w:rsidP="003B1668">
            <w:pPr>
              <w:jc w:val="right"/>
            </w:pPr>
            <w:r w:rsidRPr="003B1668">
              <w:t>110,742,942 ₫</w:t>
            </w:r>
          </w:p>
        </w:tc>
        <w:tc>
          <w:tcPr>
            <w:tcW w:w="1390" w:type="dxa"/>
            <w:tcBorders>
              <w:top w:val="nil"/>
              <w:left w:val="nil"/>
              <w:bottom w:val="nil"/>
              <w:right w:val="nil"/>
            </w:tcBorders>
            <w:shd w:val="clear" w:color="auto" w:fill="auto"/>
            <w:vAlign w:val="center"/>
            <w:hideMark/>
          </w:tcPr>
          <w:p w14:paraId="1C2F9A77" w14:textId="77777777" w:rsidR="003B1668" w:rsidRPr="003B1668" w:rsidRDefault="003B1668" w:rsidP="003B1668">
            <w:pPr>
              <w:jc w:val="right"/>
            </w:pPr>
          </w:p>
        </w:tc>
      </w:tr>
      <w:tr w:rsidR="003B1668" w:rsidRPr="003B1668" w14:paraId="6D893A65"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DF0B058" w14:textId="77777777" w:rsidR="003B1668" w:rsidRPr="003B1668" w:rsidRDefault="003B1668" w:rsidP="003B1668">
            <w:r w:rsidRPr="003B1668">
              <w:t>17</w:t>
            </w:r>
          </w:p>
        </w:tc>
        <w:tc>
          <w:tcPr>
            <w:tcW w:w="1697" w:type="dxa"/>
            <w:tcBorders>
              <w:top w:val="nil"/>
              <w:left w:val="nil"/>
              <w:bottom w:val="single" w:sz="4" w:space="0" w:color="000000"/>
              <w:right w:val="single" w:sz="4" w:space="0" w:color="000000"/>
            </w:tcBorders>
            <w:shd w:val="clear" w:color="auto" w:fill="auto"/>
            <w:vAlign w:val="center"/>
            <w:hideMark/>
          </w:tcPr>
          <w:p w14:paraId="05A9E8CE" w14:textId="77777777" w:rsidR="003B1668" w:rsidRPr="003B1668" w:rsidRDefault="003B1668" w:rsidP="003B1668">
            <w:pPr>
              <w:jc w:val="right"/>
            </w:pPr>
            <w:r w:rsidRPr="003B1668">
              <w:t>110,742,942 ₫</w:t>
            </w:r>
          </w:p>
        </w:tc>
        <w:tc>
          <w:tcPr>
            <w:tcW w:w="1622" w:type="dxa"/>
            <w:tcBorders>
              <w:top w:val="nil"/>
              <w:left w:val="nil"/>
              <w:bottom w:val="single" w:sz="4" w:space="0" w:color="000000"/>
              <w:right w:val="single" w:sz="4" w:space="0" w:color="000000"/>
            </w:tcBorders>
            <w:shd w:val="clear" w:color="auto" w:fill="auto"/>
            <w:vAlign w:val="center"/>
            <w:hideMark/>
          </w:tcPr>
          <w:p w14:paraId="6254C93A"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9B89E38" w14:textId="77777777" w:rsidR="003B1668" w:rsidRPr="003B1668" w:rsidRDefault="003B1668" w:rsidP="003B1668">
            <w:pPr>
              <w:jc w:val="right"/>
            </w:pPr>
            <w:r w:rsidRPr="003B1668">
              <w:t>1,568,858 ₫</w:t>
            </w:r>
          </w:p>
        </w:tc>
        <w:tc>
          <w:tcPr>
            <w:tcW w:w="1530" w:type="dxa"/>
            <w:tcBorders>
              <w:top w:val="nil"/>
              <w:left w:val="nil"/>
              <w:bottom w:val="single" w:sz="4" w:space="0" w:color="000000"/>
              <w:right w:val="single" w:sz="4" w:space="0" w:color="000000"/>
            </w:tcBorders>
            <w:shd w:val="clear" w:color="auto" w:fill="auto"/>
            <w:vAlign w:val="center"/>
            <w:hideMark/>
          </w:tcPr>
          <w:p w14:paraId="6A9AB69D" w14:textId="77777777" w:rsidR="003B1668" w:rsidRPr="003B1668" w:rsidRDefault="003B1668" w:rsidP="003B1668">
            <w:pPr>
              <w:jc w:val="right"/>
            </w:pPr>
            <w:r w:rsidRPr="003B1668">
              <w:t>2,759,398 ₫</w:t>
            </w:r>
          </w:p>
        </w:tc>
        <w:tc>
          <w:tcPr>
            <w:tcW w:w="1630" w:type="dxa"/>
            <w:tcBorders>
              <w:top w:val="nil"/>
              <w:left w:val="nil"/>
              <w:bottom w:val="single" w:sz="4" w:space="0" w:color="000000"/>
              <w:right w:val="single" w:sz="4" w:space="0" w:color="000000"/>
            </w:tcBorders>
            <w:shd w:val="clear" w:color="auto" w:fill="auto"/>
            <w:vAlign w:val="center"/>
            <w:hideMark/>
          </w:tcPr>
          <w:p w14:paraId="4C5C90EE" w14:textId="77777777" w:rsidR="003B1668" w:rsidRPr="003B1668" w:rsidRDefault="003B1668" w:rsidP="003B1668">
            <w:pPr>
              <w:jc w:val="right"/>
            </w:pPr>
            <w:r w:rsidRPr="003B1668">
              <w:t>107,983,544 ₫</w:t>
            </w:r>
          </w:p>
        </w:tc>
        <w:tc>
          <w:tcPr>
            <w:tcW w:w="1390" w:type="dxa"/>
            <w:tcBorders>
              <w:top w:val="nil"/>
              <w:left w:val="nil"/>
              <w:bottom w:val="nil"/>
              <w:right w:val="nil"/>
            </w:tcBorders>
            <w:shd w:val="clear" w:color="auto" w:fill="auto"/>
            <w:vAlign w:val="center"/>
            <w:hideMark/>
          </w:tcPr>
          <w:p w14:paraId="1630E9E2" w14:textId="77777777" w:rsidR="003B1668" w:rsidRPr="003B1668" w:rsidRDefault="003B1668" w:rsidP="003B1668">
            <w:pPr>
              <w:jc w:val="right"/>
            </w:pPr>
          </w:p>
        </w:tc>
      </w:tr>
      <w:tr w:rsidR="003B1668" w:rsidRPr="003B1668" w14:paraId="2EFA5321"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49236D8" w14:textId="77777777" w:rsidR="003B1668" w:rsidRPr="003B1668" w:rsidRDefault="003B1668" w:rsidP="003B1668">
            <w:r w:rsidRPr="003B1668">
              <w:t>18</w:t>
            </w:r>
          </w:p>
        </w:tc>
        <w:tc>
          <w:tcPr>
            <w:tcW w:w="1697" w:type="dxa"/>
            <w:tcBorders>
              <w:top w:val="nil"/>
              <w:left w:val="nil"/>
              <w:bottom w:val="single" w:sz="4" w:space="0" w:color="000000"/>
              <w:right w:val="single" w:sz="4" w:space="0" w:color="000000"/>
            </w:tcBorders>
            <w:shd w:val="clear" w:color="auto" w:fill="auto"/>
            <w:vAlign w:val="center"/>
            <w:hideMark/>
          </w:tcPr>
          <w:p w14:paraId="384EC394" w14:textId="77777777" w:rsidR="003B1668" w:rsidRPr="003B1668" w:rsidRDefault="003B1668" w:rsidP="003B1668">
            <w:pPr>
              <w:jc w:val="right"/>
            </w:pPr>
            <w:r w:rsidRPr="003B1668">
              <w:t>107,983,544 ₫</w:t>
            </w:r>
          </w:p>
        </w:tc>
        <w:tc>
          <w:tcPr>
            <w:tcW w:w="1622" w:type="dxa"/>
            <w:tcBorders>
              <w:top w:val="nil"/>
              <w:left w:val="nil"/>
              <w:bottom w:val="single" w:sz="4" w:space="0" w:color="000000"/>
              <w:right w:val="single" w:sz="4" w:space="0" w:color="000000"/>
            </w:tcBorders>
            <w:shd w:val="clear" w:color="auto" w:fill="auto"/>
            <w:vAlign w:val="center"/>
            <w:hideMark/>
          </w:tcPr>
          <w:p w14:paraId="40B1C6B4"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F20BB3B" w14:textId="77777777" w:rsidR="003B1668" w:rsidRPr="003B1668" w:rsidRDefault="003B1668" w:rsidP="003B1668">
            <w:pPr>
              <w:jc w:val="right"/>
            </w:pPr>
            <w:r w:rsidRPr="003B1668">
              <w:t>1,529,767 ₫</w:t>
            </w:r>
          </w:p>
        </w:tc>
        <w:tc>
          <w:tcPr>
            <w:tcW w:w="1530" w:type="dxa"/>
            <w:tcBorders>
              <w:top w:val="nil"/>
              <w:left w:val="nil"/>
              <w:bottom w:val="single" w:sz="4" w:space="0" w:color="000000"/>
              <w:right w:val="single" w:sz="4" w:space="0" w:color="000000"/>
            </w:tcBorders>
            <w:shd w:val="clear" w:color="auto" w:fill="auto"/>
            <w:vAlign w:val="center"/>
            <w:hideMark/>
          </w:tcPr>
          <w:p w14:paraId="25BBD074" w14:textId="77777777" w:rsidR="003B1668" w:rsidRPr="003B1668" w:rsidRDefault="003B1668" w:rsidP="003B1668">
            <w:pPr>
              <w:jc w:val="right"/>
            </w:pPr>
            <w:r w:rsidRPr="003B1668">
              <w:t>2,798,489 ₫</w:t>
            </w:r>
          </w:p>
        </w:tc>
        <w:tc>
          <w:tcPr>
            <w:tcW w:w="1630" w:type="dxa"/>
            <w:tcBorders>
              <w:top w:val="nil"/>
              <w:left w:val="nil"/>
              <w:bottom w:val="single" w:sz="4" w:space="0" w:color="000000"/>
              <w:right w:val="single" w:sz="4" w:space="0" w:color="000000"/>
            </w:tcBorders>
            <w:shd w:val="clear" w:color="auto" w:fill="auto"/>
            <w:vAlign w:val="center"/>
            <w:hideMark/>
          </w:tcPr>
          <w:p w14:paraId="3138BC19" w14:textId="77777777" w:rsidR="003B1668" w:rsidRPr="003B1668" w:rsidRDefault="003B1668" w:rsidP="003B1668">
            <w:pPr>
              <w:jc w:val="right"/>
            </w:pPr>
            <w:r w:rsidRPr="003B1668">
              <w:t>105,185,055 ₫</w:t>
            </w:r>
          </w:p>
        </w:tc>
        <w:tc>
          <w:tcPr>
            <w:tcW w:w="1390" w:type="dxa"/>
            <w:tcBorders>
              <w:top w:val="nil"/>
              <w:left w:val="nil"/>
              <w:bottom w:val="nil"/>
              <w:right w:val="nil"/>
            </w:tcBorders>
            <w:shd w:val="clear" w:color="auto" w:fill="auto"/>
            <w:vAlign w:val="center"/>
            <w:hideMark/>
          </w:tcPr>
          <w:p w14:paraId="6894C945" w14:textId="77777777" w:rsidR="003B1668" w:rsidRPr="003B1668" w:rsidRDefault="003B1668" w:rsidP="003B1668">
            <w:pPr>
              <w:jc w:val="right"/>
            </w:pPr>
          </w:p>
        </w:tc>
      </w:tr>
      <w:tr w:rsidR="003B1668" w:rsidRPr="003B1668" w14:paraId="0A13606F"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5453E484" w14:textId="77777777" w:rsidR="003B1668" w:rsidRPr="003B1668" w:rsidRDefault="003B1668" w:rsidP="003B1668">
            <w:r w:rsidRPr="003B1668">
              <w:t>19</w:t>
            </w:r>
          </w:p>
        </w:tc>
        <w:tc>
          <w:tcPr>
            <w:tcW w:w="1697" w:type="dxa"/>
            <w:tcBorders>
              <w:top w:val="nil"/>
              <w:left w:val="nil"/>
              <w:bottom w:val="single" w:sz="4" w:space="0" w:color="000000"/>
              <w:right w:val="single" w:sz="4" w:space="0" w:color="000000"/>
            </w:tcBorders>
            <w:shd w:val="clear" w:color="auto" w:fill="auto"/>
            <w:vAlign w:val="center"/>
            <w:hideMark/>
          </w:tcPr>
          <w:p w14:paraId="31727964" w14:textId="77777777" w:rsidR="003B1668" w:rsidRPr="003B1668" w:rsidRDefault="003B1668" w:rsidP="003B1668">
            <w:pPr>
              <w:jc w:val="right"/>
            </w:pPr>
            <w:r w:rsidRPr="003B1668">
              <w:t>105,185,055 ₫</w:t>
            </w:r>
          </w:p>
        </w:tc>
        <w:tc>
          <w:tcPr>
            <w:tcW w:w="1622" w:type="dxa"/>
            <w:tcBorders>
              <w:top w:val="nil"/>
              <w:left w:val="nil"/>
              <w:bottom w:val="single" w:sz="4" w:space="0" w:color="000000"/>
              <w:right w:val="single" w:sz="4" w:space="0" w:color="000000"/>
            </w:tcBorders>
            <w:shd w:val="clear" w:color="auto" w:fill="auto"/>
            <w:vAlign w:val="center"/>
            <w:hideMark/>
          </w:tcPr>
          <w:p w14:paraId="0FA7B837"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3052C303" w14:textId="77777777" w:rsidR="003B1668" w:rsidRPr="003B1668" w:rsidRDefault="003B1668" w:rsidP="003B1668">
            <w:pPr>
              <w:jc w:val="right"/>
            </w:pPr>
            <w:r w:rsidRPr="003B1668">
              <w:t>1,490,122 ₫</w:t>
            </w:r>
          </w:p>
        </w:tc>
        <w:tc>
          <w:tcPr>
            <w:tcW w:w="1530" w:type="dxa"/>
            <w:tcBorders>
              <w:top w:val="nil"/>
              <w:left w:val="nil"/>
              <w:bottom w:val="single" w:sz="4" w:space="0" w:color="000000"/>
              <w:right w:val="single" w:sz="4" w:space="0" w:color="000000"/>
            </w:tcBorders>
            <w:shd w:val="clear" w:color="auto" w:fill="auto"/>
            <w:vAlign w:val="center"/>
            <w:hideMark/>
          </w:tcPr>
          <w:p w14:paraId="72102A4C" w14:textId="77777777" w:rsidR="003B1668" w:rsidRPr="003B1668" w:rsidRDefault="003B1668" w:rsidP="003B1668">
            <w:pPr>
              <w:jc w:val="right"/>
            </w:pPr>
            <w:r w:rsidRPr="003B1668">
              <w:t>2,838,135 ₫</w:t>
            </w:r>
          </w:p>
        </w:tc>
        <w:tc>
          <w:tcPr>
            <w:tcW w:w="1630" w:type="dxa"/>
            <w:tcBorders>
              <w:top w:val="nil"/>
              <w:left w:val="nil"/>
              <w:bottom w:val="single" w:sz="4" w:space="0" w:color="000000"/>
              <w:right w:val="single" w:sz="4" w:space="0" w:color="000000"/>
            </w:tcBorders>
            <w:shd w:val="clear" w:color="auto" w:fill="auto"/>
            <w:vAlign w:val="center"/>
            <w:hideMark/>
          </w:tcPr>
          <w:p w14:paraId="71338823" w14:textId="77777777" w:rsidR="003B1668" w:rsidRPr="003B1668" w:rsidRDefault="003B1668" w:rsidP="003B1668">
            <w:pPr>
              <w:jc w:val="right"/>
            </w:pPr>
            <w:r w:rsidRPr="003B1668">
              <w:t>102,346,920 ₫</w:t>
            </w:r>
          </w:p>
        </w:tc>
        <w:tc>
          <w:tcPr>
            <w:tcW w:w="1390" w:type="dxa"/>
            <w:tcBorders>
              <w:top w:val="nil"/>
              <w:left w:val="nil"/>
              <w:bottom w:val="nil"/>
              <w:right w:val="nil"/>
            </w:tcBorders>
            <w:shd w:val="clear" w:color="auto" w:fill="auto"/>
            <w:vAlign w:val="center"/>
            <w:hideMark/>
          </w:tcPr>
          <w:p w14:paraId="60FAA185" w14:textId="77777777" w:rsidR="003B1668" w:rsidRPr="003B1668" w:rsidRDefault="003B1668" w:rsidP="003B1668">
            <w:pPr>
              <w:jc w:val="right"/>
            </w:pPr>
          </w:p>
        </w:tc>
      </w:tr>
      <w:tr w:rsidR="003B1668" w:rsidRPr="003B1668" w14:paraId="0F3F4CF3"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4673221" w14:textId="77777777" w:rsidR="003B1668" w:rsidRPr="003B1668" w:rsidRDefault="003B1668" w:rsidP="003B1668">
            <w:r w:rsidRPr="003B1668">
              <w:t>20</w:t>
            </w:r>
          </w:p>
        </w:tc>
        <w:tc>
          <w:tcPr>
            <w:tcW w:w="1697" w:type="dxa"/>
            <w:tcBorders>
              <w:top w:val="nil"/>
              <w:left w:val="nil"/>
              <w:bottom w:val="single" w:sz="4" w:space="0" w:color="000000"/>
              <w:right w:val="single" w:sz="4" w:space="0" w:color="000000"/>
            </w:tcBorders>
            <w:shd w:val="clear" w:color="auto" w:fill="auto"/>
            <w:vAlign w:val="center"/>
            <w:hideMark/>
          </w:tcPr>
          <w:p w14:paraId="25FAF17C" w14:textId="77777777" w:rsidR="003B1668" w:rsidRPr="003B1668" w:rsidRDefault="003B1668" w:rsidP="003B1668">
            <w:pPr>
              <w:jc w:val="right"/>
            </w:pPr>
            <w:r w:rsidRPr="003B1668">
              <w:t>102,346,920 ₫</w:t>
            </w:r>
          </w:p>
        </w:tc>
        <w:tc>
          <w:tcPr>
            <w:tcW w:w="1622" w:type="dxa"/>
            <w:tcBorders>
              <w:top w:val="nil"/>
              <w:left w:val="nil"/>
              <w:bottom w:val="single" w:sz="4" w:space="0" w:color="000000"/>
              <w:right w:val="single" w:sz="4" w:space="0" w:color="000000"/>
            </w:tcBorders>
            <w:shd w:val="clear" w:color="auto" w:fill="auto"/>
            <w:vAlign w:val="center"/>
            <w:hideMark/>
          </w:tcPr>
          <w:p w14:paraId="270EDF31"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09516AC" w14:textId="77777777" w:rsidR="003B1668" w:rsidRPr="003B1668" w:rsidRDefault="003B1668" w:rsidP="003B1668">
            <w:pPr>
              <w:jc w:val="right"/>
            </w:pPr>
            <w:r w:rsidRPr="003B1668">
              <w:t>1,449,915 ₫</w:t>
            </w:r>
          </w:p>
        </w:tc>
        <w:tc>
          <w:tcPr>
            <w:tcW w:w="1530" w:type="dxa"/>
            <w:tcBorders>
              <w:top w:val="nil"/>
              <w:left w:val="nil"/>
              <w:bottom w:val="single" w:sz="4" w:space="0" w:color="000000"/>
              <w:right w:val="single" w:sz="4" w:space="0" w:color="000000"/>
            </w:tcBorders>
            <w:shd w:val="clear" w:color="auto" w:fill="auto"/>
            <w:vAlign w:val="center"/>
            <w:hideMark/>
          </w:tcPr>
          <w:p w14:paraId="72937CFA" w14:textId="77777777" w:rsidR="003B1668" w:rsidRPr="003B1668" w:rsidRDefault="003B1668" w:rsidP="003B1668">
            <w:pPr>
              <w:jc w:val="right"/>
            </w:pPr>
            <w:r w:rsidRPr="003B1668">
              <w:t>2,878,342 ₫</w:t>
            </w:r>
          </w:p>
        </w:tc>
        <w:tc>
          <w:tcPr>
            <w:tcW w:w="1630" w:type="dxa"/>
            <w:tcBorders>
              <w:top w:val="nil"/>
              <w:left w:val="nil"/>
              <w:bottom w:val="single" w:sz="4" w:space="0" w:color="000000"/>
              <w:right w:val="single" w:sz="4" w:space="0" w:color="000000"/>
            </w:tcBorders>
            <w:shd w:val="clear" w:color="auto" w:fill="auto"/>
            <w:vAlign w:val="center"/>
            <w:hideMark/>
          </w:tcPr>
          <w:p w14:paraId="1F2E8161" w14:textId="77777777" w:rsidR="003B1668" w:rsidRPr="003B1668" w:rsidRDefault="003B1668" w:rsidP="003B1668">
            <w:pPr>
              <w:jc w:val="right"/>
            </w:pPr>
            <w:r w:rsidRPr="003B1668">
              <w:t>99,468,578 ₫</w:t>
            </w:r>
          </w:p>
        </w:tc>
        <w:tc>
          <w:tcPr>
            <w:tcW w:w="1390" w:type="dxa"/>
            <w:tcBorders>
              <w:top w:val="nil"/>
              <w:left w:val="nil"/>
              <w:bottom w:val="nil"/>
              <w:right w:val="nil"/>
            </w:tcBorders>
            <w:shd w:val="clear" w:color="auto" w:fill="auto"/>
            <w:vAlign w:val="center"/>
            <w:hideMark/>
          </w:tcPr>
          <w:p w14:paraId="56261D4F" w14:textId="77777777" w:rsidR="003B1668" w:rsidRPr="003B1668" w:rsidRDefault="003B1668" w:rsidP="003B1668">
            <w:pPr>
              <w:jc w:val="right"/>
            </w:pPr>
          </w:p>
        </w:tc>
      </w:tr>
      <w:tr w:rsidR="003B1668" w:rsidRPr="003B1668" w14:paraId="3A50E1D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A77B350" w14:textId="77777777" w:rsidR="003B1668" w:rsidRPr="003B1668" w:rsidRDefault="003B1668" w:rsidP="003B1668">
            <w:r w:rsidRPr="003B1668">
              <w:t>21</w:t>
            </w:r>
          </w:p>
        </w:tc>
        <w:tc>
          <w:tcPr>
            <w:tcW w:w="1697" w:type="dxa"/>
            <w:tcBorders>
              <w:top w:val="nil"/>
              <w:left w:val="nil"/>
              <w:bottom w:val="single" w:sz="4" w:space="0" w:color="000000"/>
              <w:right w:val="single" w:sz="4" w:space="0" w:color="000000"/>
            </w:tcBorders>
            <w:shd w:val="clear" w:color="auto" w:fill="auto"/>
            <w:vAlign w:val="center"/>
            <w:hideMark/>
          </w:tcPr>
          <w:p w14:paraId="2D26BDE9" w14:textId="77777777" w:rsidR="003B1668" w:rsidRPr="003B1668" w:rsidRDefault="003B1668" w:rsidP="003B1668">
            <w:pPr>
              <w:jc w:val="right"/>
            </w:pPr>
            <w:r w:rsidRPr="003B1668">
              <w:t>99,468,578 ₫</w:t>
            </w:r>
          </w:p>
        </w:tc>
        <w:tc>
          <w:tcPr>
            <w:tcW w:w="1622" w:type="dxa"/>
            <w:tcBorders>
              <w:top w:val="nil"/>
              <w:left w:val="nil"/>
              <w:bottom w:val="single" w:sz="4" w:space="0" w:color="000000"/>
              <w:right w:val="single" w:sz="4" w:space="0" w:color="000000"/>
            </w:tcBorders>
            <w:shd w:val="clear" w:color="auto" w:fill="auto"/>
            <w:vAlign w:val="center"/>
            <w:hideMark/>
          </w:tcPr>
          <w:p w14:paraId="42504FD0"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E12B2EF" w14:textId="77777777" w:rsidR="003B1668" w:rsidRPr="003B1668" w:rsidRDefault="003B1668" w:rsidP="003B1668">
            <w:pPr>
              <w:jc w:val="right"/>
            </w:pPr>
            <w:r w:rsidRPr="003B1668">
              <w:t>1,409,138 ₫</w:t>
            </w:r>
          </w:p>
        </w:tc>
        <w:tc>
          <w:tcPr>
            <w:tcW w:w="1530" w:type="dxa"/>
            <w:tcBorders>
              <w:top w:val="nil"/>
              <w:left w:val="nil"/>
              <w:bottom w:val="single" w:sz="4" w:space="0" w:color="000000"/>
              <w:right w:val="single" w:sz="4" w:space="0" w:color="000000"/>
            </w:tcBorders>
            <w:shd w:val="clear" w:color="auto" w:fill="auto"/>
            <w:vAlign w:val="center"/>
            <w:hideMark/>
          </w:tcPr>
          <w:p w14:paraId="4E674288" w14:textId="77777777" w:rsidR="003B1668" w:rsidRPr="003B1668" w:rsidRDefault="003B1668" w:rsidP="003B1668">
            <w:pPr>
              <w:jc w:val="right"/>
            </w:pPr>
            <w:r w:rsidRPr="003B1668">
              <w:t>2,919,118 ₫</w:t>
            </w:r>
          </w:p>
        </w:tc>
        <w:tc>
          <w:tcPr>
            <w:tcW w:w="1630" w:type="dxa"/>
            <w:tcBorders>
              <w:top w:val="nil"/>
              <w:left w:val="nil"/>
              <w:bottom w:val="single" w:sz="4" w:space="0" w:color="000000"/>
              <w:right w:val="single" w:sz="4" w:space="0" w:color="000000"/>
            </w:tcBorders>
            <w:shd w:val="clear" w:color="auto" w:fill="auto"/>
            <w:vAlign w:val="center"/>
            <w:hideMark/>
          </w:tcPr>
          <w:p w14:paraId="6A702EB9" w14:textId="77777777" w:rsidR="003B1668" w:rsidRPr="003B1668" w:rsidRDefault="003B1668" w:rsidP="003B1668">
            <w:pPr>
              <w:jc w:val="right"/>
            </w:pPr>
            <w:r w:rsidRPr="003B1668">
              <w:t>96,549,460 ₫</w:t>
            </w:r>
          </w:p>
        </w:tc>
        <w:tc>
          <w:tcPr>
            <w:tcW w:w="1390" w:type="dxa"/>
            <w:tcBorders>
              <w:top w:val="nil"/>
              <w:left w:val="nil"/>
              <w:bottom w:val="nil"/>
              <w:right w:val="nil"/>
            </w:tcBorders>
            <w:shd w:val="clear" w:color="auto" w:fill="auto"/>
            <w:vAlign w:val="bottom"/>
            <w:hideMark/>
          </w:tcPr>
          <w:p w14:paraId="6CBD6ECF" w14:textId="77777777" w:rsidR="003B1668" w:rsidRPr="003B1668" w:rsidRDefault="003B1668" w:rsidP="003B1668">
            <w:pPr>
              <w:jc w:val="right"/>
            </w:pPr>
          </w:p>
        </w:tc>
      </w:tr>
      <w:tr w:rsidR="003B1668" w:rsidRPr="003B1668" w14:paraId="714DC8CD"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BF53C57" w14:textId="77777777" w:rsidR="003B1668" w:rsidRPr="003B1668" w:rsidRDefault="003B1668" w:rsidP="003B1668">
            <w:r w:rsidRPr="003B1668">
              <w:t>22</w:t>
            </w:r>
          </w:p>
        </w:tc>
        <w:tc>
          <w:tcPr>
            <w:tcW w:w="1697" w:type="dxa"/>
            <w:tcBorders>
              <w:top w:val="nil"/>
              <w:left w:val="nil"/>
              <w:bottom w:val="single" w:sz="4" w:space="0" w:color="000000"/>
              <w:right w:val="single" w:sz="4" w:space="0" w:color="000000"/>
            </w:tcBorders>
            <w:shd w:val="clear" w:color="auto" w:fill="auto"/>
            <w:vAlign w:val="center"/>
            <w:hideMark/>
          </w:tcPr>
          <w:p w14:paraId="1A18AEC6" w14:textId="77777777" w:rsidR="003B1668" w:rsidRPr="003B1668" w:rsidRDefault="003B1668" w:rsidP="003B1668">
            <w:pPr>
              <w:jc w:val="right"/>
            </w:pPr>
            <w:r w:rsidRPr="003B1668">
              <w:t>96,549,460 ₫</w:t>
            </w:r>
          </w:p>
        </w:tc>
        <w:tc>
          <w:tcPr>
            <w:tcW w:w="1622" w:type="dxa"/>
            <w:tcBorders>
              <w:top w:val="nil"/>
              <w:left w:val="nil"/>
              <w:bottom w:val="single" w:sz="4" w:space="0" w:color="000000"/>
              <w:right w:val="single" w:sz="4" w:space="0" w:color="000000"/>
            </w:tcBorders>
            <w:shd w:val="clear" w:color="auto" w:fill="auto"/>
            <w:vAlign w:val="center"/>
            <w:hideMark/>
          </w:tcPr>
          <w:p w14:paraId="3FF59B40"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C51BE5E" w14:textId="77777777" w:rsidR="003B1668" w:rsidRPr="003B1668" w:rsidRDefault="003B1668" w:rsidP="003B1668">
            <w:pPr>
              <w:jc w:val="right"/>
            </w:pPr>
            <w:r w:rsidRPr="003B1668">
              <w:t>1,367,784 ₫</w:t>
            </w:r>
          </w:p>
        </w:tc>
        <w:tc>
          <w:tcPr>
            <w:tcW w:w="1530" w:type="dxa"/>
            <w:tcBorders>
              <w:top w:val="nil"/>
              <w:left w:val="nil"/>
              <w:bottom w:val="single" w:sz="4" w:space="0" w:color="000000"/>
              <w:right w:val="single" w:sz="4" w:space="0" w:color="000000"/>
            </w:tcBorders>
            <w:shd w:val="clear" w:color="auto" w:fill="auto"/>
            <w:vAlign w:val="center"/>
            <w:hideMark/>
          </w:tcPr>
          <w:p w14:paraId="7700E700" w14:textId="77777777" w:rsidR="003B1668" w:rsidRPr="003B1668" w:rsidRDefault="003B1668" w:rsidP="003B1668">
            <w:pPr>
              <w:jc w:val="right"/>
            </w:pPr>
            <w:r w:rsidRPr="003B1668">
              <w:t>2,960,472 ₫</w:t>
            </w:r>
          </w:p>
        </w:tc>
        <w:tc>
          <w:tcPr>
            <w:tcW w:w="1630" w:type="dxa"/>
            <w:tcBorders>
              <w:top w:val="nil"/>
              <w:left w:val="nil"/>
              <w:bottom w:val="single" w:sz="4" w:space="0" w:color="000000"/>
              <w:right w:val="single" w:sz="4" w:space="0" w:color="000000"/>
            </w:tcBorders>
            <w:shd w:val="clear" w:color="auto" w:fill="auto"/>
            <w:vAlign w:val="center"/>
            <w:hideMark/>
          </w:tcPr>
          <w:p w14:paraId="78AAD672" w14:textId="77777777" w:rsidR="003B1668" w:rsidRPr="003B1668" w:rsidRDefault="003B1668" w:rsidP="003B1668">
            <w:pPr>
              <w:jc w:val="right"/>
            </w:pPr>
            <w:r w:rsidRPr="003B1668">
              <w:t>93,588,988 ₫</w:t>
            </w:r>
          </w:p>
        </w:tc>
        <w:tc>
          <w:tcPr>
            <w:tcW w:w="1390" w:type="dxa"/>
            <w:tcBorders>
              <w:top w:val="nil"/>
              <w:left w:val="nil"/>
              <w:bottom w:val="nil"/>
              <w:right w:val="nil"/>
            </w:tcBorders>
            <w:shd w:val="clear" w:color="auto" w:fill="auto"/>
            <w:vAlign w:val="bottom"/>
            <w:hideMark/>
          </w:tcPr>
          <w:p w14:paraId="4CF1BF89" w14:textId="77777777" w:rsidR="003B1668" w:rsidRPr="003B1668" w:rsidRDefault="003B1668" w:rsidP="003B1668">
            <w:pPr>
              <w:jc w:val="right"/>
            </w:pPr>
          </w:p>
        </w:tc>
      </w:tr>
      <w:tr w:rsidR="003B1668" w:rsidRPr="003B1668" w14:paraId="5691AF64"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501D5F1A" w14:textId="77777777" w:rsidR="003B1668" w:rsidRPr="003B1668" w:rsidRDefault="003B1668" w:rsidP="003B1668">
            <w:r w:rsidRPr="003B1668">
              <w:t>23</w:t>
            </w:r>
          </w:p>
        </w:tc>
        <w:tc>
          <w:tcPr>
            <w:tcW w:w="1697" w:type="dxa"/>
            <w:tcBorders>
              <w:top w:val="nil"/>
              <w:left w:val="nil"/>
              <w:bottom w:val="single" w:sz="4" w:space="0" w:color="000000"/>
              <w:right w:val="single" w:sz="4" w:space="0" w:color="000000"/>
            </w:tcBorders>
            <w:shd w:val="clear" w:color="auto" w:fill="auto"/>
            <w:vAlign w:val="center"/>
            <w:hideMark/>
          </w:tcPr>
          <w:p w14:paraId="11D64163" w14:textId="77777777" w:rsidR="003B1668" w:rsidRPr="003B1668" w:rsidRDefault="003B1668" w:rsidP="003B1668">
            <w:pPr>
              <w:jc w:val="right"/>
            </w:pPr>
            <w:r w:rsidRPr="003B1668">
              <w:t>93,588,988 ₫</w:t>
            </w:r>
          </w:p>
        </w:tc>
        <w:tc>
          <w:tcPr>
            <w:tcW w:w="1622" w:type="dxa"/>
            <w:tcBorders>
              <w:top w:val="nil"/>
              <w:left w:val="nil"/>
              <w:bottom w:val="single" w:sz="4" w:space="0" w:color="000000"/>
              <w:right w:val="single" w:sz="4" w:space="0" w:color="000000"/>
            </w:tcBorders>
            <w:shd w:val="clear" w:color="auto" w:fill="auto"/>
            <w:vAlign w:val="center"/>
            <w:hideMark/>
          </w:tcPr>
          <w:p w14:paraId="63973DBE"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3C288681" w14:textId="77777777" w:rsidR="003B1668" w:rsidRPr="003B1668" w:rsidRDefault="003B1668" w:rsidP="003B1668">
            <w:pPr>
              <w:jc w:val="right"/>
            </w:pPr>
            <w:r w:rsidRPr="003B1668">
              <w:t>1,325,844 ₫</w:t>
            </w:r>
          </w:p>
        </w:tc>
        <w:tc>
          <w:tcPr>
            <w:tcW w:w="1530" w:type="dxa"/>
            <w:tcBorders>
              <w:top w:val="nil"/>
              <w:left w:val="nil"/>
              <w:bottom w:val="single" w:sz="4" w:space="0" w:color="000000"/>
              <w:right w:val="single" w:sz="4" w:space="0" w:color="000000"/>
            </w:tcBorders>
            <w:shd w:val="clear" w:color="auto" w:fill="auto"/>
            <w:vAlign w:val="center"/>
            <w:hideMark/>
          </w:tcPr>
          <w:p w14:paraId="79BCCC97" w14:textId="77777777" w:rsidR="003B1668" w:rsidRPr="003B1668" w:rsidRDefault="003B1668" w:rsidP="003B1668">
            <w:pPr>
              <w:jc w:val="right"/>
            </w:pPr>
            <w:r w:rsidRPr="003B1668">
              <w:t>3,002,412 ₫</w:t>
            </w:r>
          </w:p>
        </w:tc>
        <w:tc>
          <w:tcPr>
            <w:tcW w:w="1630" w:type="dxa"/>
            <w:tcBorders>
              <w:top w:val="nil"/>
              <w:left w:val="nil"/>
              <w:bottom w:val="single" w:sz="4" w:space="0" w:color="000000"/>
              <w:right w:val="single" w:sz="4" w:space="0" w:color="000000"/>
            </w:tcBorders>
            <w:shd w:val="clear" w:color="auto" w:fill="auto"/>
            <w:vAlign w:val="center"/>
            <w:hideMark/>
          </w:tcPr>
          <w:p w14:paraId="5B01B2DE" w14:textId="77777777" w:rsidR="003B1668" w:rsidRPr="003B1668" w:rsidRDefault="003B1668" w:rsidP="003B1668">
            <w:pPr>
              <w:jc w:val="right"/>
            </w:pPr>
            <w:r w:rsidRPr="003B1668">
              <w:t>90,586,576 ₫</w:t>
            </w:r>
          </w:p>
        </w:tc>
        <w:tc>
          <w:tcPr>
            <w:tcW w:w="1390" w:type="dxa"/>
            <w:tcBorders>
              <w:top w:val="nil"/>
              <w:left w:val="nil"/>
              <w:bottom w:val="nil"/>
              <w:right w:val="nil"/>
            </w:tcBorders>
            <w:shd w:val="clear" w:color="auto" w:fill="auto"/>
            <w:vAlign w:val="bottom"/>
            <w:hideMark/>
          </w:tcPr>
          <w:p w14:paraId="6B37CBC8" w14:textId="77777777" w:rsidR="003B1668" w:rsidRPr="003B1668" w:rsidRDefault="003B1668" w:rsidP="003B1668">
            <w:pPr>
              <w:jc w:val="right"/>
            </w:pPr>
          </w:p>
        </w:tc>
      </w:tr>
      <w:tr w:rsidR="003B1668" w:rsidRPr="003B1668" w14:paraId="3770B038"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E02735C" w14:textId="77777777" w:rsidR="003B1668" w:rsidRPr="003B1668" w:rsidRDefault="003B1668" w:rsidP="003B1668">
            <w:r w:rsidRPr="003B1668">
              <w:t>24</w:t>
            </w:r>
          </w:p>
        </w:tc>
        <w:tc>
          <w:tcPr>
            <w:tcW w:w="1697" w:type="dxa"/>
            <w:tcBorders>
              <w:top w:val="nil"/>
              <w:left w:val="nil"/>
              <w:bottom w:val="single" w:sz="4" w:space="0" w:color="000000"/>
              <w:right w:val="single" w:sz="4" w:space="0" w:color="000000"/>
            </w:tcBorders>
            <w:shd w:val="clear" w:color="auto" w:fill="auto"/>
            <w:vAlign w:val="center"/>
            <w:hideMark/>
          </w:tcPr>
          <w:p w14:paraId="2F1056B5" w14:textId="77777777" w:rsidR="003B1668" w:rsidRPr="003B1668" w:rsidRDefault="003B1668" w:rsidP="003B1668">
            <w:pPr>
              <w:jc w:val="right"/>
            </w:pPr>
            <w:r w:rsidRPr="003B1668">
              <w:t>90,586,576 ₫</w:t>
            </w:r>
          </w:p>
        </w:tc>
        <w:tc>
          <w:tcPr>
            <w:tcW w:w="1622" w:type="dxa"/>
            <w:tcBorders>
              <w:top w:val="nil"/>
              <w:left w:val="nil"/>
              <w:bottom w:val="single" w:sz="4" w:space="0" w:color="000000"/>
              <w:right w:val="single" w:sz="4" w:space="0" w:color="000000"/>
            </w:tcBorders>
            <w:shd w:val="clear" w:color="auto" w:fill="auto"/>
            <w:vAlign w:val="center"/>
            <w:hideMark/>
          </w:tcPr>
          <w:p w14:paraId="20DB1FC5"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15E7D05" w14:textId="77777777" w:rsidR="003B1668" w:rsidRPr="003B1668" w:rsidRDefault="003B1668" w:rsidP="003B1668">
            <w:pPr>
              <w:jc w:val="right"/>
            </w:pPr>
            <w:r w:rsidRPr="003B1668">
              <w:t>1,283,310 ₫</w:t>
            </w:r>
          </w:p>
        </w:tc>
        <w:tc>
          <w:tcPr>
            <w:tcW w:w="1530" w:type="dxa"/>
            <w:tcBorders>
              <w:top w:val="nil"/>
              <w:left w:val="nil"/>
              <w:bottom w:val="single" w:sz="4" w:space="0" w:color="000000"/>
              <w:right w:val="single" w:sz="4" w:space="0" w:color="000000"/>
            </w:tcBorders>
            <w:shd w:val="clear" w:color="auto" w:fill="auto"/>
            <w:vAlign w:val="center"/>
            <w:hideMark/>
          </w:tcPr>
          <w:p w14:paraId="70EEE1FC" w14:textId="77777777" w:rsidR="003B1668" w:rsidRPr="003B1668" w:rsidRDefault="003B1668" w:rsidP="003B1668">
            <w:pPr>
              <w:jc w:val="right"/>
            </w:pPr>
            <w:r w:rsidRPr="003B1668">
              <w:t>3,044,947 ₫</w:t>
            </w:r>
          </w:p>
        </w:tc>
        <w:tc>
          <w:tcPr>
            <w:tcW w:w="1630" w:type="dxa"/>
            <w:tcBorders>
              <w:top w:val="nil"/>
              <w:left w:val="nil"/>
              <w:bottom w:val="single" w:sz="4" w:space="0" w:color="000000"/>
              <w:right w:val="single" w:sz="4" w:space="0" w:color="000000"/>
            </w:tcBorders>
            <w:shd w:val="clear" w:color="auto" w:fill="auto"/>
            <w:vAlign w:val="center"/>
            <w:hideMark/>
          </w:tcPr>
          <w:p w14:paraId="17607118" w14:textId="77777777" w:rsidR="003B1668" w:rsidRPr="003B1668" w:rsidRDefault="003B1668" w:rsidP="003B1668">
            <w:pPr>
              <w:jc w:val="right"/>
            </w:pPr>
            <w:r w:rsidRPr="003B1668">
              <w:t>87,541,629 ₫</w:t>
            </w:r>
          </w:p>
        </w:tc>
        <w:tc>
          <w:tcPr>
            <w:tcW w:w="1390" w:type="dxa"/>
            <w:tcBorders>
              <w:top w:val="nil"/>
              <w:left w:val="nil"/>
              <w:bottom w:val="nil"/>
              <w:right w:val="nil"/>
            </w:tcBorders>
            <w:shd w:val="clear" w:color="auto" w:fill="auto"/>
            <w:vAlign w:val="bottom"/>
            <w:hideMark/>
          </w:tcPr>
          <w:p w14:paraId="69DF5299" w14:textId="77777777" w:rsidR="003B1668" w:rsidRPr="003B1668" w:rsidRDefault="003B1668" w:rsidP="003B1668">
            <w:pPr>
              <w:jc w:val="right"/>
            </w:pPr>
          </w:p>
        </w:tc>
      </w:tr>
      <w:tr w:rsidR="003B1668" w:rsidRPr="003B1668" w14:paraId="063A4842"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92518C0" w14:textId="77777777" w:rsidR="003B1668" w:rsidRPr="003B1668" w:rsidRDefault="003B1668" w:rsidP="003B1668">
            <w:r w:rsidRPr="003B1668">
              <w:t>25</w:t>
            </w:r>
          </w:p>
        </w:tc>
        <w:tc>
          <w:tcPr>
            <w:tcW w:w="1697" w:type="dxa"/>
            <w:tcBorders>
              <w:top w:val="nil"/>
              <w:left w:val="nil"/>
              <w:bottom w:val="single" w:sz="4" w:space="0" w:color="000000"/>
              <w:right w:val="single" w:sz="4" w:space="0" w:color="000000"/>
            </w:tcBorders>
            <w:shd w:val="clear" w:color="auto" w:fill="auto"/>
            <w:vAlign w:val="center"/>
            <w:hideMark/>
          </w:tcPr>
          <w:p w14:paraId="1F3377BC" w14:textId="77777777" w:rsidR="003B1668" w:rsidRPr="003B1668" w:rsidRDefault="003B1668" w:rsidP="003B1668">
            <w:pPr>
              <w:jc w:val="right"/>
            </w:pPr>
            <w:r w:rsidRPr="003B1668">
              <w:t>87,541,629 ₫</w:t>
            </w:r>
          </w:p>
        </w:tc>
        <w:tc>
          <w:tcPr>
            <w:tcW w:w="1622" w:type="dxa"/>
            <w:tcBorders>
              <w:top w:val="nil"/>
              <w:left w:val="nil"/>
              <w:bottom w:val="single" w:sz="4" w:space="0" w:color="000000"/>
              <w:right w:val="single" w:sz="4" w:space="0" w:color="000000"/>
            </w:tcBorders>
            <w:shd w:val="clear" w:color="auto" w:fill="auto"/>
            <w:vAlign w:val="center"/>
            <w:hideMark/>
          </w:tcPr>
          <w:p w14:paraId="1485360D"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55774087" w14:textId="77777777" w:rsidR="003B1668" w:rsidRPr="003B1668" w:rsidRDefault="003B1668" w:rsidP="003B1668">
            <w:pPr>
              <w:jc w:val="right"/>
            </w:pPr>
            <w:r w:rsidRPr="003B1668">
              <w:t>1,240,173 ₫</w:t>
            </w:r>
          </w:p>
        </w:tc>
        <w:tc>
          <w:tcPr>
            <w:tcW w:w="1530" w:type="dxa"/>
            <w:tcBorders>
              <w:top w:val="nil"/>
              <w:left w:val="nil"/>
              <w:bottom w:val="single" w:sz="4" w:space="0" w:color="000000"/>
              <w:right w:val="single" w:sz="4" w:space="0" w:color="000000"/>
            </w:tcBorders>
            <w:shd w:val="clear" w:color="auto" w:fill="auto"/>
            <w:vAlign w:val="center"/>
            <w:hideMark/>
          </w:tcPr>
          <w:p w14:paraId="5AF35089" w14:textId="77777777" w:rsidR="003B1668" w:rsidRPr="003B1668" w:rsidRDefault="003B1668" w:rsidP="003B1668">
            <w:pPr>
              <w:jc w:val="right"/>
            </w:pPr>
            <w:r w:rsidRPr="003B1668">
              <w:t>3,088,083 ₫</w:t>
            </w:r>
          </w:p>
        </w:tc>
        <w:tc>
          <w:tcPr>
            <w:tcW w:w="1630" w:type="dxa"/>
            <w:tcBorders>
              <w:top w:val="nil"/>
              <w:left w:val="nil"/>
              <w:bottom w:val="single" w:sz="4" w:space="0" w:color="000000"/>
              <w:right w:val="single" w:sz="4" w:space="0" w:color="000000"/>
            </w:tcBorders>
            <w:shd w:val="clear" w:color="auto" w:fill="auto"/>
            <w:vAlign w:val="center"/>
            <w:hideMark/>
          </w:tcPr>
          <w:p w14:paraId="43657B46" w14:textId="77777777" w:rsidR="003B1668" w:rsidRPr="003B1668" w:rsidRDefault="003B1668" w:rsidP="003B1668">
            <w:pPr>
              <w:jc w:val="right"/>
            </w:pPr>
            <w:r w:rsidRPr="003B1668">
              <w:t>84,453,546 ₫</w:t>
            </w:r>
          </w:p>
        </w:tc>
        <w:tc>
          <w:tcPr>
            <w:tcW w:w="1390" w:type="dxa"/>
            <w:tcBorders>
              <w:top w:val="nil"/>
              <w:left w:val="nil"/>
              <w:bottom w:val="nil"/>
              <w:right w:val="nil"/>
            </w:tcBorders>
            <w:shd w:val="clear" w:color="auto" w:fill="auto"/>
            <w:vAlign w:val="bottom"/>
            <w:hideMark/>
          </w:tcPr>
          <w:p w14:paraId="27370EAA" w14:textId="77777777" w:rsidR="003B1668" w:rsidRPr="003B1668" w:rsidRDefault="003B1668" w:rsidP="003B1668">
            <w:pPr>
              <w:jc w:val="right"/>
            </w:pPr>
          </w:p>
        </w:tc>
      </w:tr>
      <w:tr w:rsidR="003B1668" w:rsidRPr="003B1668" w14:paraId="0C36A8FD"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4F2BDCF" w14:textId="77777777" w:rsidR="003B1668" w:rsidRPr="003B1668" w:rsidRDefault="003B1668" w:rsidP="003B1668">
            <w:r w:rsidRPr="003B1668">
              <w:t>26</w:t>
            </w:r>
          </w:p>
        </w:tc>
        <w:tc>
          <w:tcPr>
            <w:tcW w:w="1697" w:type="dxa"/>
            <w:tcBorders>
              <w:top w:val="nil"/>
              <w:left w:val="nil"/>
              <w:bottom w:val="single" w:sz="4" w:space="0" w:color="000000"/>
              <w:right w:val="single" w:sz="4" w:space="0" w:color="000000"/>
            </w:tcBorders>
            <w:shd w:val="clear" w:color="auto" w:fill="auto"/>
            <w:vAlign w:val="center"/>
            <w:hideMark/>
          </w:tcPr>
          <w:p w14:paraId="6F6859A8" w14:textId="77777777" w:rsidR="003B1668" w:rsidRPr="003B1668" w:rsidRDefault="003B1668" w:rsidP="003B1668">
            <w:pPr>
              <w:jc w:val="right"/>
            </w:pPr>
            <w:r w:rsidRPr="003B1668">
              <w:t>84,453,546 ₫</w:t>
            </w:r>
          </w:p>
        </w:tc>
        <w:tc>
          <w:tcPr>
            <w:tcW w:w="1622" w:type="dxa"/>
            <w:tcBorders>
              <w:top w:val="nil"/>
              <w:left w:val="nil"/>
              <w:bottom w:val="single" w:sz="4" w:space="0" w:color="000000"/>
              <w:right w:val="single" w:sz="4" w:space="0" w:color="000000"/>
            </w:tcBorders>
            <w:shd w:val="clear" w:color="auto" w:fill="auto"/>
            <w:vAlign w:val="center"/>
            <w:hideMark/>
          </w:tcPr>
          <w:p w14:paraId="1144695C"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88AB47C" w14:textId="77777777" w:rsidR="003B1668" w:rsidRPr="003B1668" w:rsidRDefault="003B1668" w:rsidP="003B1668">
            <w:pPr>
              <w:jc w:val="right"/>
            </w:pPr>
            <w:r w:rsidRPr="003B1668">
              <w:t>1,196,425 ₫</w:t>
            </w:r>
          </w:p>
        </w:tc>
        <w:tc>
          <w:tcPr>
            <w:tcW w:w="1530" w:type="dxa"/>
            <w:tcBorders>
              <w:top w:val="nil"/>
              <w:left w:val="nil"/>
              <w:bottom w:val="single" w:sz="4" w:space="0" w:color="000000"/>
              <w:right w:val="single" w:sz="4" w:space="0" w:color="000000"/>
            </w:tcBorders>
            <w:shd w:val="clear" w:color="auto" w:fill="auto"/>
            <w:vAlign w:val="center"/>
            <w:hideMark/>
          </w:tcPr>
          <w:p w14:paraId="4C3AA627" w14:textId="77777777" w:rsidR="003B1668" w:rsidRPr="003B1668" w:rsidRDefault="003B1668" w:rsidP="003B1668">
            <w:pPr>
              <w:jc w:val="right"/>
            </w:pPr>
            <w:r w:rsidRPr="003B1668">
              <w:t>3,131,831 ₫</w:t>
            </w:r>
          </w:p>
        </w:tc>
        <w:tc>
          <w:tcPr>
            <w:tcW w:w="1630" w:type="dxa"/>
            <w:tcBorders>
              <w:top w:val="nil"/>
              <w:left w:val="nil"/>
              <w:bottom w:val="single" w:sz="4" w:space="0" w:color="000000"/>
              <w:right w:val="single" w:sz="4" w:space="0" w:color="000000"/>
            </w:tcBorders>
            <w:shd w:val="clear" w:color="auto" w:fill="auto"/>
            <w:vAlign w:val="center"/>
            <w:hideMark/>
          </w:tcPr>
          <w:p w14:paraId="01050D59" w14:textId="77777777" w:rsidR="003B1668" w:rsidRPr="003B1668" w:rsidRDefault="003B1668" w:rsidP="003B1668">
            <w:pPr>
              <w:jc w:val="right"/>
            </w:pPr>
            <w:r w:rsidRPr="003B1668">
              <w:t>81,321,715 ₫</w:t>
            </w:r>
          </w:p>
        </w:tc>
        <w:tc>
          <w:tcPr>
            <w:tcW w:w="1390" w:type="dxa"/>
            <w:tcBorders>
              <w:top w:val="nil"/>
              <w:left w:val="nil"/>
              <w:bottom w:val="nil"/>
              <w:right w:val="nil"/>
            </w:tcBorders>
            <w:shd w:val="clear" w:color="auto" w:fill="auto"/>
            <w:vAlign w:val="bottom"/>
            <w:hideMark/>
          </w:tcPr>
          <w:p w14:paraId="39DDC761" w14:textId="77777777" w:rsidR="003B1668" w:rsidRPr="003B1668" w:rsidRDefault="003B1668" w:rsidP="003B1668">
            <w:pPr>
              <w:jc w:val="right"/>
            </w:pPr>
          </w:p>
        </w:tc>
      </w:tr>
      <w:tr w:rsidR="003B1668" w:rsidRPr="003B1668" w14:paraId="023DB7C0"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7FD9B33" w14:textId="77777777" w:rsidR="003B1668" w:rsidRPr="003B1668" w:rsidRDefault="003B1668" w:rsidP="003B1668">
            <w:r w:rsidRPr="003B1668">
              <w:t>27</w:t>
            </w:r>
          </w:p>
        </w:tc>
        <w:tc>
          <w:tcPr>
            <w:tcW w:w="1697" w:type="dxa"/>
            <w:tcBorders>
              <w:top w:val="nil"/>
              <w:left w:val="nil"/>
              <w:bottom w:val="single" w:sz="4" w:space="0" w:color="000000"/>
              <w:right w:val="single" w:sz="4" w:space="0" w:color="000000"/>
            </w:tcBorders>
            <w:shd w:val="clear" w:color="auto" w:fill="auto"/>
            <w:vAlign w:val="center"/>
            <w:hideMark/>
          </w:tcPr>
          <w:p w14:paraId="4737AA3A" w14:textId="77777777" w:rsidR="003B1668" w:rsidRPr="003B1668" w:rsidRDefault="003B1668" w:rsidP="003B1668">
            <w:pPr>
              <w:jc w:val="right"/>
            </w:pPr>
            <w:r w:rsidRPr="003B1668">
              <w:t>81,321,715 ₫</w:t>
            </w:r>
          </w:p>
        </w:tc>
        <w:tc>
          <w:tcPr>
            <w:tcW w:w="1622" w:type="dxa"/>
            <w:tcBorders>
              <w:top w:val="nil"/>
              <w:left w:val="nil"/>
              <w:bottom w:val="single" w:sz="4" w:space="0" w:color="000000"/>
              <w:right w:val="single" w:sz="4" w:space="0" w:color="000000"/>
            </w:tcBorders>
            <w:shd w:val="clear" w:color="auto" w:fill="auto"/>
            <w:vAlign w:val="center"/>
            <w:hideMark/>
          </w:tcPr>
          <w:p w14:paraId="3D8A3D79"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B6532F4" w14:textId="77777777" w:rsidR="003B1668" w:rsidRPr="003B1668" w:rsidRDefault="003B1668" w:rsidP="003B1668">
            <w:pPr>
              <w:jc w:val="right"/>
            </w:pPr>
            <w:r w:rsidRPr="003B1668">
              <w:t>1,152,058 ₫</w:t>
            </w:r>
          </w:p>
        </w:tc>
        <w:tc>
          <w:tcPr>
            <w:tcW w:w="1530" w:type="dxa"/>
            <w:tcBorders>
              <w:top w:val="nil"/>
              <w:left w:val="nil"/>
              <w:bottom w:val="single" w:sz="4" w:space="0" w:color="000000"/>
              <w:right w:val="single" w:sz="4" w:space="0" w:color="000000"/>
            </w:tcBorders>
            <w:shd w:val="clear" w:color="auto" w:fill="auto"/>
            <w:vAlign w:val="center"/>
            <w:hideMark/>
          </w:tcPr>
          <w:p w14:paraId="7460BF56" w14:textId="77777777" w:rsidR="003B1668" w:rsidRPr="003B1668" w:rsidRDefault="003B1668" w:rsidP="003B1668">
            <w:pPr>
              <w:jc w:val="right"/>
            </w:pPr>
            <w:r w:rsidRPr="003B1668">
              <w:t>3,176,199 ₫</w:t>
            </w:r>
          </w:p>
        </w:tc>
        <w:tc>
          <w:tcPr>
            <w:tcW w:w="1630" w:type="dxa"/>
            <w:tcBorders>
              <w:top w:val="nil"/>
              <w:left w:val="nil"/>
              <w:bottom w:val="single" w:sz="4" w:space="0" w:color="000000"/>
              <w:right w:val="single" w:sz="4" w:space="0" w:color="000000"/>
            </w:tcBorders>
            <w:shd w:val="clear" w:color="auto" w:fill="auto"/>
            <w:vAlign w:val="center"/>
            <w:hideMark/>
          </w:tcPr>
          <w:p w14:paraId="3E993A75" w14:textId="77777777" w:rsidR="003B1668" w:rsidRPr="003B1668" w:rsidRDefault="003B1668" w:rsidP="003B1668">
            <w:pPr>
              <w:jc w:val="right"/>
            </w:pPr>
            <w:r w:rsidRPr="003B1668">
              <w:t>78,145,516 ₫</w:t>
            </w:r>
          </w:p>
        </w:tc>
        <w:tc>
          <w:tcPr>
            <w:tcW w:w="1390" w:type="dxa"/>
            <w:tcBorders>
              <w:top w:val="nil"/>
              <w:left w:val="nil"/>
              <w:bottom w:val="nil"/>
              <w:right w:val="nil"/>
            </w:tcBorders>
            <w:shd w:val="clear" w:color="auto" w:fill="auto"/>
            <w:vAlign w:val="bottom"/>
            <w:hideMark/>
          </w:tcPr>
          <w:p w14:paraId="176469DB" w14:textId="77777777" w:rsidR="003B1668" w:rsidRPr="003B1668" w:rsidRDefault="003B1668" w:rsidP="003B1668">
            <w:pPr>
              <w:jc w:val="right"/>
            </w:pPr>
          </w:p>
        </w:tc>
      </w:tr>
      <w:tr w:rsidR="003B1668" w:rsidRPr="003B1668" w14:paraId="6003CC4E"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14BEF547" w14:textId="77777777" w:rsidR="003B1668" w:rsidRPr="003B1668" w:rsidRDefault="003B1668" w:rsidP="003B1668">
            <w:r w:rsidRPr="003B1668">
              <w:t>28</w:t>
            </w:r>
          </w:p>
        </w:tc>
        <w:tc>
          <w:tcPr>
            <w:tcW w:w="1697" w:type="dxa"/>
            <w:tcBorders>
              <w:top w:val="nil"/>
              <w:left w:val="nil"/>
              <w:bottom w:val="single" w:sz="4" w:space="0" w:color="000000"/>
              <w:right w:val="single" w:sz="4" w:space="0" w:color="000000"/>
            </w:tcBorders>
            <w:shd w:val="clear" w:color="auto" w:fill="auto"/>
            <w:vAlign w:val="center"/>
            <w:hideMark/>
          </w:tcPr>
          <w:p w14:paraId="7CD464EE" w14:textId="77777777" w:rsidR="003B1668" w:rsidRPr="003B1668" w:rsidRDefault="003B1668" w:rsidP="003B1668">
            <w:pPr>
              <w:jc w:val="right"/>
            </w:pPr>
            <w:r w:rsidRPr="003B1668">
              <w:t>78,145,516 ₫</w:t>
            </w:r>
          </w:p>
        </w:tc>
        <w:tc>
          <w:tcPr>
            <w:tcW w:w="1622" w:type="dxa"/>
            <w:tcBorders>
              <w:top w:val="nil"/>
              <w:left w:val="nil"/>
              <w:bottom w:val="single" w:sz="4" w:space="0" w:color="000000"/>
              <w:right w:val="single" w:sz="4" w:space="0" w:color="000000"/>
            </w:tcBorders>
            <w:shd w:val="clear" w:color="auto" w:fill="auto"/>
            <w:vAlign w:val="center"/>
            <w:hideMark/>
          </w:tcPr>
          <w:p w14:paraId="7B3101E2"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22222C05" w14:textId="77777777" w:rsidR="003B1668" w:rsidRPr="003B1668" w:rsidRDefault="003B1668" w:rsidP="003B1668">
            <w:pPr>
              <w:jc w:val="right"/>
            </w:pPr>
            <w:r w:rsidRPr="003B1668">
              <w:t>1,107,061 ₫</w:t>
            </w:r>
          </w:p>
        </w:tc>
        <w:tc>
          <w:tcPr>
            <w:tcW w:w="1530" w:type="dxa"/>
            <w:tcBorders>
              <w:top w:val="nil"/>
              <w:left w:val="nil"/>
              <w:bottom w:val="single" w:sz="4" w:space="0" w:color="000000"/>
              <w:right w:val="single" w:sz="4" w:space="0" w:color="000000"/>
            </w:tcBorders>
            <w:shd w:val="clear" w:color="auto" w:fill="auto"/>
            <w:vAlign w:val="center"/>
            <w:hideMark/>
          </w:tcPr>
          <w:p w14:paraId="13FF8B78" w14:textId="77777777" w:rsidR="003B1668" w:rsidRPr="003B1668" w:rsidRDefault="003B1668" w:rsidP="003B1668">
            <w:pPr>
              <w:jc w:val="right"/>
            </w:pPr>
            <w:r w:rsidRPr="003B1668">
              <w:t>3,221,195 ₫</w:t>
            </w:r>
          </w:p>
        </w:tc>
        <w:tc>
          <w:tcPr>
            <w:tcW w:w="1630" w:type="dxa"/>
            <w:tcBorders>
              <w:top w:val="nil"/>
              <w:left w:val="nil"/>
              <w:bottom w:val="single" w:sz="4" w:space="0" w:color="000000"/>
              <w:right w:val="single" w:sz="4" w:space="0" w:color="000000"/>
            </w:tcBorders>
            <w:shd w:val="clear" w:color="auto" w:fill="auto"/>
            <w:vAlign w:val="center"/>
            <w:hideMark/>
          </w:tcPr>
          <w:p w14:paraId="4D96314A" w14:textId="77777777" w:rsidR="003B1668" w:rsidRPr="003B1668" w:rsidRDefault="003B1668" w:rsidP="003B1668">
            <w:pPr>
              <w:jc w:val="right"/>
            </w:pPr>
            <w:r w:rsidRPr="003B1668">
              <w:t>74,924,321 ₫</w:t>
            </w:r>
          </w:p>
        </w:tc>
        <w:tc>
          <w:tcPr>
            <w:tcW w:w="1390" w:type="dxa"/>
            <w:tcBorders>
              <w:top w:val="nil"/>
              <w:left w:val="nil"/>
              <w:bottom w:val="nil"/>
              <w:right w:val="nil"/>
            </w:tcBorders>
            <w:shd w:val="clear" w:color="auto" w:fill="auto"/>
            <w:vAlign w:val="bottom"/>
            <w:hideMark/>
          </w:tcPr>
          <w:p w14:paraId="15EDD4A7" w14:textId="77777777" w:rsidR="003B1668" w:rsidRPr="003B1668" w:rsidRDefault="003B1668" w:rsidP="003B1668">
            <w:pPr>
              <w:jc w:val="right"/>
            </w:pPr>
          </w:p>
        </w:tc>
      </w:tr>
      <w:tr w:rsidR="003B1668" w:rsidRPr="003B1668" w14:paraId="11E810DB"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CC1AAAD" w14:textId="77777777" w:rsidR="003B1668" w:rsidRPr="003B1668" w:rsidRDefault="003B1668" w:rsidP="003B1668">
            <w:r w:rsidRPr="003B1668">
              <w:t>29</w:t>
            </w:r>
          </w:p>
        </w:tc>
        <w:tc>
          <w:tcPr>
            <w:tcW w:w="1697" w:type="dxa"/>
            <w:tcBorders>
              <w:top w:val="nil"/>
              <w:left w:val="nil"/>
              <w:bottom w:val="single" w:sz="4" w:space="0" w:color="000000"/>
              <w:right w:val="single" w:sz="4" w:space="0" w:color="000000"/>
            </w:tcBorders>
            <w:shd w:val="clear" w:color="auto" w:fill="auto"/>
            <w:vAlign w:val="center"/>
            <w:hideMark/>
          </w:tcPr>
          <w:p w14:paraId="7CBD5642" w14:textId="77777777" w:rsidR="003B1668" w:rsidRPr="003B1668" w:rsidRDefault="003B1668" w:rsidP="003B1668">
            <w:pPr>
              <w:jc w:val="right"/>
            </w:pPr>
            <w:r w:rsidRPr="003B1668">
              <w:t>74,924,321 ₫</w:t>
            </w:r>
          </w:p>
        </w:tc>
        <w:tc>
          <w:tcPr>
            <w:tcW w:w="1622" w:type="dxa"/>
            <w:tcBorders>
              <w:top w:val="nil"/>
              <w:left w:val="nil"/>
              <w:bottom w:val="single" w:sz="4" w:space="0" w:color="000000"/>
              <w:right w:val="single" w:sz="4" w:space="0" w:color="000000"/>
            </w:tcBorders>
            <w:shd w:val="clear" w:color="auto" w:fill="auto"/>
            <w:vAlign w:val="center"/>
            <w:hideMark/>
          </w:tcPr>
          <w:p w14:paraId="06A310A6"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38C26EB9" w14:textId="77777777" w:rsidR="003B1668" w:rsidRPr="003B1668" w:rsidRDefault="003B1668" w:rsidP="003B1668">
            <w:pPr>
              <w:jc w:val="right"/>
            </w:pPr>
            <w:r w:rsidRPr="003B1668">
              <w:t>1,061,428 ₫</w:t>
            </w:r>
          </w:p>
        </w:tc>
        <w:tc>
          <w:tcPr>
            <w:tcW w:w="1530" w:type="dxa"/>
            <w:tcBorders>
              <w:top w:val="nil"/>
              <w:left w:val="nil"/>
              <w:bottom w:val="single" w:sz="4" w:space="0" w:color="000000"/>
              <w:right w:val="single" w:sz="4" w:space="0" w:color="000000"/>
            </w:tcBorders>
            <w:shd w:val="clear" w:color="auto" w:fill="auto"/>
            <w:vAlign w:val="center"/>
            <w:hideMark/>
          </w:tcPr>
          <w:p w14:paraId="161E6E73" w14:textId="77777777" w:rsidR="003B1668" w:rsidRPr="003B1668" w:rsidRDefault="003B1668" w:rsidP="003B1668">
            <w:pPr>
              <w:jc w:val="right"/>
            </w:pPr>
            <w:r w:rsidRPr="003B1668">
              <w:t>3,266,828 ₫</w:t>
            </w:r>
          </w:p>
        </w:tc>
        <w:tc>
          <w:tcPr>
            <w:tcW w:w="1630" w:type="dxa"/>
            <w:tcBorders>
              <w:top w:val="nil"/>
              <w:left w:val="nil"/>
              <w:bottom w:val="single" w:sz="4" w:space="0" w:color="000000"/>
              <w:right w:val="single" w:sz="4" w:space="0" w:color="000000"/>
            </w:tcBorders>
            <w:shd w:val="clear" w:color="auto" w:fill="auto"/>
            <w:vAlign w:val="center"/>
            <w:hideMark/>
          </w:tcPr>
          <w:p w14:paraId="287FF0F2" w14:textId="77777777" w:rsidR="003B1668" w:rsidRPr="003B1668" w:rsidRDefault="003B1668" w:rsidP="003B1668">
            <w:pPr>
              <w:jc w:val="right"/>
            </w:pPr>
            <w:r w:rsidRPr="003B1668">
              <w:t>71,657,493 ₫</w:t>
            </w:r>
          </w:p>
        </w:tc>
        <w:tc>
          <w:tcPr>
            <w:tcW w:w="1390" w:type="dxa"/>
            <w:tcBorders>
              <w:top w:val="nil"/>
              <w:left w:val="nil"/>
              <w:bottom w:val="nil"/>
              <w:right w:val="nil"/>
            </w:tcBorders>
            <w:shd w:val="clear" w:color="auto" w:fill="auto"/>
            <w:vAlign w:val="bottom"/>
            <w:hideMark/>
          </w:tcPr>
          <w:p w14:paraId="4F4B2C1C" w14:textId="77777777" w:rsidR="003B1668" w:rsidRPr="003B1668" w:rsidRDefault="003B1668" w:rsidP="003B1668">
            <w:pPr>
              <w:jc w:val="right"/>
            </w:pPr>
          </w:p>
        </w:tc>
      </w:tr>
      <w:tr w:rsidR="003B1668" w:rsidRPr="003B1668" w14:paraId="589A2253"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EDB5D81" w14:textId="77777777" w:rsidR="003B1668" w:rsidRPr="003B1668" w:rsidRDefault="003B1668" w:rsidP="003B1668">
            <w:r w:rsidRPr="003B1668">
              <w:t>30</w:t>
            </w:r>
          </w:p>
        </w:tc>
        <w:tc>
          <w:tcPr>
            <w:tcW w:w="1697" w:type="dxa"/>
            <w:tcBorders>
              <w:top w:val="nil"/>
              <w:left w:val="nil"/>
              <w:bottom w:val="single" w:sz="4" w:space="0" w:color="000000"/>
              <w:right w:val="single" w:sz="4" w:space="0" w:color="000000"/>
            </w:tcBorders>
            <w:shd w:val="clear" w:color="auto" w:fill="auto"/>
            <w:vAlign w:val="center"/>
            <w:hideMark/>
          </w:tcPr>
          <w:p w14:paraId="109EDD55" w14:textId="77777777" w:rsidR="003B1668" w:rsidRPr="003B1668" w:rsidRDefault="003B1668" w:rsidP="003B1668">
            <w:pPr>
              <w:jc w:val="right"/>
            </w:pPr>
            <w:r w:rsidRPr="003B1668">
              <w:t>71,657,493 ₫</w:t>
            </w:r>
          </w:p>
        </w:tc>
        <w:tc>
          <w:tcPr>
            <w:tcW w:w="1622" w:type="dxa"/>
            <w:tcBorders>
              <w:top w:val="nil"/>
              <w:left w:val="nil"/>
              <w:bottom w:val="single" w:sz="4" w:space="0" w:color="000000"/>
              <w:right w:val="single" w:sz="4" w:space="0" w:color="000000"/>
            </w:tcBorders>
            <w:shd w:val="clear" w:color="auto" w:fill="auto"/>
            <w:vAlign w:val="center"/>
            <w:hideMark/>
          </w:tcPr>
          <w:p w14:paraId="399DB396"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1FF53B0" w14:textId="77777777" w:rsidR="003B1668" w:rsidRPr="003B1668" w:rsidRDefault="003B1668" w:rsidP="003B1668">
            <w:pPr>
              <w:jc w:val="right"/>
            </w:pPr>
            <w:r w:rsidRPr="003B1668">
              <w:t>1,015,148 ₫</w:t>
            </w:r>
          </w:p>
        </w:tc>
        <w:tc>
          <w:tcPr>
            <w:tcW w:w="1530" w:type="dxa"/>
            <w:tcBorders>
              <w:top w:val="nil"/>
              <w:left w:val="nil"/>
              <w:bottom w:val="single" w:sz="4" w:space="0" w:color="000000"/>
              <w:right w:val="single" w:sz="4" w:space="0" w:color="000000"/>
            </w:tcBorders>
            <w:shd w:val="clear" w:color="auto" w:fill="auto"/>
            <w:vAlign w:val="center"/>
            <w:hideMark/>
          </w:tcPr>
          <w:p w14:paraId="6B3A6ABD" w14:textId="77777777" w:rsidR="003B1668" w:rsidRPr="003B1668" w:rsidRDefault="003B1668" w:rsidP="003B1668">
            <w:pPr>
              <w:jc w:val="right"/>
            </w:pPr>
            <w:r w:rsidRPr="003B1668">
              <w:t>3,313,109 ₫</w:t>
            </w:r>
          </w:p>
        </w:tc>
        <w:tc>
          <w:tcPr>
            <w:tcW w:w="1630" w:type="dxa"/>
            <w:tcBorders>
              <w:top w:val="nil"/>
              <w:left w:val="nil"/>
              <w:bottom w:val="single" w:sz="4" w:space="0" w:color="000000"/>
              <w:right w:val="single" w:sz="4" w:space="0" w:color="000000"/>
            </w:tcBorders>
            <w:shd w:val="clear" w:color="auto" w:fill="auto"/>
            <w:vAlign w:val="center"/>
            <w:hideMark/>
          </w:tcPr>
          <w:p w14:paraId="3B1DD2C4" w14:textId="77777777" w:rsidR="003B1668" w:rsidRPr="003B1668" w:rsidRDefault="003B1668" w:rsidP="003B1668">
            <w:pPr>
              <w:jc w:val="right"/>
            </w:pPr>
            <w:r w:rsidRPr="003B1668">
              <w:t>68,344,384 ₫</w:t>
            </w:r>
          </w:p>
        </w:tc>
        <w:tc>
          <w:tcPr>
            <w:tcW w:w="1390" w:type="dxa"/>
            <w:tcBorders>
              <w:top w:val="nil"/>
              <w:left w:val="nil"/>
              <w:bottom w:val="nil"/>
              <w:right w:val="nil"/>
            </w:tcBorders>
            <w:shd w:val="clear" w:color="auto" w:fill="auto"/>
            <w:vAlign w:val="bottom"/>
            <w:hideMark/>
          </w:tcPr>
          <w:p w14:paraId="022B77A8" w14:textId="77777777" w:rsidR="003B1668" w:rsidRPr="003B1668" w:rsidRDefault="003B1668" w:rsidP="003B1668">
            <w:pPr>
              <w:jc w:val="right"/>
            </w:pPr>
          </w:p>
        </w:tc>
      </w:tr>
      <w:tr w:rsidR="003B1668" w:rsidRPr="003B1668" w14:paraId="291742AB"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C23B022" w14:textId="77777777" w:rsidR="003B1668" w:rsidRPr="003B1668" w:rsidRDefault="003B1668" w:rsidP="003B1668">
            <w:r w:rsidRPr="003B1668">
              <w:t>31</w:t>
            </w:r>
          </w:p>
        </w:tc>
        <w:tc>
          <w:tcPr>
            <w:tcW w:w="1697" w:type="dxa"/>
            <w:tcBorders>
              <w:top w:val="nil"/>
              <w:left w:val="nil"/>
              <w:bottom w:val="single" w:sz="4" w:space="0" w:color="000000"/>
              <w:right w:val="single" w:sz="4" w:space="0" w:color="000000"/>
            </w:tcBorders>
            <w:shd w:val="clear" w:color="auto" w:fill="auto"/>
            <w:vAlign w:val="center"/>
            <w:hideMark/>
          </w:tcPr>
          <w:p w14:paraId="7028DAFF" w14:textId="77777777" w:rsidR="003B1668" w:rsidRPr="003B1668" w:rsidRDefault="003B1668" w:rsidP="003B1668">
            <w:pPr>
              <w:jc w:val="right"/>
            </w:pPr>
            <w:r w:rsidRPr="003B1668">
              <w:t>68,344,384 ₫</w:t>
            </w:r>
          </w:p>
        </w:tc>
        <w:tc>
          <w:tcPr>
            <w:tcW w:w="1622" w:type="dxa"/>
            <w:tcBorders>
              <w:top w:val="nil"/>
              <w:left w:val="nil"/>
              <w:bottom w:val="single" w:sz="4" w:space="0" w:color="000000"/>
              <w:right w:val="single" w:sz="4" w:space="0" w:color="000000"/>
            </w:tcBorders>
            <w:shd w:val="clear" w:color="auto" w:fill="auto"/>
            <w:vAlign w:val="center"/>
            <w:hideMark/>
          </w:tcPr>
          <w:p w14:paraId="6A664FE3"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2139CFD" w14:textId="77777777" w:rsidR="003B1668" w:rsidRPr="003B1668" w:rsidRDefault="003B1668" w:rsidP="003B1668">
            <w:pPr>
              <w:jc w:val="right"/>
            </w:pPr>
            <w:r w:rsidRPr="003B1668">
              <w:t>968,212 ₫</w:t>
            </w:r>
          </w:p>
        </w:tc>
        <w:tc>
          <w:tcPr>
            <w:tcW w:w="1530" w:type="dxa"/>
            <w:tcBorders>
              <w:top w:val="nil"/>
              <w:left w:val="nil"/>
              <w:bottom w:val="single" w:sz="4" w:space="0" w:color="000000"/>
              <w:right w:val="single" w:sz="4" w:space="0" w:color="000000"/>
            </w:tcBorders>
            <w:shd w:val="clear" w:color="auto" w:fill="auto"/>
            <w:vAlign w:val="center"/>
            <w:hideMark/>
          </w:tcPr>
          <w:p w14:paraId="757A9AD4" w14:textId="77777777" w:rsidR="003B1668" w:rsidRPr="003B1668" w:rsidRDefault="003B1668" w:rsidP="003B1668">
            <w:pPr>
              <w:jc w:val="right"/>
            </w:pPr>
            <w:r w:rsidRPr="003B1668">
              <w:t>3,360,044 ₫</w:t>
            </w:r>
          </w:p>
        </w:tc>
        <w:tc>
          <w:tcPr>
            <w:tcW w:w="1630" w:type="dxa"/>
            <w:tcBorders>
              <w:top w:val="nil"/>
              <w:left w:val="nil"/>
              <w:bottom w:val="single" w:sz="4" w:space="0" w:color="000000"/>
              <w:right w:val="single" w:sz="4" w:space="0" w:color="000000"/>
            </w:tcBorders>
            <w:shd w:val="clear" w:color="auto" w:fill="auto"/>
            <w:vAlign w:val="center"/>
            <w:hideMark/>
          </w:tcPr>
          <w:p w14:paraId="7B92C035" w14:textId="77777777" w:rsidR="003B1668" w:rsidRPr="003B1668" w:rsidRDefault="003B1668" w:rsidP="003B1668">
            <w:pPr>
              <w:jc w:val="right"/>
            </w:pPr>
            <w:r w:rsidRPr="003B1668">
              <w:t>64,984,340 ₫</w:t>
            </w:r>
          </w:p>
        </w:tc>
        <w:tc>
          <w:tcPr>
            <w:tcW w:w="1390" w:type="dxa"/>
            <w:tcBorders>
              <w:top w:val="nil"/>
              <w:left w:val="nil"/>
              <w:bottom w:val="nil"/>
              <w:right w:val="nil"/>
            </w:tcBorders>
            <w:shd w:val="clear" w:color="auto" w:fill="auto"/>
            <w:vAlign w:val="bottom"/>
            <w:hideMark/>
          </w:tcPr>
          <w:p w14:paraId="47E4A192" w14:textId="77777777" w:rsidR="003B1668" w:rsidRPr="003B1668" w:rsidRDefault="003B1668" w:rsidP="003B1668">
            <w:pPr>
              <w:jc w:val="right"/>
            </w:pPr>
          </w:p>
        </w:tc>
      </w:tr>
      <w:tr w:rsidR="003B1668" w:rsidRPr="003B1668" w14:paraId="05AB46B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C6571C9" w14:textId="77777777" w:rsidR="003B1668" w:rsidRPr="003B1668" w:rsidRDefault="003B1668" w:rsidP="003B1668">
            <w:r w:rsidRPr="003B1668">
              <w:t>32</w:t>
            </w:r>
          </w:p>
        </w:tc>
        <w:tc>
          <w:tcPr>
            <w:tcW w:w="1697" w:type="dxa"/>
            <w:tcBorders>
              <w:top w:val="nil"/>
              <w:left w:val="nil"/>
              <w:bottom w:val="single" w:sz="4" w:space="0" w:color="000000"/>
              <w:right w:val="single" w:sz="4" w:space="0" w:color="000000"/>
            </w:tcBorders>
            <w:shd w:val="clear" w:color="auto" w:fill="auto"/>
            <w:vAlign w:val="center"/>
            <w:hideMark/>
          </w:tcPr>
          <w:p w14:paraId="5ACB19CA" w14:textId="77777777" w:rsidR="003B1668" w:rsidRPr="003B1668" w:rsidRDefault="003B1668" w:rsidP="003B1668">
            <w:pPr>
              <w:jc w:val="right"/>
            </w:pPr>
            <w:r w:rsidRPr="003B1668">
              <w:t>64,984,340 ₫</w:t>
            </w:r>
          </w:p>
        </w:tc>
        <w:tc>
          <w:tcPr>
            <w:tcW w:w="1622" w:type="dxa"/>
            <w:tcBorders>
              <w:top w:val="nil"/>
              <w:left w:val="nil"/>
              <w:bottom w:val="single" w:sz="4" w:space="0" w:color="000000"/>
              <w:right w:val="single" w:sz="4" w:space="0" w:color="000000"/>
            </w:tcBorders>
            <w:shd w:val="clear" w:color="auto" w:fill="auto"/>
            <w:vAlign w:val="center"/>
            <w:hideMark/>
          </w:tcPr>
          <w:p w14:paraId="3CA93845"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2E07965" w14:textId="77777777" w:rsidR="003B1668" w:rsidRPr="003B1668" w:rsidRDefault="003B1668" w:rsidP="003B1668">
            <w:pPr>
              <w:jc w:val="right"/>
            </w:pPr>
            <w:r w:rsidRPr="003B1668">
              <w:t>920,611 ₫</w:t>
            </w:r>
          </w:p>
        </w:tc>
        <w:tc>
          <w:tcPr>
            <w:tcW w:w="1530" w:type="dxa"/>
            <w:tcBorders>
              <w:top w:val="nil"/>
              <w:left w:val="nil"/>
              <w:bottom w:val="single" w:sz="4" w:space="0" w:color="000000"/>
              <w:right w:val="single" w:sz="4" w:space="0" w:color="000000"/>
            </w:tcBorders>
            <w:shd w:val="clear" w:color="auto" w:fill="auto"/>
            <w:vAlign w:val="center"/>
            <w:hideMark/>
          </w:tcPr>
          <w:p w14:paraId="389DF8B9" w14:textId="77777777" w:rsidR="003B1668" w:rsidRPr="003B1668" w:rsidRDefault="003B1668" w:rsidP="003B1668">
            <w:pPr>
              <w:jc w:val="right"/>
            </w:pPr>
            <w:r w:rsidRPr="003B1668">
              <w:t>3,407,645 ₫</w:t>
            </w:r>
          </w:p>
        </w:tc>
        <w:tc>
          <w:tcPr>
            <w:tcW w:w="1630" w:type="dxa"/>
            <w:tcBorders>
              <w:top w:val="nil"/>
              <w:left w:val="nil"/>
              <w:bottom w:val="single" w:sz="4" w:space="0" w:color="000000"/>
              <w:right w:val="single" w:sz="4" w:space="0" w:color="000000"/>
            </w:tcBorders>
            <w:shd w:val="clear" w:color="auto" w:fill="auto"/>
            <w:vAlign w:val="center"/>
            <w:hideMark/>
          </w:tcPr>
          <w:p w14:paraId="1F5BB3AA" w14:textId="77777777" w:rsidR="003B1668" w:rsidRPr="003B1668" w:rsidRDefault="003B1668" w:rsidP="003B1668">
            <w:pPr>
              <w:jc w:val="right"/>
            </w:pPr>
            <w:r w:rsidRPr="003B1668">
              <w:t>61,576,695 ₫</w:t>
            </w:r>
          </w:p>
        </w:tc>
        <w:tc>
          <w:tcPr>
            <w:tcW w:w="1390" w:type="dxa"/>
            <w:tcBorders>
              <w:top w:val="nil"/>
              <w:left w:val="nil"/>
              <w:bottom w:val="nil"/>
              <w:right w:val="nil"/>
            </w:tcBorders>
            <w:shd w:val="clear" w:color="auto" w:fill="auto"/>
            <w:vAlign w:val="bottom"/>
            <w:hideMark/>
          </w:tcPr>
          <w:p w14:paraId="1C084E29" w14:textId="77777777" w:rsidR="003B1668" w:rsidRPr="003B1668" w:rsidRDefault="003B1668" w:rsidP="003B1668">
            <w:pPr>
              <w:jc w:val="right"/>
            </w:pPr>
          </w:p>
        </w:tc>
      </w:tr>
      <w:tr w:rsidR="003B1668" w:rsidRPr="003B1668" w14:paraId="6A103C5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16C4FA28" w14:textId="77777777" w:rsidR="003B1668" w:rsidRPr="003B1668" w:rsidRDefault="003B1668" w:rsidP="003B1668">
            <w:r w:rsidRPr="003B1668">
              <w:t>33</w:t>
            </w:r>
          </w:p>
        </w:tc>
        <w:tc>
          <w:tcPr>
            <w:tcW w:w="1697" w:type="dxa"/>
            <w:tcBorders>
              <w:top w:val="nil"/>
              <w:left w:val="nil"/>
              <w:bottom w:val="single" w:sz="4" w:space="0" w:color="000000"/>
              <w:right w:val="single" w:sz="4" w:space="0" w:color="000000"/>
            </w:tcBorders>
            <w:shd w:val="clear" w:color="auto" w:fill="auto"/>
            <w:vAlign w:val="center"/>
            <w:hideMark/>
          </w:tcPr>
          <w:p w14:paraId="1DBD86EE" w14:textId="77777777" w:rsidR="003B1668" w:rsidRPr="003B1668" w:rsidRDefault="003B1668" w:rsidP="003B1668">
            <w:pPr>
              <w:jc w:val="right"/>
            </w:pPr>
            <w:r w:rsidRPr="003B1668">
              <w:t>61,576,695 ₫</w:t>
            </w:r>
          </w:p>
        </w:tc>
        <w:tc>
          <w:tcPr>
            <w:tcW w:w="1622" w:type="dxa"/>
            <w:tcBorders>
              <w:top w:val="nil"/>
              <w:left w:val="nil"/>
              <w:bottom w:val="single" w:sz="4" w:space="0" w:color="000000"/>
              <w:right w:val="single" w:sz="4" w:space="0" w:color="000000"/>
            </w:tcBorders>
            <w:shd w:val="clear" w:color="auto" w:fill="auto"/>
            <w:vAlign w:val="center"/>
            <w:hideMark/>
          </w:tcPr>
          <w:p w14:paraId="0AEE2D5C"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E4ECE2D" w14:textId="77777777" w:rsidR="003B1668" w:rsidRPr="003B1668" w:rsidRDefault="003B1668" w:rsidP="003B1668">
            <w:pPr>
              <w:jc w:val="right"/>
            </w:pPr>
            <w:r w:rsidRPr="003B1668">
              <w:t>872,337 ₫</w:t>
            </w:r>
          </w:p>
        </w:tc>
        <w:tc>
          <w:tcPr>
            <w:tcW w:w="1530" w:type="dxa"/>
            <w:tcBorders>
              <w:top w:val="nil"/>
              <w:left w:val="nil"/>
              <w:bottom w:val="single" w:sz="4" w:space="0" w:color="000000"/>
              <w:right w:val="single" w:sz="4" w:space="0" w:color="000000"/>
            </w:tcBorders>
            <w:shd w:val="clear" w:color="auto" w:fill="auto"/>
            <w:vAlign w:val="center"/>
            <w:hideMark/>
          </w:tcPr>
          <w:p w14:paraId="6048978C" w14:textId="77777777" w:rsidR="003B1668" w:rsidRPr="003B1668" w:rsidRDefault="003B1668" w:rsidP="003B1668">
            <w:pPr>
              <w:jc w:val="right"/>
            </w:pPr>
            <w:r w:rsidRPr="003B1668">
              <w:t>3,455,920 ₫</w:t>
            </w:r>
          </w:p>
        </w:tc>
        <w:tc>
          <w:tcPr>
            <w:tcW w:w="1630" w:type="dxa"/>
            <w:tcBorders>
              <w:top w:val="nil"/>
              <w:left w:val="nil"/>
              <w:bottom w:val="single" w:sz="4" w:space="0" w:color="000000"/>
              <w:right w:val="single" w:sz="4" w:space="0" w:color="000000"/>
            </w:tcBorders>
            <w:shd w:val="clear" w:color="auto" w:fill="auto"/>
            <w:vAlign w:val="center"/>
            <w:hideMark/>
          </w:tcPr>
          <w:p w14:paraId="5BEAB1CC" w14:textId="77777777" w:rsidR="003B1668" w:rsidRPr="003B1668" w:rsidRDefault="003B1668" w:rsidP="003B1668">
            <w:pPr>
              <w:jc w:val="right"/>
            </w:pPr>
            <w:r w:rsidRPr="003B1668">
              <w:t>58,120,775 ₫</w:t>
            </w:r>
          </w:p>
        </w:tc>
        <w:tc>
          <w:tcPr>
            <w:tcW w:w="1390" w:type="dxa"/>
            <w:tcBorders>
              <w:top w:val="nil"/>
              <w:left w:val="nil"/>
              <w:bottom w:val="nil"/>
              <w:right w:val="nil"/>
            </w:tcBorders>
            <w:shd w:val="clear" w:color="auto" w:fill="auto"/>
            <w:vAlign w:val="bottom"/>
            <w:hideMark/>
          </w:tcPr>
          <w:p w14:paraId="55B3B414" w14:textId="77777777" w:rsidR="003B1668" w:rsidRPr="003B1668" w:rsidRDefault="003B1668" w:rsidP="003B1668">
            <w:pPr>
              <w:jc w:val="right"/>
            </w:pPr>
          </w:p>
        </w:tc>
      </w:tr>
      <w:tr w:rsidR="003B1668" w:rsidRPr="003B1668" w14:paraId="6592006D"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BE847C7" w14:textId="77777777" w:rsidR="003B1668" w:rsidRPr="003B1668" w:rsidRDefault="003B1668" w:rsidP="003B1668">
            <w:r w:rsidRPr="003B1668">
              <w:t>34</w:t>
            </w:r>
          </w:p>
        </w:tc>
        <w:tc>
          <w:tcPr>
            <w:tcW w:w="1697" w:type="dxa"/>
            <w:tcBorders>
              <w:top w:val="nil"/>
              <w:left w:val="nil"/>
              <w:bottom w:val="single" w:sz="4" w:space="0" w:color="000000"/>
              <w:right w:val="single" w:sz="4" w:space="0" w:color="000000"/>
            </w:tcBorders>
            <w:shd w:val="clear" w:color="auto" w:fill="auto"/>
            <w:vAlign w:val="center"/>
            <w:hideMark/>
          </w:tcPr>
          <w:p w14:paraId="6916532A" w14:textId="77777777" w:rsidR="003B1668" w:rsidRPr="003B1668" w:rsidRDefault="003B1668" w:rsidP="003B1668">
            <w:pPr>
              <w:jc w:val="right"/>
            </w:pPr>
            <w:r w:rsidRPr="003B1668">
              <w:t>58,120,775 ₫</w:t>
            </w:r>
          </w:p>
        </w:tc>
        <w:tc>
          <w:tcPr>
            <w:tcW w:w="1622" w:type="dxa"/>
            <w:tcBorders>
              <w:top w:val="nil"/>
              <w:left w:val="nil"/>
              <w:bottom w:val="single" w:sz="4" w:space="0" w:color="000000"/>
              <w:right w:val="single" w:sz="4" w:space="0" w:color="000000"/>
            </w:tcBorders>
            <w:shd w:val="clear" w:color="auto" w:fill="auto"/>
            <w:vAlign w:val="center"/>
            <w:hideMark/>
          </w:tcPr>
          <w:p w14:paraId="1881631A"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36C3A50D" w14:textId="77777777" w:rsidR="003B1668" w:rsidRPr="003B1668" w:rsidRDefault="003B1668" w:rsidP="003B1668">
            <w:pPr>
              <w:jc w:val="right"/>
            </w:pPr>
            <w:r w:rsidRPr="003B1668">
              <w:t>823,378 ₫</w:t>
            </w:r>
          </w:p>
        </w:tc>
        <w:tc>
          <w:tcPr>
            <w:tcW w:w="1530" w:type="dxa"/>
            <w:tcBorders>
              <w:top w:val="nil"/>
              <w:left w:val="nil"/>
              <w:bottom w:val="single" w:sz="4" w:space="0" w:color="000000"/>
              <w:right w:val="single" w:sz="4" w:space="0" w:color="000000"/>
            </w:tcBorders>
            <w:shd w:val="clear" w:color="auto" w:fill="auto"/>
            <w:vAlign w:val="center"/>
            <w:hideMark/>
          </w:tcPr>
          <w:p w14:paraId="0A9FBDF1" w14:textId="77777777" w:rsidR="003B1668" w:rsidRPr="003B1668" w:rsidRDefault="003B1668" w:rsidP="003B1668">
            <w:pPr>
              <w:jc w:val="right"/>
            </w:pPr>
            <w:r w:rsidRPr="003B1668">
              <w:t>3,504,879 ₫</w:t>
            </w:r>
          </w:p>
        </w:tc>
        <w:tc>
          <w:tcPr>
            <w:tcW w:w="1630" w:type="dxa"/>
            <w:tcBorders>
              <w:top w:val="nil"/>
              <w:left w:val="nil"/>
              <w:bottom w:val="single" w:sz="4" w:space="0" w:color="000000"/>
              <w:right w:val="single" w:sz="4" w:space="0" w:color="000000"/>
            </w:tcBorders>
            <w:shd w:val="clear" w:color="auto" w:fill="auto"/>
            <w:vAlign w:val="center"/>
            <w:hideMark/>
          </w:tcPr>
          <w:p w14:paraId="2D466E57" w14:textId="77777777" w:rsidR="003B1668" w:rsidRPr="003B1668" w:rsidRDefault="003B1668" w:rsidP="003B1668">
            <w:pPr>
              <w:jc w:val="right"/>
            </w:pPr>
            <w:r w:rsidRPr="003B1668">
              <w:t>54,615,897 ₫</w:t>
            </w:r>
          </w:p>
        </w:tc>
        <w:tc>
          <w:tcPr>
            <w:tcW w:w="1390" w:type="dxa"/>
            <w:tcBorders>
              <w:top w:val="nil"/>
              <w:left w:val="nil"/>
              <w:bottom w:val="nil"/>
              <w:right w:val="nil"/>
            </w:tcBorders>
            <w:shd w:val="clear" w:color="auto" w:fill="auto"/>
            <w:vAlign w:val="bottom"/>
            <w:hideMark/>
          </w:tcPr>
          <w:p w14:paraId="0203C465" w14:textId="77777777" w:rsidR="003B1668" w:rsidRPr="003B1668" w:rsidRDefault="003B1668" w:rsidP="003B1668">
            <w:pPr>
              <w:jc w:val="right"/>
            </w:pPr>
          </w:p>
        </w:tc>
      </w:tr>
      <w:tr w:rsidR="003B1668" w:rsidRPr="003B1668" w14:paraId="00202F2C"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D27361C" w14:textId="77777777" w:rsidR="003B1668" w:rsidRPr="003B1668" w:rsidRDefault="003B1668" w:rsidP="003B1668">
            <w:r w:rsidRPr="003B1668">
              <w:t>35</w:t>
            </w:r>
          </w:p>
        </w:tc>
        <w:tc>
          <w:tcPr>
            <w:tcW w:w="1697" w:type="dxa"/>
            <w:tcBorders>
              <w:top w:val="nil"/>
              <w:left w:val="nil"/>
              <w:bottom w:val="single" w:sz="4" w:space="0" w:color="000000"/>
              <w:right w:val="single" w:sz="4" w:space="0" w:color="000000"/>
            </w:tcBorders>
            <w:shd w:val="clear" w:color="auto" w:fill="auto"/>
            <w:vAlign w:val="center"/>
            <w:hideMark/>
          </w:tcPr>
          <w:p w14:paraId="545398DA" w14:textId="77777777" w:rsidR="003B1668" w:rsidRPr="003B1668" w:rsidRDefault="003B1668" w:rsidP="003B1668">
            <w:pPr>
              <w:jc w:val="right"/>
            </w:pPr>
            <w:r w:rsidRPr="003B1668">
              <w:t>54,615,897 ₫</w:t>
            </w:r>
          </w:p>
        </w:tc>
        <w:tc>
          <w:tcPr>
            <w:tcW w:w="1622" w:type="dxa"/>
            <w:tcBorders>
              <w:top w:val="nil"/>
              <w:left w:val="nil"/>
              <w:bottom w:val="single" w:sz="4" w:space="0" w:color="000000"/>
              <w:right w:val="single" w:sz="4" w:space="0" w:color="000000"/>
            </w:tcBorders>
            <w:shd w:val="clear" w:color="auto" w:fill="auto"/>
            <w:vAlign w:val="center"/>
            <w:hideMark/>
          </w:tcPr>
          <w:p w14:paraId="261BC461"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2498745" w14:textId="77777777" w:rsidR="003B1668" w:rsidRPr="003B1668" w:rsidRDefault="003B1668" w:rsidP="003B1668">
            <w:pPr>
              <w:jc w:val="right"/>
            </w:pPr>
            <w:r w:rsidRPr="003B1668">
              <w:t>773,725 ₫</w:t>
            </w:r>
          </w:p>
        </w:tc>
        <w:tc>
          <w:tcPr>
            <w:tcW w:w="1530" w:type="dxa"/>
            <w:tcBorders>
              <w:top w:val="nil"/>
              <w:left w:val="nil"/>
              <w:bottom w:val="single" w:sz="4" w:space="0" w:color="000000"/>
              <w:right w:val="single" w:sz="4" w:space="0" w:color="000000"/>
            </w:tcBorders>
            <w:shd w:val="clear" w:color="auto" w:fill="auto"/>
            <w:vAlign w:val="center"/>
            <w:hideMark/>
          </w:tcPr>
          <w:p w14:paraId="29D7273A" w14:textId="77777777" w:rsidR="003B1668" w:rsidRPr="003B1668" w:rsidRDefault="003B1668" w:rsidP="003B1668">
            <w:pPr>
              <w:jc w:val="right"/>
            </w:pPr>
            <w:r w:rsidRPr="003B1668">
              <w:t>3,554,531 ₫</w:t>
            </w:r>
          </w:p>
        </w:tc>
        <w:tc>
          <w:tcPr>
            <w:tcW w:w="1630" w:type="dxa"/>
            <w:tcBorders>
              <w:top w:val="nil"/>
              <w:left w:val="nil"/>
              <w:bottom w:val="single" w:sz="4" w:space="0" w:color="000000"/>
              <w:right w:val="single" w:sz="4" w:space="0" w:color="000000"/>
            </w:tcBorders>
            <w:shd w:val="clear" w:color="auto" w:fill="auto"/>
            <w:vAlign w:val="center"/>
            <w:hideMark/>
          </w:tcPr>
          <w:p w14:paraId="3E08A8A6" w14:textId="77777777" w:rsidR="003B1668" w:rsidRPr="003B1668" w:rsidRDefault="003B1668" w:rsidP="003B1668">
            <w:pPr>
              <w:jc w:val="right"/>
            </w:pPr>
            <w:r w:rsidRPr="003B1668">
              <w:t>51,061,365 ₫</w:t>
            </w:r>
          </w:p>
        </w:tc>
        <w:tc>
          <w:tcPr>
            <w:tcW w:w="1390" w:type="dxa"/>
            <w:tcBorders>
              <w:top w:val="nil"/>
              <w:left w:val="nil"/>
              <w:bottom w:val="nil"/>
              <w:right w:val="nil"/>
            </w:tcBorders>
            <w:shd w:val="clear" w:color="auto" w:fill="auto"/>
            <w:vAlign w:val="bottom"/>
            <w:hideMark/>
          </w:tcPr>
          <w:p w14:paraId="6D3AB434" w14:textId="77777777" w:rsidR="003B1668" w:rsidRPr="003B1668" w:rsidRDefault="003B1668" w:rsidP="003B1668">
            <w:pPr>
              <w:jc w:val="right"/>
            </w:pPr>
          </w:p>
        </w:tc>
      </w:tr>
      <w:tr w:rsidR="003B1668" w:rsidRPr="003B1668" w14:paraId="566BB65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6DBE5D42" w14:textId="77777777" w:rsidR="003B1668" w:rsidRPr="003B1668" w:rsidRDefault="003B1668" w:rsidP="003B1668">
            <w:r w:rsidRPr="003B1668">
              <w:t>36</w:t>
            </w:r>
          </w:p>
        </w:tc>
        <w:tc>
          <w:tcPr>
            <w:tcW w:w="1697" w:type="dxa"/>
            <w:tcBorders>
              <w:top w:val="nil"/>
              <w:left w:val="nil"/>
              <w:bottom w:val="single" w:sz="4" w:space="0" w:color="000000"/>
              <w:right w:val="single" w:sz="4" w:space="0" w:color="000000"/>
            </w:tcBorders>
            <w:shd w:val="clear" w:color="auto" w:fill="auto"/>
            <w:vAlign w:val="center"/>
            <w:hideMark/>
          </w:tcPr>
          <w:p w14:paraId="3B0CA89C" w14:textId="77777777" w:rsidR="003B1668" w:rsidRPr="003B1668" w:rsidRDefault="003B1668" w:rsidP="003B1668">
            <w:pPr>
              <w:jc w:val="right"/>
            </w:pPr>
            <w:r w:rsidRPr="003B1668">
              <w:t>51,061,365 ₫</w:t>
            </w:r>
          </w:p>
        </w:tc>
        <w:tc>
          <w:tcPr>
            <w:tcW w:w="1622" w:type="dxa"/>
            <w:tcBorders>
              <w:top w:val="nil"/>
              <w:left w:val="nil"/>
              <w:bottom w:val="single" w:sz="4" w:space="0" w:color="000000"/>
              <w:right w:val="single" w:sz="4" w:space="0" w:color="000000"/>
            </w:tcBorders>
            <w:shd w:val="clear" w:color="auto" w:fill="auto"/>
            <w:vAlign w:val="center"/>
            <w:hideMark/>
          </w:tcPr>
          <w:p w14:paraId="6FAD45A8"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55627D4" w14:textId="77777777" w:rsidR="003B1668" w:rsidRPr="003B1668" w:rsidRDefault="003B1668" w:rsidP="003B1668">
            <w:pPr>
              <w:jc w:val="right"/>
            </w:pPr>
            <w:r w:rsidRPr="003B1668">
              <w:t>723,369 ₫</w:t>
            </w:r>
          </w:p>
        </w:tc>
        <w:tc>
          <w:tcPr>
            <w:tcW w:w="1530" w:type="dxa"/>
            <w:tcBorders>
              <w:top w:val="nil"/>
              <w:left w:val="nil"/>
              <w:bottom w:val="single" w:sz="4" w:space="0" w:color="000000"/>
              <w:right w:val="single" w:sz="4" w:space="0" w:color="000000"/>
            </w:tcBorders>
            <w:shd w:val="clear" w:color="auto" w:fill="auto"/>
            <w:vAlign w:val="center"/>
            <w:hideMark/>
          </w:tcPr>
          <w:p w14:paraId="3542DC23" w14:textId="77777777" w:rsidR="003B1668" w:rsidRPr="003B1668" w:rsidRDefault="003B1668" w:rsidP="003B1668">
            <w:pPr>
              <w:jc w:val="right"/>
            </w:pPr>
            <w:r w:rsidRPr="003B1668">
              <w:t>3,604,887 ₫</w:t>
            </w:r>
          </w:p>
        </w:tc>
        <w:tc>
          <w:tcPr>
            <w:tcW w:w="1630" w:type="dxa"/>
            <w:tcBorders>
              <w:top w:val="nil"/>
              <w:left w:val="nil"/>
              <w:bottom w:val="single" w:sz="4" w:space="0" w:color="000000"/>
              <w:right w:val="single" w:sz="4" w:space="0" w:color="000000"/>
            </w:tcBorders>
            <w:shd w:val="clear" w:color="auto" w:fill="auto"/>
            <w:vAlign w:val="center"/>
            <w:hideMark/>
          </w:tcPr>
          <w:p w14:paraId="610408AC" w14:textId="77777777" w:rsidR="003B1668" w:rsidRPr="003B1668" w:rsidRDefault="003B1668" w:rsidP="003B1668">
            <w:pPr>
              <w:jc w:val="right"/>
            </w:pPr>
            <w:r w:rsidRPr="003B1668">
              <w:t>47,456,478 ₫</w:t>
            </w:r>
          </w:p>
        </w:tc>
        <w:tc>
          <w:tcPr>
            <w:tcW w:w="1390" w:type="dxa"/>
            <w:tcBorders>
              <w:top w:val="nil"/>
              <w:left w:val="nil"/>
              <w:bottom w:val="nil"/>
              <w:right w:val="nil"/>
            </w:tcBorders>
            <w:shd w:val="clear" w:color="auto" w:fill="auto"/>
            <w:vAlign w:val="bottom"/>
            <w:hideMark/>
          </w:tcPr>
          <w:p w14:paraId="72CDA624" w14:textId="77777777" w:rsidR="003B1668" w:rsidRPr="003B1668" w:rsidRDefault="003B1668" w:rsidP="003B1668">
            <w:pPr>
              <w:jc w:val="right"/>
            </w:pPr>
          </w:p>
        </w:tc>
      </w:tr>
      <w:tr w:rsidR="003B1668" w:rsidRPr="003B1668" w14:paraId="2AC0983B"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D3F7D86" w14:textId="77777777" w:rsidR="003B1668" w:rsidRPr="003B1668" w:rsidRDefault="003B1668" w:rsidP="003B1668">
            <w:r w:rsidRPr="003B1668">
              <w:lastRenderedPageBreak/>
              <w:t>37</w:t>
            </w:r>
          </w:p>
        </w:tc>
        <w:tc>
          <w:tcPr>
            <w:tcW w:w="1697" w:type="dxa"/>
            <w:tcBorders>
              <w:top w:val="nil"/>
              <w:left w:val="nil"/>
              <w:bottom w:val="single" w:sz="4" w:space="0" w:color="000000"/>
              <w:right w:val="single" w:sz="4" w:space="0" w:color="000000"/>
            </w:tcBorders>
            <w:shd w:val="clear" w:color="auto" w:fill="auto"/>
            <w:vAlign w:val="center"/>
            <w:hideMark/>
          </w:tcPr>
          <w:p w14:paraId="07BF6DED" w14:textId="77777777" w:rsidR="003B1668" w:rsidRPr="003B1668" w:rsidRDefault="003B1668" w:rsidP="003B1668">
            <w:pPr>
              <w:jc w:val="right"/>
            </w:pPr>
            <w:r w:rsidRPr="003B1668">
              <w:t>47,456,478 ₫</w:t>
            </w:r>
          </w:p>
        </w:tc>
        <w:tc>
          <w:tcPr>
            <w:tcW w:w="1622" w:type="dxa"/>
            <w:tcBorders>
              <w:top w:val="nil"/>
              <w:left w:val="nil"/>
              <w:bottom w:val="single" w:sz="4" w:space="0" w:color="000000"/>
              <w:right w:val="single" w:sz="4" w:space="0" w:color="000000"/>
            </w:tcBorders>
            <w:shd w:val="clear" w:color="auto" w:fill="auto"/>
            <w:vAlign w:val="center"/>
            <w:hideMark/>
          </w:tcPr>
          <w:p w14:paraId="55E8D478"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02BE259" w14:textId="77777777" w:rsidR="003B1668" w:rsidRPr="003B1668" w:rsidRDefault="003B1668" w:rsidP="003B1668">
            <w:pPr>
              <w:jc w:val="right"/>
            </w:pPr>
            <w:r w:rsidRPr="003B1668">
              <w:t>672,300 ₫</w:t>
            </w:r>
          </w:p>
        </w:tc>
        <w:tc>
          <w:tcPr>
            <w:tcW w:w="1530" w:type="dxa"/>
            <w:tcBorders>
              <w:top w:val="nil"/>
              <w:left w:val="nil"/>
              <w:bottom w:val="single" w:sz="4" w:space="0" w:color="000000"/>
              <w:right w:val="single" w:sz="4" w:space="0" w:color="000000"/>
            </w:tcBorders>
            <w:shd w:val="clear" w:color="auto" w:fill="auto"/>
            <w:vAlign w:val="center"/>
            <w:hideMark/>
          </w:tcPr>
          <w:p w14:paraId="0E97599C" w14:textId="77777777" w:rsidR="003B1668" w:rsidRPr="003B1668" w:rsidRDefault="003B1668" w:rsidP="003B1668">
            <w:pPr>
              <w:jc w:val="right"/>
            </w:pPr>
            <w:r w:rsidRPr="003B1668">
              <w:t>3,655,956 ₫</w:t>
            </w:r>
          </w:p>
        </w:tc>
        <w:tc>
          <w:tcPr>
            <w:tcW w:w="1630" w:type="dxa"/>
            <w:tcBorders>
              <w:top w:val="nil"/>
              <w:left w:val="nil"/>
              <w:bottom w:val="single" w:sz="4" w:space="0" w:color="000000"/>
              <w:right w:val="single" w:sz="4" w:space="0" w:color="000000"/>
            </w:tcBorders>
            <w:shd w:val="clear" w:color="auto" w:fill="auto"/>
            <w:vAlign w:val="center"/>
            <w:hideMark/>
          </w:tcPr>
          <w:p w14:paraId="5F557103" w14:textId="77777777" w:rsidR="003B1668" w:rsidRPr="003B1668" w:rsidRDefault="003B1668" w:rsidP="003B1668">
            <w:pPr>
              <w:jc w:val="right"/>
            </w:pPr>
            <w:r w:rsidRPr="003B1668">
              <w:t>43,800,522 ₫</w:t>
            </w:r>
          </w:p>
        </w:tc>
        <w:tc>
          <w:tcPr>
            <w:tcW w:w="1390" w:type="dxa"/>
            <w:tcBorders>
              <w:top w:val="nil"/>
              <w:left w:val="nil"/>
              <w:bottom w:val="nil"/>
              <w:right w:val="nil"/>
            </w:tcBorders>
            <w:shd w:val="clear" w:color="auto" w:fill="auto"/>
            <w:vAlign w:val="bottom"/>
            <w:hideMark/>
          </w:tcPr>
          <w:p w14:paraId="6BDD7AE5" w14:textId="77777777" w:rsidR="003B1668" w:rsidRPr="003B1668" w:rsidRDefault="003B1668" w:rsidP="003B1668">
            <w:pPr>
              <w:jc w:val="right"/>
            </w:pPr>
          </w:p>
        </w:tc>
      </w:tr>
      <w:tr w:rsidR="003B1668" w:rsidRPr="003B1668" w14:paraId="4C3958E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399CDEC9" w14:textId="77777777" w:rsidR="003B1668" w:rsidRPr="003B1668" w:rsidRDefault="003B1668" w:rsidP="003B1668">
            <w:r w:rsidRPr="003B1668">
              <w:t>38</w:t>
            </w:r>
          </w:p>
        </w:tc>
        <w:tc>
          <w:tcPr>
            <w:tcW w:w="1697" w:type="dxa"/>
            <w:tcBorders>
              <w:top w:val="nil"/>
              <w:left w:val="nil"/>
              <w:bottom w:val="single" w:sz="4" w:space="0" w:color="000000"/>
              <w:right w:val="single" w:sz="4" w:space="0" w:color="000000"/>
            </w:tcBorders>
            <w:shd w:val="clear" w:color="auto" w:fill="auto"/>
            <w:vAlign w:val="center"/>
            <w:hideMark/>
          </w:tcPr>
          <w:p w14:paraId="521B8635" w14:textId="77777777" w:rsidR="003B1668" w:rsidRPr="003B1668" w:rsidRDefault="003B1668" w:rsidP="003B1668">
            <w:pPr>
              <w:jc w:val="right"/>
            </w:pPr>
            <w:r w:rsidRPr="003B1668">
              <w:t>43,800,522 ₫</w:t>
            </w:r>
          </w:p>
        </w:tc>
        <w:tc>
          <w:tcPr>
            <w:tcW w:w="1622" w:type="dxa"/>
            <w:tcBorders>
              <w:top w:val="nil"/>
              <w:left w:val="nil"/>
              <w:bottom w:val="single" w:sz="4" w:space="0" w:color="000000"/>
              <w:right w:val="single" w:sz="4" w:space="0" w:color="000000"/>
            </w:tcBorders>
            <w:shd w:val="clear" w:color="auto" w:fill="auto"/>
            <w:vAlign w:val="center"/>
            <w:hideMark/>
          </w:tcPr>
          <w:p w14:paraId="04F87A25"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B729D94" w14:textId="77777777" w:rsidR="003B1668" w:rsidRPr="003B1668" w:rsidRDefault="003B1668" w:rsidP="003B1668">
            <w:pPr>
              <w:jc w:val="right"/>
            </w:pPr>
            <w:r w:rsidRPr="003B1668">
              <w:t>620,507 ₫</w:t>
            </w:r>
          </w:p>
        </w:tc>
        <w:tc>
          <w:tcPr>
            <w:tcW w:w="1530" w:type="dxa"/>
            <w:tcBorders>
              <w:top w:val="nil"/>
              <w:left w:val="nil"/>
              <w:bottom w:val="single" w:sz="4" w:space="0" w:color="000000"/>
              <w:right w:val="single" w:sz="4" w:space="0" w:color="000000"/>
            </w:tcBorders>
            <w:shd w:val="clear" w:color="auto" w:fill="auto"/>
            <w:vAlign w:val="center"/>
            <w:hideMark/>
          </w:tcPr>
          <w:p w14:paraId="07142331" w14:textId="77777777" w:rsidR="003B1668" w:rsidRPr="003B1668" w:rsidRDefault="003B1668" w:rsidP="003B1668">
            <w:pPr>
              <w:jc w:val="right"/>
            </w:pPr>
            <w:r w:rsidRPr="003B1668">
              <w:t>3,707,749 ₫</w:t>
            </w:r>
          </w:p>
        </w:tc>
        <w:tc>
          <w:tcPr>
            <w:tcW w:w="1630" w:type="dxa"/>
            <w:tcBorders>
              <w:top w:val="nil"/>
              <w:left w:val="nil"/>
              <w:bottom w:val="single" w:sz="4" w:space="0" w:color="000000"/>
              <w:right w:val="single" w:sz="4" w:space="0" w:color="000000"/>
            </w:tcBorders>
            <w:shd w:val="clear" w:color="auto" w:fill="auto"/>
            <w:vAlign w:val="center"/>
            <w:hideMark/>
          </w:tcPr>
          <w:p w14:paraId="2A96BBE9" w14:textId="77777777" w:rsidR="003B1668" w:rsidRPr="003B1668" w:rsidRDefault="003B1668" w:rsidP="003B1668">
            <w:pPr>
              <w:jc w:val="right"/>
            </w:pPr>
            <w:r w:rsidRPr="003B1668">
              <w:t>40,092,773 ₫</w:t>
            </w:r>
          </w:p>
        </w:tc>
        <w:tc>
          <w:tcPr>
            <w:tcW w:w="1390" w:type="dxa"/>
            <w:tcBorders>
              <w:top w:val="nil"/>
              <w:left w:val="nil"/>
              <w:bottom w:val="nil"/>
              <w:right w:val="nil"/>
            </w:tcBorders>
            <w:shd w:val="clear" w:color="auto" w:fill="auto"/>
            <w:vAlign w:val="bottom"/>
            <w:hideMark/>
          </w:tcPr>
          <w:p w14:paraId="73B39A74" w14:textId="77777777" w:rsidR="003B1668" w:rsidRPr="003B1668" w:rsidRDefault="003B1668" w:rsidP="003B1668">
            <w:pPr>
              <w:jc w:val="right"/>
            </w:pPr>
          </w:p>
        </w:tc>
      </w:tr>
      <w:tr w:rsidR="003B1668" w:rsidRPr="003B1668" w14:paraId="0CA188AE"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F14DDC0" w14:textId="77777777" w:rsidR="003B1668" w:rsidRPr="003B1668" w:rsidRDefault="003B1668" w:rsidP="003B1668">
            <w:r w:rsidRPr="003B1668">
              <w:t>39</w:t>
            </w:r>
          </w:p>
        </w:tc>
        <w:tc>
          <w:tcPr>
            <w:tcW w:w="1697" w:type="dxa"/>
            <w:tcBorders>
              <w:top w:val="nil"/>
              <w:left w:val="nil"/>
              <w:bottom w:val="single" w:sz="4" w:space="0" w:color="000000"/>
              <w:right w:val="single" w:sz="4" w:space="0" w:color="000000"/>
            </w:tcBorders>
            <w:shd w:val="clear" w:color="auto" w:fill="auto"/>
            <w:vAlign w:val="center"/>
            <w:hideMark/>
          </w:tcPr>
          <w:p w14:paraId="6E8BF94C" w14:textId="77777777" w:rsidR="003B1668" w:rsidRPr="003B1668" w:rsidRDefault="003B1668" w:rsidP="003B1668">
            <w:pPr>
              <w:jc w:val="right"/>
            </w:pPr>
            <w:r w:rsidRPr="003B1668">
              <w:t>40,092,773 ₫</w:t>
            </w:r>
          </w:p>
        </w:tc>
        <w:tc>
          <w:tcPr>
            <w:tcW w:w="1622" w:type="dxa"/>
            <w:tcBorders>
              <w:top w:val="nil"/>
              <w:left w:val="nil"/>
              <w:bottom w:val="single" w:sz="4" w:space="0" w:color="000000"/>
              <w:right w:val="single" w:sz="4" w:space="0" w:color="000000"/>
            </w:tcBorders>
            <w:shd w:val="clear" w:color="auto" w:fill="auto"/>
            <w:vAlign w:val="center"/>
            <w:hideMark/>
          </w:tcPr>
          <w:p w14:paraId="0AE7BDB1"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764E41F" w14:textId="77777777" w:rsidR="003B1668" w:rsidRPr="003B1668" w:rsidRDefault="003B1668" w:rsidP="003B1668">
            <w:pPr>
              <w:jc w:val="right"/>
            </w:pPr>
            <w:r w:rsidRPr="003B1668">
              <w:t>567,981 ₫</w:t>
            </w:r>
          </w:p>
        </w:tc>
        <w:tc>
          <w:tcPr>
            <w:tcW w:w="1530" w:type="dxa"/>
            <w:tcBorders>
              <w:top w:val="nil"/>
              <w:left w:val="nil"/>
              <w:bottom w:val="single" w:sz="4" w:space="0" w:color="000000"/>
              <w:right w:val="single" w:sz="4" w:space="0" w:color="000000"/>
            </w:tcBorders>
            <w:shd w:val="clear" w:color="auto" w:fill="auto"/>
            <w:vAlign w:val="center"/>
            <w:hideMark/>
          </w:tcPr>
          <w:p w14:paraId="74907BA2" w14:textId="77777777" w:rsidR="003B1668" w:rsidRPr="003B1668" w:rsidRDefault="003B1668" w:rsidP="003B1668">
            <w:pPr>
              <w:jc w:val="right"/>
            </w:pPr>
            <w:r w:rsidRPr="003B1668">
              <w:t>3,760,275 ₫</w:t>
            </w:r>
          </w:p>
        </w:tc>
        <w:tc>
          <w:tcPr>
            <w:tcW w:w="1630" w:type="dxa"/>
            <w:tcBorders>
              <w:top w:val="nil"/>
              <w:left w:val="nil"/>
              <w:bottom w:val="single" w:sz="4" w:space="0" w:color="000000"/>
              <w:right w:val="single" w:sz="4" w:space="0" w:color="000000"/>
            </w:tcBorders>
            <w:shd w:val="clear" w:color="auto" w:fill="auto"/>
            <w:vAlign w:val="center"/>
            <w:hideMark/>
          </w:tcPr>
          <w:p w14:paraId="65E3F826" w14:textId="77777777" w:rsidR="003B1668" w:rsidRPr="003B1668" w:rsidRDefault="003B1668" w:rsidP="003B1668">
            <w:pPr>
              <w:jc w:val="right"/>
            </w:pPr>
            <w:r w:rsidRPr="003B1668">
              <w:t>36,332,498 ₫</w:t>
            </w:r>
          </w:p>
        </w:tc>
        <w:tc>
          <w:tcPr>
            <w:tcW w:w="1390" w:type="dxa"/>
            <w:tcBorders>
              <w:top w:val="nil"/>
              <w:left w:val="nil"/>
              <w:bottom w:val="nil"/>
              <w:right w:val="nil"/>
            </w:tcBorders>
            <w:shd w:val="clear" w:color="auto" w:fill="auto"/>
            <w:vAlign w:val="bottom"/>
            <w:hideMark/>
          </w:tcPr>
          <w:p w14:paraId="75B3C535" w14:textId="77777777" w:rsidR="003B1668" w:rsidRPr="003B1668" w:rsidRDefault="003B1668" w:rsidP="003B1668">
            <w:pPr>
              <w:jc w:val="right"/>
            </w:pPr>
          </w:p>
        </w:tc>
      </w:tr>
      <w:tr w:rsidR="003B1668" w:rsidRPr="003B1668" w14:paraId="279B6313"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C052998" w14:textId="77777777" w:rsidR="003B1668" w:rsidRPr="003B1668" w:rsidRDefault="003B1668" w:rsidP="003B1668">
            <w:r w:rsidRPr="003B1668">
              <w:t>40</w:t>
            </w:r>
          </w:p>
        </w:tc>
        <w:tc>
          <w:tcPr>
            <w:tcW w:w="1697" w:type="dxa"/>
            <w:tcBorders>
              <w:top w:val="nil"/>
              <w:left w:val="nil"/>
              <w:bottom w:val="single" w:sz="4" w:space="0" w:color="000000"/>
              <w:right w:val="single" w:sz="4" w:space="0" w:color="000000"/>
            </w:tcBorders>
            <w:shd w:val="clear" w:color="auto" w:fill="auto"/>
            <w:vAlign w:val="center"/>
            <w:hideMark/>
          </w:tcPr>
          <w:p w14:paraId="5D197067" w14:textId="77777777" w:rsidR="003B1668" w:rsidRPr="003B1668" w:rsidRDefault="003B1668" w:rsidP="003B1668">
            <w:pPr>
              <w:jc w:val="right"/>
            </w:pPr>
            <w:r w:rsidRPr="003B1668">
              <w:t>36,332,498 ₫</w:t>
            </w:r>
          </w:p>
        </w:tc>
        <w:tc>
          <w:tcPr>
            <w:tcW w:w="1622" w:type="dxa"/>
            <w:tcBorders>
              <w:top w:val="nil"/>
              <w:left w:val="nil"/>
              <w:bottom w:val="single" w:sz="4" w:space="0" w:color="000000"/>
              <w:right w:val="single" w:sz="4" w:space="0" w:color="000000"/>
            </w:tcBorders>
            <w:shd w:val="clear" w:color="auto" w:fill="auto"/>
            <w:vAlign w:val="center"/>
            <w:hideMark/>
          </w:tcPr>
          <w:p w14:paraId="33FA047F"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198B5741" w14:textId="77777777" w:rsidR="003B1668" w:rsidRPr="003B1668" w:rsidRDefault="003B1668" w:rsidP="003B1668">
            <w:pPr>
              <w:jc w:val="right"/>
            </w:pPr>
            <w:r w:rsidRPr="003B1668">
              <w:t>514,710 ₫</w:t>
            </w:r>
          </w:p>
        </w:tc>
        <w:tc>
          <w:tcPr>
            <w:tcW w:w="1530" w:type="dxa"/>
            <w:tcBorders>
              <w:top w:val="nil"/>
              <w:left w:val="nil"/>
              <w:bottom w:val="single" w:sz="4" w:space="0" w:color="000000"/>
              <w:right w:val="single" w:sz="4" w:space="0" w:color="000000"/>
            </w:tcBorders>
            <w:shd w:val="clear" w:color="auto" w:fill="auto"/>
            <w:vAlign w:val="center"/>
            <w:hideMark/>
          </w:tcPr>
          <w:p w14:paraId="119F074C" w14:textId="77777777" w:rsidR="003B1668" w:rsidRPr="003B1668" w:rsidRDefault="003B1668" w:rsidP="003B1668">
            <w:pPr>
              <w:jc w:val="right"/>
            </w:pPr>
            <w:r w:rsidRPr="003B1668">
              <w:t>3,813,546 ₫</w:t>
            </w:r>
          </w:p>
        </w:tc>
        <w:tc>
          <w:tcPr>
            <w:tcW w:w="1630" w:type="dxa"/>
            <w:tcBorders>
              <w:top w:val="nil"/>
              <w:left w:val="nil"/>
              <w:bottom w:val="single" w:sz="4" w:space="0" w:color="000000"/>
              <w:right w:val="single" w:sz="4" w:space="0" w:color="000000"/>
            </w:tcBorders>
            <w:shd w:val="clear" w:color="auto" w:fill="auto"/>
            <w:vAlign w:val="center"/>
            <w:hideMark/>
          </w:tcPr>
          <w:p w14:paraId="1CE7A84E" w14:textId="77777777" w:rsidR="003B1668" w:rsidRPr="003B1668" w:rsidRDefault="003B1668" w:rsidP="003B1668">
            <w:pPr>
              <w:jc w:val="right"/>
            </w:pPr>
            <w:r w:rsidRPr="003B1668">
              <w:t>32,518,952 ₫</w:t>
            </w:r>
          </w:p>
        </w:tc>
        <w:tc>
          <w:tcPr>
            <w:tcW w:w="1390" w:type="dxa"/>
            <w:tcBorders>
              <w:top w:val="nil"/>
              <w:left w:val="nil"/>
              <w:bottom w:val="nil"/>
              <w:right w:val="nil"/>
            </w:tcBorders>
            <w:shd w:val="clear" w:color="auto" w:fill="auto"/>
            <w:vAlign w:val="bottom"/>
            <w:hideMark/>
          </w:tcPr>
          <w:p w14:paraId="7E308CED" w14:textId="77777777" w:rsidR="003B1668" w:rsidRPr="003B1668" w:rsidRDefault="003B1668" w:rsidP="003B1668">
            <w:pPr>
              <w:jc w:val="right"/>
            </w:pPr>
          </w:p>
        </w:tc>
      </w:tr>
      <w:tr w:rsidR="003B1668" w:rsidRPr="003B1668" w14:paraId="4D22AAF1"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F3496DD" w14:textId="77777777" w:rsidR="003B1668" w:rsidRPr="003B1668" w:rsidRDefault="003B1668" w:rsidP="003B1668">
            <w:r w:rsidRPr="003B1668">
              <w:t>41</w:t>
            </w:r>
          </w:p>
        </w:tc>
        <w:tc>
          <w:tcPr>
            <w:tcW w:w="1697" w:type="dxa"/>
            <w:tcBorders>
              <w:top w:val="nil"/>
              <w:left w:val="nil"/>
              <w:bottom w:val="single" w:sz="4" w:space="0" w:color="000000"/>
              <w:right w:val="single" w:sz="4" w:space="0" w:color="000000"/>
            </w:tcBorders>
            <w:shd w:val="clear" w:color="auto" w:fill="auto"/>
            <w:vAlign w:val="center"/>
            <w:hideMark/>
          </w:tcPr>
          <w:p w14:paraId="6F8C5048" w14:textId="77777777" w:rsidR="003B1668" w:rsidRPr="003B1668" w:rsidRDefault="003B1668" w:rsidP="003B1668">
            <w:pPr>
              <w:jc w:val="right"/>
            </w:pPr>
            <w:r w:rsidRPr="003B1668">
              <w:t>32,518,952 ₫</w:t>
            </w:r>
          </w:p>
        </w:tc>
        <w:tc>
          <w:tcPr>
            <w:tcW w:w="1622" w:type="dxa"/>
            <w:tcBorders>
              <w:top w:val="nil"/>
              <w:left w:val="nil"/>
              <w:bottom w:val="single" w:sz="4" w:space="0" w:color="000000"/>
              <w:right w:val="single" w:sz="4" w:space="0" w:color="000000"/>
            </w:tcBorders>
            <w:shd w:val="clear" w:color="auto" w:fill="auto"/>
            <w:vAlign w:val="center"/>
            <w:hideMark/>
          </w:tcPr>
          <w:p w14:paraId="74F0DC9A"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574C094A" w14:textId="77777777" w:rsidR="003B1668" w:rsidRPr="003B1668" w:rsidRDefault="003B1668" w:rsidP="003B1668">
            <w:pPr>
              <w:jc w:val="right"/>
            </w:pPr>
            <w:r w:rsidRPr="003B1668">
              <w:t>460,685 ₫</w:t>
            </w:r>
          </w:p>
        </w:tc>
        <w:tc>
          <w:tcPr>
            <w:tcW w:w="1530" w:type="dxa"/>
            <w:tcBorders>
              <w:top w:val="nil"/>
              <w:left w:val="nil"/>
              <w:bottom w:val="single" w:sz="4" w:space="0" w:color="000000"/>
              <w:right w:val="single" w:sz="4" w:space="0" w:color="000000"/>
            </w:tcBorders>
            <w:shd w:val="clear" w:color="auto" w:fill="auto"/>
            <w:vAlign w:val="center"/>
            <w:hideMark/>
          </w:tcPr>
          <w:p w14:paraId="1B0D33C7" w14:textId="77777777" w:rsidR="003B1668" w:rsidRPr="003B1668" w:rsidRDefault="003B1668" w:rsidP="003B1668">
            <w:pPr>
              <w:jc w:val="right"/>
            </w:pPr>
            <w:r w:rsidRPr="003B1668">
              <w:t>3,867,571 ₫</w:t>
            </w:r>
          </w:p>
        </w:tc>
        <w:tc>
          <w:tcPr>
            <w:tcW w:w="1630" w:type="dxa"/>
            <w:tcBorders>
              <w:top w:val="nil"/>
              <w:left w:val="nil"/>
              <w:bottom w:val="single" w:sz="4" w:space="0" w:color="000000"/>
              <w:right w:val="single" w:sz="4" w:space="0" w:color="000000"/>
            </w:tcBorders>
            <w:shd w:val="clear" w:color="auto" w:fill="auto"/>
            <w:vAlign w:val="center"/>
            <w:hideMark/>
          </w:tcPr>
          <w:p w14:paraId="64880F3D" w14:textId="77777777" w:rsidR="003B1668" w:rsidRPr="003B1668" w:rsidRDefault="003B1668" w:rsidP="003B1668">
            <w:pPr>
              <w:jc w:val="right"/>
            </w:pPr>
            <w:r w:rsidRPr="003B1668">
              <w:t>28,651,381 ₫</w:t>
            </w:r>
          </w:p>
        </w:tc>
        <w:tc>
          <w:tcPr>
            <w:tcW w:w="1390" w:type="dxa"/>
            <w:tcBorders>
              <w:top w:val="nil"/>
              <w:left w:val="nil"/>
              <w:bottom w:val="nil"/>
              <w:right w:val="nil"/>
            </w:tcBorders>
            <w:shd w:val="clear" w:color="auto" w:fill="auto"/>
            <w:vAlign w:val="bottom"/>
            <w:hideMark/>
          </w:tcPr>
          <w:p w14:paraId="52BD8EF8" w14:textId="77777777" w:rsidR="003B1668" w:rsidRPr="003B1668" w:rsidRDefault="003B1668" w:rsidP="003B1668">
            <w:pPr>
              <w:jc w:val="right"/>
            </w:pPr>
          </w:p>
        </w:tc>
      </w:tr>
      <w:tr w:rsidR="003B1668" w:rsidRPr="003B1668" w14:paraId="3225FFD7"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4604BA24" w14:textId="77777777" w:rsidR="003B1668" w:rsidRPr="003B1668" w:rsidRDefault="003B1668" w:rsidP="003B1668">
            <w:r w:rsidRPr="003B1668">
              <w:t>42</w:t>
            </w:r>
          </w:p>
        </w:tc>
        <w:tc>
          <w:tcPr>
            <w:tcW w:w="1697" w:type="dxa"/>
            <w:tcBorders>
              <w:top w:val="nil"/>
              <w:left w:val="nil"/>
              <w:bottom w:val="single" w:sz="4" w:space="0" w:color="000000"/>
              <w:right w:val="single" w:sz="4" w:space="0" w:color="000000"/>
            </w:tcBorders>
            <w:shd w:val="clear" w:color="auto" w:fill="auto"/>
            <w:vAlign w:val="center"/>
            <w:hideMark/>
          </w:tcPr>
          <w:p w14:paraId="3E65C1B5" w14:textId="77777777" w:rsidR="003B1668" w:rsidRPr="003B1668" w:rsidRDefault="003B1668" w:rsidP="003B1668">
            <w:pPr>
              <w:jc w:val="right"/>
            </w:pPr>
            <w:r w:rsidRPr="003B1668">
              <w:t>28,651,381 ₫</w:t>
            </w:r>
          </w:p>
        </w:tc>
        <w:tc>
          <w:tcPr>
            <w:tcW w:w="1622" w:type="dxa"/>
            <w:tcBorders>
              <w:top w:val="nil"/>
              <w:left w:val="nil"/>
              <w:bottom w:val="single" w:sz="4" w:space="0" w:color="000000"/>
              <w:right w:val="single" w:sz="4" w:space="0" w:color="000000"/>
            </w:tcBorders>
            <w:shd w:val="clear" w:color="auto" w:fill="auto"/>
            <w:vAlign w:val="center"/>
            <w:hideMark/>
          </w:tcPr>
          <w:p w14:paraId="60C5134B"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3821C96" w14:textId="77777777" w:rsidR="003B1668" w:rsidRPr="003B1668" w:rsidRDefault="003B1668" w:rsidP="003B1668">
            <w:pPr>
              <w:jc w:val="right"/>
            </w:pPr>
            <w:r w:rsidRPr="003B1668">
              <w:t>405,895 ₫</w:t>
            </w:r>
          </w:p>
        </w:tc>
        <w:tc>
          <w:tcPr>
            <w:tcW w:w="1530" w:type="dxa"/>
            <w:tcBorders>
              <w:top w:val="nil"/>
              <w:left w:val="nil"/>
              <w:bottom w:val="single" w:sz="4" w:space="0" w:color="000000"/>
              <w:right w:val="single" w:sz="4" w:space="0" w:color="000000"/>
            </w:tcBorders>
            <w:shd w:val="clear" w:color="auto" w:fill="auto"/>
            <w:vAlign w:val="center"/>
            <w:hideMark/>
          </w:tcPr>
          <w:p w14:paraId="318F4F08" w14:textId="77777777" w:rsidR="003B1668" w:rsidRPr="003B1668" w:rsidRDefault="003B1668" w:rsidP="003B1668">
            <w:pPr>
              <w:jc w:val="right"/>
            </w:pPr>
            <w:r w:rsidRPr="003B1668">
              <w:t>3,922,362 ₫</w:t>
            </w:r>
          </w:p>
        </w:tc>
        <w:tc>
          <w:tcPr>
            <w:tcW w:w="1630" w:type="dxa"/>
            <w:tcBorders>
              <w:top w:val="nil"/>
              <w:left w:val="nil"/>
              <w:bottom w:val="single" w:sz="4" w:space="0" w:color="000000"/>
              <w:right w:val="single" w:sz="4" w:space="0" w:color="000000"/>
            </w:tcBorders>
            <w:shd w:val="clear" w:color="auto" w:fill="auto"/>
            <w:vAlign w:val="center"/>
            <w:hideMark/>
          </w:tcPr>
          <w:p w14:paraId="61D7A3A5" w14:textId="77777777" w:rsidR="003B1668" w:rsidRPr="003B1668" w:rsidRDefault="003B1668" w:rsidP="003B1668">
            <w:pPr>
              <w:jc w:val="right"/>
            </w:pPr>
            <w:r w:rsidRPr="003B1668">
              <w:t>24,729,019 ₫</w:t>
            </w:r>
          </w:p>
        </w:tc>
        <w:tc>
          <w:tcPr>
            <w:tcW w:w="1390" w:type="dxa"/>
            <w:tcBorders>
              <w:top w:val="nil"/>
              <w:left w:val="nil"/>
              <w:bottom w:val="nil"/>
              <w:right w:val="nil"/>
            </w:tcBorders>
            <w:shd w:val="clear" w:color="auto" w:fill="auto"/>
            <w:vAlign w:val="bottom"/>
            <w:hideMark/>
          </w:tcPr>
          <w:p w14:paraId="28ADE48F" w14:textId="77777777" w:rsidR="003B1668" w:rsidRPr="003B1668" w:rsidRDefault="003B1668" w:rsidP="003B1668">
            <w:pPr>
              <w:jc w:val="right"/>
            </w:pPr>
          </w:p>
        </w:tc>
      </w:tr>
      <w:tr w:rsidR="003B1668" w:rsidRPr="003B1668" w14:paraId="3F53DBE0"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76D4B64A" w14:textId="77777777" w:rsidR="003B1668" w:rsidRPr="003B1668" w:rsidRDefault="003B1668" w:rsidP="003B1668">
            <w:r w:rsidRPr="003B1668">
              <w:t>43</w:t>
            </w:r>
          </w:p>
        </w:tc>
        <w:tc>
          <w:tcPr>
            <w:tcW w:w="1697" w:type="dxa"/>
            <w:tcBorders>
              <w:top w:val="nil"/>
              <w:left w:val="nil"/>
              <w:bottom w:val="single" w:sz="4" w:space="0" w:color="000000"/>
              <w:right w:val="single" w:sz="4" w:space="0" w:color="000000"/>
            </w:tcBorders>
            <w:shd w:val="clear" w:color="auto" w:fill="auto"/>
            <w:vAlign w:val="center"/>
            <w:hideMark/>
          </w:tcPr>
          <w:p w14:paraId="59623742" w14:textId="77777777" w:rsidR="003B1668" w:rsidRPr="003B1668" w:rsidRDefault="003B1668" w:rsidP="003B1668">
            <w:pPr>
              <w:jc w:val="right"/>
            </w:pPr>
            <w:r w:rsidRPr="003B1668">
              <w:t>24,729,019 ₫</w:t>
            </w:r>
          </w:p>
        </w:tc>
        <w:tc>
          <w:tcPr>
            <w:tcW w:w="1622" w:type="dxa"/>
            <w:tcBorders>
              <w:top w:val="nil"/>
              <w:left w:val="nil"/>
              <w:bottom w:val="single" w:sz="4" w:space="0" w:color="000000"/>
              <w:right w:val="single" w:sz="4" w:space="0" w:color="000000"/>
            </w:tcBorders>
            <w:shd w:val="clear" w:color="auto" w:fill="auto"/>
            <w:vAlign w:val="center"/>
            <w:hideMark/>
          </w:tcPr>
          <w:p w14:paraId="27EEBAEA"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C8577FB" w14:textId="77777777" w:rsidR="003B1668" w:rsidRPr="003B1668" w:rsidRDefault="003B1668" w:rsidP="003B1668">
            <w:pPr>
              <w:jc w:val="right"/>
            </w:pPr>
            <w:r w:rsidRPr="003B1668">
              <w:t>350,328 ₫</w:t>
            </w:r>
          </w:p>
        </w:tc>
        <w:tc>
          <w:tcPr>
            <w:tcW w:w="1530" w:type="dxa"/>
            <w:tcBorders>
              <w:top w:val="nil"/>
              <w:left w:val="nil"/>
              <w:bottom w:val="single" w:sz="4" w:space="0" w:color="000000"/>
              <w:right w:val="single" w:sz="4" w:space="0" w:color="000000"/>
            </w:tcBorders>
            <w:shd w:val="clear" w:color="auto" w:fill="auto"/>
            <w:vAlign w:val="center"/>
            <w:hideMark/>
          </w:tcPr>
          <w:p w14:paraId="77588AE8" w14:textId="77777777" w:rsidR="003B1668" w:rsidRPr="003B1668" w:rsidRDefault="003B1668" w:rsidP="003B1668">
            <w:pPr>
              <w:jc w:val="right"/>
            </w:pPr>
            <w:r w:rsidRPr="003B1668">
              <w:t>3,977,929 ₫</w:t>
            </w:r>
          </w:p>
        </w:tc>
        <w:tc>
          <w:tcPr>
            <w:tcW w:w="1630" w:type="dxa"/>
            <w:tcBorders>
              <w:top w:val="nil"/>
              <w:left w:val="nil"/>
              <w:bottom w:val="single" w:sz="4" w:space="0" w:color="000000"/>
              <w:right w:val="single" w:sz="4" w:space="0" w:color="000000"/>
            </w:tcBorders>
            <w:shd w:val="clear" w:color="auto" w:fill="auto"/>
            <w:vAlign w:val="center"/>
            <w:hideMark/>
          </w:tcPr>
          <w:p w14:paraId="1AD5E55D" w14:textId="77777777" w:rsidR="003B1668" w:rsidRPr="003B1668" w:rsidRDefault="003B1668" w:rsidP="003B1668">
            <w:pPr>
              <w:jc w:val="right"/>
            </w:pPr>
            <w:r w:rsidRPr="003B1668">
              <w:t>20,751,090 ₫</w:t>
            </w:r>
          </w:p>
        </w:tc>
        <w:tc>
          <w:tcPr>
            <w:tcW w:w="1390" w:type="dxa"/>
            <w:tcBorders>
              <w:top w:val="nil"/>
              <w:left w:val="nil"/>
              <w:bottom w:val="nil"/>
              <w:right w:val="nil"/>
            </w:tcBorders>
            <w:shd w:val="clear" w:color="auto" w:fill="auto"/>
            <w:vAlign w:val="bottom"/>
            <w:hideMark/>
          </w:tcPr>
          <w:p w14:paraId="1ACCD6A9" w14:textId="77777777" w:rsidR="003B1668" w:rsidRPr="003B1668" w:rsidRDefault="003B1668" w:rsidP="003B1668">
            <w:pPr>
              <w:jc w:val="right"/>
            </w:pPr>
          </w:p>
        </w:tc>
      </w:tr>
      <w:tr w:rsidR="003B1668" w:rsidRPr="003B1668" w14:paraId="080ABA80"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0F26E8FC" w14:textId="77777777" w:rsidR="003B1668" w:rsidRPr="003B1668" w:rsidRDefault="003B1668" w:rsidP="003B1668">
            <w:r w:rsidRPr="003B1668">
              <w:t>44</w:t>
            </w:r>
          </w:p>
        </w:tc>
        <w:tc>
          <w:tcPr>
            <w:tcW w:w="1697" w:type="dxa"/>
            <w:tcBorders>
              <w:top w:val="nil"/>
              <w:left w:val="nil"/>
              <w:bottom w:val="single" w:sz="4" w:space="0" w:color="000000"/>
              <w:right w:val="single" w:sz="4" w:space="0" w:color="000000"/>
            </w:tcBorders>
            <w:shd w:val="clear" w:color="auto" w:fill="auto"/>
            <w:vAlign w:val="center"/>
            <w:hideMark/>
          </w:tcPr>
          <w:p w14:paraId="62C4BF65" w14:textId="77777777" w:rsidR="003B1668" w:rsidRPr="003B1668" w:rsidRDefault="003B1668" w:rsidP="003B1668">
            <w:pPr>
              <w:jc w:val="right"/>
            </w:pPr>
            <w:r w:rsidRPr="003B1668">
              <w:t>20,751,090 ₫</w:t>
            </w:r>
          </w:p>
        </w:tc>
        <w:tc>
          <w:tcPr>
            <w:tcW w:w="1622" w:type="dxa"/>
            <w:tcBorders>
              <w:top w:val="nil"/>
              <w:left w:val="nil"/>
              <w:bottom w:val="single" w:sz="4" w:space="0" w:color="000000"/>
              <w:right w:val="single" w:sz="4" w:space="0" w:color="000000"/>
            </w:tcBorders>
            <w:shd w:val="clear" w:color="auto" w:fill="auto"/>
            <w:vAlign w:val="center"/>
            <w:hideMark/>
          </w:tcPr>
          <w:p w14:paraId="30EF7A35"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E300809" w14:textId="77777777" w:rsidR="003B1668" w:rsidRPr="003B1668" w:rsidRDefault="003B1668" w:rsidP="003B1668">
            <w:pPr>
              <w:jc w:val="right"/>
            </w:pPr>
            <w:r w:rsidRPr="003B1668">
              <w:t>293,974 ₫</w:t>
            </w:r>
          </w:p>
        </w:tc>
        <w:tc>
          <w:tcPr>
            <w:tcW w:w="1530" w:type="dxa"/>
            <w:tcBorders>
              <w:top w:val="nil"/>
              <w:left w:val="nil"/>
              <w:bottom w:val="single" w:sz="4" w:space="0" w:color="000000"/>
              <w:right w:val="single" w:sz="4" w:space="0" w:color="000000"/>
            </w:tcBorders>
            <w:shd w:val="clear" w:color="auto" w:fill="auto"/>
            <w:vAlign w:val="center"/>
            <w:hideMark/>
          </w:tcPr>
          <w:p w14:paraId="43B137BB" w14:textId="77777777" w:rsidR="003B1668" w:rsidRPr="003B1668" w:rsidRDefault="003B1668" w:rsidP="003B1668">
            <w:pPr>
              <w:jc w:val="right"/>
            </w:pPr>
            <w:r w:rsidRPr="003B1668">
              <w:t>4,034,283 ₫</w:t>
            </w:r>
          </w:p>
        </w:tc>
        <w:tc>
          <w:tcPr>
            <w:tcW w:w="1630" w:type="dxa"/>
            <w:tcBorders>
              <w:top w:val="nil"/>
              <w:left w:val="nil"/>
              <w:bottom w:val="single" w:sz="4" w:space="0" w:color="000000"/>
              <w:right w:val="single" w:sz="4" w:space="0" w:color="000000"/>
            </w:tcBorders>
            <w:shd w:val="clear" w:color="auto" w:fill="auto"/>
            <w:vAlign w:val="center"/>
            <w:hideMark/>
          </w:tcPr>
          <w:p w14:paraId="00B3E185" w14:textId="77777777" w:rsidR="003B1668" w:rsidRPr="003B1668" w:rsidRDefault="003B1668" w:rsidP="003B1668">
            <w:pPr>
              <w:jc w:val="right"/>
            </w:pPr>
            <w:r w:rsidRPr="003B1668">
              <w:t>16,716,808 ₫</w:t>
            </w:r>
          </w:p>
        </w:tc>
        <w:tc>
          <w:tcPr>
            <w:tcW w:w="1390" w:type="dxa"/>
            <w:tcBorders>
              <w:top w:val="nil"/>
              <w:left w:val="nil"/>
              <w:bottom w:val="nil"/>
              <w:right w:val="nil"/>
            </w:tcBorders>
            <w:shd w:val="clear" w:color="auto" w:fill="auto"/>
            <w:vAlign w:val="bottom"/>
            <w:hideMark/>
          </w:tcPr>
          <w:p w14:paraId="0FDF63F7" w14:textId="77777777" w:rsidR="003B1668" w:rsidRPr="003B1668" w:rsidRDefault="003B1668" w:rsidP="003B1668">
            <w:pPr>
              <w:jc w:val="right"/>
            </w:pPr>
          </w:p>
        </w:tc>
      </w:tr>
      <w:tr w:rsidR="003B1668" w:rsidRPr="003B1668" w14:paraId="21723D5A"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1EA16F38" w14:textId="77777777" w:rsidR="003B1668" w:rsidRPr="003B1668" w:rsidRDefault="003B1668" w:rsidP="003B1668">
            <w:r w:rsidRPr="003B1668">
              <w:t>45</w:t>
            </w:r>
          </w:p>
        </w:tc>
        <w:tc>
          <w:tcPr>
            <w:tcW w:w="1697" w:type="dxa"/>
            <w:tcBorders>
              <w:top w:val="nil"/>
              <w:left w:val="nil"/>
              <w:bottom w:val="single" w:sz="4" w:space="0" w:color="000000"/>
              <w:right w:val="single" w:sz="4" w:space="0" w:color="000000"/>
            </w:tcBorders>
            <w:shd w:val="clear" w:color="auto" w:fill="auto"/>
            <w:vAlign w:val="center"/>
            <w:hideMark/>
          </w:tcPr>
          <w:p w14:paraId="323487B5" w14:textId="77777777" w:rsidR="003B1668" w:rsidRPr="003B1668" w:rsidRDefault="003B1668" w:rsidP="003B1668">
            <w:pPr>
              <w:jc w:val="right"/>
            </w:pPr>
            <w:r w:rsidRPr="003B1668">
              <w:t>16,716,808 ₫</w:t>
            </w:r>
          </w:p>
        </w:tc>
        <w:tc>
          <w:tcPr>
            <w:tcW w:w="1622" w:type="dxa"/>
            <w:tcBorders>
              <w:top w:val="nil"/>
              <w:left w:val="nil"/>
              <w:bottom w:val="single" w:sz="4" w:space="0" w:color="000000"/>
              <w:right w:val="single" w:sz="4" w:space="0" w:color="000000"/>
            </w:tcBorders>
            <w:shd w:val="clear" w:color="auto" w:fill="auto"/>
            <w:vAlign w:val="center"/>
            <w:hideMark/>
          </w:tcPr>
          <w:p w14:paraId="2446EA1C"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4F8FEA9B" w14:textId="77777777" w:rsidR="003B1668" w:rsidRPr="003B1668" w:rsidRDefault="003B1668" w:rsidP="003B1668">
            <w:pPr>
              <w:jc w:val="right"/>
            </w:pPr>
            <w:r w:rsidRPr="003B1668">
              <w:t>236,821 ₫</w:t>
            </w:r>
          </w:p>
        </w:tc>
        <w:tc>
          <w:tcPr>
            <w:tcW w:w="1530" w:type="dxa"/>
            <w:tcBorders>
              <w:top w:val="nil"/>
              <w:left w:val="nil"/>
              <w:bottom w:val="single" w:sz="4" w:space="0" w:color="000000"/>
              <w:right w:val="single" w:sz="4" w:space="0" w:color="000000"/>
            </w:tcBorders>
            <w:shd w:val="clear" w:color="auto" w:fill="auto"/>
            <w:vAlign w:val="center"/>
            <w:hideMark/>
          </w:tcPr>
          <w:p w14:paraId="5F2827DE" w14:textId="77777777" w:rsidR="003B1668" w:rsidRPr="003B1668" w:rsidRDefault="003B1668" w:rsidP="003B1668">
            <w:pPr>
              <w:jc w:val="right"/>
            </w:pPr>
            <w:r w:rsidRPr="003B1668">
              <w:t>4,091,435 ₫</w:t>
            </w:r>
          </w:p>
        </w:tc>
        <w:tc>
          <w:tcPr>
            <w:tcW w:w="1630" w:type="dxa"/>
            <w:tcBorders>
              <w:top w:val="nil"/>
              <w:left w:val="nil"/>
              <w:bottom w:val="single" w:sz="4" w:space="0" w:color="000000"/>
              <w:right w:val="single" w:sz="4" w:space="0" w:color="000000"/>
            </w:tcBorders>
            <w:shd w:val="clear" w:color="auto" w:fill="auto"/>
            <w:vAlign w:val="center"/>
            <w:hideMark/>
          </w:tcPr>
          <w:p w14:paraId="228E52DB" w14:textId="77777777" w:rsidR="003B1668" w:rsidRPr="003B1668" w:rsidRDefault="003B1668" w:rsidP="003B1668">
            <w:pPr>
              <w:jc w:val="right"/>
            </w:pPr>
            <w:r w:rsidRPr="003B1668">
              <w:t>12,625,373 ₫</w:t>
            </w:r>
          </w:p>
        </w:tc>
        <w:tc>
          <w:tcPr>
            <w:tcW w:w="1390" w:type="dxa"/>
            <w:tcBorders>
              <w:top w:val="nil"/>
              <w:left w:val="nil"/>
              <w:bottom w:val="nil"/>
              <w:right w:val="nil"/>
            </w:tcBorders>
            <w:shd w:val="clear" w:color="auto" w:fill="auto"/>
            <w:vAlign w:val="bottom"/>
            <w:hideMark/>
          </w:tcPr>
          <w:p w14:paraId="490D61EB" w14:textId="77777777" w:rsidR="003B1668" w:rsidRPr="003B1668" w:rsidRDefault="003B1668" w:rsidP="003B1668">
            <w:pPr>
              <w:jc w:val="right"/>
            </w:pPr>
          </w:p>
        </w:tc>
      </w:tr>
      <w:tr w:rsidR="003B1668" w:rsidRPr="003B1668" w14:paraId="40AC7A3F"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36A87C63" w14:textId="77777777" w:rsidR="003B1668" w:rsidRPr="003B1668" w:rsidRDefault="003B1668" w:rsidP="003B1668">
            <w:r w:rsidRPr="003B1668">
              <w:t>46</w:t>
            </w:r>
          </w:p>
        </w:tc>
        <w:tc>
          <w:tcPr>
            <w:tcW w:w="1697" w:type="dxa"/>
            <w:tcBorders>
              <w:top w:val="nil"/>
              <w:left w:val="nil"/>
              <w:bottom w:val="single" w:sz="4" w:space="0" w:color="000000"/>
              <w:right w:val="single" w:sz="4" w:space="0" w:color="000000"/>
            </w:tcBorders>
            <w:shd w:val="clear" w:color="auto" w:fill="auto"/>
            <w:vAlign w:val="center"/>
            <w:hideMark/>
          </w:tcPr>
          <w:p w14:paraId="78B8C1DF" w14:textId="77777777" w:rsidR="003B1668" w:rsidRPr="003B1668" w:rsidRDefault="003B1668" w:rsidP="003B1668">
            <w:pPr>
              <w:jc w:val="right"/>
            </w:pPr>
            <w:r w:rsidRPr="003B1668">
              <w:t>12,625,373 ₫</w:t>
            </w:r>
          </w:p>
        </w:tc>
        <w:tc>
          <w:tcPr>
            <w:tcW w:w="1622" w:type="dxa"/>
            <w:tcBorders>
              <w:top w:val="nil"/>
              <w:left w:val="nil"/>
              <w:bottom w:val="single" w:sz="4" w:space="0" w:color="000000"/>
              <w:right w:val="single" w:sz="4" w:space="0" w:color="000000"/>
            </w:tcBorders>
            <w:shd w:val="clear" w:color="auto" w:fill="auto"/>
            <w:vAlign w:val="center"/>
            <w:hideMark/>
          </w:tcPr>
          <w:p w14:paraId="62F27508"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0A8098D7" w14:textId="77777777" w:rsidR="003B1668" w:rsidRPr="003B1668" w:rsidRDefault="003B1668" w:rsidP="003B1668">
            <w:pPr>
              <w:jc w:val="right"/>
            </w:pPr>
            <w:r w:rsidRPr="003B1668">
              <w:t>178,859 ₫</w:t>
            </w:r>
          </w:p>
        </w:tc>
        <w:tc>
          <w:tcPr>
            <w:tcW w:w="1530" w:type="dxa"/>
            <w:tcBorders>
              <w:top w:val="nil"/>
              <w:left w:val="nil"/>
              <w:bottom w:val="single" w:sz="4" w:space="0" w:color="000000"/>
              <w:right w:val="single" w:sz="4" w:space="0" w:color="000000"/>
            </w:tcBorders>
            <w:shd w:val="clear" w:color="auto" w:fill="auto"/>
            <w:vAlign w:val="center"/>
            <w:hideMark/>
          </w:tcPr>
          <w:p w14:paraId="027416EC" w14:textId="77777777" w:rsidR="003B1668" w:rsidRPr="003B1668" w:rsidRDefault="003B1668" w:rsidP="003B1668">
            <w:pPr>
              <w:jc w:val="right"/>
            </w:pPr>
            <w:r w:rsidRPr="003B1668">
              <w:t>4,149,397 ₫</w:t>
            </w:r>
          </w:p>
        </w:tc>
        <w:tc>
          <w:tcPr>
            <w:tcW w:w="1630" w:type="dxa"/>
            <w:tcBorders>
              <w:top w:val="nil"/>
              <w:left w:val="nil"/>
              <w:bottom w:val="single" w:sz="4" w:space="0" w:color="000000"/>
              <w:right w:val="single" w:sz="4" w:space="0" w:color="000000"/>
            </w:tcBorders>
            <w:shd w:val="clear" w:color="auto" w:fill="auto"/>
            <w:vAlign w:val="center"/>
            <w:hideMark/>
          </w:tcPr>
          <w:p w14:paraId="3AA012A8" w14:textId="77777777" w:rsidR="003B1668" w:rsidRPr="003B1668" w:rsidRDefault="003B1668" w:rsidP="003B1668">
            <w:pPr>
              <w:jc w:val="right"/>
            </w:pPr>
            <w:r w:rsidRPr="003B1668">
              <w:t>8,475,976 ₫</w:t>
            </w:r>
          </w:p>
        </w:tc>
        <w:tc>
          <w:tcPr>
            <w:tcW w:w="1390" w:type="dxa"/>
            <w:tcBorders>
              <w:top w:val="nil"/>
              <w:left w:val="nil"/>
              <w:bottom w:val="nil"/>
              <w:right w:val="nil"/>
            </w:tcBorders>
            <w:shd w:val="clear" w:color="auto" w:fill="auto"/>
            <w:vAlign w:val="bottom"/>
            <w:hideMark/>
          </w:tcPr>
          <w:p w14:paraId="29F89658" w14:textId="77777777" w:rsidR="003B1668" w:rsidRPr="003B1668" w:rsidRDefault="003B1668" w:rsidP="003B1668">
            <w:pPr>
              <w:jc w:val="right"/>
            </w:pPr>
          </w:p>
        </w:tc>
      </w:tr>
      <w:tr w:rsidR="003B1668" w:rsidRPr="003B1668" w14:paraId="29B1C618"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33DA9948" w14:textId="77777777" w:rsidR="003B1668" w:rsidRPr="003B1668" w:rsidRDefault="003B1668" w:rsidP="003B1668">
            <w:r w:rsidRPr="003B1668">
              <w:t>47</w:t>
            </w:r>
          </w:p>
        </w:tc>
        <w:tc>
          <w:tcPr>
            <w:tcW w:w="1697" w:type="dxa"/>
            <w:tcBorders>
              <w:top w:val="nil"/>
              <w:left w:val="nil"/>
              <w:bottom w:val="single" w:sz="4" w:space="0" w:color="000000"/>
              <w:right w:val="single" w:sz="4" w:space="0" w:color="000000"/>
            </w:tcBorders>
            <w:shd w:val="clear" w:color="auto" w:fill="auto"/>
            <w:vAlign w:val="center"/>
            <w:hideMark/>
          </w:tcPr>
          <w:p w14:paraId="64372330" w14:textId="77777777" w:rsidR="003B1668" w:rsidRPr="003B1668" w:rsidRDefault="003B1668" w:rsidP="003B1668">
            <w:pPr>
              <w:jc w:val="right"/>
            </w:pPr>
            <w:r w:rsidRPr="003B1668">
              <w:t>8,475,976 ₫</w:t>
            </w:r>
          </w:p>
        </w:tc>
        <w:tc>
          <w:tcPr>
            <w:tcW w:w="1622" w:type="dxa"/>
            <w:tcBorders>
              <w:top w:val="nil"/>
              <w:left w:val="nil"/>
              <w:bottom w:val="single" w:sz="4" w:space="0" w:color="000000"/>
              <w:right w:val="single" w:sz="4" w:space="0" w:color="000000"/>
            </w:tcBorders>
            <w:shd w:val="clear" w:color="auto" w:fill="auto"/>
            <w:vAlign w:val="center"/>
            <w:hideMark/>
          </w:tcPr>
          <w:p w14:paraId="324DE5F2"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717B31E7" w14:textId="77777777" w:rsidR="003B1668" w:rsidRPr="003B1668" w:rsidRDefault="003B1668" w:rsidP="003B1668">
            <w:pPr>
              <w:jc w:val="right"/>
            </w:pPr>
            <w:r w:rsidRPr="003B1668">
              <w:t>120,076 ₫</w:t>
            </w:r>
          </w:p>
        </w:tc>
        <w:tc>
          <w:tcPr>
            <w:tcW w:w="1530" w:type="dxa"/>
            <w:tcBorders>
              <w:top w:val="nil"/>
              <w:left w:val="nil"/>
              <w:bottom w:val="single" w:sz="4" w:space="0" w:color="000000"/>
              <w:right w:val="single" w:sz="4" w:space="0" w:color="000000"/>
            </w:tcBorders>
            <w:shd w:val="clear" w:color="auto" w:fill="auto"/>
            <w:vAlign w:val="center"/>
            <w:hideMark/>
          </w:tcPr>
          <w:p w14:paraId="1E366594" w14:textId="77777777" w:rsidR="003B1668" w:rsidRPr="003B1668" w:rsidRDefault="003B1668" w:rsidP="003B1668">
            <w:pPr>
              <w:jc w:val="right"/>
            </w:pPr>
            <w:r w:rsidRPr="003B1668">
              <w:t>4,208,180 ₫</w:t>
            </w:r>
          </w:p>
        </w:tc>
        <w:tc>
          <w:tcPr>
            <w:tcW w:w="1630" w:type="dxa"/>
            <w:tcBorders>
              <w:top w:val="nil"/>
              <w:left w:val="nil"/>
              <w:bottom w:val="single" w:sz="4" w:space="0" w:color="000000"/>
              <w:right w:val="single" w:sz="4" w:space="0" w:color="000000"/>
            </w:tcBorders>
            <w:shd w:val="clear" w:color="auto" w:fill="auto"/>
            <w:vAlign w:val="center"/>
            <w:hideMark/>
          </w:tcPr>
          <w:p w14:paraId="27E39F95" w14:textId="77777777" w:rsidR="003B1668" w:rsidRPr="003B1668" w:rsidRDefault="003B1668" w:rsidP="003B1668">
            <w:pPr>
              <w:jc w:val="right"/>
            </w:pPr>
            <w:r w:rsidRPr="003B1668">
              <w:t>4,267,796 ₫</w:t>
            </w:r>
          </w:p>
        </w:tc>
        <w:tc>
          <w:tcPr>
            <w:tcW w:w="1390" w:type="dxa"/>
            <w:tcBorders>
              <w:top w:val="nil"/>
              <w:left w:val="nil"/>
              <w:bottom w:val="nil"/>
              <w:right w:val="nil"/>
            </w:tcBorders>
            <w:shd w:val="clear" w:color="auto" w:fill="auto"/>
            <w:vAlign w:val="bottom"/>
            <w:hideMark/>
          </w:tcPr>
          <w:p w14:paraId="626DCF2C" w14:textId="77777777" w:rsidR="003B1668" w:rsidRPr="003B1668" w:rsidRDefault="003B1668" w:rsidP="003B1668">
            <w:pPr>
              <w:jc w:val="right"/>
            </w:pPr>
          </w:p>
        </w:tc>
      </w:tr>
      <w:tr w:rsidR="003B1668" w:rsidRPr="003B1668" w14:paraId="01DBD725" w14:textId="77777777" w:rsidTr="003B1668">
        <w:trPr>
          <w:trHeight w:val="285"/>
        </w:trPr>
        <w:tc>
          <w:tcPr>
            <w:tcW w:w="911" w:type="dxa"/>
            <w:tcBorders>
              <w:top w:val="nil"/>
              <w:left w:val="single" w:sz="4" w:space="0" w:color="000000"/>
              <w:bottom w:val="single" w:sz="4" w:space="0" w:color="000000"/>
              <w:right w:val="single" w:sz="4" w:space="0" w:color="000000"/>
            </w:tcBorders>
            <w:shd w:val="clear" w:color="auto" w:fill="auto"/>
            <w:vAlign w:val="center"/>
            <w:hideMark/>
          </w:tcPr>
          <w:p w14:paraId="24094AE8" w14:textId="77777777" w:rsidR="003B1668" w:rsidRPr="003B1668" w:rsidRDefault="003B1668" w:rsidP="003B1668">
            <w:r w:rsidRPr="003B1668">
              <w:t>48</w:t>
            </w:r>
          </w:p>
        </w:tc>
        <w:tc>
          <w:tcPr>
            <w:tcW w:w="1697" w:type="dxa"/>
            <w:tcBorders>
              <w:top w:val="nil"/>
              <w:left w:val="nil"/>
              <w:bottom w:val="single" w:sz="4" w:space="0" w:color="000000"/>
              <w:right w:val="single" w:sz="4" w:space="0" w:color="000000"/>
            </w:tcBorders>
            <w:shd w:val="clear" w:color="auto" w:fill="auto"/>
            <w:vAlign w:val="center"/>
            <w:hideMark/>
          </w:tcPr>
          <w:p w14:paraId="138B6500" w14:textId="77777777" w:rsidR="003B1668" w:rsidRPr="003B1668" w:rsidRDefault="003B1668" w:rsidP="003B1668">
            <w:pPr>
              <w:jc w:val="right"/>
            </w:pPr>
            <w:r w:rsidRPr="003B1668">
              <w:t>4,267,796 ₫</w:t>
            </w:r>
          </w:p>
        </w:tc>
        <w:tc>
          <w:tcPr>
            <w:tcW w:w="1622" w:type="dxa"/>
            <w:tcBorders>
              <w:top w:val="nil"/>
              <w:left w:val="nil"/>
              <w:bottom w:val="single" w:sz="4" w:space="0" w:color="000000"/>
              <w:right w:val="single" w:sz="4" w:space="0" w:color="000000"/>
            </w:tcBorders>
            <w:shd w:val="clear" w:color="auto" w:fill="auto"/>
            <w:vAlign w:val="center"/>
            <w:hideMark/>
          </w:tcPr>
          <w:p w14:paraId="65AE65BF" w14:textId="77777777" w:rsidR="003B1668" w:rsidRPr="003B1668" w:rsidRDefault="003B1668" w:rsidP="003B1668">
            <w:pPr>
              <w:jc w:val="right"/>
            </w:pPr>
            <w:r w:rsidRPr="003B1668">
              <w:t>4,328,256 ₫</w:t>
            </w:r>
          </w:p>
        </w:tc>
        <w:tc>
          <w:tcPr>
            <w:tcW w:w="1440" w:type="dxa"/>
            <w:tcBorders>
              <w:top w:val="nil"/>
              <w:left w:val="nil"/>
              <w:bottom w:val="single" w:sz="4" w:space="0" w:color="000000"/>
              <w:right w:val="single" w:sz="4" w:space="0" w:color="000000"/>
            </w:tcBorders>
            <w:shd w:val="clear" w:color="auto" w:fill="auto"/>
            <w:vAlign w:val="center"/>
            <w:hideMark/>
          </w:tcPr>
          <w:p w14:paraId="6E824BCB" w14:textId="77777777" w:rsidR="003B1668" w:rsidRPr="003B1668" w:rsidRDefault="003B1668" w:rsidP="003B1668">
            <w:pPr>
              <w:jc w:val="right"/>
            </w:pPr>
            <w:r w:rsidRPr="003B1668">
              <w:t>60,460 ₫</w:t>
            </w:r>
          </w:p>
        </w:tc>
        <w:tc>
          <w:tcPr>
            <w:tcW w:w="1530" w:type="dxa"/>
            <w:tcBorders>
              <w:top w:val="nil"/>
              <w:left w:val="nil"/>
              <w:bottom w:val="single" w:sz="4" w:space="0" w:color="000000"/>
              <w:right w:val="single" w:sz="4" w:space="0" w:color="000000"/>
            </w:tcBorders>
            <w:shd w:val="clear" w:color="auto" w:fill="auto"/>
            <w:vAlign w:val="center"/>
            <w:hideMark/>
          </w:tcPr>
          <w:p w14:paraId="17A28ACF" w14:textId="77777777" w:rsidR="003B1668" w:rsidRPr="003B1668" w:rsidRDefault="003B1668" w:rsidP="003B1668">
            <w:pPr>
              <w:jc w:val="right"/>
            </w:pPr>
            <w:r w:rsidRPr="003B1668">
              <w:t>4,267,796 ₫</w:t>
            </w:r>
          </w:p>
        </w:tc>
        <w:tc>
          <w:tcPr>
            <w:tcW w:w="1630" w:type="dxa"/>
            <w:tcBorders>
              <w:top w:val="nil"/>
              <w:left w:val="nil"/>
              <w:bottom w:val="single" w:sz="4" w:space="0" w:color="000000"/>
              <w:right w:val="single" w:sz="4" w:space="0" w:color="000000"/>
            </w:tcBorders>
            <w:shd w:val="clear" w:color="auto" w:fill="auto"/>
            <w:vAlign w:val="center"/>
            <w:hideMark/>
          </w:tcPr>
          <w:p w14:paraId="51B3D594" w14:textId="77777777" w:rsidR="003B1668" w:rsidRPr="003B1668" w:rsidRDefault="003B1668" w:rsidP="003B1668">
            <w:pPr>
              <w:jc w:val="right"/>
            </w:pPr>
            <w:r w:rsidRPr="003B1668">
              <w:t>0 ₫</w:t>
            </w:r>
          </w:p>
        </w:tc>
        <w:tc>
          <w:tcPr>
            <w:tcW w:w="1390" w:type="dxa"/>
            <w:tcBorders>
              <w:top w:val="nil"/>
              <w:left w:val="nil"/>
              <w:bottom w:val="nil"/>
              <w:right w:val="nil"/>
            </w:tcBorders>
            <w:shd w:val="clear" w:color="auto" w:fill="auto"/>
            <w:vAlign w:val="bottom"/>
            <w:hideMark/>
          </w:tcPr>
          <w:p w14:paraId="7B15794F" w14:textId="77777777" w:rsidR="003B1668" w:rsidRPr="003B1668" w:rsidRDefault="003B1668" w:rsidP="003B1668">
            <w:pPr>
              <w:jc w:val="right"/>
            </w:pPr>
          </w:p>
        </w:tc>
      </w:tr>
    </w:tbl>
    <w:p w14:paraId="0805B79A" w14:textId="77777777" w:rsidR="003B1668" w:rsidRDefault="003B1668" w:rsidP="0052202B">
      <w:pPr>
        <w:pStyle w:val="Style2"/>
        <w:rPr>
          <w:lang w:val="vi-VN"/>
        </w:rPr>
      </w:pPr>
    </w:p>
    <w:p w14:paraId="6F50E888" w14:textId="77777777" w:rsidR="003B1668" w:rsidRDefault="003B1668">
      <w:pPr>
        <w:rPr>
          <w:b/>
          <w:bCs/>
          <w:lang w:val="vi-VN"/>
        </w:rPr>
      </w:pPr>
    </w:p>
    <w:p w14:paraId="7A6BB014" w14:textId="77777777" w:rsidR="00740670" w:rsidRDefault="00740670">
      <w:pPr>
        <w:rPr>
          <w:b/>
          <w:bCs/>
          <w:lang w:val="vi-VN"/>
        </w:rPr>
      </w:pPr>
    </w:p>
    <w:p w14:paraId="3D73F54B" w14:textId="77777777" w:rsidR="00740670" w:rsidRDefault="00740670">
      <w:pPr>
        <w:rPr>
          <w:b/>
          <w:bCs/>
          <w:lang w:val="vi-VN"/>
        </w:rPr>
      </w:pPr>
    </w:p>
    <w:p w14:paraId="2AB151FD" w14:textId="77777777" w:rsidR="00740670" w:rsidRDefault="00740670">
      <w:pPr>
        <w:rPr>
          <w:b/>
          <w:bCs/>
          <w:lang w:val="vi-VN"/>
        </w:rPr>
      </w:pPr>
    </w:p>
    <w:p w14:paraId="5FC6479F" w14:textId="77777777" w:rsidR="00740670" w:rsidRDefault="00740670">
      <w:pPr>
        <w:rPr>
          <w:b/>
          <w:bCs/>
          <w:lang w:val="vi-VN"/>
        </w:rPr>
      </w:pPr>
    </w:p>
    <w:p w14:paraId="7B7C0CBB" w14:textId="77777777" w:rsidR="00740670" w:rsidRDefault="00740670">
      <w:pPr>
        <w:rPr>
          <w:b/>
          <w:bCs/>
          <w:lang w:val="vi-VN"/>
        </w:rPr>
      </w:pPr>
    </w:p>
    <w:p w14:paraId="09925355" w14:textId="77777777" w:rsidR="00740670" w:rsidRDefault="00740670">
      <w:pPr>
        <w:rPr>
          <w:b/>
          <w:bCs/>
          <w:lang w:val="vi-VN"/>
        </w:rPr>
      </w:pPr>
    </w:p>
    <w:p w14:paraId="32CBE81A" w14:textId="77777777" w:rsidR="00740670" w:rsidRDefault="00740670">
      <w:pPr>
        <w:rPr>
          <w:b/>
          <w:bCs/>
          <w:lang w:val="vi-VN"/>
        </w:rPr>
      </w:pPr>
    </w:p>
    <w:p w14:paraId="6EE5C457" w14:textId="77777777" w:rsidR="00740670" w:rsidRDefault="00740670">
      <w:pPr>
        <w:rPr>
          <w:b/>
          <w:bCs/>
          <w:lang w:val="vi-VN"/>
        </w:rPr>
      </w:pPr>
    </w:p>
    <w:p w14:paraId="3C9153E2" w14:textId="77777777" w:rsidR="00740670" w:rsidRDefault="00740670">
      <w:pPr>
        <w:rPr>
          <w:b/>
          <w:bCs/>
          <w:lang w:val="vi-VN"/>
        </w:rPr>
      </w:pPr>
    </w:p>
    <w:p w14:paraId="2C6D3AFD" w14:textId="77777777" w:rsidR="00740670" w:rsidRDefault="00740670">
      <w:pPr>
        <w:rPr>
          <w:b/>
          <w:bCs/>
          <w:lang w:val="vi-VN"/>
        </w:rPr>
      </w:pPr>
    </w:p>
    <w:p w14:paraId="4D6C6319" w14:textId="77777777" w:rsidR="00740670" w:rsidRDefault="00740670">
      <w:pPr>
        <w:rPr>
          <w:b/>
          <w:bCs/>
          <w:lang w:val="vi-VN"/>
        </w:rPr>
      </w:pPr>
    </w:p>
    <w:p w14:paraId="157C0571" w14:textId="77777777" w:rsidR="00740670" w:rsidRDefault="00740670">
      <w:pPr>
        <w:rPr>
          <w:b/>
          <w:bCs/>
          <w:lang w:val="vi-VN"/>
        </w:rPr>
      </w:pPr>
    </w:p>
    <w:p w14:paraId="039498A2" w14:textId="77777777" w:rsidR="00740670" w:rsidRDefault="00740670">
      <w:pPr>
        <w:rPr>
          <w:b/>
          <w:bCs/>
          <w:lang w:val="vi-VN"/>
        </w:rPr>
      </w:pPr>
    </w:p>
    <w:p w14:paraId="60EF0D88" w14:textId="77777777" w:rsidR="00740670" w:rsidRDefault="00740670">
      <w:pPr>
        <w:rPr>
          <w:b/>
          <w:bCs/>
          <w:lang w:val="vi-VN"/>
        </w:rPr>
      </w:pPr>
    </w:p>
    <w:p w14:paraId="30ECDE48" w14:textId="77777777" w:rsidR="00740670" w:rsidRDefault="00740670">
      <w:pPr>
        <w:rPr>
          <w:b/>
          <w:bCs/>
          <w:lang w:val="vi-VN"/>
        </w:rPr>
      </w:pPr>
    </w:p>
    <w:p w14:paraId="618245CE" w14:textId="77777777" w:rsidR="00740670" w:rsidRDefault="00740670">
      <w:pPr>
        <w:rPr>
          <w:b/>
          <w:bCs/>
          <w:lang w:val="vi-VN"/>
        </w:rPr>
      </w:pPr>
    </w:p>
    <w:p w14:paraId="32ED1158" w14:textId="77777777" w:rsidR="00740670" w:rsidRDefault="00740670">
      <w:pPr>
        <w:rPr>
          <w:b/>
          <w:bCs/>
          <w:lang w:val="vi-VN"/>
        </w:rPr>
      </w:pPr>
    </w:p>
    <w:p w14:paraId="7DACE2A6" w14:textId="77777777" w:rsidR="00740670" w:rsidRDefault="00740670">
      <w:pPr>
        <w:rPr>
          <w:b/>
          <w:bCs/>
          <w:lang w:val="vi-VN"/>
        </w:rPr>
      </w:pPr>
    </w:p>
    <w:p w14:paraId="04D11DF1" w14:textId="77777777" w:rsidR="00740670" w:rsidRDefault="00740670">
      <w:pPr>
        <w:rPr>
          <w:b/>
          <w:bCs/>
          <w:lang w:val="vi-VN"/>
        </w:rPr>
      </w:pPr>
    </w:p>
    <w:p w14:paraId="0A347B87" w14:textId="77777777" w:rsidR="00740670" w:rsidRDefault="00740670">
      <w:pPr>
        <w:rPr>
          <w:b/>
          <w:bCs/>
          <w:lang w:val="vi-VN"/>
        </w:rPr>
      </w:pPr>
    </w:p>
    <w:p w14:paraId="5F49962E" w14:textId="77777777" w:rsidR="00740670" w:rsidRDefault="00740670">
      <w:pPr>
        <w:rPr>
          <w:b/>
          <w:bCs/>
          <w:lang w:val="vi-VN"/>
        </w:rPr>
      </w:pPr>
    </w:p>
    <w:p w14:paraId="6DB64283" w14:textId="77777777" w:rsidR="00740670" w:rsidRDefault="00740670">
      <w:pPr>
        <w:rPr>
          <w:b/>
          <w:bCs/>
          <w:lang w:val="vi-VN"/>
        </w:rPr>
      </w:pPr>
    </w:p>
    <w:p w14:paraId="3EB9CCC0" w14:textId="77777777" w:rsidR="00740670" w:rsidRDefault="00740670">
      <w:pPr>
        <w:rPr>
          <w:b/>
          <w:bCs/>
          <w:lang w:val="vi-VN"/>
        </w:rPr>
      </w:pPr>
    </w:p>
    <w:p w14:paraId="488FA80D" w14:textId="77777777" w:rsidR="00740670" w:rsidRDefault="00740670">
      <w:pPr>
        <w:rPr>
          <w:b/>
          <w:bCs/>
          <w:lang w:val="vi-VN"/>
        </w:rPr>
      </w:pPr>
    </w:p>
    <w:p w14:paraId="79B9AE5A" w14:textId="77777777" w:rsidR="0052202B" w:rsidRDefault="0052202B">
      <w:pPr>
        <w:rPr>
          <w:b/>
          <w:bCs/>
          <w:lang w:val="vi-VN"/>
        </w:rPr>
      </w:pPr>
    </w:p>
    <w:p w14:paraId="5C5374DA" w14:textId="77777777" w:rsidR="0052202B" w:rsidRDefault="0052202B">
      <w:pPr>
        <w:rPr>
          <w:b/>
          <w:bCs/>
          <w:lang w:val="vi-VN"/>
        </w:rPr>
      </w:pPr>
    </w:p>
    <w:p w14:paraId="6523118C" w14:textId="77777777" w:rsidR="0052202B" w:rsidRDefault="0052202B">
      <w:pPr>
        <w:rPr>
          <w:b/>
          <w:bCs/>
          <w:lang w:val="vi-VN"/>
        </w:rPr>
      </w:pPr>
    </w:p>
    <w:p w14:paraId="7B46306C" w14:textId="77777777" w:rsidR="0052202B" w:rsidRDefault="0052202B">
      <w:pPr>
        <w:rPr>
          <w:b/>
          <w:bCs/>
          <w:lang w:val="vi-VN"/>
        </w:rPr>
      </w:pPr>
    </w:p>
    <w:p w14:paraId="35967980" w14:textId="77777777" w:rsidR="0052202B" w:rsidRDefault="0052202B">
      <w:pPr>
        <w:rPr>
          <w:b/>
          <w:bCs/>
          <w:lang w:val="vi-VN"/>
        </w:rPr>
      </w:pPr>
    </w:p>
    <w:p w14:paraId="288662DB" w14:textId="77777777" w:rsidR="0052202B" w:rsidRDefault="0052202B">
      <w:pPr>
        <w:rPr>
          <w:b/>
          <w:bCs/>
          <w:lang w:val="vi-VN"/>
        </w:rPr>
      </w:pPr>
    </w:p>
    <w:p w14:paraId="66D59887" w14:textId="77777777" w:rsidR="0052202B" w:rsidRDefault="0052202B">
      <w:pPr>
        <w:rPr>
          <w:b/>
          <w:bCs/>
          <w:lang w:val="vi-VN"/>
        </w:rPr>
      </w:pPr>
    </w:p>
    <w:p w14:paraId="39AC4285" w14:textId="77777777" w:rsidR="0052202B" w:rsidRDefault="0052202B">
      <w:pPr>
        <w:rPr>
          <w:b/>
          <w:bCs/>
          <w:lang w:val="vi-VN"/>
        </w:rPr>
      </w:pPr>
    </w:p>
    <w:p w14:paraId="1FB77963" w14:textId="77777777" w:rsidR="0052202B" w:rsidRDefault="0052202B">
      <w:pPr>
        <w:rPr>
          <w:b/>
          <w:bCs/>
          <w:lang w:val="vi-VN"/>
        </w:rPr>
      </w:pPr>
    </w:p>
    <w:p w14:paraId="00A0755F" w14:textId="77777777" w:rsidR="00740670" w:rsidRDefault="00740670">
      <w:pPr>
        <w:rPr>
          <w:b/>
          <w:bCs/>
          <w:lang w:val="vi-VN"/>
        </w:rPr>
      </w:pPr>
    </w:p>
    <w:p w14:paraId="2F9C5092" w14:textId="77777777" w:rsidR="00740670" w:rsidRDefault="00740670">
      <w:pPr>
        <w:rPr>
          <w:b/>
          <w:bCs/>
          <w:lang w:val="vi-VN"/>
        </w:rPr>
      </w:pPr>
    </w:p>
    <w:p w14:paraId="2ED1AA86" w14:textId="46D8C42E" w:rsidR="00740670" w:rsidRDefault="00740670" w:rsidP="0052202B">
      <w:pPr>
        <w:pStyle w:val="Style2"/>
      </w:pPr>
      <w:bookmarkStart w:id="32" w:name="_Toc144885382"/>
      <w:r>
        <w:lastRenderedPageBreak/>
        <w:t>APPENDIX 3: THE DESIGN OF POSTER</w:t>
      </w:r>
      <w:bookmarkEnd w:id="32"/>
    </w:p>
    <w:p w14:paraId="6F20CF5B" w14:textId="610199ED" w:rsidR="007C4039" w:rsidRDefault="007C4039">
      <w:pPr>
        <w:rPr>
          <w:b/>
          <w:bCs/>
        </w:rPr>
      </w:pPr>
    </w:p>
    <w:p w14:paraId="430EEC6A" w14:textId="157AF197" w:rsidR="00740670" w:rsidRPr="00740670" w:rsidRDefault="0052202B">
      <w:pPr>
        <w:rPr>
          <w:b/>
          <w:bCs/>
        </w:rPr>
      </w:pPr>
      <w:r>
        <w:rPr>
          <w:b/>
          <w:bCs/>
          <w:noProof/>
          <w14:ligatures w14:val="standardContextual"/>
        </w:rPr>
        <w:drawing>
          <wp:anchor distT="0" distB="0" distL="114300" distR="114300" simplePos="0" relativeHeight="251660288" behindDoc="0" locked="0" layoutInCell="1" allowOverlap="1" wp14:anchorId="1C4927D7" wp14:editId="5DD704B3">
            <wp:simplePos x="0" y="0"/>
            <wp:positionH relativeFrom="column">
              <wp:posOffset>501066</wp:posOffset>
            </wp:positionH>
            <wp:positionV relativeFrom="page">
              <wp:posOffset>1227369</wp:posOffset>
            </wp:positionV>
            <wp:extent cx="3483610" cy="8163560"/>
            <wp:effectExtent l="0" t="0" r="2540" b="8890"/>
            <wp:wrapSquare wrapText="bothSides"/>
            <wp:docPr id="65218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85703" name="Picture 6521857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3610" cy="8163560"/>
                    </a:xfrm>
                    <a:prstGeom prst="rect">
                      <a:avLst/>
                    </a:prstGeom>
                  </pic:spPr>
                </pic:pic>
              </a:graphicData>
            </a:graphic>
          </wp:anchor>
        </w:drawing>
      </w:r>
    </w:p>
    <w:p w14:paraId="68459E31" w14:textId="77777777" w:rsidR="003B1668" w:rsidRPr="003B1668" w:rsidRDefault="003B1668">
      <w:pPr>
        <w:rPr>
          <w:b/>
          <w:bCs/>
          <w:lang w:val="vi-VN"/>
        </w:rPr>
      </w:pPr>
    </w:p>
    <w:sectPr w:rsidR="003B1668" w:rsidRPr="003B1668" w:rsidSect="00CA4456">
      <w:footerReference w:type="default" r:id="rId11"/>
      <w:pgSz w:w="11909" w:h="16834" w:code="9"/>
      <w:pgMar w:top="1138" w:right="1138" w:bottom="1138" w:left="1701"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58C29" w14:textId="77777777" w:rsidR="00100408" w:rsidRDefault="00100408" w:rsidP="00CA4456">
      <w:r>
        <w:separator/>
      </w:r>
    </w:p>
  </w:endnote>
  <w:endnote w:type="continuationSeparator" w:id="0">
    <w:p w14:paraId="581B13EC" w14:textId="77777777" w:rsidR="00100408" w:rsidRDefault="00100408" w:rsidP="00CA4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861337"/>
      <w:docPartObj>
        <w:docPartGallery w:val="Page Numbers (Bottom of Page)"/>
        <w:docPartUnique/>
      </w:docPartObj>
    </w:sdtPr>
    <w:sdtEndPr>
      <w:rPr>
        <w:noProof/>
      </w:rPr>
    </w:sdtEndPr>
    <w:sdtContent>
      <w:p w14:paraId="0FAE9BA0" w14:textId="75A01EC7" w:rsidR="00CA4456" w:rsidRDefault="00CA4456">
        <w:pPr>
          <w:pStyle w:val="Footer"/>
        </w:pPr>
        <w:r>
          <w:fldChar w:fldCharType="begin"/>
        </w:r>
        <w:r>
          <w:instrText xml:space="preserve"> PAGE   \* MERGEFORMAT </w:instrText>
        </w:r>
        <w:r>
          <w:fldChar w:fldCharType="separate"/>
        </w:r>
        <w:r>
          <w:rPr>
            <w:noProof/>
          </w:rPr>
          <w:t>2</w:t>
        </w:r>
        <w:r>
          <w:rPr>
            <w:noProof/>
          </w:rPr>
          <w:fldChar w:fldCharType="end"/>
        </w:r>
      </w:p>
    </w:sdtContent>
  </w:sdt>
  <w:p w14:paraId="775ECA91" w14:textId="77777777" w:rsidR="00CA4456" w:rsidRDefault="00CA4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E71E0" w14:textId="77777777" w:rsidR="00100408" w:rsidRDefault="00100408" w:rsidP="00CA4456">
      <w:r>
        <w:separator/>
      </w:r>
    </w:p>
  </w:footnote>
  <w:footnote w:type="continuationSeparator" w:id="0">
    <w:p w14:paraId="4CD4FDB2" w14:textId="77777777" w:rsidR="00100408" w:rsidRDefault="00100408" w:rsidP="00CA4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539"/>
    <w:multiLevelType w:val="hybridMultilevel"/>
    <w:tmpl w:val="69C415A8"/>
    <w:lvl w:ilvl="0" w:tplc="E1948BA2">
      <w:start w:val="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761F8"/>
    <w:multiLevelType w:val="multilevel"/>
    <w:tmpl w:val="492800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340B4"/>
    <w:multiLevelType w:val="multilevel"/>
    <w:tmpl w:val="192640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534F5"/>
    <w:multiLevelType w:val="multilevel"/>
    <w:tmpl w:val="A3F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55306"/>
    <w:multiLevelType w:val="multilevel"/>
    <w:tmpl w:val="87427A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77B1F"/>
    <w:multiLevelType w:val="hybridMultilevel"/>
    <w:tmpl w:val="6B3E9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80747"/>
    <w:multiLevelType w:val="multilevel"/>
    <w:tmpl w:val="E28E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67CBD"/>
    <w:multiLevelType w:val="multilevel"/>
    <w:tmpl w:val="4C5E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E3F48"/>
    <w:multiLevelType w:val="multilevel"/>
    <w:tmpl w:val="EB9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14D0A"/>
    <w:multiLevelType w:val="multilevel"/>
    <w:tmpl w:val="909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20E55"/>
    <w:multiLevelType w:val="hybridMultilevel"/>
    <w:tmpl w:val="B538BFB8"/>
    <w:lvl w:ilvl="0" w:tplc="A11075DA">
      <w:start w:val="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50593"/>
    <w:multiLevelType w:val="multilevel"/>
    <w:tmpl w:val="1F5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508CF"/>
    <w:multiLevelType w:val="multilevel"/>
    <w:tmpl w:val="218E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B0667"/>
    <w:multiLevelType w:val="hybridMultilevel"/>
    <w:tmpl w:val="32D8D4C2"/>
    <w:lvl w:ilvl="0" w:tplc="BC603CE8">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EE411B"/>
    <w:multiLevelType w:val="multilevel"/>
    <w:tmpl w:val="D47A0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9007C"/>
    <w:multiLevelType w:val="multilevel"/>
    <w:tmpl w:val="815AE5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6D6407"/>
    <w:multiLevelType w:val="multilevel"/>
    <w:tmpl w:val="386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0790F"/>
    <w:multiLevelType w:val="multilevel"/>
    <w:tmpl w:val="5E88F7B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9E65FB"/>
    <w:multiLevelType w:val="hybridMultilevel"/>
    <w:tmpl w:val="7460F414"/>
    <w:lvl w:ilvl="0" w:tplc="CAC465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AC3D3F"/>
    <w:multiLevelType w:val="multilevel"/>
    <w:tmpl w:val="A962B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FD78EA"/>
    <w:multiLevelType w:val="multilevel"/>
    <w:tmpl w:val="05E4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97479D"/>
    <w:multiLevelType w:val="multilevel"/>
    <w:tmpl w:val="30CE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EF67A8"/>
    <w:multiLevelType w:val="multilevel"/>
    <w:tmpl w:val="D1EC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E13EC"/>
    <w:multiLevelType w:val="hybridMultilevel"/>
    <w:tmpl w:val="113EB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517082"/>
    <w:multiLevelType w:val="hybridMultilevel"/>
    <w:tmpl w:val="064E2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30EDC"/>
    <w:multiLevelType w:val="hybridMultilevel"/>
    <w:tmpl w:val="A080E4D0"/>
    <w:lvl w:ilvl="0" w:tplc="7E8885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68026972">
    <w:abstractNumId w:val="25"/>
  </w:num>
  <w:num w:numId="2" w16cid:durableId="1902515607">
    <w:abstractNumId w:val="18"/>
  </w:num>
  <w:num w:numId="3" w16cid:durableId="1443110514">
    <w:abstractNumId w:val="7"/>
  </w:num>
  <w:num w:numId="4" w16cid:durableId="855919593">
    <w:abstractNumId w:val="14"/>
    <w:lvlOverride w:ilvl="0">
      <w:lvl w:ilvl="0">
        <w:numFmt w:val="decimal"/>
        <w:lvlText w:val="%1."/>
        <w:lvlJc w:val="left"/>
      </w:lvl>
    </w:lvlOverride>
  </w:num>
  <w:num w:numId="5" w16cid:durableId="1355307995">
    <w:abstractNumId w:val="15"/>
    <w:lvlOverride w:ilvl="0">
      <w:lvl w:ilvl="0">
        <w:numFmt w:val="decimal"/>
        <w:lvlText w:val="%1."/>
        <w:lvlJc w:val="left"/>
      </w:lvl>
    </w:lvlOverride>
  </w:num>
  <w:num w:numId="6" w16cid:durableId="1387218680">
    <w:abstractNumId w:val="19"/>
    <w:lvlOverride w:ilvl="0">
      <w:lvl w:ilvl="0">
        <w:numFmt w:val="decimal"/>
        <w:lvlText w:val="%1."/>
        <w:lvlJc w:val="left"/>
      </w:lvl>
    </w:lvlOverride>
  </w:num>
  <w:num w:numId="7" w16cid:durableId="129713483">
    <w:abstractNumId w:val="21"/>
  </w:num>
  <w:num w:numId="8" w16cid:durableId="535579734">
    <w:abstractNumId w:val="12"/>
  </w:num>
  <w:num w:numId="9" w16cid:durableId="1758550791">
    <w:abstractNumId w:val="4"/>
    <w:lvlOverride w:ilvl="0">
      <w:lvl w:ilvl="0">
        <w:numFmt w:val="decimal"/>
        <w:lvlText w:val="%1."/>
        <w:lvlJc w:val="left"/>
      </w:lvl>
    </w:lvlOverride>
  </w:num>
  <w:num w:numId="10" w16cid:durableId="1376925188">
    <w:abstractNumId w:val="20"/>
  </w:num>
  <w:num w:numId="11" w16cid:durableId="6908707">
    <w:abstractNumId w:val="3"/>
  </w:num>
  <w:num w:numId="12" w16cid:durableId="1720543937">
    <w:abstractNumId w:val="6"/>
  </w:num>
  <w:num w:numId="13" w16cid:durableId="759714999">
    <w:abstractNumId w:val="9"/>
  </w:num>
  <w:num w:numId="14" w16cid:durableId="787087903">
    <w:abstractNumId w:val="22"/>
  </w:num>
  <w:num w:numId="15" w16cid:durableId="537595284">
    <w:abstractNumId w:val="2"/>
    <w:lvlOverride w:ilvl="0">
      <w:lvl w:ilvl="0">
        <w:numFmt w:val="decimal"/>
        <w:lvlText w:val="%1."/>
        <w:lvlJc w:val="left"/>
      </w:lvl>
    </w:lvlOverride>
  </w:num>
  <w:num w:numId="16" w16cid:durableId="70661753">
    <w:abstractNumId w:val="16"/>
  </w:num>
  <w:num w:numId="17" w16cid:durableId="1815489416">
    <w:abstractNumId w:val="8"/>
  </w:num>
  <w:num w:numId="18" w16cid:durableId="1001934562">
    <w:abstractNumId w:val="11"/>
  </w:num>
  <w:num w:numId="19" w16cid:durableId="61175817">
    <w:abstractNumId w:val="1"/>
  </w:num>
  <w:num w:numId="20" w16cid:durableId="1426732075">
    <w:abstractNumId w:val="17"/>
  </w:num>
  <w:num w:numId="21" w16cid:durableId="1255480152">
    <w:abstractNumId w:val="13"/>
  </w:num>
  <w:num w:numId="22" w16cid:durableId="258372692">
    <w:abstractNumId w:val="23"/>
  </w:num>
  <w:num w:numId="23" w16cid:durableId="2097313933">
    <w:abstractNumId w:val="5"/>
  </w:num>
  <w:num w:numId="24" w16cid:durableId="554003109">
    <w:abstractNumId w:val="24"/>
  </w:num>
  <w:num w:numId="25" w16cid:durableId="891581005">
    <w:abstractNumId w:val="10"/>
  </w:num>
  <w:num w:numId="26" w16cid:durableId="1612391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DED"/>
    <w:rsid w:val="000B45C7"/>
    <w:rsid w:val="00100408"/>
    <w:rsid w:val="001F5CFD"/>
    <w:rsid w:val="002D5214"/>
    <w:rsid w:val="00307181"/>
    <w:rsid w:val="003A7233"/>
    <w:rsid w:val="003B1668"/>
    <w:rsid w:val="004438FD"/>
    <w:rsid w:val="0052202B"/>
    <w:rsid w:val="005F0245"/>
    <w:rsid w:val="005F08CA"/>
    <w:rsid w:val="006533B3"/>
    <w:rsid w:val="00724CD9"/>
    <w:rsid w:val="00740670"/>
    <w:rsid w:val="00783E5B"/>
    <w:rsid w:val="007C4039"/>
    <w:rsid w:val="007F2DED"/>
    <w:rsid w:val="00A159F9"/>
    <w:rsid w:val="00A449D0"/>
    <w:rsid w:val="00A72FD0"/>
    <w:rsid w:val="00B17F6C"/>
    <w:rsid w:val="00C105D4"/>
    <w:rsid w:val="00CA4456"/>
    <w:rsid w:val="00CD64D6"/>
    <w:rsid w:val="00D1644B"/>
    <w:rsid w:val="00D9764C"/>
    <w:rsid w:val="00E53BC0"/>
    <w:rsid w:val="00EA10FA"/>
    <w:rsid w:val="00F8375D"/>
    <w:rsid w:val="00F95AF1"/>
    <w:rsid w:val="00FF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32DC7"/>
  <w15:chartTrackingRefBased/>
  <w15:docId w15:val="{8806B963-470A-479D-86C1-AB142D34D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DED"/>
    <w:pPr>
      <w:spacing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CA44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445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DED"/>
    <w:pPr>
      <w:ind w:left="720"/>
      <w:contextualSpacing/>
    </w:pPr>
  </w:style>
  <w:style w:type="paragraph" w:styleId="NormalWeb">
    <w:name w:val="Normal (Web)"/>
    <w:basedOn w:val="Normal"/>
    <w:uiPriority w:val="99"/>
    <w:semiHidden/>
    <w:unhideWhenUsed/>
    <w:rsid w:val="00E53BC0"/>
    <w:pPr>
      <w:spacing w:before="100" w:beforeAutospacing="1" w:after="100" w:afterAutospacing="1"/>
      <w:jc w:val="left"/>
    </w:pPr>
  </w:style>
  <w:style w:type="character" w:customStyle="1" w:styleId="apple-tab-span">
    <w:name w:val="apple-tab-span"/>
    <w:basedOn w:val="DefaultParagraphFont"/>
    <w:rsid w:val="00E53BC0"/>
  </w:style>
  <w:style w:type="character" w:customStyle="1" w:styleId="Heading1Char">
    <w:name w:val="Heading 1 Char"/>
    <w:basedOn w:val="DefaultParagraphFont"/>
    <w:link w:val="Heading1"/>
    <w:uiPriority w:val="9"/>
    <w:rsid w:val="00CA4456"/>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CA4456"/>
    <w:pPr>
      <w:spacing w:line="259" w:lineRule="auto"/>
      <w:jc w:val="left"/>
      <w:outlineLvl w:val="9"/>
    </w:pPr>
  </w:style>
  <w:style w:type="paragraph" w:styleId="Header">
    <w:name w:val="header"/>
    <w:basedOn w:val="Normal"/>
    <w:link w:val="HeaderChar"/>
    <w:uiPriority w:val="99"/>
    <w:unhideWhenUsed/>
    <w:rsid w:val="00CA4456"/>
    <w:pPr>
      <w:tabs>
        <w:tab w:val="center" w:pos="4680"/>
        <w:tab w:val="right" w:pos="9360"/>
      </w:tabs>
    </w:pPr>
  </w:style>
  <w:style w:type="character" w:customStyle="1" w:styleId="HeaderChar">
    <w:name w:val="Header Char"/>
    <w:basedOn w:val="DefaultParagraphFont"/>
    <w:link w:val="Header"/>
    <w:uiPriority w:val="99"/>
    <w:rsid w:val="00CA4456"/>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CA4456"/>
    <w:pPr>
      <w:tabs>
        <w:tab w:val="center" w:pos="4680"/>
        <w:tab w:val="right" w:pos="9360"/>
      </w:tabs>
    </w:pPr>
  </w:style>
  <w:style w:type="character" w:customStyle="1" w:styleId="FooterChar">
    <w:name w:val="Footer Char"/>
    <w:basedOn w:val="DefaultParagraphFont"/>
    <w:link w:val="Footer"/>
    <w:uiPriority w:val="99"/>
    <w:rsid w:val="00CA4456"/>
    <w:rPr>
      <w:rFonts w:ascii="Times New Roman" w:eastAsia="Times New Roman" w:hAnsi="Times New Roman" w:cs="Times New Roman"/>
      <w:kern w:val="0"/>
      <w:sz w:val="24"/>
      <w:szCs w:val="24"/>
      <w14:ligatures w14:val="none"/>
    </w:rPr>
  </w:style>
  <w:style w:type="paragraph" w:customStyle="1" w:styleId="Style1">
    <w:name w:val="Style1"/>
    <w:basedOn w:val="Heading2"/>
    <w:link w:val="Style1Char"/>
    <w:qFormat/>
    <w:rsid w:val="00CA4456"/>
    <w:pPr>
      <w:numPr>
        <w:numId w:val="21"/>
      </w:numPr>
      <w:spacing w:line="360" w:lineRule="auto"/>
      <w:ind w:hanging="720"/>
      <w:jc w:val="both"/>
      <w:textAlignment w:val="baseline"/>
    </w:pPr>
    <w:rPr>
      <w:rFonts w:ascii="Times New Roman" w:hAnsi="Times New Roman"/>
      <w:b/>
      <w:bCs/>
      <w:color w:val="000000"/>
    </w:rPr>
  </w:style>
  <w:style w:type="character" w:customStyle="1" w:styleId="ListParagraphChar">
    <w:name w:val="List Paragraph Char"/>
    <w:basedOn w:val="DefaultParagraphFont"/>
    <w:link w:val="ListParagraph"/>
    <w:uiPriority w:val="34"/>
    <w:rsid w:val="00CA4456"/>
    <w:rPr>
      <w:rFonts w:ascii="Times New Roman" w:eastAsia="Times New Roman" w:hAnsi="Times New Roman" w:cs="Times New Roman"/>
      <w:kern w:val="0"/>
      <w:sz w:val="24"/>
      <w:szCs w:val="24"/>
      <w14:ligatures w14:val="none"/>
    </w:rPr>
  </w:style>
  <w:style w:type="character" w:customStyle="1" w:styleId="Style1Char">
    <w:name w:val="Style1 Char"/>
    <w:basedOn w:val="ListParagraphChar"/>
    <w:link w:val="Style1"/>
    <w:rsid w:val="00CA4456"/>
    <w:rPr>
      <w:rFonts w:ascii="Times New Roman" w:eastAsiaTheme="majorEastAsia" w:hAnsi="Times New Roman" w:cstheme="majorBidi"/>
      <w:b/>
      <w:bCs/>
      <w:color w:val="000000"/>
      <w:kern w:val="0"/>
      <w:sz w:val="26"/>
      <w:szCs w:val="26"/>
      <w14:ligatures w14:val="none"/>
    </w:rPr>
  </w:style>
  <w:style w:type="character" w:customStyle="1" w:styleId="Heading2Char">
    <w:name w:val="Heading 2 Char"/>
    <w:basedOn w:val="DefaultParagraphFont"/>
    <w:link w:val="Heading2"/>
    <w:uiPriority w:val="9"/>
    <w:semiHidden/>
    <w:rsid w:val="00CA4456"/>
    <w:rPr>
      <w:rFonts w:asciiTheme="majorHAnsi" w:eastAsiaTheme="majorEastAsia" w:hAnsiTheme="majorHAnsi" w:cstheme="majorBidi"/>
      <w:color w:val="2F5496" w:themeColor="accent1" w:themeShade="BF"/>
      <w:kern w:val="0"/>
      <w:sz w:val="26"/>
      <w:szCs w:val="26"/>
      <w14:ligatures w14:val="none"/>
    </w:rPr>
  </w:style>
  <w:style w:type="paragraph" w:customStyle="1" w:styleId="Style2">
    <w:name w:val="Style2"/>
    <w:basedOn w:val="Heading2"/>
    <w:link w:val="Style2Char"/>
    <w:autoRedefine/>
    <w:qFormat/>
    <w:rsid w:val="0052202B"/>
    <w:pPr>
      <w:spacing w:line="360" w:lineRule="auto"/>
      <w:ind w:left="720"/>
      <w:jc w:val="left"/>
    </w:pPr>
    <w:rPr>
      <w:rFonts w:ascii="Times New Roman" w:hAnsi="Times New Roman"/>
      <w:b/>
      <w:bCs/>
      <w:color w:val="000000"/>
    </w:rPr>
  </w:style>
  <w:style w:type="character" w:customStyle="1" w:styleId="Style2Char">
    <w:name w:val="Style2 Char"/>
    <w:basedOn w:val="Heading2Char"/>
    <w:link w:val="Style2"/>
    <w:rsid w:val="0052202B"/>
    <w:rPr>
      <w:rFonts w:ascii="Times New Roman" w:eastAsiaTheme="majorEastAsia" w:hAnsi="Times New Roman" w:cstheme="majorBidi"/>
      <w:b/>
      <w:bCs/>
      <w:color w:val="000000"/>
      <w:kern w:val="0"/>
      <w:sz w:val="26"/>
      <w:szCs w:val="26"/>
      <w14:ligatures w14:val="none"/>
    </w:rPr>
  </w:style>
  <w:style w:type="paragraph" w:styleId="TOC2">
    <w:name w:val="toc 2"/>
    <w:basedOn w:val="Normal"/>
    <w:next w:val="Normal"/>
    <w:autoRedefine/>
    <w:uiPriority w:val="39"/>
    <w:unhideWhenUsed/>
    <w:rsid w:val="00724CD9"/>
    <w:pPr>
      <w:spacing w:after="100"/>
      <w:ind w:left="240"/>
    </w:pPr>
  </w:style>
  <w:style w:type="character" w:styleId="Hyperlink">
    <w:name w:val="Hyperlink"/>
    <w:basedOn w:val="DefaultParagraphFont"/>
    <w:uiPriority w:val="99"/>
    <w:unhideWhenUsed/>
    <w:rsid w:val="00724CD9"/>
    <w:rPr>
      <w:color w:val="0563C1" w:themeColor="hyperlink"/>
      <w:u w:val="single"/>
    </w:rPr>
  </w:style>
  <w:style w:type="paragraph" w:styleId="Bibliography">
    <w:name w:val="Bibliography"/>
    <w:basedOn w:val="Normal"/>
    <w:next w:val="Normal"/>
    <w:uiPriority w:val="37"/>
    <w:unhideWhenUsed/>
    <w:rsid w:val="006533B3"/>
  </w:style>
  <w:style w:type="paragraph" w:customStyle="1" w:styleId="Style3">
    <w:name w:val="Style3"/>
    <w:next w:val="Heading1"/>
    <w:link w:val="Style3Char"/>
    <w:qFormat/>
    <w:rsid w:val="00F95AF1"/>
    <w:rPr>
      <w:rFonts w:ascii="Times New Roman" w:eastAsiaTheme="majorEastAsia" w:hAnsi="Times New Roman" w:cstheme="majorBidi"/>
      <w:b/>
      <w:bCs/>
      <w:kern w:val="0"/>
      <w:sz w:val="24"/>
      <w:szCs w:val="24"/>
      <w14:ligatures w14:val="none"/>
    </w:rPr>
  </w:style>
  <w:style w:type="character" w:customStyle="1" w:styleId="Style3Char">
    <w:name w:val="Style3 Char"/>
    <w:basedOn w:val="ListParagraphChar"/>
    <w:link w:val="Style3"/>
    <w:rsid w:val="00F95AF1"/>
    <w:rPr>
      <w:rFonts w:ascii="Times New Roman" w:eastAsiaTheme="majorEastAsia" w:hAnsi="Times New Roman" w:cstheme="majorBidi"/>
      <w:b/>
      <w:bCs/>
      <w:kern w:val="0"/>
      <w:sz w:val="24"/>
      <w:szCs w:val="24"/>
      <w14:ligatures w14:val="none"/>
    </w:rPr>
  </w:style>
  <w:style w:type="paragraph" w:styleId="Title">
    <w:name w:val="Title"/>
    <w:basedOn w:val="Normal"/>
    <w:next w:val="Normal"/>
    <w:link w:val="TitleChar"/>
    <w:uiPriority w:val="10"/>
    <w:qFormat/>
    <w:rsid w:val="00F95A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AF1"/>
    <w:rPr>
      <w:rFonts w:asciiTheme="majorHAnsi" w:eastAsiaTheme="majorEastAsia" w:hAnsiTheme="majorHAnsi" w:cstheme="majorBidi"/>
      <w:spacing w:val="-10"/>
      <w:kern w:val="28"/>
      <w:sz w:val="56"/>
      <w:szCs w:val="56"/>
      <w14:ligatures w14:val="none"/>
    </w:rPr>
  </w:style>
  <w:style w:type="table" w:styleId="TableGrid">
    <w:name w:val="Table Grid"/>
    <w:basedOn w:val="TableNormal"/>
    <w:uiPriority w:val="39"/>
    <w:rsid w:val="00C105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584">
      <w:bodyDiv w:val="1"/>
      <w:marLeft w:val="0"/>
      <w:marRight w:val="0"/>
      <w:marTop w:val="0"/>
      <w:marBottom w:val="0"/>
      <w:divBdr>
        <w:top w:val="none" w:sz="0" w:space="0" w:color="auto"/>
        <w:left w:val="none" w:sz="0" w:space="0" w:color="auto"/>
        <w:bottom w:val="none" w:sz="0" w:space="0" w:color="auto"/>
        <w:right w:val="none" w:sz="0" w:space="0" w:color="auto"/>
      </w:divBdr>
    </w:div>
    <w:div w:id="12146464">
      <w:bodyDiv w:val="1"/>
      <w:marLeft w:val="0"/>
      <w:marRight w:val="0"/>
      <w:marTop w:val="0"/>
      <w:marBottom w:val="0"/>
      <w:divBdr>
        <w:top w:val="none" w:sz="0" w:space="0" w:color="auto"/>
        <w:left w:val="none" w:sz="0" w:space="0" w:color="auto"/>
        <w:bottom w:val="none" w:sz="0" w:space="0" w:color="auto"/>
        <w:right w:val="none" w:sz="0" w:space="0" w:color="auto"/>
      </w:divBdr>
    </w:div>
    <w:div w:id="21054134">
      <w:bodyDiv w:val="1"/>
      <w:marLeft w:val="0"/>
      <w:marRight w:val="0"/>
      <w:marTop w:val="0"/>
      <w:marBottom w:val="0"/>
      <w:divBdr>
        <w:top w:val="none" w:sz="0" w:space="0" w:color="auto"/>
        <w:left w:val="none" w:sz="0" w:space="0" w:color="auto"/>
        <w:bottom w:val="none" w:sz="0" w:space="0" w:color="auto"/>
        <w:right w:val="none" w:sz="0" w:space="0" w:color="auto"/>
      </w:divBdr>
    </w:div>
    <w:div w:id="54086861">
      <w:bodyDiv w:val="1"/>
      <w:marLeft w:val="0"/>
      <w:marRight w:val="0"/>
      <w:marTop w:val="0"/>
      <w:marBottom w:val="0"/>
      <w:divBdr>
        <w:top w:val="none" w:sz="0" w:space="0" w:color="auto"/>
        <w:left w:val="none" w:sz="0" w:space="0" w:color="auto"/>
        <w:bottom w:val="none" w:sz="0" w:space="0" w:color="auto"/>
        <w:right w:val="none" w:sz="0" w:space="0" w:color="auto"/>
      </w:divBdr>
    </w:div>
    <w:div w:id="57171432">
      <w:bodyDiv w:val="1"/>
      <w:marLeft w:val="0"/>
      <w:marRight w:val="0"/>
      <w:marTop w:val="0"/>
      <w:marBottom w:val="0"/>
      <w:divBdr>
        <w:top w:val="none" w:sz="0" w:space="0" w:color="auto"/>
        <w:left w:val="none" w:sz="0" w:space="0" w:color="auto"/>
        <w:bottom w:val="none" w:sz="0" w:space="0" w:color="auto"/>
        <w:right w:val="none" w:sz="0" w:space="0" w:color="auto"/>
      </w:divBdr>
    </w:div>
    <w:div w:id="61220174">
      <w:bodyDiv w:val="1"/>
      <w:marLeft w:val="0"/>
      <w:marRight w:val="0"/>
      <w:marTop w:val="0"/>
      <w:marBottom w:val="0"/>
      <w:divBdr>
        <w:top w:val="none" w:sz="0" w:space="0" w:color="auto"/>
        <w:left w:val="none" w:sz="0" w:space="0" w:color="auto"/>
        <w:bottom w:val="none" w:sz="0" w:space="0" w:color="auto"/>
        <w:right w:val="none" w:sz="0" w:space="0" w:color="auto"/>
      </w:divBdr>
    </w:div>
    <w:div w:id="62148282">
      <w:bodyDiv w:val="1"/>
      <w:marLeft w:val="0"/>
      <w:marRight w:val="0"/>
      <w:marTop w:val="0"/>
      <w:marBottom w:val="0"/>
      <w:divBdr>
        <w:top w:val="none" w:sz="0" w:space="0" w:color="auto"/>
        <w:left w:val="none" w:sz="0" w:space="0" w:color="auto"/>
        <w:bottom w:val="none" w:sz="0" w:space="0" w:color="auto"/>
        <w:right w:val="none" w:sz="0" w:space="0" w:color="auto"/>
      </w:divBdr>
    </w:div>
    <w:div w:id="72624002">
      <w:bodyDiv w:val="1"/>
      <w:marLeft w:val="0"/>
      <w:marRight w:val="0"/>
      <w:marTop w:val="0"/>
      <w:marBottom w:val="0"/>
      <w:divBdr>
        <w:top w:val="none" w:sz="0" w:space="0" w:color="auto"/>
        <w:left w:val="none" w:sz="0" w:space="0" w:color="auto"/>
        <w:bottom w:val="none" w:sz="0" w:space="0" w:color="auto"/>
        <w:right w:val="none" w:sz="0" w:space="0" w:color="auto"/>
      </w:divBdr>
    </w:div>
    <w:div w:id="80568037">
      <w:bodyDiv w:val="1"/>
      <w:marLeft w:val="0"/>
      <w:marRight w:val="0"/>
      <w:marTop w:val="0"/>
      <w:marBottom w:val="0"/>
      <w:divBdr>
        <w:top w:val="none" w:sz="0" w:space="0" w:color="auto"/>
        <w:left w:val="none" w:sz="0" w:space="0" w:color="auto"/>
        <w:bottom w:val="none" w:sz="0" w:space="0" w:color="auto"/>
        <w:right w:val="none" w:sz="0" w:space="0" w:color="auto"/>
      </w:divBdr>
    </w:div>
    <w:div w:id="90591707">
      <w:bodyDiv w:val="1"/>
      <w:marLeft w:val="0"/>
      <w:marRight w:val="0"/>
      <w:marTop w:val="0"/>
      <w:marBottom w:val="0"/>
      <w:divBdr>
        <w:top w:val="none" w:sz="0" w:space="0" w:color="auto"/>
        <w:left w:val="none" w:sz="0" w:space="0" w:color="auto"/>
        <w:bottom w:val="none" w:sz="0" w:space="0" w:color="auto"/>
        <w:right w:val="none" w:sz="0" w:space="0" w:color="auto"/>
      </w:divBdr>
    </w:div>
    <w:div w:id="99688786">
      <w:bodyDiv w:val="1"/>
      <w:marLeft w:val="0"/>
      <w:marRight w:val="0"/>
      <w:marTop w:val="0"/>
      <w:marBottom w:val="0"/>
      <w:divBdr>
        <w:top w:val="none" w:sz="0" w:space="0" w:color="auto"/>
        <w:left w:val="none" w:sz="0" w:space="0" w:color="auto"/>
        <w:bottom w:val="none" w:sz="0" w:space="0" w:color="auto"/>
        <w:right w:val="none" w:sz="0" w:space="0" w:color="auto"/>
      </w:divBdr>
    </w:div>
    <w:div w:id="110832037">
      <w:bodyDiv w:val="1"/>
      <w:marLeft w:val="0"/>
      <w:marRight w:val="0"/>
      <w:marTop w:val="0"/>
      <w:marBottom w:val="0"/>
      <w:divBdr>
        <w:top w:val="none" w:sz="0" w:space="0" w:color="auto"/>
        <w:left w:val="none" w:sz="0" w:space="0" w:color="auto"/>
        <w:bottom w:val="none" w:sz="0" w:space="0" w:color="auto"/>
        <w:right w:val="none" w:sz="0" w:space="0" w:color="auto"/>
      </w:divBdr>
    </w:div>
    <w:div w:id="113409560">
      <w:bodyDiv w:val="1"/>
      <w:marLeft w:val="0"/>
      <w:marRight w:val="0"/>
      <w:marTop w:val="0"/>
      <w:marBottom w:val="0"/>
      <w:divBdr>
        <w:top w:val="none" w:sz="0" w:space="0" w:color="auto"/>
        <w:left w:val="none" w:sz="0" w:space="0" w:color="auto"/>
        <w:bottom w:val="none" w:sz="0" w:space="0" w:color="auto"/>
        <w:right w:val="none" w:sz="0" w:space="0" w:color="auto"/>
      </w:divBdr>
    </w:div>
    <w:div w:id="115833238">
      <w:bodyDiv w:val="1"/>
      <w:marLeft w:val="0"/>
      <w:marRight w:val="0"/>
      <w:marTop w:val="0"/>
      <w:marBottom w:val="0"/>
      <w:divBdr>
        <w:top w:val="none" w:sz="0" w:space="0" w:color="auto"/>
        <w:left w:val="none" w:sz="0" w:space="0" w:color="auto"/>
        <w:bottom w:val="none" w:sz="0" w:space="0" w:color="auto"/>
        <w:right w:val="none" w:sz="0" w:space="0" w:color="auto"/>
      </w:divBdr>
    </w:div>
    <w:div w:id="120075489">
      <w:bodyDiv w:val="1"/>
      <w:marLeft w:val="0"/>
      <w:marRight w:val="0"/>
      <w:marTop w:val="0"/>
      <w:marBottom w:val="0"/>
      <w:divBdr>
        <w:top w:val="none" w:sz="0" w:space="0" w:color="auto"/>
        <w:left w:val="none" w:sz="0" w:space="0" w:color="auto"/>
        <w:bottom w:val="none" w:sz="0" w:space="0" w:color="auto"/>
        <w:right w:val="none" w:sz="0" w:space="0" w:color="auto"/>
      </w:divBdr>
    </w:div>
    <w:div w:id="127817499">
      <w:bodyDiv w:val="1"/>
      <w:marLeft w:val="0"/>
      <w:marRight w:val="0"/>
      <w:marTop w:val="0"/>
      <w:marBottom w:val="0"/>
      <w:divBdr>
        <w:top w:val="none" w:sz="0" w:space="0" w:color="auto"/>
        <w:left w:val="none" w:sz="0" w:space="0" w:color="auto"/>
        <w:bottom w:val="none" w:sz="0" w:space="0" w:color="auto"/>
        <w:right w:val="none" w:sz="0" w:space="0" w:color="auto"/>
      </w:divBdr>
    </w:div>
    <w:div w:id="132137661">
      <w:bodyDiv w:val="1"/>
      <w:marLeft w:val="0"/>
      <w:marRight w:val="0"/>
      <w:marTop w:val="0"/>
      <w:marBottom w:val="0"/>
      <w:divBdr>
        <w:top w:val="none" w:sz="0" w:space="0" w:color="auto"/>
        <w:left w:val="none" w:sz="0" w:space="0" w:color="auto"/>
        <w:bottom w:val="none" w:sz="0" w:space="0" w:color="auto"/>
        <w:right w:val="none" w:sz="0" w:space="0" w:color="auto"/>
      </w:divBdr>
    </w:div>
    <w:div w:id="132259301">
      <w:bodyDiv w:val="1"/>
      <w:marLeft w:val="0"/>
      <w:marRight w:val="0"/>
      <w:marTop w:val="0"/>
      <w:marBottom w:val="0"/>
      <w:divBdr>
        <w:top w:val="none" w:sz="0" w:space="0" w:color="auto"/>
        <w:left w:val="none" w:sz="0" w:space="0" w:color="auto"/>
        <w:bottom w:val="none" w:sz="0" w:space="0" w:color="auto"/>
        <w:right w:val="none" w:sz="0" w:space="0" w:color="auto"/>
      </w:divBdr>
    </w:div>
    <w:div w:id="134488746">
      <w:bodyDiv w:val="1"/>
      <w:marLeft w:val="0"/>
      <w:marRight w:val="0"/>
      <w:marTop w:val="0"/>
      <w:marBottom w:val="0"/>
      <w:divBdr>
        <w:top w:val="none" w:sz="0" w:space="0" w:color="auto"/>
        <w:left w:val="none" w:sz="0" w:space="0" w:color="auto"/>
        <w:bottom w:val="none" w:sz="0" w:space="0" w:color="auto"/>
        <w:right w:val="none" w:sz="0" w:space="0" w:color="auto"/>
      </w:divBdr>
    </w:div>
    <w:div w:id="142553655">
      <w:bodyDiv w:val="1"/>
      <w:marLeft w:val="0"/>
      <w:marRight w:val="0"/>
      <w:marTop w:val="0"/>
      <w:marBottom w:val="0"/>
      <w:divBdr>
        <w:top w:val="none" w:sz="0" w:space="0" w:color="auto"/>
        <w:left w:val="none" w:sz="0" w:space="0" w:color="auto"/>
        <w:bottom w:val="none" w:sz="0" w:space="0" w:color="auto"/>
        <w:right w:val="none" w:sz="0" w:space="0" w:color="auto"/>
      </w:divBdr>
    </w:div>
    <w:div w:id="188446174">
      <w:bodyDiv w:val="1"/>
      <w:marLeft w:val="0"/>
      <w:marRight w:val="0"/>
      <w:marTop w:val="0"/>
      <w:marBottom w:val="0"/>
      <w:divBdr>
        <w:top w:val="none" w:sz="0" w:space="0" w:color="auto"/>
        <w:left w:val="none" w:sz="0" w:space="0" w:color="auto"/>
        <w:bottom w:val="none" w:sz="0" w:space="0" w:color="auto"/>
        <w:right w:val="none" w:sz="0" w:space="0" w:color="auto"/>
      </w:divBdr>
    </w:div>
    <w:div w:id="198590510">
      <w:bodyDiv w:val="1"/>
      <w:marLeft w:val="0"/>
      <w:marRight w:val="0"/>
      <w:marTop w:val="0"/>
      <w:marBottom w:val="0"/>
      <w:divBdr>
        <w:top w:val="none" w:sz="0" w:space="0" w:color="auto"/>
        <w:left w:val="none" w:sz="0" w:space="0" w:color="auto"/>
        <w:bottom w:val="none" w:sz="0" w:space="0" w:color="auto"/>
        <w:right w:val="none" w:sz="0" w:space="0" w:color="auto"/>
      </w:divBdr>
    </w:div>
    <w:div w:id="204145741">
      <w:bodyDiv w:val="1"/>
      <w:marLeft w:val="0"/>
      <w:marRight w:val="0"/>
      <w:marTop w:val="0"/>
      <w:marBottom w:val="0"/>
      <w:divBdr>
        <w:top w:val="none" w:sz="0" w:space="0" w:color="auto"/>
        <w:left w:val="none" w:sz="0" w:space="0" w:color="auto"/>
        <w:bottom w:val="none" w:sz="0" w:space="0" w:color="auto"/>
        <w:right w:val="none" w:sz="0" w:space="0" w:color="auto"/>
      </w:divBdr>
    </w:div>
    <w:div w:id="227958437">
      <w:bodyDiv w:val="1"/>
      <w:marLeft w:val="0"/>
      <w:marRight w:val="0"/>
      <w:marTop w:val="0"/>
      <w:marBottom w:val="0"/>
      <w:divBdr>
        <w:top w:val="none" w:sz="0" w:space="0" w:color="auto"/>
        <w:left w:val="none" w:sz="0" w:space="0" w:color="auto"/>
        <w:bottom w:val="none" w:sz="0" w:space="0" w:color="auto"/>
        <w:right w:val="none" w:sz="0" w:space="0" w:color="auto"/>
      </w:divBdr>
    </w:div>
    <w:div w:id="233512941">
      <w:bodyDiv w:val="1"/>
      <w:marLeft w:val="0"/>
      <w:marRight w:val="0"/>
      <w:marTop w:val="0"/>
      <w:marBottom w:val="0"/>
      <w:divBdr>
        <w:top w:val="none" w:sz="0" w:space="0" w:color="auto"/>
        <w:left w:val="none" w:sz="0" w:space="0" w:color="auto"/>
        <w:bottom w:val="none" w:sz="0" w:space="0" w:color="auto"/>
        <w:right w:val="none" w:sz="0" w:space="0" w:color="auto"/>
      </w:divBdr>
    </w:div>
    <w:div w:id="262961952">
      <w:bodyDiv w:val="1"/>
      <w:marLeft w:val="0"/>
      <w:marRight w:val="0"/>
      <w:marTop w:val="0"/>
      <w:marBottom w:val="0"/>
      <w:divBdr>
        <w:top w:val="none" w:sz="0" w:space="0" w:color="auto"/>
        <w:left w:val="none" w:sz="0" w:space="0" w:color="auto"/>
        <w:bottom w:val="none" w:sz="0" w:space="0" w:color="auto"/>
        <w:right w:val="none" w:sz="0" w:space="0" w:color="auto"/>
      </w:divBdr>
    </w:div>
    <w:div w:id="274291919">
      <w:bodyDiv w:val="1"/>
      <w:marLeft w:val="0"/>
      <w:marRight w:val="0"/>
      <w:marTop w:val="0"/>
      <w:marBottom w:val="0"/>
      <w:divBdr>
        <w:top w:val="none" w:sz="0" w:space="0" w:color="auto"/>
        <w:left w:val="none" w:sz="0" w:space="0" w:color="auto"/>
        <w:bottom w:val="none" w:sz="0" w:space="0" w:color="auto"/>
        <w:right w:val="none" w:sz="0" w:space="0" w:color="auto"/>
      </w:divBdr>
    </w:div>
    <w:div w:id="277416278">
      <w:bodyDiv w:val="1"/>
      <w:marLeft w:val="0"/>
      <w:marRight w:val="0"/>
      <w:marTop w:val="0"/>
      <w:marBottom w:val="0"/>
      <w:divBdr>
        <w:top w:val="none" w:sz="0" w:space="0" w:color="auto"/>
        <w:left w:val="none" w:sz="0" w:space="0" w:color="auto"/>
        <w:bottom w:val="none" w:sz="0" w:space="0" w:color="auto"/>
        <w:right w:val="none" w:sz="0" w:space="0" w:color="auto"/>
      </w:divBdr>
    </w:div>
    <w:div w:id="327365965">
      <w:bodyDiv w:val="1"/>
      <w:marLeft w:val="0"/>
      <w:marRight w:val="0"/>
      <w:marTop w:val="0"/>
      <w:marBottom w:val="0"/>
      <w:divBdr>
        <w:top w:val="none" w:sz="0" w:space="0" w:color="auto"/>
        <w:left w:val="none" w:sz="0" w:space="0" w:color="auto"/>
        <w:bottom w:val="none" w:sz="0" w:space="0" w:color="auto"/>
        <w:right w:val="none" w:sz="0" w:space="0" w:color="auto"/>
      </w:divBdr>
    </w:div>
    <w:div w:id="334578847">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856501">
      <w:bodyDiv w:val="1"/>
      <w:marLeft w:val="0"/>
      <w:marRight w:val="0"/>
      <w:marTop w:val="0"/>
      <w:marBottom w:val="0"/>
      <w:divBdr>
        <w:top w:val="none" w:sz="0" w:space="0" w:color="auto"/>
        <w:left w:val="none" w:sz="0" w:space="0" w:color="auto"/>
        <w:bottom w:val="none" w:sz="0" w:space="0" w:color="auto"/>
        <w:right w:val="none" w:sz="0" w:space="0" w:color="auto"/>
      </w:divBdr>
    </w:div>
    <w:div w:id="339046096">
      <w:bodyDiv w:val="1"/>
      <w:marLeft w:val="0"/>
      <w:marRight w:val="0"/>
      <w:marTop w:val="0"/>
      <w:marBottom w:val="0"/>
      <w:divBdr>
        <w:top w:val="none" w:sz="0" w:space="0" w:color="auto"/>
        <w:left w:val="none" w:sz="0" w:space="0" w:color="auto"/>
        <w:bottom w:val="none" w:sz="0" w:space="0" w:color="auto"/>
        <w:right w:val="none" w:sz="0" w:space="0" w:color="auto"/>
      </w:divBdr>
    </w:div>
    <w:div w:id="340359378">
      <w:bodyDiv w:val="1"/>
      <w:marLeft w:val="0"/>
      <w:marRight w:val="0"/>
      <w:marTop w:val="0"/>
      <w:marBottom w:val="0"/>
      <w:divBdr>
        <w:top w:val="none" w:sz="0" w:space="0" w:color="auto"/>
        <w:left w:val="none" w:sz="0" w:space="0" w:color="auto"/>
        <w:bottom w:val="none" w:sz="0" w:space="0" w:color="auto"/>
        <w:right w:val="none" w:sz="0" w:space="0" w:color="auto"/>
      </w:divBdr>
    </w:div>
    <w:div w:id="367098883">
      <w:bodyDiv w:val="1"/>
      <w:marLeft w:val="0"/>
      <w:marRight w:val="0"/>
      <w:marTop w:val="0"/>
      <w:marBottom w:val="0"/>
      <w:divBdr>
        <w:top w:val="none" w:sz="0" w:space="0" w:color="auto"/>
        <w:left w:val="none" w:sz="0" w:space="0" w:color="auto"/>
        <w:bottom w:val="none" w:sz="0" w:space="0" w:color="auto"/>
        <w:right w:val="none" w:sz="0" w:space="0" w:color="auto"/>
      </w:divBdr>
    </w:div>
    <w:div w:id="377097452">
      <w:bodyDiv w:val="1"/>
      <w:marLeft w:val="0"/>
      <w:marRight w:val="0"/>
      <w:marTop w:val="0"/>
      <w:marBottom w:val="0"/>
      <w:divBdr>
        <w:top w:val="none" w:sz="0" w:space="0" w:color="auto"/>
        <w:left w:val="none" w:sz="0" w:space="0" w:color="auto"/>
        <w:bottom w:val="none" w:sz="0" w:space="0" w:color="auto"/>
        <w:right w:val="none" w:sz="0" w:space="0" w:color="auto"/>
      </w:divBdr>
    </w:div>
    <w:div w:id="382021564">
      <w:bodyDiv w:val="1"/>
      <w:marLeft w:val="0"/>
      <w:marRight w:val="0"/>
      <w:marTop w:val="0"/>
      <w:marBottom w:val="0"/>
      <w:divBdr>
        <w:top w:val="none" w:sz="0" w:space="0" w:color="auto"/>
        <w:left w:val="none" w:sz="0" w:space="0" w:color="auto"/>
        <w:bottom w:val="none" w:sz="0" w:space="0" w:color="auto"/>
        <w:right w:val="none" w:sz="0" w:space="0" w:color="auto"/>
      </w:divBdr>
    </w:div>
    <w:div w:id="415595199">
      <w:bodyDiv w:val="1"/>
      <w:marLeft w:val="0"/>
      <w:marRight w:val="0"/>
      <w:marTop w:val="0"/>
      <w:marBottom w:val="0"/>
      <w:divBdr>
        <w:top w:val="none" w:sz="0" w:space="0" w:color="auto"/>
        <w:left w:val="none" w:sz="0" w:space="0" w:color="auto"/>
        <w:bottom w:val="none" w:sz="0" w:space="0" w:color="auto"/>
        <w:right w:val="none" w:sz="0" w:space="0" w:color="auto"/>
      </w:divBdr>
    </w:div>
    <w:div w:id="432358548">
      <w:bodyDiv w:val="1"/>
      <w:marLeft w:val="0"/>
      <w:marRight w:val="0"/>
      <w:marTop w:val="0"/>
      <w:marBottom w:val="0"/>
      <w:divBdr>
        <w:top w:val="none" w:sz="0" w:space="0" w:color="auto"/>
        <w:left w:val="none" w:sz="0" w:space="0" w:color="auto"/>
        <w:bottom w:val="none" w:sz="0" w:space="0" w:color="auto"/>
        <w:right w:val="none" w:sz="0" w:space="0" w:color="auto"/>
      </w:divBdr>
    </w:div>
    <w:div w:id="437531545">
      <w:bodyDiv w:val="1"/>
      <w:marLeft w:val="0"/>
      <w:marRight w:val="0"/>
      <w:marTop w:val="0"/>
      <w:marBottom w:val="0"/>
      <w:divBdr>
        <w:top w:val="none" w:sz="0" w:space="0" w:color="auto"/>
        <w:left w:val="none" w:sz="0" w:space="0" w:color="auto"/>
        <w:bottom w:val="none" w:sz="0" w:space="0" w:color="auto"/>
        <w:right w:val="none" w:sz="0" w:space="0" w:color="auto"/>
      </w:divBdr>
    </w:div>
    <w:div w:id="447898402">
      <w:bodyDiv w:val="1"/>
      <w:marLeft w:val="0"/>
      <w:marRight w:val="0"/>
      <w:marTop w:val="0"/>
      <w:marBottom w:val="0"/>
      <w:divBdr>
        <w:top w:val="none" w:sz="0" w:space="0" w:color="auto"/>
        <w:left w:val="none" w:sz="0" w:space="0" w:color="auto"/>
        <w:bottom w:val="none" w:sz="0" w:space="0" w:color="auto"/>
        <w:right w:val="none" w:sz="0" w:space="0" w:color="auto"/>
      </w:divBdr>
    </w:div>
    <w:div w:id="450511027">
      <w:bodyDiv w:val="1"/>
      <w:marLeft w:val="0"/>
      <w:marRight w:val="0"/>
      <w:marTop w:val="0"/>
      <w:marBottom w:val="0"/>
      <w:divBdr>
        <w:top w:val="none" w:sz="0" w:space="0" w:color="auto"/>
        <w:left w:val="none" w:sz="0" w:space="0" w:color="auto"/>
        <w:bottom w:val="none" w:sz="0" w:space="0" w:color="auto"/>
        <w:right w:val="none" w:sz="0" w:space="0" w:color="auto"/>
      </w:divBdr>
    </w:div>
    <w:div w:id="461654718">
      <w:bodyDiv w:val="1"/>
      <w:marLeft w:val="0"/>
      <w:marRight w:val="0"/>
      <w:marTop w:val="0"/>
      <w:marBottom w:val="0"/>
      <w:divBdr>
        <w:top w:val="none" w:sz="0" w:space="0" w:color="auto"/>
        <w:left w:val="none" w:sz="0" w:space="0" w:color="auto"/>
        <w:bottom w:val="none" w:sz="0" w:space="0" w:color="auto"/>
        <w:right w:val="none" w:sz="0" w:space="0" w:color="auto"/>
      </w:divBdr>
    </w:div>
    <w:div w:id="474952856">
      <w:bodyDiv w:val="1"/>
      <w:marLeft w:val="0"/>
      <w:marRight w:val="0"/>
      <w:marTop w:val="0"/>
      <w:marBottom w:val="0"/>
      <w:divBdr>
        <w:top w:val="none" w:sz="0" w:space="0" w:color="auto"/>
        <w:left w:val="none" w:sz="0" w:space="0" w:color="auto"/>
        <w:bottom w:val="none" w:sz="0" w:space="0" w:color="auto"/>
        <w:right w:val="none" w:sz="0" w:space="0" w:color="auto"/>
      </w:divBdr>
    </w:div>
    <w:div w:id="478423651">
      <w:bodyDiv w:val="1"/>
      <w:marLeft w:val="0"/>
      <w:marRight w:val="0"/>
      <w:marTop w:val="0"/>
      <w:marBottom w:val="0"/>
      <w:divBdr>
        <w:top w:val="none" w:sz="0" w:space="0" w:color="auto"/>
        <w:left w:val="none" w:sz="0" w:space="0" w:color="auto"/>
        <w:bottom w:val="none" w:sz="0" w:space="0" w:color="auto"/>
        <w:right w:val="none" w:sz="0" w:space="0" w:color="auto"/>
      </w:divBdr>
    </w:div>
    <w:div w:id="512498750">
      <w:bodyDiv w:val="1"/>
      <w:marLeft w:val="0"/>
      <w:marRight w:val="0"/>
      <w:marTop w:val="0"/>
      <w:marBottom w:val="0"/>
      <w:divBdr>
        <w:top w:val="none" w:sz="0" w:space="0" w:color="auto"/>
        <w:left w:val="none" w:sz="0" w:space="0" w:color="auto"/>
        <w:bottom w:val="none" w:sz="0" w:space="0" w:color="auto"/>
        <w:right w:val="none" w:sz="0" w:space="0" w:color="auto"/>
      </w:divBdr>
    </w:div>
    <w:div w:id="528879586">
      <w:bodyDiv w:val="1"/>
      <w:marLeft w:val="0"/>
      <w:marRight w:val="0"/>
      <w:marTop w:val="0"/>
      <w:marBottom w:val="0"/>
      <w:divBdr>
        <w:top w:val="none" w:sz="0" w:space="0" w:color="auto"/>
        <w:left w:val="none" w:sz="0" w:space="0" w:color="auto"/>
        <w:bottom w:val="none" w:sz="0" w:space="0" w:color="auto"/>
        <w:right w:val="none" w:sz="0" w:space="0" w:color="auto"/>
      </w:divBdr>
    </w:div>
    <w:div w:id="534273425">
      <w:bodyDiv w:val="1"/>
      <w:marLeft w:val="0"/>
      <w:marRight w:val="0"/>
      <w:marTop w:val="0"/>
      <w:marBottom w:val="0"/>
      <w:divBdr>
        <w:top w:val="none" w:sz="0" w:space="0" w:color="auto"/>
        <w:left w:val="none" w:sz="0" w:space="0" w:color="auto"/>
        <w:bottom w:val="none" w:sz="0" w:space="0" w:color="auto"/>
        <w:right w:val="none" w:sz="0" w:space="0" w:color="auto"/>
      </w:divBdr>
    </w:div>
    <w:div w:id="549727275">
      <w:bodyDiv w:val="1"/>
      <w:marLeft w:val="0"/>
      <w:marRight w:val="0"/>
      <w:marTop w:val="0"/>
      <w:marBottom w:val="0"/>
      <w:divBdr>
        <w:top w:val="none" w:sz="0" w:space="0" w:color="auto"/>
        <w:left w:val="none" w:sz="0" w:space="0" w:color="auto"/>
        <w:bottom w:val="none" w:sz="0" w:space="0" w:color="auto"/>
        <w:right w:val="none" w:sz="0" w:space="0" w:color="auto"/>
      </w:divBdr>
    </w:div>
    <w:div w:id="575822197">
      <w:bodyDiv w:val="1"/>
      <w:marLeft w:val="0"/>
      <w:marRight w:val="0"/>
      <w:marTop w:val="0"/>
      <w:marBottom w:val="0"/>
      <w:divBdr>
        <w:top w:val="none" w:sz="0" w:space="0" w:color="auto"/>
        <w:left w:val="none" w:sz="0" w:space="0" w:color="auto"/>
        <w:bottom w:val="none" w:sz="0" w:space="0" w:color="auto"/>
        <w:right w:val="none" w:sz="0" w:space="0" w:color="auto"/>
      </w:divBdr>
    </w:div>
    <w:div w:id="583106308">
      <w:bodyDiv w:val="1"/>
      <w:marLeft w:val="0"/>
      <w:marRight w:val="0"/>
      <w:marTop w:val="0"/>
      <w:marBottom w:val="0"/>
      <w:divBdr>
        <w:top w:val="none" w:sz="0" w:space="0" w:color="auto"/>
        <w:left w:val="none" w:sz="0" w:space="0" w:color="auto"/>
        <w:bottom w:val="none" w:sz="0" w:space="0" w:color="auto"/>
        <w:right w:val="none" w:sz="0" w:space="0" w:color="auto"/>
      </w:divBdr>
    </w:div>
    <w:div w:id="613024178">
      <w:bodyDiv w:val="1"/>
      <w:marLeft w:val="0"/>
      <w:marRight w:val="0"/>
      <w:marTop w:val="0"/>
      <w:marBottom w:val="0"/>
      <w:divBdr>
        <w:top w:val="none" w:sz="0" w:space="0" w:color="auto"/>
        <w:left w:val="none" w:sz="0" w:space="0" w:color="auto"/>
        <w:bottom w:val="none" w:sz="0" w:space="0" w:color="auto"/>
        <w:right w:val="none" w:sz="0" w:space="0" w:color="auto"/>
      </w:divBdr>
    </w:div>
    <w:div w:id="623969091">
      <w:bodyDiv w:val="1"/>
      <w:marLeft w:val="0"/>
      <w:marRight w:val="0"/>
      <w:marTop w:val="0"/>
      <w:marBottom w:val="0"/>
      <w:divBdr>
        <w:top w:val="none" w:sz="0" w:space="0" w:color="auto"/>
        <w:left w:val="none" w:sz="0" w:space="0" w:color="auto"/>
        <w:bottom w:val="none" w:sz="0" w:space="0" w:color="auto"/>
        <w:right w:val="none" w:sz="0" w:space="0" w:color="auto"/>
      </w:divBdr>
    </w:div>
    <w:div w:id="624849093">
      <w:bodyDiv w:val="1"/>
      <w:marLeft w:val="0"/>
      <w:marRight w:val="0"/>
      <w:marTop w:val="0"/>
      <w:marBottom w:val="0"/>
      <w:divBdr>
        <w:top w:val="none" w:sz="0" w:space="0" w:color="auto"/>
        <w:left w:val="none" w:sz="0" w:space="0" w:color="auto"/>
        <w:bottom w:val="none" w:sz="0" w:space="0" w:color="auto"/>
        <w:right w:val="none" w:sz="0" w:space="0" w:color="auto"/>
      </w:divBdr>
    </w:div>
    <w:div w:id="634144038">
      <w:bodyDiv w:val="1"/>
      <w:marLeft w:val="0"/>
      <w:marRight w:val="0"/>
      <w:marTop w:val="0"/>
      <w:marBottom w:val="0"/>
      <w:divBdr>
        <w:top w:val="none" w:sz="0" w:space="0" w:color="auto"/>
        <w:left w:val="none" w:sz="0" w:space="0" w:color="auto"/>
        <w:bottom w:val="none" w:sz="0" w:space="0" w:color="auto"/>
        <w:right w:val="none" w:sz="0" w:space="0" w:color="auto"/>
      </w:divBdr>
    </w:div>
    <w:div w:id="639459060">
      <w:bodyDiv w:val="1"/>
      <w:marLeft w:val="0"/>
      <w:marRight w:val="0"/>
      <w:marTop w:val="0"/>
      <w:marBottom w:val="0"/>
      <w:divBdr>
        <w:top w:val="none" w:sz="0" w:space="0" w:color="auto"/>
        <w:left w:val="none" w:sz="0" w:space="0" w:color="auto"/>
        <w:bottom w:val="none" w:sz="0" w:space="0" w:color="auto"/>
        <w:right w:val="none" w:sz="0" w:space="0" w:color="auto"/>
      </w:divBdr>
    </w:div>
    <w:div w:id="650989385">
      <w:bodyDiv w:val="1"/>
      <w:marLeft w:val="0"/>
      <w:marRight w:val="0"/>
      <w:marTop w:val="0"/>
      <w:marBottom w:val="0"/>
      <w:divBdr>
        <w:top w:val="none" w:sz="0" w:space="0" w:color="auto"/>
        <w:left w:val="none" w:sz="0" w:space="0" w:color="auto"/>
        <w:bottom w:val="none" w:sz="0" w:space="0" w:color="auto"/>
        <w:right w:val="none" w:sz="0" w:space="0" w:color="auto"/>
      </w:divBdr>
    </w:div>
    <w:div w:id="652639431">
      <w:bodyDiv w:val="1"/>
      <w:marLeft w:val="0"/>
      <w:marRight w:val="0"/>
      <w:marTop w:val="0"/>
      <w:marBottom w:val="0"/>
      <w:divBdr>
        <w:top w:val="none" w:sz="0" w:space="0" w:color="auto"/>
        <w:left w:val="none" w:sz="0" w:space="0" w:color="auto"/>
        <w:bottom w:val="none" w:sz="0" w:space="0" w:color="auto"/>
        <w:right w:val="none" w:sz="0" w:space="0" w:color="auto"/>
      </w:divBdr>
    </w:div>
    <w:div w:id="670572562">
      <w:bodyDiv w:val="1"/>
      <w:marLeft w:val="0"/>
      <w:marRight w:val="0"/>
      <w:marTop w:val="0"/>
      <w:marBottom w:val="0"/>
      <w:divBdr>
        <w:top w:val="none" w:sz="0" w:space="0" w:color="auto"/>
        <w:left w:val="none" w:sz="0" w:space="0" w:color="auto"/>
        <w:bottom w:val="none" w:sz="0" w:space="0" w:color="auto"/>
        <w:right w:val="none" w:sz="0" w:space="0" w:color="auto"/>
      </w:divBdr>
    </w:div>
    <w:div w:id="678384237">
      <w:bodyDiv w:val="1"/>
      <w:marLeft w:val="0"/>
      <w:marRight w:val="0"/>
      <w:marTop w:val="0"/>
      <w:marBottom w:val="0"/>
      <w:divBdr>
        <w:top w:val="none" w:sz="0" w:space="0" w:color="auto"/>
        <w:left w:val="none" w:sz="0" w:space="0" w:color="auto"/>
        <w:bottom w:val="none" w:sz="0" w:space="0" w:color="auto"/>
        <w:right w:val="none" w:sz="0" w:space="0" w:color="auto"/>
      </w:divBdr>
    </w:div>
    <w:div w:id="698048585">
      <w:bodyDiv w:val="1"/>
      <w:marLeft w:val="0"/>
      <w:marRight w:val="0"/>
      <w:marTop w:val="0"/>
      <w:marBottom w:val="0"/>
      <w:divBdr>
        <w:top w:val="none" w:sz="0" w:space="0" w:color="auto"/>
        <w:left w:val="none" w:sz="0" w:space="0" w:color="auto"/>
        <w:bottom w:val="none" w:sz="0" w:space="0" w:color="auto"/>
        <w:right w:val="none" w:sz="0" w:space="0" w:color="auto"/>
      </w:divBdr>
    </w:div>
    <w:div w:id="708340359">
      <w:bodyDiv w:val="1"/>
      <w:marLeft w:val="0"/>
      <w:marRight w:val="0"/>
      <w:marTop w:val="0"/>
      <w:marBottom w:val="0"/>
      <w:divBdr>
        <w:top w:val="none" w:sz="0" w:space="0" w:color="auto"/>
        <w:left w:val="none" w:sz="0" w:space="0" w:color="auto"/>
        <w:bottom w:val="none" w:sz="0" w:space="0" w:color="auto"/>
        <w:right w:val="none" w:sz="0" w:space="0" w:color="auto"/>
      </w:divBdr>
    </w:div>
    <w:div w:id="725298666">
      <w:bodyDiv w:val="1"/>
      <w:marLeft w:val="0"/>
      <w:marRight w:val="0"/>
      <w:marTop w:val="0"/>
      <w:marBottom w:val="0"/>
      <w:divBdr>
        <w:top w:val="none" w:sz="0" w:space="0" w:color="auto"/>
        <w:left w:val="none" w:sz="0" w:space="0" w:color="auto"/>
        <w:bottom w:val="none" w:sz="0" w:space="0" w:color="auto"/>
        <w:right w:val="none" w:sz="0" w:space="0" w:color="auto"/>
      </w:divBdr>
    </w:div>
    <w:div w:id="727076538">
      <w:bodyDiv w:val="1"/>
      <w:marLeft w:val="0"/>
      <w:marRight w:val="0"/>
      <w:marTop w:val="0"/>
      <w:marBottom w:val="0"/>
      <w:divBdr>
        <w:top w:val="none" w:sz="0" w:space="0" w:color="auto"/>
        <w:left w:val="none" w:sz="0" w:space="0" w:color="auto"/>
        <w:bottom w:val="none" w:sz="0" w:space="0" w:color="auto"/>
        <w:right w:val="none" w:sz="0" w:space="0" w:color="auto"/>
      </w:divBdr>
    </w:div>
    <w:div w:id="733354338">
      <w:bodyDiv w:val="1"/>
      <w:marLeft w:val="0"/>
      <w:marRight w:val="0"/>
      <w:marTop w:val="0"/>
      <w:marBottom w:val="0"/>
      <w:divBdr>
        <w:top w:val="none" w:sz="0" w:space="0" w:color="auto"/>
        <w:left w:val="none" w:sz="0" w:space="0" w:color="auto"/>
        <w:bottom w:val="none" w:sz="0" w:space="0" w:color="auto"/>
        <w:right w:val="none" w:sz="0" w:space="0" w:color="auto"/>
      </w:divBdr>
    </w:div>
    <w:div w:id="753623842">
      <w:bodyDiv w:val="1"/>
      <w:marLeft w:val="0"/>
      <w:marRight w:val="0"/>
      <w:marTop w:val="0"/>
      <w:marBottom w:val="0"/>
      <w:divBdr>
        <w:top w:val="none" w:sz="0" w:space="0" w:color="auto"/>
        <w:left w:val="none" w:sz="0" w:space="0" w:color="auto"/>
        <w:bottom w:val="none" w:sz="0" w:space="0" w:color="auto"/>
        <w:right w:val="none" w:sz="0" w:space="0" w:color="auto"/>
      </w:divBdr>
    </w:div>
    <w:div w:id="762805216">
      <w:bodyDiv w:val="1"/>
      <w:marLeft w:val="0"/>
      <w:marRight w:val="0"/>
      <w:marTop w:val="0"/>
      <w:marBottom w:val="0"/>
      <w:divBdr>
        <w:top w:val="none" w:sz="0" w:space="0" w:color="auto"/>
        <w:left w:val="none" w:sz="0" w:space="0" w:color="auto"/>
        <w:bottom w:val="none" w:sz="0" w:space="0" w:color="auto"/>
        <w:right w:val="none" w:sz="0" w:space="0" w:color="auto"/>
      </w:divBdr>
    </w:div>
    <w:div w:id="763192034">
      <w:bodyDiv w:val="1"/>
      <w:marLeft w:val="0"/>
      <w:marRight w:val="0"/>
      <w:marTop w:val="0"/>
      <w:marBottom w:val="0"/>
      <w:divBdr>
        <w:top w:val="none" w:sz="0" w:space="0" w:color="auto"/>
        <w:left w:val="none" w:sz="0" w:space="0" w:color="auto"/>
        <w:bottom w:val="none" w:sz="0" w:space="0" w:color="auto"/>
        <w:right w:val="none" w:sz="0" w:space="0" w:color="auto"/>
      </w:divBdr>
    </w:div>
    <w:div w:id="764378293">
      <w:bodyDiv w:val="1"/>
      <w:marLeft w:val="0"/>
      <w:marRight w:val="0"/>
      <w:marTop w:val="0"/>
      <w:marBottom w:val="0"/>
      <w:divBdr>
        <w:top w:val="none" w:sz="0" w:space="0" w:color="auto"/>
        <w:left w:val="none" w:sz="0" w:space="0" w:color="auto"/>
        <w:bottom w:val="none" w:sz="0" w:space="0" w:color="auto"/>
        <w:right w:val="none" w:sz="0" w:space="0" w:color="auto"/>
      </w:divBdr>
    </w:div>
    <w:div w:id="766999078">
      <w:bodyDiv w:val="1"/>
      <w:marLeft w:val="0"/>
      <w:marRight w:val="0"/>
      <w:marTop w:val="0"/>
      <w:marBottom w:val="0"/>
      <w:divBdr>
        <w:top w:val="none" w:sz="0" w:space="0" w:color="auto"/>
        <w:left w:val="none" w:sz="0" w:space="0" w:color="auto"/>
        <w:bottom w:val="none" w:sz="0" w:space="0" w:color="auto"/>
        <w:right w:val="none" w:sz="0" w:space="0" w:color="auto"/>
      </w:divBdr>
    </w:div>
    <w:div w:id="774405320">
      <w:bodyDiv w:val="1"/>
      <w:marLeft w:val="0"/>
      <w:marRight w:val="0"/>
      <w:marTop w:val="0"/>
      <w:marBottom w:val="0"/>
      <w:divBdr>
        <w:top w:val="none" w:sz="0" w:space="0" w:color="auto"/>
        <w:left w:val="none" w:sz="0" w:space="0" w:color="auto"/>
        <w:bottom w:val="none" w:sz="0" w:space="0" w:color="auto"/>
        <w:right w:val="none" w:sz="0" w:space="0" w:color="auto"/>
      </w:divBdr>
    </w:div>
    <w:div w:id="822770223">
      <w:bodyDiv w:val="1"/>
      <w:marLeft w:val="0"/>
      <w:marRight w:val="0"/>
      <w:marTop w:val="0"/>
      <w:marBottom w:val="0"/>
      <w:divBdr>
        <w:top w:val="none" w:sz="0" w:space="0" w:color="auto"/>
        <w:left w:val="none" w:sz="0" w:space="0" w:color="auto"/>
        <w:bottom w:val="none" w:sz="0" w:space="0" w:color="auto"/>
        <w:right w:val="none" w:sz="0" w:space="0" w:color="auto"/>
      </w:divBdr>
    </w:div>
    <w:div w:id="823475203">
      <w:bodyDiv w:val="1"/>
      <w:marLeft w:val="0"/>
      <w:marRight w:val="0"/>
      <w:marTop w:val="0"/>
      <w:marBottom w:val="0"/>
      <w:divBdr>
        <w:top w:val="none" w:sz="0" w:space="0" w:color="auto"/>
        <w:left w:val="none" w:sz="0" w:space="0" w:color="auto"/>
        <w:bottom w:val="none" w:sz="0" w:space="0" w:color="auto"/>
        <w:right w:val="none" w:sz="0" w:space="0" w:color="auto"/>
      </w:divBdr>
    </w:div>
    <w:div w:id="824324724">
      <w:bodyDiv w:val="1"/>
      <w:marLeft w:val="0"/>
      <w:marRight w:val="0"/>
      <w:marTop w:val="0"/>
      <w:marBottom w:val="0"/>
      <w:divBdr>
        <w:top w:val="none" w:sz="0" w:space="0" w:color="auto"/>
        <w:left w:val="none" w:sz="0" w:space="0" w:color="auto"/>
        <w:bottom w:val="none" w:sz="0" w:space="0" w:color="auto"/>
        <w:right w:val="none" w:sz="0" w:space="0" w:color="auto"/>
      </w:divBdr>
    </w:div>
    <w:div w:id="824514953">
      <w:bodyDiv w:val="1"/>
      <w:marLeft w:val="0"/>
      <w:marRight w:val="0"/>
      <w:marTop w:val="0"/>
      <w:marBottom w:val="0"/>
      <w:divBdr>
        <w:top w:val="none" w:sz="0" w:space="0" w:color="auto"/>
        <w:left w:val="none" w:sz="0" w:space="0" w:color="auto"/>
        <w:bottom w:val="none" w:sz="0" w:space="0" w:color="auto"/>
        <w:right w:val="none" w:sz="0" w:space="0" w:color="auto"/>
      </w:divBdr>
    </w:div>
    <w:div w:id="843087319">
      <w:bodyDiv w:val="1"/>
      <w:marLeft w:val="0"/>
      <w:marRight w:val="0"/>
      <w:marTop w:val="0"/>
      <w:marBottom w:val="0"/>
      <w:divBdr>
        <w:top w:val="none" w:sz="0" w:space="0" w:color="auto"/>
        <w:left w:val="none" w:sz="0" w:space="0" w:color="auto"/>
        <w:bottom w:val="none" w:sz="0" w:space="0" w:color="auto"/>
        <w:right w:val="none" w:sz="0" w:space="0" w:color="auto"/>
      </w:divBdr>
    </w:div>
    <w:div w:id="845361884">
      <w:bodyDiv w:val="1"/>
      <w:marLeft w:val="0"/>
      <w:marRight w:val="0"/>
      <w:marTop w:val="0"/>
      <w:marBottom w:val="0"/>
      <w:divBdr>
        <w:top w:val="none" w:sz="0" w:space="0" w:color="auto"/>
        <w:left w:val="none" w:sz="0" w:space="0" w:color="auto"/>
        <w:bottom w:val="none" w:sz="0" w:space="0" w:color="auto"/>
        <w:right w:val="none" w:sz="0" w:space="0" w:color="auto"/>
      </w:divBdr>
    </w:div>
    <w:div w:id="872808783">
      <w:bodyDiv w:val="1"/>
      <w:marLeft w:val="0"/>
      <w:marRight w:val="0"/>
      <w:marTop w:val="0"/>
      <w:marBottom w:val="0"/>
      <w:divBdr>
        <w:top w:val="none" w:sz="0" w:space="0" w:color="auto"/>
        <w:left w:val="none" w:sz="0" w:space="0" w:color="auto"/>
        <w:bottom w:val="none" w:sz="0" w:space="0" w:color="auto"/>
        <w:right w:val="none" w:sz="0" w:space="0" w:color="auto"/>
      </w:divBdr>
    </w:div>
    <w:div w:id="874731094">
      <w:bodyDiv w:val="1"/>
      <w:marLeft w:val="0"/>
      <w:marRight w:val="0"/>
      <w:marTop w:val="0"/>
      <w:marBottom w:val="0"/>
      <w:divBdr>
        <w:top w:val="none" w:sz="0" w:space="0" w:color="auto"/>
        <w:left w:val="none" w:sz="0" w:space="0" w:color="auto"/>
        <w:bottom w:val="none" w:sz="0" w:space="0" w:color="auto"/>
        <w:right w:val="none" w:sz="0" w:space="0" w:color="auto"/>
      </w:divBdr>
    </w:div>
    <w:div w:id="874930214">
      <w:bodyDiv w:val="1"/>
      <w:marLeft w:val="0"/>
      <w:marRight w:val="0"/>
      <w:marTop w:val="0"/>
      <w:marBottom w:val="0"/>
      <w:divBdr>
        <w:top w:val="none" w:sz="0" w:space="0" w:color="auto"/>
        <w:left w:val="none" w:sz="0" w:space="0" w:color="auto"/>
        <w:bottom w:val="none" w:sz="0" w:space="0" w:color="auto"/>
        <w:right w:val="none" w:sz="0" w:space="0" w:color="auto"/>
      </w:divBdr>
    </w:div>
    <w:div w:id="875198045">
      <w:bodyDiv w:val="1"/>
      <w:marLeft w:val="0"/>
      <w:marRight w:val="0"/>
      <w:marTop w:val="0"/>
      <w:marBottom w:val="0"/>
      <w:divBdr>
        <w:top w:val="none" w:sz="0" w:space="0" w:color="auto"/>
        <w:left w:val="none" w:sz="0" w:space="0" w:color="auto"/>
        <w:bottom w:val="none" w:sz="0" w:space="0" w:color="auto"/>
        <w:right w:val="none" w:sz="0" w:space="0" w:color="auto"/>
      </w:divBdr>
    </w:div>
    <w:div w:id="885147229">
      <w:bodyDiv w:val="1"/>
      <w:marLeft w:val="0"/>
      <w:marRight w:val="0"/>
      <w:marTop w:val="0"/>
      <w:marBottom w:val="0"/>
      <w:divBdr>
        <w:top w:val="none" w:sz="0" w:space="0" w:color="auto"/>
        <w:left w:val="none" w:sz="0" w:space="0" w:color="auto"/>
        <w:bottom w:val="none" w:sz="0" w:space="0" w:color="auto"/>
        <w:right w:val="none" w:sz="0" w:space="0" w:color="auto"/>
      </w:divBdr>
    </w:div>
    <w:div w:id="894584516">
      <w:bodyDiv w:val="1"/>
      <w:marLeft w:val="0"/>
      <w:marRight w:val="0"/>
      <w:marTop w:val="0"/>
      <w:marBottom w:val="0"/>
      <w:divBdr>
        <w:top w:val="none" w:sz="0" w:space="0" w:color="auto"/>
        <w:left w:val="none" w:sz="0" w:space="0" w:color="auto"/>
        <w:bottom w:val="none" w:sz="0" w:space="0" w:color="auto"/>
        <w:right w:val="none" w:sz="0" w:space="0" w:color="auto"/>
      </w:divBdr>
    </w:div>
    <w:div w:id="899898476">
      <w:bodyDiv w:val="1"/>
      <w:marLeft w:val="0"/>
      <w:marRight w:val="0"/>
      <w:marTop w:val="0"/>
      <w:marBottom w:val="0"/>
      <w:divBdr>
        <w:top w:val="none" w:sz="0" w:space="0" w:color="auto"/>
        <w:left w:val="none" w:sz="0" w:space="0" w:color="auto"/>
        <w:bottom w:val="none" w:sz="0" w:space="0" w:color="auto"/>
        <w:right w:val="none" w:sz="0" w:space="0" w:color="auto"/>
      </w:divBdr>
    </w:div>
    <w:div w:id="912855841">
      <w:bodyDiv w:val="1"/>
      <w:marLeft w:val="0"/>
      <w:marRight w:val="0"/>
      <w:marTop w:val="0"/>
      <w:marBottom w:val="0"/>
      <w:divBdr>
        <w:top w:val="none" w:sz="0" w:space="0" w:color="auto"/>
        <w:left w:val="none" w:sz="0" w:space="0" w:color="auto"/>
        <w:bottom w:val="none" w:sz="0" w:space="0" w:color="auto"/>
        <w:right w:val="none" w:sz="0" w:space="0" w:color="auto"/>
      </w:divBdr>
    </w:div>
    <w:div w:id="917209038">
      <w:bodyDiv w:val="1"/>
      <w:marLeft w:val="0"/>
      <w:marRight w:val="0"/>
      <w:marTop w:val="0"/>
      <w:marBottom w:val="0"/>
      <w:divBdr>
        <w:top w:val="none" w:sz="0" w:space="0" w:color="auto"/>
        <w:left w:val="none" w:sz="0" w:space="0" w:color="auto"/>
        <w:bottom w:val="none" w:sz="0" w:space="0" w:color="auto"/>
        <w:right w:val="none" w:sz="0" w:space="0" w:color="auto"/>
      </w:divBdr>
    </w:div>
    <w:div w:id="925772221">
      <w:bodyDiv w:val="1"/>
      <w:marLeft w:val="0"/>
      <w:marRight w:val="0"/>
      <w:marTop w:val="0"/>
      <w:marBottom w:val="0"/>
      <w:divBdr>
        <w:top w:val="none" w:sz="0" w:space="0" w:color="auto"/>
        <w:left w:val="none" w:sz="0" w:space="0" w:color="auto"/>
        <w:bottom w:val="none" w:sz="0" w:space="0" w:color="auto"/>
        <w:right w:val="none" w:sz="0" w:space="0" w:color="auto"/>
      </w:divBdr>
    </w:div>
    <w:div w:id="931931649">
      <w:bodyDiv w:val="1"/>
      <w:marLeft w:val="0"/>
      <w:marRight w:val="0"/>
      <w:marTop w:val="0"/>
      <w:marBottom w:val="0"/>
      <w:divBdr>
        <w:top w:val="none" w:sz="0" w:space="0" w:color="auto"/>
        <w:left w:val="none" w:sz="0" w:space="0" w:color="auto"/>
        <w:bottom w:val="none" w:sz="0" w:space="0" w:color="auto"/>
        <w:right w:val="none" w:sz="0" w:space="0" w:color="auto"/>
      </w:divBdr>
    </w:div>
    <w:div w:id="944919272">
      <w:bodyDiv w:val="1"/>
      <w:marLeft w:val="0"/>
      <w:marRight w:val="0"/>
      <w:marTop w:val="0"/>
      <w:marBottom w:val="0"/>
      <w:divBdr>
        <w:top w:val="none" w:sz="0" w:space="0" w:color="auto"/>
        <w:left w:val="none" w:sz="0" w:space="0" w:color="auto"/>
        <w:bottom w:val="none" w:sz="0" w:space="0" w:color="auto"/>
        <w:right w:val="none" w:sz="0" w:space="0" w:color="auto"/>
      </w:divBdr>
    </w:div>
    <w:div w:id="952130729">
      <w:bodyDiv w:val="1"/>
      <w:marLeft w:val="0"/>
      <w:marRight w:val="0"/>
      <w:marTop w:val="0"/>
      <w:marBottom w:val="0"/>
      <w:divBdr>
        <w:top w:val="none" w:sz="0" w:space="0" w:color="auto"/>
        <w:left w:val="none" w:sz="0" w:space="0" w:color="auto"/>
        <w:bottom w:val="none" w:sz="0" w:space="0" w:color="auto"/>
        <w:right w:val="none" w:sz="0" w:space="0" w:color="auto"/>
      </w:divBdr>
    </w:div>
    <w:div w:id="979647895">
      <w:bodyDiv w:val="1"/>
      <w:marLeft w:val="0"/>
      <w:marRight w:val="0"/>
      <w:marTop w:val="0"/>
      <w:marBottom w:val="0"/>
      <w:divBdr>
        <w:top w:val="none" w:sz="0" w:space="0" w:color="auto"/>
        <w:left w:val="none" w:sz="0" w:space="0" w:color="auto"/>
        <w:bottom w:val="none" w:sz="0" w:space="0" w:color="auto"/>
        <w:right w:val="none" w:sz="0" w:space="0" w:color="auto"/>
      </w:divBdr>
    </w:div>
    <w:div w:id="990409305">
      <w:bodyDiv w:val="1"/>
      <w:marLeft w:val="0"/>
      <w:marRight w:val="0"/>
      <w:marTop w:val="0"/>
      <w:marBottom w:val="0"/>
      <w:divBdr>
        <w:top w:val="none" w:sz="0" w:space="0" w:color="auto"/>
        <w:left w:val="none" w:sz="0" w:space="0" w:color="auto"/>
        <w:bottom w:val="none" w:sz="0" w:space="0" w:color="auto"/>
        <w:right w:val="none" w:sz="0" w:space="0" w:color="auto"/>
      </w:divBdr>
      <w:divsChild>
        <w:div w:id="1572301987">
          <w:marLeft w:val="270"/>
          <w:marRight w:val="0"/>
          <w:marTop w:val="0"/>
          <w:marBottom w:val="0"/>
          <w:divBdr>
            <w:top w:val="none" w:sz="0" w:space="0" w:color="auto"/>
            <w:left w:val="none" w:sz="0" w:space="0" w:color="auto"/>
            <w:bottom w:val="none" w:sz="0" w:space="0" w:color="auto"/>
            <w:right w:val="none" w:sz="0" w:space="0" w:color="auto"/>
          </w:divBdr>
        </w:div>
      </w:divsChild>
    </w:div>
    <w:div w:id="1009212655">
      <w:bodyDiv w:val="1"/>
      <w:marLeft w:val="0"/>
      <w:marRight w:val="0"/>
      <w:marTop w:val="0"/>
      <w:marBottom w:val="0"/>
      <w:divBdr>
        <w:top w:val="none" w:sz="0" w:space="0" w:color="auto"/>
        <w:left w:val="none" w:sz="0" w:space="0" w:color="auto"/>
        <w:bottom w:val="none" w:sz="0" w:space="0" w:color="auto"/>
        <w:right w:val="none" w:sz="0" w:space="0" w:color="auto"/>
      </w:divBdr>
    </w:div>
    <w:div w:id="1015040791">
      <w:bodyDiv w:val="1"/>
      <w:marLeft w:val="0"/>
      <w:marRight w:val="0"/>
      <w:marTop w:val="0"/>
      <w:marBottom w:val="0"/>
      <w:divBdr>
        <w:top w:val="none" w:sz="0" w:space="0" w:color="auto"/>
        <w:left w:val="none" w:sz="0" w:space="0" w:color="auto"/>
        <w:bottom w:val="none" w:sz="0" w:space="0" w:color="auto"/>
        <w:right w:val="none" w:sz="0" w:space="0" w:color="auto"/>
      </w:divBdr>
    </w:div>
    <w:div w:id="1024137098">
      <w:bodyDiv w:val="1"/>
      <w:marLeft w:val="0"/>
      <w:marRight w:val="0"/>
      <w:marTop w:val="0"/>
      <w:marBottom w:val="0"/>
      <w:divBdr>
        <w:top w:val="none" w:sz="0" w:space="0" w:color="auto"/>
        <w:left w:val="none" w:sz="0" w:space="0" w:color="auto"/>
        <w:bottom w:val="none" w:sz="0" w:space="0" w:color="auto"/>
        <w:right w:val="none" w:sz="0" w:space="0" w:color="auto"/>
      </w:divBdr>
    </w:div>
    <w:div w:id="1031228590">
      <w:bodyDiv w:val="1"/>
      <w:marLeft w:val="0"/>
      <w:marRight w:val="0"/>
      <w:marTop w:val="0"/>
      <w:marBottom w:val="0"/>
      <w:divBdr>
        <w:top w:val="none" w:sz="0" w:space="0" w:color="auto"/>
        <w:left w:val="none" w:sz="0" w:space="0" w:color="auto"/>
        <w:bottom w:val="none" w:sz="0" w:space="0" w:color="auto"/>
        <w:right w:val="none" w:sz="0" w:space="0" w:color="auto"/>
      </w:divBdr>
    </w:div>
    <w:div w:id="1034188346">
      <w:bodyDiv w:val="1"/>
      <w:marLeft w:val="0"/>
      <w:marRight w:val="0"/>
      <w:marTop w:val="0"/>
      <w:marBottom w:val="0"/>
      <w:divBdr>
        <w:top w:val="none" w:sz="0" w:space="0" w:color="auto"/>
        <w:left w:val="none" w:sz="0" w:space="0" w:color="auto"/>
        <w:bottom w:val="none" w:sz="0" w:space="0" w:color="auto"/>
        <w:right w:val="none" w:sz="0" w:space="0" w:color="auto"/>
      </w:divBdr>
    </w:div>
    <w:div w:id="1040742232">
      <w:bodyDiv w:val="1"/>
      <w:marLeft w:val="0"/>
      <w:marRight w:val="0"/>
      <w:marTop w:val="0"/>
      <w:marBottom w:val="0"/>
      <w:divBdr>
        <w:top w:val="none" w:sz="0" w:space="0" w:color="auto"/>
        <w:left w:val="none" w:sz="0" w:space="0" w:color="auto"/>
        <w:bottom w:val="none" w:sz="0" w:space="0" w:color="auto"/>
        <w:right w:val="none" w:sz="0" w:space="0" w:color="auto"/>
      </w:divBdr>
    </w:div>
    <w:div w:id="1054737027">
      <w:bodyDiv w:val="1"/>
      <w:marLeft w:val="0"/>
      <w:marRight w:val="0"/>
      <w:marTop w:val="0"/>
      <w:marBottom w:val="0"/>
      <w:divBdr>
        <w:top w:val="none" w:sz="0" w:space="0" w:color="auto"/>
        <w:left w:val="none" w:sz="0" w:space="0" w:color="auto"/>
        <w:bottom w:val="none" w:sz="0" w:space="0" w:color="auto"/>
        <w:right w:val="none" w:sz="0" w:space="0" w:color="auto"/>
      </w:divBdr>
    </w:div>
    <w:div w:id="1065029468">
      <w:bodyDiv w:val="1"/>
      <w:marLeft w:val="0"/>
      <w:marRight w:val="0"/>
      <w:marTop w:val="0"/>
      <w:marBottom w:val="0"/>
      <w:divBdr>
        <w:top w:val="none" w:sz="0" w:space="0" w:color="auto"/>
        <w:left w:val="none" w:sz="0" w:space="0" w:color="auto"/>
        <w:bottom w:val="none" w:sz="0" w:space="0" w:color="auto"/>
        <w:right w:val="none" w:sz="0" w:space="0" w:color="auto"/>
      </w:divBdr>
    </w:div>
    <w:div w:id="1073507340">
      <w:bodyDiv w:val="1"/>
      <w:marLeft w:val="0"/>
      <w:marRight w:val="0"/>
      <w:marTop w:val="0"/>
      <w:marBottom w:val="0"/>
      <w:divBdr>
        <w:top w:val="none" w:sz="0" w:space="0" w:color="auto"/>
        <w:left w:val="none" w:sz="0" w:space="0" w:color="auto"/>
        <w:bottom w:val="none" w:sz="0" w:space="0" w:color="auto"/>
        <w:right w:val="none" w:sz="0" w:space="0" w:color="auto"/>
      </w:divBdr>
    </w:div>
    <w:div w:id="1074669632">
      <w:bodyDiv w:val="1"/>
      <w:marLeft w:val="0"/>
      <w:marRight w:val="0"/>
      <w:marTop w:val="0"/>
      <w:marBottom w:val="0"/>
      <w:divBdr>
        <w:top w:val="none" w:sz="0" w:space="0" w:color="auto"/>
        <w:left w:val="none" w:sz="0" w:space="0" w:color="auto"/>
        <w:bottom w:val="none" w:sz="0" w:space="0" w:color="auto"/>
        <w:right w:val="none" w:sz="0" w:space="0" w:color="auto"/>
      </w:divBdr>
    </w:div>
    <w:div w:id="1076050839">
      <w:bodyDiv w:val="1"/>
      <w:marLeft w:val="0"/>
      <w:marRight w:val="0"/>
      <w:marTop w:val="0"/>
      <w:marBottom w:val="0"/>
      <w:divBdr>
        <w:top w:val="none" w:sz="0" w:space="0" w:color="auto"/>
        <w:left w:val="none" w:sz="0" w:space="0" w:color="auto"/>
        <w:bottom w:val="none" w:sz="0" w:space="0" w:color="auto"/>
        <w:right w:val="none" w:sz="0" w:space="0" w:color="auto"/>
      </w:divBdr>
    </w:div>
    <w:div w:id="1080978812">
      <w:bodyDiv w:val="1"/>
      <w:marLeft w:val="0"/>
      <w:marRight w:val="0"/>
      <w:marTop w:val="0"/>
      <w:marBottom w:val="0"/>
      <w:divBdr>
        <w:top w:val="none" w:sz="0" w:space="0" w:color="auto"/>
        <w:left w:val="none" w:sz="0" w:space="0" w:color="auto"/>
        <w:bottom w:val="none" w:sz="0" w:space="0" w:color="auto"/>
        <w:right w:val="none" w:sz="0" w:space="0" w:color="auto"/>
      </w:divBdr>
    </w:div>
    <w:div w:id="1097562674">
      <w:bodyDiv w:val="1"/>
      <w:marLeft w:val="0"/>
      <w:marRight w:val="0"/>
      <w:marTop w:val="0"/>
      <w:marBottom w:val="0"/>
      <w:divBdr>
        <w:top w:val="none" w:sz="0" w:space="0" w:color="auto"/>
        <w:left w:val="none" w:sz="0" w:space="0" w:color="auto"/>
        <w:bottom w:val="none" w:sz="0" w:space="0" w:color="auto"/>
        <w:right w:val="none" w:sz="0" w:space="0" w:color="auto"/>
      </w:divBdr>
    </w:div>
    <w:div w:id="1102335379">
      <w:bodyDiv w:val="1"/>
      <w:marLeft w:val="0"/>
      <w:marRight w:val="0"/>
      <w:marTop w:val="0"/>
      <w:marBottom w:val="0"/>
      <w:divBdr>
        <w:top w:val="none" w:sz="0" w:space="0" w:color="auto"/>
        <w:left w:val="none" w:sz="0" w:space="0" w:color="auto"/>
        <w:bottom w:val="none" w:sz="0" w:space="0" w:color="auto"/>
        <w:right w:val="none" w:sz="0" w:space="0" w:color="auto"/>
      </w:divBdr>
    </w:div>
    <w:div w:id="1106534825">
      <w:bodyDiv w:val="1"/>
      <w:marLeft w:val="0"/>
      <w:marRight w:val="0"/>
      <w:marTop w:val="0"/>
      <w:marBottom w:val="0"/>
      <w:divBdr>
        <w:top w:val="none" w:sz="0" w:space="0" w:color="auto"/>
        <w:left w:val="none" w:sz="0" w:space="0" w:color="auto"/>
        <w:bottom w:val="none" w:sz="0" w:space="0" w:color="auto"/>
        <w:right w:val="none" w:sz="0" w:space="0" w:color="auto"/>
      </w:divBdr>
    </w:div>
    <w:div w:id="1130048408">
      <w:bodyDiv w:val="1"/>
      <w:marLeft w:val="0"/>
      <w:marRight w:val="0"/>
      <w:marTop w:val="0"/>
      <w:marBottom w:val="0"/>
      <w:divBdr>
        <w:top w:val="none" w:sz="0" w:space="0" w:color="auto"/>
        <w:left w:val="none" w:sz="0" w:space="0" w:color="auto"/>
        <w:bottom w:val="none" w:sz="0" w:space="0" w:color="auto"/>
        <w:right w:val="none" w:sz="0" w:space="0" w:color="auto"/>
      </w:divBdr>
    </w:div>
    <w:div w:id="1143429771">
      <w:bodyDiv w:val="1"/>
      <w:marLeft w:val="0"/>
      <w:marRight w:val="0"/>
      <w:marTop w:val="0"/>
      <w:marBottom w:val="0"/>
      <w:divBdr>
        <w:top w:val="none" w:sz="0" w:space="0" w:color="auto"/>
        <w:left w:val="none" w:sz="0" w:space="0" w:color="auto"/>
        <w:bottom w:val="none" w:sz="0" w:space="0" w:color="auto"/>
        <w:right w:val="none" w:sz="0" w:space="0" w:color="auto"/>
      </w:divBdr>
    </w:div>
    <w:div w:id="1146124760">
      <w:bodyDiv w:val="1"/>
      <w:marLeft w:val="0"/>
      <w:marRight w:val="0"/>
      <w:marTop w:val="0"/>
      <w:marBottom w:val="0"/>
      <w:divBdr>
        <w:top w:val="none" w:sz="0" w:space="0" w:color="auto"/>
        <w:left w:val="none" w:sz="0" w:space="0" w:color="auto"/>
        <w:bottom w:val="none" w:sz="0" w:space="0" w:color="auto"/>
        <w:right w:val="none" w:sz="0" w:space="0" w:color="auto"/>
      </w:divBdr>
    </w:div>
    <w:div w:id="1153061046">
      <w:bodyDiv w:val="1"/>
      <w:marLeft w:val="0"/>
      <w:marRight w:val="0"/>
      <w:marTop w:val="0"/>
      <w:marBottom w:val="0"/>
      <w:divBdr>
        <w:top w:val="none" w:sz="0" w:space="0" w:color="auto"/>
        <w:left w:val="none" w:sz="0" w:space="0" w:color="auto"/>
        <w:bottom w:val="none" w:sz="0" w:space="0" w:color="auto"/>
        <w:right w:val="none" w:sz="0" w:space="0" w:color="auto"/>
      </w:divBdr>
    </w:div>
    <w:div w:id="1154762807">
      <w:bodyDiv w:val="1"/>
      <w:marLeft w:val="0"/>
      <w:marRight w:val="0"/>
      <w:marTop w:val="0"/>
      <w:marBottom w:val="0"/>
      <w:divBdr>
        <w:top w:val="none" w:sz="0" w:space="0" w:color="auto"/>
        <w:left w:val="none" w:sz="0" w:space="0" w:color="auto"/>
        <w:bottom w:val="none" w:sz="0" w:space="0" w:color="auto"/>
        <w:right w:val="none" w:sz="0" w:space="0" w:color="auto"/>
      </w:divBdr>
    </w:div>
    <w:div w:id="1171874124">
      <w:bodyDiv w:val="1"/>
      <w:marLeft w:val="0"/>
      <w:marRight w:val="0"/>
      <w:marTop w:val="0"/>
      <w:marBottom w:val="0"/>
      <w:divBdr>
        <w:top w:val="none" w:sz="0" w:space="0" w:color="auto"/>
        <w:left w:val="none" w:sz="0" w:space="0" w:color="auto"/>
        <w:bottom w:val="none" w:sz="0" w:space="0" w:color="auto"/>
        <w:right w:val="none" w:sz="0" w:space="0" w:color="auto"/>
      </w:divBdr>
    </w:div>
    <w:div w:id="1173298911">
      <w:bodyDiv w:val="1"/>
      <w:marLeft w:val="0"/>
      <w:marRight w:val="0"/>
      <w:marTop w:val="0"/>
      <w:marBottom w:val="0"/>
      <w:divBdr>
        <w:top w:val="none" w:sz="0" w:space="0" w:color="auto"/>
        <w:left w:val="none" w:sz="0" w:space="0" w:color="auto"/>
        <w:bottom w:val="none" w:sz="0" w:space="0" w:color="auto"/>
        <w:right w:val="none" w:sz="0" w:space="0" w:color="auto"/>
      </w:divBdr>
    </w:div>
    <w:div w:id="1173645225">
      <w:bodyDiv w:val="1"/>
      <w:marLeft w:val="0"/>
      <w:marRight w:val="0"/>
      <w:marTop w:val="0"/>
      <w:marBottom w:val="0"/>
      <w:divBdr>
        <w:top w:val="none" w:sz="0" w:space="0" w:color="auto"/>
        <w:left w:val="none" w:sz="0" w:space="0" w:color="auto"/>
        <w:bottom w:val="none" w:sz="0" w:space="0" w:color="auto"/>
        <w:right w:val="none" w:sz="0" w:space="0" w:color="auto"/>
      </w:divBdr>
    </w:div>
    <w:div w:id="1177111432">
      <w:bodyDiv w:val="1"/>
      <w:marLeft w:val="0"/>
      <w:marRight w:val="0"/>
      <w:marTop w:val="0"/>
      <w:marBottom w:val="0"/>
      <w:divBdr>
        <w:top w:val="none" w:sz="0" w:space="0" w:color="auto"/>
        <w:left w:val="none" w:sz="0" w:space="0" w:color="auto"/>
        <w:bottom w:val="none" w:sz="0" w:space="0" w:color="auto"/>
        <w:right w:val="none" w:sz="0" w:space="0" w:color="auto"/>
      </w:divBdr>
    </w:div>
    <w:div w:id="1183783423">
      <w:bodyDiv w:val="1"/>
      <w:marLeft w:val="0"/>
      <w:marRight w:val="0"/>
      <w:marTop w:val="0"/>
      <w:marBottom w:val="0"/>
      <w:divBdr>
        <w:top w:val="none" w:sz="0" w:space="0" w:color="auto"/>
        <w:left w:val="none" w:sz="0" w:space="0" w:color="auto"/>
        <w:bottom w:val="none" w:sz="0" w:space="0" w:color="auto"/>
        <w:right w:val="none" w:sz="0" w:space="0" w:color="auto"/>
      </w:divBdr>
    </w:div>
    <w:div w:id="1190946987">
      <w:bodyDiv w:val="1"/>
      <w:marLeft w:val="0"/>
      <w:marRight w:val="0"/>
      <w:marTop w:val="0"/>
      <w:marBottom w:val="0"/>
      <w:divBdr>
        <w:top w:val="none" w:sz="0" w:space="0" w:color="auto"/>
        <w:left w:val="none" w:sz="0" w:space="0" w:color="auto"/>
        <w:bottom w:val="none" w:sz="0" w:space="0" w:color="auto"/>
        <w:right w:val="none" w:sz="0" w:space="0" w:color="auto"/>
      </w:divBdr>
    </w:div>
    <w:div w:id="1203589811">
      <w:bodyDiv w:val="1"/>
      <w:marLeft w:val="0"/>
      <w:marRight w:val="0"/>
      <w:marTop w:val="0"/>
      <w:marBottom w:val="0"/>
      <w:divBdr>
        <w:top w:val="none" w:sz="0" w:space="0" w:color="auto"/>
        <w:left w:val="none" w:sz="0" w:space="0" w:color="auto"/>
        <w:bottom w:val="none" w:sz="0" w:space="0" w:color="auto"/>
        <w:right w:val="none" w:sz="0" w:space="0" w:color="auto"/>
      </w:divBdr>
    </w:div>
    <w:div w:id="1228303506">
      <w:bodyDiv w:val="1"/>
      <w:marLeft w:val="0"/>
      <w:marRight w:val="0"/>
      <w:marTop w:val="0"/>
      <w:marBottom w:val="0"/>
      <w:divBdr>
        <w:top w:val="none" w:sz="0" w:space="0" w:color="auto"/>
        <w:left w:val="none" w:sz="0" w:space="0" w:color="auto"/>
        <w:bottom w:val="none" w:sz="0" w:space="0" w:color="auto"/>
        <w:right w:val="none" w:sz="0" w:space="0" w:color="auto"/>
      </w:divBdr>
    </w:div>
    <w:div w:id="1235507360">
      <w:bodyDiv w:val="1"/>
      <w:marLeft w:val="0"/>
      <w:marRight w:val="0"/>
      <w:marTop w:val="0"/>
      <w:marBottom w:val="0"/>
      <w:divBdr>
        <w:top w:val="none" w:sz="0" w:space="0" w:color="auto"/>
        <w:left w:val="none" w:sz="0" w:space="0" w:color="auto"/>
        <w:bottom w:val="none" w:sz="0" w:space="0" w:color="auto"/>
        <w:right w:val="none" w:sz="0" w:space="0" w:color="auto"/>
      </w:divBdr>
    </w:div>
    <w:div w:id="1235816271">
      <w:bodyDiv w:val="1"/>
      <w:marLeft w:val="0"/>
      <w:marRight w:val="0"/>
      <w:marTop w:val="0"/>
      <w:marBottom w:val="0"/>
      <w:divBdr>
        <w:top w:val="none" w:sz="0" w:space="0" w:color="auto"/>
        <w:left w:val="none" w:sz="0" w:space="0" w:color="auto"/>
        <w:bottom w:val="none" w:sz="0" w:space="0" w:color="auto"/>
        <w:right w:val="none" w:sz="0" w:space="0" w:color="auto"/>
      </w:divBdr>
    </w:div>
    <w:div w:id="1252274555">
      <w:bodyDiv w:val="1"/>
      <w:marLeft w:val="0"/>
      <w:marRight w:val="0"/>
      <w:marTop w:val="0"/>
      <w:marBottom w:val="0"/>
      <w:divBdr>
        <w:top w:val="none" w:sz="0" w:space="0" w:color="auto"/>
        <w:left w:val="none" w:sz="0" w:space="0" w:color="auto"/>
        <w:bottom w:val="none" w:sz="0" w:space="0" w:color="auto"/>
        <w:right w:val="none" w:sz="0" w:space="0" w:color="auto"/>
      </w:divBdr>
    </w:div>
    <w:div w:id="1264679613">
      <w:bodyDiv w:val="1"/>
      <w:marLeft w:val="0"/>
      <w:marRight w:val="0"/>
      <w:marTop w:val="0"/>
      <w:marBottom w:val="0"/>
      <w:divBdr>
        <w:top w:val="none" w:sz="0" w:space="0" w:color="auto"/>
        <w:left w:val="none" w:sz="0" w:space="0" w:color="auto"/>
        <w:bottom w:val="none" w:sz="0" w:space="0" w:color="auto"/>
        <w:right w:val="none" w:sz="0" w:space="0" w:color="auto"/>
      </w:divBdr>
    </w:div>
    <w:div w:id="1270236225">
      <w:bodyDiv w:val="1"/>
      <w:marLeft w:val="0"/>
      <w:marRight w:val="0"/>
      <w:marTop w:val="0"/>
      <w:marBottom w:val="0"/>
      <w:divBdr>
        <w:top w:val="none" w:sz="0" w:space="0" w:color="auto"/>
        <w:left w:val="none" w:sz="0" w:space="0" w:color="auto"/>
        <w:bottom w:val="none" w:sz="0" w:space="0" w:color="auto"/>
        <w:right w:val="none" w:sz="0" w:space="0" w:color="auto"/>
      </w:divBdr>
    </w:div>
    <w:div w:id="1279682968">
      <w:bodyDiv w:val="1"/>
      <w:marLeft w:val="0"/>
      <w:marRight w:val="0"/>
      <w:marTop w:val="0"/>
      <w:marBottom w:val="0"/>
      <w:divBdr>
        <w:top w:val="none" w:sz="0" w:space="0" w:color="auto"/>
        <w:left w:val="none" w:sz="0" w:space="0" w:color="auto"/>
        <w:bottom w:val="none" w:sz="0" w:space="0" w:color="auto"/>
        <w:right w:val="none" w:sz="0" w:space="0" w:color="auto"/>
      </w:divBdr>
    </w:div>
    <w:div w:id="1283263280">
      <w:bodyDiv w:val="1"/>
      <w:marLeft w:val="0"/>
      <w:marRight w:val="0"/>
      <w:marTop w:val="0"/>
      <w:marBottom w:val="0"/>
      <w:divBdr>
        <w:top w:val="none" w:sz="0" w:space="0" w:color="auto"/>
        <w:left w:val="none" w:sz="0" w:space="0" w:color="auto"/>
        <w:bottom w:val="none" w:sz="0" w:space="0" w:color="auto"/>
        <w:right w:val="none" w:sz="0" w:space="0" w:color="auto"/>
      </w:divBdr>
    </w:div>
    <w:div w:id="1293442797">
      <w:bodyDiv w:val="1"/>
      <w:marLeft w:val="0"/>
      <w:marRight w:val="0"/>
      <w:marTop w:val="0"/>
      <w:marBottom w:val="0"/>
      <w:divBdr>
        <w:top w:val="none" w:sz="0" w:space="0" w:color="auto"/>
        <w:left w:val="none" w:sz="0" w:space="0" w:color="auto"/>
        <w:bottom w:val="none" w:sz="0" w:space="0" w:color="auto"/>
        <w:right w:val="none" w:sz="0" w:space="0" w:color="auto"/>
      </w:divBdr>
    </w:div>
    <w:div w:id="1302033466">
      <w:bodyDiv w:val="1"/>
      <w:marLeft w:val="0"/>
      <w:marRight w:val="0"/>
      <w:marTop w:val="0"/>
      <w:marBottom w:val="0"/>
      <w:divBdr>
        <w:top w:val="none" w:sz="0" w:space="0" w:color="auto"/>
        <w:left w:val="none" w:sz="0" w:space="0" w:color="auto"/>
        <w:bottom w:val="none" w:sz="0" w:space="0" w:color="auto"/>
        <w:right w:val="none" w:sz="0" w:space="0" w:color="auto"/>
      </w:divBdr>
    </w:div>
    <w:div w:id="1305814308">
      <w:bodyDiv w:val="1"/>
      <w:marLeft w:val="0"/>
      <w:marRight w:val="0"/>
      <w:marTop w:val="0"/>
      <w:marBottom w:val="0"/>
      <w:divBdr>
        <w:top w:val="none" w:sz="0" w:space="0" w:color="auto"/>
        <w:left w:val="none" w:sz="0" w:space="0" w:color="auto"/>
        <w:bottom w:val="none" w:sz="0" w:space="0" w:color="auto"/>
        <w:right w:val="none" w:sz="0" w:space="0" w:color="auto"/>
      </w:divBdr>
    </w:div>
    <w:div w:id="1326663650">
      <w:bodyDiv w:val="1"/>
      <w:marLeft w:val="0"/>
      <w:marRight w:val="0"/>
      <w:marTop w:val="0"/>
      <w:marBottom w:val="0"/>
      <w:divBdr>
        <w:top w:val="none" w:sz="0" w:space="0" w:color="auto"/>
        <w:left w:val="none" w:sz="0" w:space="0" w:color="auto"/>
        <w:bottom w:val="none" w:sz="0" w:space="0" w:color="auto"/>
        <w:right w:val="none" w:sz="0" w:space="0" w:color="auto"/>
      </w:divBdr>
    </w:div>
    <w:div w:id="1343161945">
      <w:bodyDiv w:val="1"/>
      <w:marLeft w:val="0"/>
      <w:marRight w:val="0"/>
      <w:marTop w:val="0"/>
      <w:marBottom w:val="0"/>
      <w:divBdr>
        <w:top w:val="none" w:sz="0" w:space="0" w:color="auto"/>
        <w:left w:val="none" w:sz="0" w:space="0" w:color="auto"/>
        <w:bottom w:val="none" w:sz="0" w:space="0" w:color="auto"/>
        <w:right w:val="none" w:sz="0" w:space="0" w:color="auto"/>
      </w:divBdr>
    </w:div>
    <w:div w:id="1344432408">
      <w:bodyDiv w:val="1"/>
      <w:marLeft w:val="0"/>
      <w:marRight w:val="0"/>
      <w:marTop w:val="0"/>
      <w:marBottom w:val="0"/>
      <w:divBdr>
        <w:top w:val="none" w:sz="0" w:space="0" w:color="auto"/>
        <w:left w:val="none" w:sz="0" w:space="0" w:color="auto"/>
        <w:bottom w:val="none" w:sz="0" w:space="0" w:color="auto"/>
        <w:right w:val="none" w:sz="0" w:space="0" w:color="auto"/>
      </w:divBdr>
    </w:div>
    <w:div w:id="1356539366">
      <w:bodyDiv w:val="1"/>
      <w:marLeft w:val="0"/>
      <w:marRight w:val="0"/>
      <w:marTop w:val="0"/>
      <w:marBottom w:val="0"/>
      <w:divBdr>
        <w:top w:val="none" w:sz="0" w:space="0" w:color="auto"/>
        <w:left w:val="none" w:sz="0" w:space="0" w:color="auto"/>
        <w:bottom w:val="none" w:sz="0" w:space="0" w:color="auto"/>
        <w:right w:val="none" w:sz="0" w:space="0" w:color="auto"/>
      </w:divBdr>
    </w:div>
    <w:div w:id="1367833406">
      <w:bodyDiv w:val="1"/>
      <w:marLeft w:val="0"/>
      <w:marRight w:val="0"/>
      <w:marTop w:val="0"/>
      <w:marBottom w:val="0"/>
      <w:divBdr>
        <w:top w:val="none" w:sz="0" w:space="0" w:color="auto"/>
        <w:left w:val="none" w:sz="0" w:space="0" w:color="auto"/>
        <w:bottom w:val="none" w:sz="0" w:space="0" w:color="auto"/>
        <w:right w:val="none" w:sz="0" w:space="0" w:color="auto"/>
      </w:divBdr>
    </w:div>
    <w:div w:id="1381520227">
      <w:bodyDiv w:val="1"/>
      <w:marLeft w:val="0"/>
      <w:marRight w:val="0"/>
      <w:marTop w:val="0"/>
      <w:marBottom w:val="0"/>
      <w:divBdr>
        <w:top w:val="none" w:sz="0" w:space="0" w:color="auto"/>
        <w:left w:val="none" w:sz="0" w:space="0" w:color="auto"/>
        <w:bottom w:val="none" w:sz="0" w:space="0" w:color="auto"/>
        <w:right w:val="none" w:sz="0" w:space="0" w:color="auto"/>
      </w:divBdr>
    </w:div>
    <w:div w:id="1384712180">
      <w:bodyDiv w:val="1"/>
      <w:marLeft w:val="0"/>
      <w:marRight w:val="0"/>
      <w:marTop w:val="0"/>
      <w:marBottom w:val="0"/>
      <w:divBdr>
        <w:top w:val="none" w:sz="0" w:space="0" w:color="auto"/>
        <w:left w:val="none" w:sz="0" w:space="0" w:color="auto"/>
        <w:bottom w:val="none" w:sz="0" w:space="0" w:color="auto"/>
        <w:right w:val="none" w:sz="0" w:space="0" w:color="auto"/>
      </w:divBdr>
    </w:div>
    <w:div w:id="1425373507">
      <w:bodyDiv w:val="1"/>
      <w:marLeft w:val="0"/>
      <w:marRight w:val="0"/>
      <w:marTop w:val="0"/>
      <w:marBottom w:val="0"/>
      <w:divBdr>
        <w:top w:val="none" w:sz="0" w:space="0" w:color="auto"/>
        <w:left w:val="none" w:sz="0" w:space="0" w:color="auto"/>
        <w:bottom w:val="none" w:sz="0" w:space="0" w:color="auto"/>
        <w:right w:val="none" w:sz="0" w:space="0" w:color="auto"/>
      </w:divBdr>
    </w:div>
    <w:div w:id="1429738897">
      <w:bodyDiv w:val="1"/>
      <w:marLeft w:val="0"/>
      <w:marRight w:val="0"/>
      <w:marTop w:val="0"/>
      <w:marBottom w:val="0"/>
      <w:divBdr>
        <w:top w:val="none" w:sz="0" w:space="0" w:color="auto"/>
        <w:left w:val="none" w:sz="0" w:space="0" w:color="auto"/>
        <w:bottom w:val="none" w:sz="0" w:space="0" w:color="auto"/>
        <w:right w:val="none" w:sz="0" w:space="0" w:color="auto"/>
      </w:divBdr>
    </w:div>
    <w:div w:id="1430347840">
      <w:bodyDiv w:val="1"/>
      <w:marLeft w:val="0"/>
      <w:marRight w:val="0"/>
      <w:marTop w:val="0"/>
      <w:marBottom w:val="0"/>
      <w:divBdr>
        <w:top w:val="none" w:sz="0" w:space="0" w:color="auto"/>
        <w:left w:val="none" w:sz="0" w:space="0" w:color="auto"/>
        <w:bottom w:val="none" w:sz="0" w:space="0" w:color="auto"/>
        <w:right w:val="none" w:sz="0" w:space="0" w:color="auto"/>
      </w:divBdr>
    </w:div>
    <w:div w:id="1436443943">
      <w:bodyDiv w:val="1"/>
      <w:marLeft w:val="0"/>
      <w:marRight w:val="0"/>
      <w:marTop w:val="0"/>
      <w:marBottom w:val="0"/>
      <w:divBdr>
        <w:top w:val="none" w:sz="0" w:space="0" w:color="auto"/>
        <w:left w:val="none" w:sz="0" w:space="0" w:color="auto"/>
        <w:bottom w:val="none" w:sz="0" w:space="0" w:color="auto"/>
        <w:right w:val="none" w:sz="0" w:space="0" w:color="auto"/>
      </w:divBdr>
    </w:div>
    <w:div w:id="1460033733">
      <w:bodyDiv w:val="1"/>
      <w:marLeft w:val="0"/>
      <w:marRight w:val="0"/>
      <w:marTop w:val="0"/>
      <w:marBottom w:val="0"/>
      <w:divBdr>
        <w:top w:val="none" w:sz="0" w:space="0" w:color="auto"/>
        <w:left w:val="none" w:sz="0" w:space="0" w:color="auto"/>
        <w:bottom w:val="none" w:sz="0" w:space="0" w:color="auto"/>
        <w:right w:val="none" w:sz="0" w:space="0" w:color="auto"/>
      </w:divBdr>
    </w:div>
    <w:div w:id="1499728701">
      <w:bodyDiv w:val="1"/>
      <w:marLeft w:val="0"/>
      <w:marRight w:val="0"/>
      <w:marTop w:val="0"/>
      <w:marBottom w:val="0"/>
      <w:divBdr>
        <w:top w:val="none" w:sz="0" w:space="0" w:color="auto"/>
        <w:left w:val="none" w:sz="0" w:space="0" w:color="auto"/>
        <w:bottom w:val="none" w:sz="0" w:space="0" w:color="auto"/>
        <w:right w:val="none" w:sz="0" w:space="0" w:color="auto"/>
      </w:divBdr>
    </w:div>
    <w:div w:id="1503011953">
      <w:bodyDiv w:val="1"/>
      <w:marLeft w:val="0"/>
      <w:marRight w:val="0"/>
      <w:marTop w:val="0"/>
      <w:marBottom w:val="0"/>
      <w:divBdr>
        <w:top w:val="none" w:sz="0" w:space="0" w:color="auto"/>
        <w:left w:val="none" w:sz="0" w:space="0" w:color="auto"/>
        <w:bottom w:val="none" w:sz="0" w:space="0" w:color="auto"/>
        <w:right w:val="none" w:sz="0" w:space="0" w:color="auto"/>
      </w:divBdr>
    </w:div>
    <w:div w:id="1507791534">
      <w:bodyDiv w:val="1"/>
      <w:marLeft w:val="0"/>
      <w:marRight w:val="0"/>
      <w:marTop w:val="0"/>
      <w:marBottom w:val="0"/>
      <w:divBdr>
        <w:top w:val="none" w:sz="0" w:space="0" w:color="auto"/>
        <w:left w:val="none" w:sz="0" w:space="0" w:color="auto"/>
        <w:bottom w:val="none" w:sz="0" w:space="0" w:color="auto"/>
        <w:right w:val="none" w:sz="0" w:space="0" w:color="auto"/>
      </w:divBdr>
    </w:div>
    <w:div w:id="1512379598">
      <w:bodyDiv w:val="1"/>
      <w:marLeft w:val="0"/>
      <w:marRight w:val="0"/>
      <w:marTop w:val="0"/>
      <w:marBottom w:val="0"/>
      <w:divBdr>
        <w:top w:val="none" w:sz="0" w:space="0" w:color="auto"/>
        <w:left w:val="none" w:sz="0" w:space="0" w:color="auto"/>
        <w:bottom w:val="none" w:sz="0" w:space="0" w:color="auto"/>
        <w:right w:val="none" w:sz="0" w:space="0" w:color="auto"/>
      </w:divBdr>
    </w:div>
    <w:div w:id="1514878046">
      <w:bodyDiv w:val="1"/>
      <w:marLeft w:val="0"/>
      <w:marRight w:val="0"/>
      <w:marTop w:val="0"/>
      <w:marBottom w:val="0"/>
      <w:divBdr>
        <w:top w:val="none" w:sz="0" w:space="0" w:color="auto"/>
        <w:left w:val="none" w:sz="0" w:space="0" w:color="auto"/>
        <w:bottom w:val="none" w:sz="0" w:space="0" w:color="auto"/>
        <w:right w:val="none" w:sz="0" w:space="0" w:color="auto"/>
      </w:divBdr>
    </w:div>
    <w:div w:id="1538081718">
      <w:bodyDiv w:val="1"/>
      <w:marLeft w:val="0"/>
      <w:marRight w:val="0"/>
      <w:marTop w:val="0"/>
      <w:marBottom w:val="0"/>
      <w:divBdr>
        <w:top w:val="none" w:sz="0" w:space="0" w:color="auto"/>
        <w:left w:val="none" w:sz="0" w:space="0" w:color="auto"/>
        <w:bottom w:val="none" w:sz="0" w:space="0" w:color="auto"/>
        <w:right w:val="none" w:sz="0" w:space="0" w:color="auto"/>
      </w:divBdr>
    </w:div>
    <w:div w:id="1560752106">
      <w:bodyDiv w:val="1"/>
      <w:marLeft w:val="0"/>
      <w:marRight w:val="0"/>
      <w:marTop w:val="0"/>
      <w:marBottom w:val="0"/>
      <w:divBdr>
        <w:top w:val="none" w:sz="0" w:space="0" w:color="auto"/>
        <w:left w:val="none" w:sz="0" w:space="0" w:color="auto"/>
        <w:bottom w:val="none" w:sz="0" w:space="0" w:color="auto"/>
        <w:right w:val="none" w:sz="0" w:space="0" w:color="auto"/>
      </w:divBdr>
    </w:div>
    <w:div w:id="1561138415">
      <w:bodyDiv w:val="1"/>
      <w:marLeft w:val="0"/>
      <w:marRight w:val="0"/>
      <w:marTop w:val="0"/>
      <w:marBottom w:val="0"/>
      <w:divBdr>
        <w:top w:val="none" w:sz="0" w:space="0" w:color="auto"/>
        <w:left w:val="none" w:sz="0" w:space="0" w:color="auto"/>
        <w:bottom w:val="none" w:sz="0" w:space="0" w:color="auto"/>
        <w:right w:val="none" w:sz="0" w:space="0" w:color="auto"/>
      </w:divBdr>
    </w:div>
    <w:div w:id="1568883180">
      <w:bodyDiv w:val="1"/>
      <w:marLeft w:val="0"/>
      <w:marRight w:val="0"/>
      <w:marTop w:val="0"/>
      <w:marBottom w:val="0"/>
      <w:divBdr>
        <w:top w:val="none" w:sz="0" w:space="0" w:color="auto"/>
        <w:left w:val="none" w:sz="0" w:space="0" w:color="auto"/>
        <w:bottom w:val="none" w:sz="0" w:space="0" w:color="auto"/>
        <w:right w:val="none" w:sz="0" w:space="0" w:color="auto"/>
      </w:divBdr>
    </w:div>
    <w:div w:id="1573735210">
      <w:bodyDiv w:val="1"/>
      <w:marLeft w:val="0"/>
      <w:marRight w:val="0"/>
      <w:marTop w:val="0"/>
      <w:marBottom w:val="0"/>
      <w:divBdr>
        <w:top w:val="none" w:sz="0" w:space="0" w:color="auto"/>
        <w:left w:val="none" w:sz="0" w:space="0" w:color="auto"/>
        <w:bottom w:val="none" w:sz="0" w:space="0" w:color="auto"/>
        <w:right w:val="none" w:sz="0" w:space="0" w:color="auto"/>
      </w:divBdr>
    </w:div>
    <w:div w:id="1577781883">
      <w:bodyDiv w:val="1"/>
      <w:marLeft w:val="0"/>
      <w:marRight w:val="0"/>
      <w:marTop w:val="0"/>
      <w:marBottom w:val="0"/>
      <w:divBdr>
        <w:top w:val="none" w:sz="0" w:space="0" w:color="auto"/>
        <w:left w:val="none" w:sz="0" w:space="0" w:color="auto"/>
        <w:bottom w:val="none" w:sz="0" w:space="0" w:color="auto"/>
        <w:right w:val="none" w:sz="0" w:space="0" w:color="auto"/>
      </w:divBdr>
    </w:div>
    <w:div w:id="1609116790">
      <w:bodyDiv w:val="1"/>
      <w:marLeft w:val="0"/>
      <w:marRight w:val="0"/>
      <w:marTop w:val="0"/>
      <w:marBottom w:val="0"/>
      <w:divBdr>
        <w:top w:val="none" w:sz="0" w:space="0" w:color="auto"/>
        <w:left w:val="none" w:sz="0" w:space="0" w:color="auto"/>
        <w:bottom w:val="none" w:sz="0" w:space="0" w:color="auto"/>
        <w:right w:val="none" w:sz="0" w:space="0" w:color="auto"/>
      </w:divBdr>
    </w:div>
    <w:div w:id="1609391366">
      <w:bodyDiv w:val="1"/>
      <w:marLeft w:val="0"/>
      <w:marRight w:val="0"/>
      <w:marTop w:val="0"/>
      <w:marBottom w:val="0"/>
      <w:divBdr>
        <w:top w:val="none" w:sz="0" w:space="0" w:color="auto"/>
        <w:left w:val="none" w:sz="0" w:space="0" w:color="auto"/>
        <w:bottom w:val="none" w:sz="0" w:space="0" w:color="auto"/>
        <w:right w:val="none" w:sz="0" w:space="0" w:color="auto"/>
      </w:divBdr>
    </w:div>
    <w:div w:id="1615208942">
      <w:bodyDiv w:val="1"/>
      <w:marLeft w:val="0"/>
      <w:marRight w:val="0"/>
      <w:marTop w:val="0"/>
      <w:marBottom w:val="0"/>
      <w:divBdr>
        <w:top w:val="none" w:sz="0" w:space="0" w:color="auto"/>
        <w:left w:val="none" w:sz="0" w:space="0" w:color="auto"/>
        <w:bottom w:val="none" w:sz="0" w:space="0" w:color="auto"/>
        <w:right w:val="none" w:sz="0" w:space="0" w:color="auto"/>
      </w:divBdr>
    </w:div>
    <w:div w:id="1624582024">
      <w:bodyDiv w:val="1"/>
      <w:marLeft w:val="0"/>
      <w:marRight w:val="0"/>
      <w:marTop w:val="0"/>
      <w:marBottom w:val="0"/>
      <w:divBdr>
        <w:top w:val="none" w:sz="0" w:space="0" w:color="auto"/>
        <w:left w:val="none" w:sz="0" w:space="0" w:color="auto"/>
        <w:bottom w:val="none" w:sz="0" w:space="0" w:color="auto"/>
        <w:right w:val="none" w:sz="0" w:space="0" w:color="auto"/>
      </w:divBdr>
    </w:div>
    <w:div w:id="1649632491">
      <w:bodyDiv w:val="1"/>
      <w:marLeft w:val="0"/>
      <w:marRight w:val="0"/>
      <w:marTop w:val="0"/>
      <w:marBottom w:val="0"/>
      <w:divBdr>
        <w:top w:val="none" w:sz="0" w:space="0" w:color="auto"/>
        <w:left w:val="none" w:sz="0" w:space="0" w:color="auto"/>
        <w:bottom w:val="none" w:sz="0" w:space="0" w:color="auto"/>
        <w:right w:val="none" w:sz="0" w:space="0" w:color="auto"/>
      </w:divBdr>
    </w:div>
    <w:div w:id="1650092221">
      <w:bodyDiv w:val="1"/>
      <w:marLeft w:val="0"/>
      <w:marRight w:val="0"/>
      <w:marTop w:val="0"/>
      <w:marBottom w:val="0"/>
      <w:divBdr>
        <w:top w:val="none" w:sz="0" w:space="0" w:color="auto"/>
        <w:left w:val="none" w:sz="0" w:space="0" w:color="auto"/>
        <w:bottom w:val="none" w:sz="0" w:space="0" w:color="auto"/>
        <w:right w:val="none" w:sz="0" w:space="0" w:color="auto"/>
      </w:divBdr>
    </w:div>
    <w:div w:id="1651715897">
      <w:bodyDiv w:val="1"/>
      <w:marLeft w:val="0"/>
      <w:marRight w:val="0"/>
      <w:marTop w:val="0"/>
      <w:marBottom w:val="0"/>
      <w:divBdr>
        <w:top w:val="none" w:sz="0" w:space="0" w:color="auto"/>
        <w:left w:val="none" w:sz="0" w:space="0" w:color="auto"/>
        <w:bottom w:val="none" w:sz="0" w:space="0" w:color="auto"/>
        <w:right w:val="none" w:sz="0" w:space="0" w:color="auto"/>
      </w:divBdr>
    </w:div>
    <w:div w:id="1695694722">
      <w:bodyDiv w:val="1"/>
      <w:marLeft w:val="0"/>
      <w:marRight w:val="0"/>
      <w:marTop w:val="0"/>
      <w:marBottom w:val="0"/>
      <w:divBdr>
        <w:top w:val="none" w:sz="0" w:space="0" w:color="auto"/>
        <w:left w:val="none" w:sz="0" w:space="0" w:color="auto"/>
        <w:bottom w:val="none" w:sz="0" w:space="0" w:color="auto"/>
        <w:right w:val="none" w:sz="0" w:space="0" w:color="auto"/>
      </w:divBdr>
    </w:div>
    <w:div w:id="1713269129">
      <w:bodyDiv w:val="1"/>
      <w:marLeft w:val="0"/>
      <w:marRight w:val="0"/>
      <w:marTop w:val="0"/>
      <w:marBottom w:val="0"/>
      <w:divBdr>
        <w:top w:val="none" w:sz="0" w:space="0" w:color="auto"/>
        <w:left w:val="none" w:sz="0" w:space="0" w:color="auto"/>
        <w:bottom w:val="none" w:sz="0" w:space="0" w:color="auto"/>
        <w:right w:val="none" w:sz="0" w:space="0" w:color="auto"/>
      </w:divBdr>
    </w:div>
    <w:div w:id="1719470007">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6584629">
      <w:bodyDiv w:val="1"/>
      <w:marLeft w:val="0"/>
      <w:marRight w:val="0"/>
      <w:marTop w:val="0"/>
      <w:marBottom w:val="0"/>
      <w:divBdr>
        <w:top w:val="none" w:sz="0" w:space="0" w:color="auto"/>
        <w:left w:val="none" w:sz="0" w:space="0" w:color="auto"/>
        <w:bottom w:val="none" w:sz="0" w:space="0" w:color="auto"/>
        <w:right w:val="none" w:sz="0" w:space="0" w:color="auto"/>
      </w:divBdr>
    </w:div>
    <w:div w:id="1761442135">
      <w:bodyDiv w:val="1"/>
      <w:marLeft w:val="0"/>
      <w:marRight w:val="0"/>
      <w:marTop w:val="0"/>
      <w:marBottom w:val="0"/>
      <w:divBdr>
        <w:top w:val="none" w:sz="0" w:space="0" w:color="auto"/>
        <w:left w:val="none" w:sz="0" w:space="0" w:color="auto"/>
        <w:bottom w:val="none" w:sz="0" w:space="0" w:color="auto"/>
        <w:right w:val="none" w:sz="0" w:space="0" w:color="auto"/>
      </w:divBdr>
    </w:div>
    <w:div w:id="1799950740">
      <w:bodyDiv w:val="1"/>
      <w:marLeft w:val="0"/>
      <w:marRight w:val="0"/>
      <w:marTop w:val="0"/>
      <w:marBottom w:val="0"/>
      <w:divBdr>
        <w:top w:val="none" w:sz="0" w:space="0" w:color="auto"/>
        <w:left w:val="none" w:sz="0" w:space="0" w:color="auto"/>
        <w:bottom w:val="none" w:sz="0" w:space="0" w:color="auto"/>
        <w:right w:val="none" w:sz="0" w:space="0" w:color="auto"/>
      </w:divBdr>
    </w:div>
    <w:div w:id="1810240835">
      <w:bodyDiv w:val="1"/>
      <w:marLeft w:val="0"/>
      <w:marRight w:val="0"/>
      <w:marTop w:val="0"/>
      <w:marBottom w:val="0"/>
      <w:divBdr>
        <w:top w:val="none" w:sz="0" w:space="0" w:color="auto"/>
        <w:left w:val="none" w:sz="0" w:space="0" w:color="auto"/>
        <w:bottom w:val="none" w:sz="0" w:space="0" w:color="auto"/>
        <w:right w:val="none" w:sz="0" w:space="0" w:color="auto"/>
      </w:divBdr>
    </w:div>
    <w:div w:id="1812820147">
      <w:bodyDiv w:val="1"/>
      <w:marLeft w:val="0"/>
      <w:marRight w:val="0"/>
      <w:marTop w:val="0"/>
      <w:marBottom w:val="0"/>
      <w:divBdr>
        <w:top w:val="none" w:sz="0" w:space="0" w:color="auto"/>
        <w:left w:val="none" w:sz="0" w:space="0" w:color="auto"/>
        <w:bottom w:val="none" w:sz="0" w:space="0" w:color="auto"/>
        <w:right w:val="none" w:sz="0" w:space="0" w:color="auto"/>
      </w:divBdr>
    </w:div>
    <w:div w:id="1843816348">
      <w:bodyDiv w:val="1"/>
      <w:marLeft w:val="0"/>
      <w:marRight w:val="0"/>
      <w:marTop w:val="0"/>
      <w:marBottom w:val="0"/>
      <w:divBdr>
        <w:top w:val="none" w:sz="0" w:space="0" w:color="auto"/>
        <w:left w:val="none" w:sz="0" w:space="0" w:color="auto"/>
        <w:bottom w:val="none" w:sz="0" w:space="0" w:color="auto"/>
        <w:right w:val="none" w:sz="0" w:space="0" w:color="auto"/>
      </w:divBdr>
    </w:div>
    <w:div w:id="1851337662">
      <w:bodyDiv w:val="1"/>
      <w:marLeft w:val="0"/>
      <w:marRight w:val="0"/>
      <w:marTop w:val="0"/>
      <w:marBottom w:val="0"/>
      <w:divBdr>
        <w:top w:val="none" w:sz="0" w:space="0" w:color="auto"/>
        <w:left w:val="none" w:sz="0" w:space="0" w:color="auto"/>
        <w:bottom w:val="none" w:sz="0" w:space="0" w:color="auto"/>
        <w:right w:val="none" w:sz="0" w:space="0" w:color="auto"/>
      </w:divBdr>
    </w:div>
    <w:div w:id="1852836363">
      <w:bodyDiv w:val="1"/>
      <w:marLeft w:val="0"/>
      <w:marRight w:val="0"/>
      <w:marTop w:val="0"/>
      <w:marBottom w:val="0"/>
      <w:divBdr>
        <w:top w:val="none" w:sz="0" w:space="0" w:color="auto"/>
        <w:left w:val="none" w:sz="0" w:space="0" w:color="auto"/>
        <w:bottom w:val="none" w:sz="0" w:space="0" w:color="auto"/>
        <w:right w:val="none" w:sz="0" w:space="0" w:color="auto"/>
      </w:divBdr>
    </w:div>
    <w:div w:id="1856727919">
      <w:bodyDiv w:val="1"/>
      <w:marLeft w:val="0"/>
      <w:marRight w:val="0"/>
      <w:marTop w:val="0"/>
      <w:marBottom w:val="0"/>
      <w:divBdr>
        <w:top w:val="none" w:sz="0" w:space="0" w:color="auto"/>
        <w:left w:val="none" w:sz="0" w:space="0" w:color="auto"/>
        <w:bottom w:val="none" w:sz="0" w:space="0" w:color="auto"/>
        <w:right w:val="none" w:sz="0" w:space="0" w:color="auto"/>
      </w:divBdr>
    </w:div>
    <w:div w:id="1864123674">
      <w:bodyDiv w:val="1"/>
      <w:marLeft w:val="0"/>
      <w:marRight w:val="0"/>
      <w:marTop w:val="0"/>
      <w:marBottom w:val="0"/>
      <w:divBdr>
        <w:top w:val="none" w:sz="0" w:space="0" w:color="auto"/>
        <w:left w:val="none" w:sz="0" w:space="0" w:color="auto"/>
        <w:bottom w:val="none" w:sz="0" w:space="0" w:color="auto"/>
        <w:right w:val="none" w:sz="0" w:space="0" w:color="auto"/>
      </w:divBdr>
    </w:div>
    <w:div w:id="1866289002">
      <w:bodyDiv w:val="1"/>
      <w:marLeft w:val="0"/>
      <w:marRight w:val="0"/>
      <w:marTop w:val="0"/>
      <w:marBottom w:val="0"/>
      <w:divBdr>
        <w:top w:val="none" w:sz="0" w:space="0" w:color="auto"/>
        <w:left w:val="none" w:sz="0" w:space="0" w:color="auto"/>
        <w:bottom w:val="none" w:sz="0" w:space="0" w:color="auto"/>
        <w:right w:val="none" w:sz="0" w:space="0" w:color="auto"/>
      </w:divBdr>
    </w:div>
    <w:div w:id="1866821012">
      <w:bodyDiv w:val="1"/>
      <w:marLeft w:val="0"/>
      <w:marRight w:val="0"/>
      <w:marTop w:val="0"/>
      <w:marBottom w:val="0"/>
      <w:divBdr>
        <w:top w:val="none" w:sz="0" w:space="0" w:color="auto"/>
        <w:left w:val="none" w:sz="0" w:space="0" w:color="auto"/>
        <w:bottom w:val="none" w:sz="0" w:space="0" w:color="auto"/>
        <w:right w:val="none" w:sz="0" w:space="0" w:color="auto"/>
      </w:divBdr>
    </w:div>
    <w:div w:id="1870297735">
      <w:bodyDiv w:val="1"/>
      <w:marLeft w:val="0"/>
      <w:marRight w:val="0"/>
      <w:marTop w:val="0"/>
      <w:marBottom w:val="0"/>
      <w:divBdr>
        <w:top w:val="none" w:sz="0" w:space="0" w:color="auto"/>
        <w:left w:val="none" w:sz="0" w:space="0" w:color="auto"/>
        <w:bottom w:val="none" w:sz="0" w:space="0" w:color="auto"/>
        <w:right w:val="none" w:sz="0" w:space="0" w:color="auto"/>
      </w:divBdr>
    </w:div>
    <w:div w:id="1876307007">
      <w:bodyDiv w:val="1"/>
      <w:marLeft w:val="0"/>
      <w:marRight w:val="0"/>
      <w:marTop w:val="0"/>
      <w:marBottom w:val="0"/>
      <w:divBdr>
        <w:top w:val="none" w:sz="0" w:space="0" w:color="auto"/>
        <w:left w:val="none" w:sz="0" w:space="0" w:color="auto"/>
        <w:bottom w:val="none" w:sz="0" w:space="0" w:color="auto"/>
        <w:right w:val="none" w:sz="0" w:space="0" w:color="auto"/>
      </w:divBdr>
    </w:div>
    <w:div w:id="1912153762">
      <w:bodyDiv w:val="1"/>
      <w:marLeft w:val="0"/>
      <w:marRight w:val="0"/>
      <w:marTop w:val="0"/>
      <w:marBottom w:val="0"/>
      <w:divBdr>
        <w:top w:val="none" w:sz="0" w:space="0" w:color="auto"/>
        <w:left w:val="none" w:sz="0" w:space="0" w:color="auto"/>
        <w:bottom w:val="none" w:sz="0" w:space="0" w:color="auto"/>
        <w:right w:val="none" w:sz="0" w:space="0" w:color="auto"/>
      </w:divBdr>
    </w:div>
    <w:div w:id="1916892643">
      <w:bodyDiv w:val="1"/>
      <w:marLeft w:val="0"/>
      <w:marRight w:val="0"/>
      <w:marTop w:val="0"/>
      <w:marBottom w:val="0"/>
      <w:divBdr>
        <w:top w:val="none" w:sz="0" w:space="0" w:color="auto"/>
        <w:left w:val="none" w:sz="0" w:space="0" w:color="auto"/>
        <w:bottom w:val="none" w:sz="0" w:space="0" w:color="auto"/>
        <w:right w:val="none" w:sz="0" w:space="0" w:color="auto"/>
      </w:divBdr>
    </w:div>
    <w:div w:id="1934315606">
      <w:bodyDiv w:val="1"/>
      <w:marLeft w:val="0"/>
      <w:marRight w:val="0"/>
      <w:marTop w:val="0"/>
      <w:marBottom w:val="0"/>
      <w:divBdr>
        <w:top w:val="none" w:sz="0" w:space="0" w:color="auto"/>
        <w:left w:val="none" w:sz="0" w:space="0" w:color="auto"/>
        <w:bottom w:val="none" w:sz="0" w:space="0" w:color="auto"/>
        <w:right w:val="none" w:sz="0" w:space="0" w:color="auto"/>
      </w:divBdr>
    </w:div>
    <w:div w:id="1941449497">
      <w:bodyDiv w:val="1"/>
      <w:marLeft w:val="0"/>
      <w:marRight w:val="0"/>
      <w:marTop w:val="0"/>
      <w:marBottom w:val="0"/>
      <w:divBdr>
        <w:top w:val="none" w:sz="0" w:space="0" w:color="auto"/>
        <w:left w:val="none" w:sz="0" w:space="0" w:color="auto"/>
        <w:bottom w:val="none" w:sz="0" w:space="0" w:color="auto"/>
        <w:right w:val="none" w:sz="0" w:space="0" w:color="auto"/>
      </w:divBdr>
    </w:div>
    <w:div w:id="1945575879">
      <w:bodyDiv w:val="1"/>
      <w:marLeft w:val="0"/>
      <w:marRight w:val="0"/>
      <w:marTop w:val="0"/>
      <w:marBottom w:val="0"/>
      <w:divBdr>
        <w:top w:val="none" w:sz="0" w:space="0" w:color="auto"/>
        <w:left w:val="none" w:sz="0" w:space="0" w:color="auto"/>
        <w:bottom w:val="none" w:sz="0" w:space="0" w:color="auto"/>
        <w:right w:val="none" w:sz="0" w:space="0" w:color="auto"/>
      </w:divBdr>
    </w:div>
    <w:div w:id="1951278672">
      <w:bodyDiv w:val="1"/>
      <w:marLeft w:val="0"/>
      <w:marRight w:val="0"/>
      <w:marTop w:val="0"/>
      <w:marBottom w:val="0"/>
      <w:divBdr>
        <w:top w:val="none" w:sz="0" w:space="0" w:color="auto"/>
        <w:left w:val="none" w:sz="0" w:space="0" w:color="auto"/>
        <w:bottom w:val="none" w:sz="0" w:space="0" w:color="auto"/>
        <w:right w:val="none" w:sz="0" w:space="0" w:color="auto"/>
      </w:divBdr>
    </w:div>
    <w:div w:id="1962685166">
      <w:bodyDiv w:val="1"/>
      <w:marLeft w:val="0"/>
      <w:marRight w:val="0"/>
      <w:marTop w:val="0"/>
      <w:marBottom w:val="0"/>
      <w:divBdr>
        <w:top w:val="none" w:sz="0" w:space="0" w:color="auto"/>
        <w:left w:val="none" w:sz="0" w:space="0" w:color="auto"/>
        <w:bottom w:val="none" w:sz="0" w:space="0" w:color="auto"/>
        <w:right w:val="none" w:sz="0" w:space="0" w:color="auto"/>
      </w:divBdr>
    </w:div>
    <w:div w:id="2005039834">
      <w:bodyDiv w:val="1"/>
      <w:marLeft w:val="0"/>
      <w:marRight w:val="0"/>
      <w:marTop w:val="0"/>
      <w:marBottom w:val="0"/>
      <w:divBdr>
        <w:top w:val="none" w:sz="0" w:space="0" w:color="auto"/>
        <w:left w:val="none" w:sz="0" w:space="0" w:color="auto"/>
        <w:bottom w:val="none" w:sz="0" w:space="0" w:color="auto"/>
        <w:right w:val="none" w:sz="0" w:space="0" w:color="auto"/>
      </w:divBdr>
    </w:div>
    <w:div w:id="2006937033">
      <w:bodyDiv w:val="1"/>
      <w:marLeft w:val="0"/>
      <w:marRight w:val="0"/>
      <w:marTop w:val="0"/>
      <w:marBottom w:val="0"/>
      <w:divBdr>
        <w:top w:val="none" w:sz="0" w:space="0" w:color="auto"/>
        <w:left w:val="none" w:sz="0" w:space="0" w:color="auto"/>
        <w:bottom w:val="none" w:sz="0" w:space="0" w:color="auto"/>
        <w:right w:val="none" w:sz="0" w:space="0" w:color="auto"/>
      </w:divBdr>
    </w:div>
    <w:div w:id="2009600839">
      <w:bodyDiv w:val="1"/>
      <w:marLeft w:val="0"/>
      <w:marRight w:val="0"/>
      <w:marTop w:val="0"/>
      <w:marBottom w:val="0"/>
      <w:divBdr>
        <w:top w:val="none" w:sz="0" w:space="0" w:color="auto"/>
        <w:left w:val="none" w:sz="0" w:space="0" w:color="auto"/>
        <w:bottom w:val="none" w:sz="0" w:space="0" w:color="auto"/>
        <w:right w:val="none" w:sz="0" w:space="0" w:color="auto"/>
      </w:divBdr>
    </w:div>
    <w:div w:id="2020425337">
      <w:bodyDiv w:val="1"/>
      <w:marLeft w:val="0"/>
      <w:marRight w:val="0"/>
      <w:marTop w:val="0"/>
      <w:marBottom w:val="0"/>
      <w:divBdr>
        <w:top w:val="none" w:sz="0" w:space="0" w:color="auto"/>
        <w:left w:val="none" w:sz="0" w:space="0" w:color="auto"/>
        <w:bottom w:val="none" w:sz="0" w:space="0" w:color="auto"/>
        <w:right w:val="none" w:sz="0" w:space="0" w:color="auto"/>
      </w:divBdr>
    </w:div>
    <w:div w:id="2023359785">
      <w:bodyDiv w:val="1"/>
      <w:marLeft w:val="0"/>
      <w:marRight w:val="0"/>
      <w:marTop w:val="0"/>
      <w:marBottom w:val="0"/>
      <w:divBdr>
        <w:top w:val="none" w:sz="0" w:space="0" w:color="auto"/>
        <w:left w:val="none" w:sz="0" w:space="0" w:color="auto"/>
        <w:bottom w:val="none" w:sz="0" w:space="0" w:color="auto"/>
        <w:right w:val="none" w:sz="0" w:space="0" w:color="auto"/>
      </w:divBdr>
    </w:div>
    <w:div w:id="2051369303">
      <w:bodyDiv w:val="1"/>
      <w:marLeft w:val="0"/>
      <w:marRight w:val="0"/>
      <w:marTop w:val="0"/>
      <w:marBottom w:val="0"/>
      <w:divBdr>
        <w:top w:val="none" w:sz="0" w:space="0" w:color="auto"/>
        <w:left w:val="none" w:sz="0" w:space="0" w:color="auto"/>
        <w:bottom w:val="none" w:sz="0" w:space="0" w:color="auto"/>
        <w:right w:val="none" w:sz="0" w:space="0" w:color="auto"/>
      </w:divBdr>
    </w:div>
    <w:div w:id="2098865211">
      <w:bodyDiv w:val="1"/>
      <w:marLeft w:val="0"/>
      <w:marRight w:val="0"/>
      <w:marTop w:val="0"/>
      <w:marBottom w:val="0"/>
      <w:divBdr>
        <w:top w:val="none" w:sz="0" w:space="0" w:color="auto"/>
        <w:left w:val="none" w:sz="0" w:space="0" w:color="auto"/>
        <w:bottom w:val="none" w:sz="0" w:space="0" w:color="auto"/>
        <w:right w:val="none" w:sz="0" w:space="0" w:color="auto"/>
      </w:divBdr>
    </w:div>
    <w:div w:id="2100364798">
      <w:bodyDiv w:val="1"/>
      <w:marLeft w:val="0"/>
      <w:marRight w:val="0"/>
      <w:marTop w:val="0"/>
      <w:marBottom w:val="0"/>
      <w:divBdr>
        <w:top w:val="none" w:sz="0" w:space="0" w:color="auto"/>
        <w:left w:val="none" w:sz="0" w:space="0" w:color="auto"/>
        <w:bottom w:val="none" w:sz="0" w:space="0" w:color="auto"/>
        <w:right w:val="none" w:sz="0" w:space="0" w:color="auto"/>
      </w:divBdr>
    </w:div>
    <w:div w:id="2101175474">
      <w:bodyDiv w:val="1"/>
      <w:marLeft w:val="0"/>
      <w:marRight w:val="0"/>
      <w:marTop w:val="0"/>
      <w:marBottom w:val="0"/>
      <w:divBdr>
        <w:top w:val="none" w:sz="0" w:space="0" w:color="auto"/>
        <w:left w:val="none" w:sz="0" w:space="0" w:color="auto"/>
        <w:bottom w:val="none" w:sz="0" w:space="0" w:color="auto"/>
        <w:right w:val="none" w:sz="0" w:space="0" w:color="auto"/>
      </w:divBdr>
    </w:div>
    <w:div w:id="2102944680">
      <w:bodyDiv w:val="1"/>
      <w:marLeft w:val="0"/>
      <w:marRight w:val="0"/>
      <w:marTop w:val="0"/>
      <w:marBottom w:val="0"/>
      <w:divBdr>
        <w:top w:val="none" w:sz="0" w:space="0" w:color="auto"/>
        <w:left w:val="none" w:sz="0" w:space="0" w:color="auto"/>
        <w:bottom w:val="none" w:sz="0" w:space="0" w:color="auto"/>
        <w:right w:val="none" w:sz="0" w:space="0" w:color="auto"/>
      </w:divBdr>
    </w:div>
    <w:div w:id="210437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Lee17</b:Tag>
    <b:SourceType>JournalArticle</b:SourceType>
    <b:Guid>{C1EB32A8-A839-4189-B602-0678C7CB0BB9}</b:Guid>
    <b:Author>
      <b:Author>
        <b:NameList>
          <b:Person>
            <b:Last>Leepsa</b:Last>
          </b:Person>
          <b:Person>
            <b:Last>Singh</b:Last>
          </b:Person>
        </b:NameList>
      </b:Author>
    </b:Author>
    <b:Title>Contribution of bancassurance on the performance of bank: a case study of acquisition of shares in max new york life insurance by axis bank</b:Title>
    <b:JournalName>Journal of Business and Financial Affairs</b:JournalName>
    <b:Year>2017</b:Year>
    <b:Pages>6</b:Pages>
    <b:Volume>2167-0234</b:Volume>
    <b:Issue>283</b:Issue>
    <b:RefOrder>3</b:RefOrder>
  </b:Source>
  <b:Source>
    <b:Tag>Bha21</b:Tag>
    <b:SourceType>JournalArticle</b:SourceType>
    <b:Guid>{5131C2B5-3900-472E-AA3B-A4DEB27BCD60}</b:Guid>
    <b:Title>Is Bancassurance Alive? The Global Trends and Opportunities</b:Title>
    <b:Year>2021</b:Year>
    <b:LCID>en-US</b:LCID>
    <b:Author>
      <b:Author>
        <b:NameList>
          <b:Person>
            <b:Last>Bhaka</b:Last>
          </b:Person>
          <b:Person>
            <b:Last>S.</b:Last>
            <b:First>R.</b:First>
          </b:Person>
          <b:Person>
            <b:Last>Goel</b:Last>
            <b:First>S.</b:First>
          </b:Person>
          <b:Person>
            <b:Last>Kumar</b:Last>
            <b:First>R.</b:First>
          </b:Person>
          <b:Person>
            <b:Last>Reddy</b:Last>
            <b:First>I.</b:First>
            <b:Middle>L.</b:Middle>
          </b:Person>
          <b:Person>
            <b:Last>Sreelatha</b:Last>
          </b:Person>
        </b:NameList>
      </b:Author>
    </b:Author>
    <b:Pages>2</b:Pages>
    <b:RefOrder>2</b:RefOrder>
  </b:Source>
  <b:Source>
    <b:Tag>Ben02</b:Tag>
    <b:SourceType>JournalArticle</b:SourceType>
    <b:Guid>{3CF89466-E4CA-4410-91D6-FFEFBD052918}</b:Guid>
    <b:Title>Bancassurance: The New Challenges</b:Title>
    <b:JournalName>The Geneva Papers on Risk and Insurance - Issues and Practice</b:JournalName>
    <b:Year>2002</b:Year>
    <b:Pages>295-303</b:Pages>
    <b:Volume>27</b:Volume>
    <b:Issue>3</b:Issue>
    <b:Month>July</b:Month>
    <b:Publisher>The Geneva Association</b:Publisher>
    <b:Author>
      <b:Author>
        <b:NameList>
          <b:Person>
            <b:Last>Benoist</b:Last>
            <b:First>Gilles</b:First>
          </b:Person>
        </b:NameList>
      </b:Author>
      <b:Editor>
        <b:NameList>
          <b:Person>
            <b:Last>Macmillan</b:Last>
            <b:First>Palgrave</b:First>
          </b:Person>
        </b:NameList>
      </b:Editor>
    </b:Author>
    <b:RefOrder>1</b:RefOrder>
  </b:Source>
  <b:Source>
    <b:Tag>OGo12</b:Tag>
    <b:SourceType>Report</b:SourceType>
    <b:Guid>{F8AE0001-A73C-46D9-AD46-DD2F03F9CE74}</b:Guid>
    <b:Title>Bancassurance - A Valuable Tool for Developing Insurance in Emerging Markets</b:Title>
    <b:JournalName>Policy Research Working Paper 6196</b:JournalName>
    <b:Year>2012</b:Year>
    <b:Publisher>The World Bank</b:Publisher>
    <b:Author>
      <b:Author>
        <b:NameList>
          <b:Person>
            <b:Last>O.Gonulal</b:Last>
            <b:First>Serap</b:First>
          </b:Person>
          <b:Person>
            <b:Last>Goulde</b:Last>
            <b:First>Nick</b:First>
          </b:Person>
          <b:Person>
            <b:Last>Lester</b:Last>
            <b:First>Rodney</b:First>
          </b:Person>
        </b:NameList>
      </b:Author>
    </b:Author>
    <b:RefOrder>4</b:RefOrder>
  </b:Source>
  <b:Source>
    <b:Tag>Ngu20</b:Tag>
    <b:SourceType>Report</b:SourceType>
    <b:Guid>{7649150A-9BB8-4420-850F-A8C3555E51C4}</b:Guid>
    <b:Author>
      <b:Author>
        <b:NameList>
          <b:Person>
            <b:Last>Duyên</b:Last>
            <b:First>Nguyễn</b:First>
            <b:Middle>Thị Thảo</b:Middle>
          </b:Person>
        </b:NameList>
      </b:Author>
    </b:Author>
    <b:Title>Bancassurance and the new EU Insurance Distribution Directive: Difficulties faced by banks when selling insurance products</b:Title>
    <b:Year>2020</b:Year>
    <b:Publisher>NOVA School of Law</b:Publisher>
    <b:City>Florida</b:City>
    <b:RefOrder>5</b:RefOrder>
  </b:Source>
  <b:Source>
    <b:Tag>Mou21</b:Tag>
    <b:SourceType>JournalArticle</b:SourceType>
    <b:Guid>{42EC58B1-9D20-4279-83AA-3F2494560AE4}</b:Guid>
    <b:Title>Measuring Customers’ Satisfaction in Bancassurance Channel: An Investigation Using Gap Model</b:Title>
    <b:Year>2021</b:Year>
    <b:Author>
      <b:Author>
        <b:NameList>
          <b:Person>
            <b:Last>Choudhury</b:Last>
            <b:First>Mousumi</b:First>
          </b:Person>
          <b:Person>
            <b:Last>Singh</b:Last>
            <b:First>Ranjit</b:First>
          </b:Person>
        </b:NameList>
      </b:Author>
    </b:Author>
    <b:JournalName>Bank Parikrama</b:JournalName>
    <b:Pages>43-69</b:Pages>
    <b:Volume>XLV; XLVI </b:Volume>
    <b:Issue> (3 &amp; 4);(1 &amp; 2)</b:Issue>
    <b:RefOrder>10</b:RefOrder>
  </b:Source>
  <b:Source>
    <b:Tag>Tổn23</b:Tag>
    <b:SourceType>InternetSite</b:SourceType>
    <b:Guid>{ACF8EDCF-7DD0-40CE-B933-26490FD51CC6}</b:Guid>
    <b:Title>Tổng cục Thống kê</b:Title>
    <b:Year>2023</b:Year>
    <b:Author>
      <b:Author>
        <b:Corporate>Tổng cục Thống kê</b:Corporate>
      </b:Author>
    </b:Author>
    <b:YearAccessed>2023</b:YearAccessed>
    <b:MonthAccessed>August</b:MonthAccessed>
    <b:DayAccessed>15</b:DayAccessed>
    <b:URL>https://www.gso.gov.vn/du-lieu-va-so-lieu-thong-ke/2023/06/thong-cao-bao-chi-ve-tinh-hinh-kinh-te-xa-hoi-quy-ii-va-6-thang-dau-nam-2023/</b:URL>
    <b:RefOrder>11</b:RefOrder>
  </b:Source>
  <b:Source>
    <b:Tag>NH23</b:Tag>
    <b:SourceType>InternetSite</b:SourceType>
    <b:Guid>{94843B52-7DBC-4B64-AFCD-8A4EC3FD8FED}</b:Guid>
    <b:Author>
      <b:Author>
        <b:NameList>
          <b:Person>
            <b:Last>N.H</b:Last>
          </b:Person>
        </b:NameList>
      </b:Author>
    </b:Author>
    <b:Title>Tạp chí Thị trường Tài chính Tiền tệ</b:Title>
    <b:Year>2023</b:Year>
    <b:YearAccessed>2023</b:YearAccessed>
    <b:MonthAccessed>August</b:MonthAccessed>
    <b:DayAccessed>15</b:DayAccessed>
    <b:URL>https://thitruongtaichinhtiente.vn/vi-sao-ngan-hang-nha-nuoc-lien-tiep-dieu-chinh-giam-lai-suat-47321.html</b:URL>
    <b:RefOrder>9</b:RefOrder>
  </b:Source>
  <b:Source>
    <b:Tag>TSC23</b:Tag>
    <b:SourceType>InternetSite</b:SourceType>
    <b:Guid>{9A569EBE-5609-4BE2-8AC6-9A3115651422}</b:Guid>
    <b:Author>
      <b:Author>
        <b:NameList>
          <b:Person>
            <b:Last>Lực</b:Last>
            <b:First>TS.</b:First>
            <b:Middle>Cấn Văn</b:Middle>
          </b:Person>
        </b:NameList>
      </b:Author>
    </b:Author>
    <b:Title>Tin nhanh chứng khoán</b:Title>
    <b:Year>2023</b:Year>
    <b:YearAccessed>2023</b:YearAccessed>
    <b:MonthAccessed>August</b:MonthAccessed>
    <b:DayAccessed>15</b:DayAccessed>
    <b:URL>https://www.tinnhanhchungkhoan.vn/trien-vong-nganh-ngan-hang-viet-nam-nam-2023-post323214.html</b:URL>
    <b:RefOrder>8</b:RefOrder>
  </b:Source>
  <b:Source>
    <b:Tag>KPM22</b:Tag>
    <b:SourceType>DocumentFromInternetSite</b:SourceType>
    <b:Guid>{032ECCDC-071D-42C8-B4E1-8E1C7C4927E0}</b:Guid>
    <b:Title>KPMG</b:Title>
    <b:Year>2022</b:Year>
    <b:Month>December</b:Month>
    <b:Day>01</b:Day>
    <b:Author>
      <b:Author>
        <b:Corporate>KPMG</b:Corporate>
      </b:Author>
    </b:Author>
    <b:YearAccessed>2023</b:YearAccessed>
    <b:MonthAccessed>August</b:MonthAccessed>
    <b:DayAccessed>15</b:DayAccessed>
    <b:URL>https://assets.kpmg.com/content/dam/kpmg/cn/pdf/en/2022/12/asia-pacific-insurance-sector-opportunities.pdf</b:URL>
    <b:RefOrder>7</b:RefOrder>
  </b:Source>
  <b:Source>
    <b:Tag>Wor22</b:Tag>
    <b:SourceType>InternetSite</b:SourceType>
    <b:Guid>{F4BEB2CD-FCAB-4339-8663-91A0A168BC4C}</b:Guid>
    <b:Title>WHO</b:Title>
    <b:Year>2022</b:Year>
    <b:YearAccessed>2023</b:YearAccessed>
    <b:MonthAccessed>August</b:MonthAccessed>
    <b:DayAccessed>15</b:DayAccessed>
    <b:URL>https://www.who.int/news-room/fact-sheets/detail/ageing-and-health</b:URL>
    <b:Author>
      <b:Author>
        <b:Corporate>World Health Organization</b:Corporate>
      </b:Author>
    </b:Author>
    <b:RefOrder>6</b:RefOrder>
  </b:Source>
</b:Sources>
</file>

<file path=customXml/itemProps1.xml><?xml version="1.0" encoding="utf-8"?>
<ds:datastoreItem xmlns:ds="http://schemas.openxmlformats.org/officeDocument/2006/customXml" ds:itemID="{1A9EEFAE-ECEC-4351-8232-D2A5DD753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6236</Words>
  <Characters>35549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Thuỳ Trang</dc:creator>
  <cp:keywords/>
  <dc:description/>
  <cp:lastModifiedBy>Phạm Thị Thuỳ Trang</cp:lastModifiedBy>
  <cp:revision>10</cp:revision>
  <cp:lastPrinted>2023-09-06T02:45:00Z</cp:lastPrinted>
  <dcterms:created xsi:type="dcterms:W3CDTF">2023-08-29T16:16:00Z</dcterms:created>
  <dcterms:modified xsi:type="dcterms:W3CDTF">2023-09-06T03:07:00Z</dcterms:modified>
</cp:coreProperties>
</file>