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BA7" w:rsidRDefault="00A86BA7">
      <w:pPr>
        <w:pStyle w:val="Title"/>
      </w:pPr>
      <w:r>
        <w:t>EXERCISES FOR CHAPTER 10</w:t>
      </w:r>
    </w:p>
    <w:p w:rsidR="00A86BA7" w:rsidRDefault="00A86BA7">
      <w:pPr>
        <w:pStyle w:val="Subtitle"/>
      </w:pPr>
      <w:r>
        <w:t>With Solutions</w:t>
      </w:r>
    </w:p>
    <w:p w:rsidR="00A86BA7" w:rsidRDefault="00A86BA7">
      <w:pPr>
        <w:rPr>
          <w:b/>
          <w:bCs/>
        </w:rPr>
      </w:pPr>
    </w:p>
    <w:p w:rsidR="00A86BA7" w:rsidRDefault="00A86BA7">
      <w:pPr>
        <w:rPr>
          <w:b/>
          <w:bCs/>
        </w:rPr>
      </w:pPr>
    </w:p>
    <w:p w:rsidR="00A86BA7" w:rsidRDefault="00A86BA7">
      <w:r>
        <w:rPr>
          <w:b/>
          <w:bCs/>
        </w:rPr>
        <w:t>International Business Machines (IBM)</w:t>
      </w:r>
    </w:p>
    <w:p w:rsidR="00A86BA7" w:rsidRDefault="00A86BA7"/>
    <w:p w:rsidR="00A86BA7" w:rsidRDefault="00A86BA7"/>
    <w:p w:rsidR="00A86BA7" w:rsidRDefault="00A86BA7">
      <w:pPr>
        <w:spacing w:line="360" w:lineRule="auto"/>
      </w:pPr>
      <w:r>
        <w:t>Below is a summary of part of IBM’s Statement of Cash Flows for the year ended December 31, 2001 (in millions of dollars).  The firm faces a 37% statutory tax rate.</w:t>
      </w:r>
    </w:p>
    <w:p w:rsidR="00A86BA7" w:rsidRDefault="00A86BA7">
      <w:pPr>
        <w:spacing w:line="360" w:lineRule="auto"/>
      </w:pPr>
    </w:p>
    <w:tbl>
      <w:tblPr>
        <w:tblW w:w="0" w:type="auto"/>
        <w:tblInd w:w="-612" w:type="dxa"/>
        <w:tblLook w:val="0000"/>
      </w:tblPr>
      <w:tblGrid>
        <w:gridCol w:w="7380"/>
        <w:gridCol w:w="540"/>
        <w:gridCol w:w="1548"/>
      </w:tblGrid>
      <w:tr w:rsidR="00A86BA7">
        <w:tblPrEx>
          <w:tblCellMar>
            <w:top w:w="0" w:type="dxa"/>
            <w:bottom w:w="0" w:type="dxa"/>
          </w:tblCellMar>
        </w:tblPrEx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A86BA7" w:rsidRDefault="00A86BA7">
            <w:pPr>
              <w:spacing w:line="360" w:lineRule="auto"/>
            </w:pPr>
            <w:r>
              <w:t>Net cash provided from operating activities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A86BA7" w:rsidRDefault="00A86BA7">
            <w:pPr>
              <w:spacing w:line="360" w:lineRule="auto"/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A86BA7" w:rsidRDefault="00A86BA7">
            <w:pPr>
              <w:spacing w:line="360" w:lineRule="auto"/>
              <w:jc w:val="right"/>
            </w:pPr>
            <w:r>
              <w:t>9,274</w:t>
            </w:r>
          </w:p>
        </w:tc>
      </w:tr>
      <w:tr w:rsidR="00A86BA7">
        <w:tblPrEx>
          <w:tblCellMar>
            <w:top w:w="0" w:type="dxa"/>
            <w:bottom w:w="0" w:type="dxa"/>
          </w:tblCellMar>
        </w:tblPrEx>
        <w:tc>
          <w:tcPr>
            <w:tcW w:w="7380" w:type="dxa"/>
            <w:tcBorders>
              <w:top w:val="single" w:sz="4" w:space="0" w:color="auto"/>
            </w:tcBorders>
          </w:tcPr>
          <w:p w:rsidR="00A86BA7" w:rsidRDefault="00A86BA7">
            <w:pPr>
              <w:spacing w:line="360" w:lineRule="auto"/>
            </w:pPr>
            <w:r>
              <w:t>Cash flow from investing activities: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A86BA7" w:rsidRDefault="00A86BA7">
            <w:pPr>
              <w:spacing w:line="360" w:lineRule="auto"/>
            </w:pPr>
          </w:p>
        </w:tc>
        <w:tc>
          <w:tcPr>
            <w:tcW w:w="1548" w:type="dxa"/>
            <w:tcBorders>
              <w:top w:val="single" w:sz="4" w:space="0" w:color="auto"/>
            </w:tcBorders>
          </w:tcPr>
          <w:p w:rsidR="00A86BA7" w:rsidRDefault="00A86BA7">
            <w:pPr>
              <w:spacing w:line="360" w:lineRule="auto"/>
              <w:jc w:val="right"/>
            </w:pPr>
          </w:p>
        </w:tc>
      </w:tr>
      <w:tr w:rsidR="00A86BA7">
        <w:tblPrEx>
          <w:tblCellMar>
            <w:top w:w="0" w:type="dxa"/>
            <w:bottom w:w="0" w:type="dxa"/>
          </w:tblCellMar>
        </w:tblPrEx>
        <w:tc>
          <w:tcPr>
            <w:tcW w:w="7380" w:type="dxa"/>
          </w:tcPr>
          <w:p w:rsidR="00A86BA7" w:rsidRDefault="00A86BA7">
            <w:pPr>
              <w:spacing w:line="360" w:lineRule="auto"/>
            </w:pPr>
            <w:r>
              <w:t>Payments for plant, rental machines and other property</w:t>
            </w:r>
          </w:p>
        </w:tc>
        <w:tc>
          <w:tcPr>
            <w:tcW w:w="540" w:type="dxa"/>
          </w:tcPr>
          <w:p w:rsidR="00A86BA7" w:rsidRDefault="00A86BA7">
            <w:pPr>
              <w:spacing w:line="360" w:lineRule="auto"/>
            </w:pPr>
          </w:p>
        </w:tc>
        <w:tc>
          <w:tcPr>
            <w:tcW w:w="1548" w:type="dxa"/>
          </w:tcPr>
          <w:p w:rsidR="00A86BA7" w:rsidRDefault="00A86BA7">
            <w:pPr>
              <w:spacing w:line="360" w:lineRule="auto"/>
              <w:jc w:val="right"/>
            </w:pPr>
            <w:r>
              <w:t>(5,616)</w:t>
            </w:r>
          </w:p>
        </w:tc>
      </w:tr>
      <w:tr w:rsidR="00A86BA7">
        <w:tblPrEx>
          <w:tblCellMar>
            <w:top w:w="0" w:type="dxa"/>
            <w:bottom w:w="0" w:type="dxa"/>
          </w:tblCellMar>
        </w:tblPrEx>
        <w:tc>
          <w:tcPr>
            <w:tcW w:w="7380" w:type="dxa"/>
          </w:tcPr>
          <w:p w:rsidR="00A86BA7" w:rsidRDefault="00A86BA7">
            <w:pPr>
              <w:spacing w:line="360" w:lineRule="auto"/>
            </w:pPr>
            <w:r>
              <w:t>Proceeds from disposition of plant, rental machines and other property</w:t>
            </w:r>
          </w:p>
        </w:tc>
        <w:tc>
          <w:tcPr>
            <w:tcW w:w="540" w:type="dxa"/>
          </w:tcPr>
          <w:p w:rsidR="00A86BA7" w:rsidRDefault="00A86BA7">
            <w:pPr>
              <w:spacing w:line="360" w:lineRule="auto"/>
            </w:pPr>
          </w:p>
        </w:tc>
        <w:tc>
          <w:tcPr>
            <w:tcW w:w="1548" w:type="dxa"/>
          </w:tcPr>
          <w:p w:rsidR="00A86BA7" w:rsidRDefault="00A86BA7">
            <w:pPr>
              <w:spacing w:line="360" w:lineRule="auto"/>
              <w:jc w:val="right"/>
            </w:pPr>
            <w:r>
              <w:t>1,619</w:t>
            </w:r>
          </w:p>
        </w:tc>
      </w:tr>
      <w:tr w:rsidR="00A86BA7">
        <w:tblPrEx>
          <w:tblCellMar>
            <w:top w:w="0" w:type="dxa"/>
            <w:bottom w:w="0" w:type="dxa"/>
          </w:tblCellMar>
        </w:tblPrEx>
        <w:tc>
          <w:tcPr>
            <w:tcW w:w="7380" w:type="dxa"/>
          </w:tcPr>
          <w:p w:rsidR="00A86BA7" w:rsidRDefault="00A86BA7">
            <w:pPr>
              <w:spacing w:line="360" w:lineRule="auto"/>
            </w:pPr>
            <w:r>
              <w:t>Investment in software</w:t>
            </w:r>
          </w:p>
        </w:tc>
        <w:tc>
          <w:tcPr>
            <w:tcW w:w="540" w:type="dxa"/>
          </w:tcPr>
          <w:p w:rsidR="00A86BA7" w:rsidRDefault="00A86BA7">
            <w:pPr>
              <w:spacing w:line="360" w:lineRule="auto"/>
            </w:pPr>
          </w:p>
        </w:tc>
        <w:tc>
          <w:tcPr>
            <w:tcW w:w="1548" w:type="dxa"/>
          </w:tcPr>
          <w:p w:rsidR="00A86BA7" w:rsidRDefault="00A86BA7">
            <w:pPr>
              <w:spacing w:line="360" w:lineRule="auto"/>
              <w:jc w:val="right"/>
            </w:pPr>
            <w:r>
              <w:t>(565)</w:t>
            </w:r>
          </w:p>
        </w:tc>
      </w:tr>
      <w:tr w:rsidR="00A86BA7">
        <w:tblPrEx>
          <w:tblCellMar>
            <w:top w:w="0" w:type="dxa"/>
            <w:bottom w:w="0" w:type="dxa"/>
          </w:tblCellMar>
        </w:tblPrEx>
        <w:tc>
          <w:tcPr>
            <w:tcW w:w="7380" w:type="dxa"/>
          </w:tcPr>
          <w:p w:rsidR="00A86BA7" w:rsidRDefault="00A86BA7">
            <w:pPr>
              <w:spacing w:line="360" w:lineRule="auto"/>
            </w:pPr>
            <w:r>
              <w:t>Purchases of marketable securities</w:t>
            </w:r>
          </w:p>
        </w:tc>
        <w:tc>
          <w:tcPr>
            <w:tcW w:w="540" w:type="dxa"/>
          </w:tcPr>
          <w:p w:rsidR="00A86BA7" w:rsidRDefault="00A86BA7">
            <w:pPr>
              <w:spacing w:line="360" w:lineRule="auto"/>
            </w:pPr>
          </w:p>
        </w:tc>
        <w:tc>
          <w:tcPr>
            <w:tcW w:w="1548" w:type="dxa"/>
          </w:tcPr>
          <w:p w:rsidR="00A86BA7" w:rsidRDefault="00A86BA7">
            <w:pPr>
              <w:spacing w:line="360" w:lineRule="auto"/>
              <w:jc w:val="right"/>
            </w:pPr>
            <w:r>
              <w:t>(1,079)</w:t>
            </w:r>
          </w:p>
        </w:tc>
      </w:tr>
      <w:tr w:rsidR="00A86BA7">
        <w:tblPrEx>
          <w:tblCellMar>
            <w:top w:w="0" w:type="dxa"/>
            <w:bottom w:w="0" w:type="dxa"/>
          </w:tblCellMar>
        </w:tblPrEx>
        <w:tc>
          <w:tcPr>
            <w:tcW w:w="7380" w:type="dxa"/>
            <w:tcBorders>
              <w:bottom w:val="single" w:sz="4" w:space="0" w:color="auto"/>
            </w:tcBorders>
          </w:tcPr>
          <w:p w:rsidR="00A86BA7" w:rsidRDefault="00A86BA7">
            <w:pPr>
              <w:spacing w:line="360" w:lineRule="auto"/>
            </w:pPr>
            <w:r>
              <w:t>Proceeds from marketable securities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A86BA7" w:rsidRDefault="00A86BA7">
            <w:pPr>
              <w:spacing w:line="360" w:lineRule="auto"/>
            </w:pP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A86BA7" w:rsidRDefault="00A86BA7">
            <w:pPr>
              <w:spacing w:line="360" w:lineRule="auto"/>
              <w:jc w:val="right"/>
            </w:pPr>
            <w:r>
              <w:t>1,393</w:t>
            </w:r>
          </w:p>
        </w:tc>
      </w:tr>
      <w:tr w:rsidR="00A86BA7">
        <w:tblPrEx>
          <w:tblCellMar>
            <w:top w:w="0" w:type="dxa"/>
            <w:bottom w:w="0" w:type="dxa"/>
          </w:tblCellMar>
        </w:tblPrEx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A86BA7" w:rsidRDefault="00A86BA7">
            <w:pPr>
              <w:spacing w:line="360" w:lineRule="auto"/>
            </w:pPr>
            <w:r>
              <w:t>Net cash used in investing activities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A86BA7" w:rsidRDefault="00A86BA7">
            <w:pPr>
              <w:spacing w:line="360" w:lineRule="auto"/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A86BA7" w:rsidRDefault="00A86BA7">
            <w:pPr>
              <w:spacing w:line="360" w:lineRule="auto"/>
              <w:jc w:val="right"/>
            </w:pPr>
            <w:r>
              <w:t>(4,248)</w:t>
            </w:r>
          </w:p>
        </w:tc>
      </w:tr>
    </w:tbl>
    <w:p w:rsidR="00A86BA7" w:rsidRDefault="00A86BA7">
      <w:pPr>
        <w:spacing w:line="360" w:lineRule="auto"/>
      </w:pPr>
    </w:p>
    <w:tbl>
      <w:tblPr>
        <w:tblW w:w="0" w:type="auto"/>
        <w:tblLook w:val="0000"/>
      </w:tblPr>
      <w:tblGrid>
        <w:gridCol w:w="6768"/>
        <w:gridCol w:w="540"/>
        <w:gridCol w:w="1548"/>
      </w:tblGrid>
      <w:tr w:rsidR="00A86BA7">
        <w:tblPrEx>
          <w:tblCellMar>
            <w:top w:w="0" w:type="dxa"/>
            <w:bottom w:w="0" w:type="dxa"/>
          </w:tblCellMar>
        </w:tblPrEx>
        <w:tc>
          <w:tcPr>
            <w:tcW w:w="6768" w:type="dxa"/>
          </w:tcPr>
          <w:p w:rsidR="00A86BA7" w:rsidRDefault="00A86BA7">
            <w:pPr>
              <w:spacing w:line="360" w:lineRule="auto"/>
            </w:pPr>
            <w:r>
              <w:t>Supplemental data:</w:t>
            </w:r>
          </w:p>
        </w:tc>
        <w:tc>
          <w:tcPr>
            <w:tcW w:w="540" w:type="dxa"/>
          </w:tcPr>
          <w:p w:rsidR="00A86BA7" w:rsidRDefault="00A86BA7">
            <w:pPr>
              <w:spacing w:line="360" w:lineRule="auto"/>
            </w:pPr>
          </w:p>
        </w:tc>
        <w:tc>
          <w:tcPr>
            <w:tcW w:w="1548" w:type="dxa"/>
          </w:tcPr>
          <w:p w:rsidR="00A86BA7" w:rsidRDefault="00A86BA7">
            <w:pPr>
              <w:spacing w:line="360" w:lineRule="auto"/>
            </w:pPr>
          </w:p>
        </w:tc>
      </w:tr>
      <w:tr w:rsidR="00A86BA7">
        <w:tblPrEx>
          <w:tblCellMar>
            <w:top w:w="0" w:type="dxa"/>
            <w:bottom w:w="0" w:type="dxa"/>
          </w:tblCellMar>
        </w:tblPrEx>
        <w:tc>
          <w:tcPr>
            <w:tcW w:w="6768" w:type="dxa"/>
          </w:tcPr>
          <w:p w:rsidR="00A86BA7" w:rsidRDefault="00A86BA7">
            <w:pPr>
              <w:spacing w:line="360" w:lineRule="auto"/>
            </w:pPr>
            <w:r>
              <w:t>Cash paid during the year for:</w:t>
            </w:r>
          </w:p>
        </w:tc>
        <w:tc>
          <w:tcPr>
            <w:tcW w:w="540" w:type="dxa"/>
          </w:tcPr>
          <w:p w:rsidR="00A86BA7" w:rsidRDefault="00A86BA7">
            <w:pPr>
              <w:spacing w:line="360" w:lineRule="auto"/>
            </w:pPr>
          </w:p>
        </w:tc>
        <w:tc>
          <w:tcPr>
            <w:tcW w:w="1548" w:type="dxa"/>
          </w:tcPr>
          <w:p w:rsidR="00A86BA7" w:rsidRDefault="00A86BA7">
            <w:pPr>
              <w:spacing w:line="360" w:lineRule="auto"/>
            </w:pPr>
          </w:p>
        </w:tc>
      </w:tr>
      <w:tr w:rsidR="00A86BA7">
        <w:tblPrEx>
          <w:tblCellMar>
            <w:top w:w="0" w:type="dxa"/>
            <w:bottom w:w="0" w:type="dxa"/>
          </w:tblCellMar>
        </w:tblPrEx>
        <w:tc>
          <w:tcPr>
            <w:tcW w:w="6768" w:type="dxa"/>
          </w:tcPr>
          <w:p w:rsidR="00A86BA7" w:rsidRDefault="00A86BA7">
            <w:pPr>
              <w:spacing w:line="360" w:lineRule="auto"/>
            </w:pPr>
            <w:r>
              <w:t>Income taxes</w:t>
            </w:r>
          </w:p>
        </w:tc>
        <w:tc>
          <w:tcPr>
            <w:tcW w:w="540" w:type="dxa"/>
          </w:tcPr>
          <w:p w:rsidR="00A86BA7" w:rsidRDefault="00A86BA7">
            <w:pPr>
              <w:spacing w:line="360" w:lineRule="auto"/>
            </w:pPr>
          </w:p>
        </w:tc>
        <w:tc>
          <w:tcPr>
            <w:tcW w:w="1548" w:type="dxa"/>
          </w:tcPr>
          <w:p w:rsidR="00A86BA7" w:rsidRDefault="00A86BA7">
            <w:pPr>
              <w:spacing w:line="360" w:lineRule="auto"/>
              <w:jc w:val="right"/>
            </w:pPr>
            <w:r>
              <w:tab/>
              <w:t>2,697</w:t>
            </w:r>
          </w:p>
        </w:tc>
      </w:tr>
      <w:tr w:rsidR="00A86BA7">
        <w:tblPrEx>
          <w:tblCellMar>
            <w:top w:w="0" w:type="dxa"/>
            <w:bottom w:w="0" w:type="dxa"/>
          </w:tblCellMar>
        </w:tblPrEx>
        <w:tc>
          <w:tcPr>
            <w:tcW w:w="6768" w:type="dxa"/>
          </w:tcPr>
          <w:p w:rsidR="00A86BA7" w:rsidRDefault="00A86BA7">
            <w:pPr>
              <w:spacing w:line="360" w:lineRule="auto"/>
            </w:pPr>
            <w:r>
              <w:t>Interest paid</w:t>
            </w:r>
          </w:p>
        </w:tc>
        <w:tc>
          <w:tcPr>
            <w:tcW w:w="540" w:type="dxa"/>
          </w:tcPr>
          <w:p w:rsidR="00A86BA7" w:rsidRDefault="00A86BA7">
            <w:pPr>
              <w:spacing w:line="360" w:lineRule="auto"/>
            </w:pPr>
          </w:p>
        </w:tc>
        <w:tc>
          <w:tcPr>
            <w:tcW w:w="1548" w:type="dxa"/>
          </w:tcPr>
          <w:p w:rsidR="00A86BA7" w:rsidRDefault="00A86BA7">
            <w:pPr>
              <w:spacing w:line="360" w:lineRule="auto"/>
              <w:jc w:val="right"/>
            </w:pPr>
            <w:r>
              <w:tab/>
              <w:t>1,447</w:t>
            </w:r>
          </w:p>
        </w:tc>
      </w:tr>
      <w:tr w:rsidR="00A86BA7">
        <w:tblPrEx>
          <w:tblCellMar>
            <w:top w:w="0" w:type="dxa"/>
            <w:bottom w:w="0" w:type="dxa"/>
          </w:tblCellMar>
        </w:tblPrEx>
        <w:tc>
          <w:tcPr>
            <w:tcW w:w="6768" w:type="dxa"/>
            <w:tcBorders>
              <w:bottom w:val="single" w:sz="4" w:space="0" w:color="auto"/>
            </w:tcBorders>
          </w:tcPr>
          <w:p w:rsidR="00A86BA7" w:rsidRDefault="00A86BA7">
            <w:pPr>
              <w:spacing w:line="360" w:lineRule="auto"/>
            </w:pPr>
            <w:r>
              <w:t>Interest received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A86BA7" w:rsidRDefault="00A86BA7">
            <w:pPr>
              <w:spacing w:line="360" w:lineRule="auto"/>
            </w:pP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A86BA7" w:rsidRDefault="00A86BA7">
            <w:pPr>
              <w:spacing w:line="360" w:lineRule="auto"/>
              <w:jc w:val="right"/>
            </w:pPr>
            <w:r>
              <w:t xml:space="preserve">     </w:t>
            </w:r>
            <w:r>
              <w:tab/>
              <w:t xml:space="preserve">   617</w:t>
            </w:r>
          </w:p>
        </w:tc>
      </w:tr>
    </w:tbl>
    <w:p w:rsidR="00A86BA7" w:rsidRDefault="00A86BA7">
      <w:pPr>
        <w:spacing w:line="360" w:lineRule="auto"/>
      </w:pPr>
    </w:p>
    <w:p w:rsidR="00A86BA7" w:rsidRDefault="00A86BA7">
      <w:pPr>
        <w:numPr>
          <w:ilvl w:val="0"/>
          <w:numId w:val="1"/>
        </w:numPr>
        <w:tabs>
          <w:tab w:val="num" w:pos="720"/>
        </w:tabs>
        <w:spacing w:line="360" w:lineRule="auto"/>
      </w:pPr>
      <w:r>
        <w:t>From this information, calculate free cash flow for 2001.</w:t>
      </w:r>
      <w:r>
        <w:tab/>
      </w:r>
    </w:p>
    <w:p w:rsidR="00A86BA7" w:rsidRDefault="00A86BA7">
      <w:pPr>
        <w:spacing w:line="360" w:lineRule="auto"/>
      </w:pPr>
    </w:p>
    <w:p w:rsidR="00A86BA7" w:rsidRDefault="00A86BA7">
      <w:pPr>
        <w:numPr>
          <w:ilvl w:val="0"/>
          <w:numId w:val="1"/>
        </w:numPr>
        <w:tabs>
          <w:tab w:val="num" w:pos="720"/>
        </w:tabs>
        <w:spacing w:line="360" w:lineRule="auto"/>
      </w:pPr>
      <w:r>
        <w:t>What was the net amount of cash paid out of the firm in financing activities during 2001?</w:t>
      </w:r>
    </w:p>
    <w:p w:rsidR="00A86BA7" w:rsidRDefault="00A86BA7">
      <w:pPr>
        <w:spacing w:line="360" w:lineRule="auto"/>
      </w:pPr>
    </w:p>
    <w:p w:rsidR="00A86BA7" w:rsidRDefault="00A86BA7">
      <w:pPr>
        <w:spacing w:line="360" w:lineRule="auto"/>
        <w:ind w:left="360"/>
      </w:pPr>
    </w:p>
    <w:p w:rsidR="00A86BA7" w:rsidRDefault="00A86BA7">
      <w:pPr>
        <w:pStyle w:val="Heading1"/>
      </w:pPr>
      <w:r>
        <w:br w:type="page"/>
      </w:r>
      <w:r>
        <w:lastRenderedPageBreak/>
        <w:t>IBM: Solution</w:t>
      </w:r>
    </w:p>
    <w:p w:rsidR="00A86BA7" w:rsidRDefault="00A86BA7"/>
    <w:p w:rsidR="00A86BA7" w:rsidRDefault="00A86BA7">
      <w:r>
        <w:t>(a)</w:t>
      </w:r>
    </w:p>
    <w:p w:rsidR="00A86BA7" w:rsidRDefault="00A86BA7">
      <w:r>
        <w:tab/>
      </w:r>
    </w:p>
    <w:tbl>
      <w:tblPr>
        <w:tblW w:w="0" w:type="auto"/>
        <w:jc w:val="center"/>
        <w:tblInd w:w="828" w:type="dxa"/>
        <w:tblLook w:val="0000"/>
      </w:tblPr>
      <w:tblGrid>
        <w:gridCol w:w="6354"/>
        <w:gridCol w:w="720"/>
        <w:gridCol w:w="954"/>
      </w:tblGrid>
      <w:tr w:rsidR="00A86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54" w:type="dxa"/>
          </w:tcPr>
          <w:p w:rsidR="00A86BA7" w:rsidRDefault="00A86BA7">
            <w:r>
              <w:t>Cash flow from operations reported</w:t>
            </w:r>
          </w:p>
        </w:tc>
        <w:tc>
          <w:tcPr>
            <w:tcW w:w="720" w:type="dxa"/>
          </w:tcPr>
          <w:p w:rsidR="00A86BA7" w:rsidRDefault="00A86BA7"/>
        </w:tc>
        <w:tc>
          <w:tcPr>
            <w:tcW w:w="954" w:type="dxa"/>
          </w:tcPr>
          <w:p w:rsidR="00A86BA7" w:rsidRDefault="00A86BA7">
            <w:r>
              <w:t>9,274</w:t>
            </w:r>
          </w:p>
        </w:tc>
      </w:tr>
      <w:tr w:rsidR="00A86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54" w:type="dxa"/>
          </w:tcPr>
          <w:p w:rsidR="00A86BA7" w:rsidRDefault="00A86BA7">
            <w:r>
              <w:t>Net interest (1,447 – 617)</w:t>
            </w:r>
          </w:p>
        </w:tc>
        <w:tc>
          <w:tcPr>
            <w:tcW w:w="720" w:type="dxa"/>
          </w:tcPr>
          <w:p w:rsidR="00A86BA7" w:rsidRDefault="00A86BA7">
            <w:r>
              <w:t>830</w:t>
            </w:r>
          </w:p>
        </w:tc>
        <w:tc>
          <w:tcPr>
            <w:tcW w:w="954" w:type="dxa"/>
          </w:tcPr>
          <w:p w:rsidR="00A86BA7" w:rsidRDefault="00A86BA7"/>
        </w:tc>
      </w:tr>
      <w:tr w:rsidR="00A86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54" w:type="dxa"/>
          </w:tcPr>
          <w:p w:rsidR="00A86BA7" w:rsidRDefault="00A86BA7">
            <w:r>
              <w:t>Tax (at 37%)</w:t>
            </w:r>
          </w:p>
        </w:tc>
        <w:tc>
          <w:tcPr>
            <w:tcW w:w="720" w:type="dxa"/>
          </w:tcPr>
          <w:p w:rsidR="00A86BA7" w:rsidRDefault="00A86BA7">
            <w:pPr>
              <w:rPr>
                <w:u w:val="single"/>
              </w:rPr>
            </w:pPr>
            <w:r>
              <w:rPr>
                <w:u w:val="single"/>
              </w:rPr>
              <w:t>307</w:t>
            </w:r>
          </w:p>
        </w:tc>
        <w:tc>
          <w:tcPr>
            <w:tcW w:w="954" w:type="dxa"/>
          </w:tcPr>
          <w:p w:rsidR="00A86BA7" w:rsidRDefault="00A86BA7">
            <w:pPr>
              <w:rPr>
                <w:u w:val="single"/>
              </w:rPr>
            </w:pPr>
            <w:r>
              <w:rPr>
                <w:u w:val="single"/>
              </w:rPr>
              <w:t>523</w:t>
            </w:r>
          </w:p>
        </w:tc>
      </w:tr>
      <w:tr w:rsidR="00A86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54" w:type="dxa"/>
          </w:tcPr>
          <w:p w:rsidR="00A86BA7" w:rsidRDefault="00A86BA7"/>
        </w:tc>
        <w:tc>
          <w:tcPr>
            <w:tcW w:w="720" w:type="dxa"/>
          </w:tcPr>
          <w:p w:rsidR="00A86BA7" w:rsidRDefault="00A86BA7"/>
        </w:tc>
        <w:tc>
          <w:tcPr>
            <w:tcW w:w="954" w:type="dxa"/>
          </w:tcPr>
          <w:p w:rsidR="00A86BA7" w:rsidRDefault="00A86BA7">
            <w:r>
              <w:t>9,797</w:t>
            </w:r>
          </w:p>
        </w:tc>
      </w:tr>
      <w:tr w:rsidR="00A86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54" w:type="dxa"/>
          </w:tcPr>
          <w:p w:rsidR="00A86BA7" w:rsidRDefault="00A86BA7">
            <w:r>
              <w:t>Investment minus securities transactions (4,248 + 314)</w:t>
            </w:r>
          </w:p>
        </w:tc>
        <w:tc>
          <w:tcPr>
            <w:tcW w:w="720" w:type="dxa"/>
          </w:tcPr>
          <w:p w:rsidR="00A86BA7" w:rsidRDefault="00A86BA7"/>
        </w:tc>
        <w:tc>
          <w:tcPr>
            <w:tcW w:w="954" w:type="dxa"/>
          </w:tcPr>
          <w:p w:rsidR="00A86BA7" w:rsidRDefault="00A86BA7">
            <w:pPr>
              <w:rPr>
                <w:u w:val="single"/>
              </w:rPr>
            </w:pPr>
            <w:r>
              <w:rPr>
                <w:u w:val="single"/>
              </w:rPr>
              <w:t>4,562</w:t>
            </w:r>
          </w:p>
        </w:tc>
      </w:tr>
      <w:tr w:rsidR="00A86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54" w:type="dxa"/>
          </w:tcPr>
          <w:p w:rsidR="00A86BA7" w:rsidRDefault="00A86BA7">
            <w:r>
              <w:t>Free cash flow</w:t>
            </w:r>
          </w:p>
        </w:tc>
        <w:tc>
          <w:tcPr>
            <w:tcW w:w="720" w:type="dxa"/>
          </w:tcPr>
          <w:p w:rsidR="00A86BA7" w:rsidRDefault="00A86BA7"/>
        </w:tc>
        <w:tc>
          <w:tcPr>
            <w:tcW w:w="954" w:type="dxa"/>
          </w:tcPr>
          <w:p w:rsidR="00A86BA7" w:rsidRDefault="00A86BA7">
            <w:pPr>
              <w:rPr>
                <w:u w:val="single"/>
              </w:rPr>
            </w:pPr>
            <w:r>
              <w:rPr>
                <w:u w:val="single"/>
              </w:rPr>
              <w:t>5,235</w:t>
            </w:r>
          </w:p>
        </w:tc>
      </w:tr>
    </w:tbl>
    <w:p w:rsidR="00A86BA7" w:rsidRDefault="00A86BA7"/>
    <w:p w:rsidR="00A86BA7" w:rsidRDefault="00A86BA7">
      <w:pPr>
        <w:ind w:left="720"/>
      </w:pPr>
      <w:r>
        <w:t>(Net securities transactions = 1,393 – 1,079 = 314: these are transactions in financials assets, not operating assets.)</w:t>
      </w:r>
    </w:p>
    <w:p w:rsidR="00A86BA7" w:rsidRDefault="00A86BA7"/>
    <w:p w:rsidR="00A86BA7" w:rsidRDefault="00A86BA7"/>
    <w:p w:rsidR="00A86BA7" w:rsidRDefault="00A86BA7">
      <w:r>
        <w:t>(b)</w:t>
      </w:r>
    </w:p>
    <w:p w:rsidR="00A86BA7" w:rsidRDefault="00A86BA7"/>
    <w:p w:rsidR="00A86BA7" w:rsidRDefault="00A86BA7">
      <w:r>
        <w:tab/>
        <w:t>The same: 5,235</w:t>
      </w:r>
    </w:p>
    <w:p w:rsidR="00A86BA7" w:rsidRDefault="00A86BA7"/>
    <w:p w:rsidR="00A86BA7" w:rsidRDefault="00A86BA7">
      <w:r>
        <w:tab/>
        <w:t>[C – I = d + F]</w:t>
      </w:r>
    </w:p>
    <w:p w:rsidR="00A86BA7" w:rsidRDefault="00A86BA7"/>
    <w:p w:rsidR="00A86BA7" w:rsidRDefault="00A86BA7">
      <w:r>
        <w:t>------------------------------------------------------------------------------------------------------------</w:t>
      </w:r>
    </w:p>
    <w:p w:rsidR="00A86BA7" w:rsidRDefault="00A86BA7">
      <w:r>
        <w:t xml:space="preserve"> </w:t>
      </w:r>
    </w:p>
    <w:p w:rsidR="00A86BA7" w:rsidRDefault="00A86BA7"/>
    <w:p w:rsidR="00173EB5" w:rsidRDefault="00173EB5" w:rsidP="00173EB5">
      <w:pPr>
        <w:spacing w:line="360" w:lineRule="auto"/>
      </w:pPr>
    </w:p>
    <w:tbl>
      <w:tblPr>
        <w:tblW w:w="0" w:type="auto"/>
        <w:tblInd w:w="-612" w:type="dxa"/>
        <w:tblLook w:val="0000"/>
      </w:tblPr>
      <w:tblGrid>
        <w:gridCol w:w="7380"/>
        <w:gridCol w:w="540"/>
        <w:gridCol w:w="1548"/>
      </w:tblGrid>
      <w:tr w:rsidR="00173EB5" w:rsidTr="00582397">
        <w:tblPrEx>
          <w:tblCellMar>
            <w:top w:w="0" w:type="dxa"/>
            <w:bottom w:w="0" w:type="dxa"/>
          </w:tblCellMar>
        </w:tblPrEx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173EB5" w:rsidRDefault="00173EB5" w:rsidP="00582397">
            <w:pPr>
              <w:spacing w:line="360" w:lineRule="auto"/>
            </w:pPr>
            <w:r>
              <w:t>Lượng tiền ròng từ HĐKD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173EB5" w:rsidRDefault="00173EB5" w:rsidP="00582397">
            <w:pPr>
              <w:spacing w:line="360" w:lineRule="auto"/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173EB5" w:rsidRDefault="00173EB5" w:rsidP="00582397">
            <w:pPr>
              <w:spacing w:line="360" w:lineRule="auto"/>
              <w:jc w:val="right"/>
            </w:pPr>
            <w:r>
              <w:t>9,274</w:t>
            </w:r>
          </w:p>
        </w:tc>
      </w:tr>
      <w:tr w:rsidR="00173EB5" w:rsidTr="00582397">
        <w:tblPrEx>
          <w:tblCellMar>
            <w:top w:w="0" w:type="dxa"/>
            <w:bottom w:w="0" w:type="dxa"/>
          </w:tblCellMar>
        </w:tblPrEx>
        <w:tc>
          <w:tcPr>
            <w:tcW w:w="7380" w:type="dxa"/>
            <w:tcBorders>
              <w:top w:val="single" w:sz="4" w:space="0" w:color="auto"/>
            </w:tcBorders>
          </w:tcPr>
          <w:p w:rsidR="00173EB5" w:rsidRDefault="00173EB5" w:rsidP="00582397">
            <w:pPr>
              <w:spacing w:line="360" w:lineRule="auto"/>
            </w:pPr>
            <w:r>
              <w:t>Dòng tiền từ HĐĐT: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173EB5" w:rsidRDefault="00173EB5" w:rsidP="00582397">
            <w:pPr>
              <w:spacing w:line="360" w:lineRule="auto"/>
            </w:pPr>
          </w:p>
        </w:tc>
        <w:tc>
          <w:tcPr>
            <w:tcW w:w="1548" w:type="dxa"/>
            <w:tcBorders>
              <w:top w:val="single" w:sz="4" w:space="0" w:color="auto"/>
            </w:tcBorders>
          </w:tcPr>
          <w:p w:rsidR="00173EB5" w:rsidRDefault="00173EB5" w:rsidP="00582397">
            <w:pPr>
              <w:spacing w:line="360" w:lineRule="auto"/>
              <w:jc w:val="right"/>
            </w:pPr>
          </w:p>
        </w:tc>
      </w:tr>
      <w:tr w:rsidR="00173EB5" w:rsidTr="00582397">
        <w:tblPrEx>
          <w:tblCellMar>
            <w:top w:w="0" w:type="dxa"/>
            <w:bottom w:w="0" w:type="dxa"/>
          </w:tblCellMar>
        </w:tblPrEx>
        <w:tc>
          <w:tcPr>
            <w:tcW w:w="7380" w:type="dxa"/>
          </w:tcPr>
          <w:p w:rsidR="00173EB5" w:rsidRDefault="00173EB5" w:rsidP="00582397">
            <w:pPr>
              <w:spacing w:line="360" w:lineRule="auto"/>
            </w:pPr>
            <w:r>
              <w:t>Tiền chi trả mua máy móc trang thiết bị</w:t>
            </w:r>
          </w:p>
        </w:tc>
        <w:tc>
          <w:tcPr>
            <w:tcW w:w="540" w:type="dxa"/>
          </w:tcPr>
          <w:p w:rsidR="00173EB5" w:rsidRDefault="00173EB5" w:rsidP="00582397">
            <w:pPr>
              <w:spacing w:line="360" w:lineRule="auto"/>
            </w:pPr>
          </w:p>
        </w:tc>
        <w:tc>
          <w:tcPr>
            <w:tcW w:w="1548" w:type="dxa"/>
          </w:tcPr>
          <w:p w:rsidR="00173EB5" w:rsidRDefault="00173EB5" w:rsidP="00582397">
            <w:pPr>
              <w:spacing w:line="360" w:lineRule="auto"/>
              <w:jc w:val="right"/>
            </w:pPr>
            <w:r>
              <w:t>(5,616)</w:t>
            </w:r>
          </w:p>
        </w:tc>
      </w:tr>
      <w:tr w:rsidR="00173EB5" w:rsidTr="00582397">
        <w:tblPrEx>
          <w:tblCellMar>
            <w:top w:w="0" w:type="dxa"/>
            <w:bottom w:w="0" w:type="dxa"/>
          </w:tblCellMar>
        </w:tblPrEx>
        <w:tc>
          <w:tcPr>
            <w:tcW w:w="7380" w:type="dxa"/>
          </w:tcPr>
          <w:p w:rsidR="00173EB5" w:rsidRDefault="00173EB5" w:rsidP="00582397">
            <w:pPr>
              <w:spacing w:line="360" w:lineRule="auto"/>
            </w:pPr>
            <w:r>
              <w:t>Tiền thu từ việc bán máy móc trang thiết bị cũ</w:t>
            </w:r>
          </w:p>
        </w:tc>
        <w:tc>
          <w:tcPr>
            <w:tcW w:w="540" w:type="dxa"/>
          </w:tcPr>
          <w:p w:rsidR="00173EB5" w:rsidRDefault="00173EB5" w:rsidP="00582397">
            <w:pPr>
              <w:spacing w:line="360" w:lineRule="auto"/>
            </w:pPr>
          </w:p>
        </w:tc>
        <w:tc>
          <w:tcPr>
            <w:tcW w:w="1548" w:type="dxa"/>
          </w:tcPr>
          <w:p w:rsidR="00173EB5" w:rsidRDefault="00173EB5" w:rsidP="00582397">
            <w:pPr>
              <w:spacing w:line="360" w:lineRule="auto"/>
              <w:jc w:val="right"/>
            </w:pPr>
            <w:r>
              <w:t>1,619</w:t>
            </w:r>
          </w:p>
        </w:tc>
      </w:tr>
      <w:tr w:rsidR="00173EB5" w:rsidTr="00582397">
        <w:tblPrEx>
          <w:tblCellMar>
            <w:top w:w="0" w:type="dxa"/>
            <w:bottom w:w="0" w:type="dxa"/>
          </w:tblCellMar>
        </w:tblPrEx>
        <w:tc>
          <w:tcPr>
            <w:tcW w:w="7380" w:type="dxa"/>
          </w:tcPr>
          <w:p w:rsidR="00173EB5" w:rsidRDefault="00173EB5" w:rsidP="00582397">
            <w:pPr>
              <w:spacing w:line="360" w:lineRule="auto"/>
            </w:pPr>
            <w:r>
              <w:t>Đầu tư vào IT</w:t>
            </w:r>
          </w:p>
        </w:tc>
        <w:tc>
          <w:tcPr>
            <w:tcW w:w="540" w:type="dxa"/>
          </w:tcPr>
          <w:p w:rsidR="00173EB5" w:rsidRDefault="00173EB5" w:rsidP="00582397">
            <w:pPr>
              <w:spacing w:line="360" w:lineRule="auto"/>
            </w:pPr>
          </w:p>
        </w:tc>
        <w:tc>
          <w:tcPr>
            <w:tcW w:w="1548" w:type="dxa"/>
          </w:tcPr>
          <w:p w:rsidR="00173EB5" w:rsidRDefault="00173EB5" w:rsidP="00582397">
            <w:pPr>
              <w:spacing w:line="360" w:lineRule="auto"/>
              <w:jc w:val="right"/>
            </w:pPr>
            <w:r>
              <w:t>(565)</w:t>
            </w:r>
          </w:p>
        </w:tc>
      </w:tr>
      <w:tr w:rsidR="00173EB5" w:rsidTr="00582397">
        <w:tblPrEx>
          <w:tblCellMar>
            <w:top w:w="0" w:type="dxa"/>
            <w:bottom w:w="0" w:type="dxa"/>
          </w:tblCellMar>
        </w:tblPrEx>
        <w:tc>
          <w:tcPr>
            <w:tcW w:w="7380" w:type="dxa"/>
          </w:tcPr>
          <w:p w:rsidR="00173EB5" w:rsidRDefault="00173EB5" w:rsidP="00582397">
            <w:pPr>
              <w:spacing w:line="360" w:lineRule="auto"/>
            </w:pPr>
            <w:r>
              <w:t>Mua chứng khoán ngắn hạn</w:t>
            </w:r>
          </w:p>
        </w:tc>
        <w:tc>
          <w:tcPr>
            <w:tcW w:w="540" w:type="dxa"/>
          </w:tcPr>
          <w:p w:rsidR="00173EB5" w:rsidRDefault="00173EB5" w:rsidP="00582397">
            <w:pPr>
              <w:spacing w:line="360" w:lineRule="auto"/>
            </w:pPr>
          </w:p>
        </w:tc>
        <w:tc>
          <w:tcPr>
            <w:tcW w:w="1548" w:type="dxa"/>
          </w:tcPr>
          <w:p w:rsidR="00173EB5" w:rsidRDefault="00173EB5" w:rsidP="00582397">
            <w:pPr>
              <w:spacing w:line="360" w:lineRule="auto"/>
              <w:jc w:val="right"/>
            </w:pPr>
            <w:r>
              <w:t>(1,079)</w:t>
            </w:r>
          </w:p>
        </w:tc>
      </w:tr>
      <w:tr w:rsidR="00173EB5" w:rsidTr="00582397">
        <w:tblPrEx>
          <w:tblCellMar>
            <w:top w:w="0" w:type="dxa"/>
            <w:bottom w:w="0" w:type="dxa"/>
          </w:tblCellMar>
        </w:tblPrEx>
        <w:tc>
          <w:tcPr>
            <w:tcW w:w="7380" w:type="dxa"/>
            <w:tcBorders>
              <w:bottom w:val="single" w:sz="4" w:space="0" w:color="auto"/>
            </w:tcBorders>
          </w:tcPr>
          <w:p w:rsidR="00173EB5" w:rsidRDefault="00173EB5" w:rsidP="00582397">
            <w:pPr>
              <w:spacing w:line="360" w:lineRule="auto"/>
            </w:pPr>
            <w:r>
              <w:t>Bán chứng khoán ngắn hạn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173EB5" w:rsidRDefault="00173EB5" w:rsidP="00582397">
            <w:pPr>
              <w:spacing w:line="360" w:lineRule="auto"/>
            </w:pP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173EB5" w:rsidRDefault="00173EB5" w:rsidP="00582397">
            <w:pPr>
              <w:spacing w:line="360" w:lineRule="auto"/>
              <w:jc w:val="right"/>
            </w:pPr>
            <w:r>
              <w:t>1,393</w:t>
            </w:r>
          </w:p>
        </w:tc>
      </w:tr>
      <w:tr w:rsidR="00173EB5" w:rsidTr="00582397">
        <w:tblPrEx>
          <w:tblCellMar>
            <w:top w:w="0" w:type="dxa"/>
            <w:bottom w:w="0" w:type="dxa"/>
          </w:tblCellMar>
        </w:tblPrEx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173EB5" w:rsidRDefault="00173EB5" w:rsidP="00582397">
            <w:pPr>
              <w:spacing w:line="360" w:lineRule="auto"/>
            </w:pPr>
            <w:r>
              <w:t>Lượng tiền ròng từ HĐĐT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173EB5" w:rsidRDefault="00173EB5" w:rsidP="00582397">
            <w:pPr>
              <w:spacing w:line="360" w:lineRule="auto"/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173EB5" w:rsidRDefault="00173EB5" w:rsidP="00582397">
            <w:pPr>
              <w:spacing w:line="360" w:lineRule="auto"/>
              <w:jc w:val="right"/>
            </w:pPr>
            <w:r>
              <w:t>(4,248)</w:t>
            </w:r>
          </w:p>
        </w:tc>
      </w:tr>
    </w:tbl>
    <w:p w:rsidR="00173EB5" w:rsidRDefault="00173EB5" w:rsidP="00173EB5">
      <w:pPr>
        <w:spacing w:line="360" w:lineRule="auto"/>
      </w:pPr>
    </w:p>
    <w:tbl>
      <w:tblPr>
        <w:tblW w:w="0" w:type="auto"/>
        <w:tblLook w:val="0000"/>
      </w:tblPr>
      <w:tblGrid>
        <w:gridCol w:w="6768"/>
        <w:gridCol w:w="540"/>
        <w:gridCol w:w="1548"/>
      </w:tblGrid>
      <w:tr w:rsidR="00173EB5" w:rsidTr="00582397">
        <w:tblPrEx>
          <w:tblCellMar>
            <w:top w:w="0" w:type="dxa"/>
            <w:bottom w:w="0" w:type="dxa"/>
          </w:tblCellMar>
        </w:tblPrEx>
        <w:tc>
          <w:tcPr>
            <w:tcW w:w="6768" w:type="dxa"/>
          </w:tcPr>
          <w:p w:rsidR="00173EB5" w:rsidRDefault="00173EB5" w:rsidP="00582397">
            <w:pPr>
              <w:spacing w:line="360" w:lineRule="auto"/>
            </w:pPr>
            <w:r>
              <w:t>Thông tin bổ sung:</w:t>
            </w:r>
          </w:p>
        </w:tc>
        <w:tc>
          <w:tcPr>
            <w:tcW w:w="540" w:type="dxa"/>
          </w:tcPr>
          <w:p w:rsidR="00173EB5" w:rsidRDefault="00173EB5" w:rsidP="00582397">
            <w:pPr>
              <w:spacing w:line="360" w:lineRule="auto"/>
            </w:pPr>
          </w:p>
        </w:tc>
        <w:tc>
          <w:tcPr>
            <w:tcW w:w="1548" w:type="dxa"/>
          </w:tcPr>
          <w:p w:rsidR="00173EB5" w:rsidRDefault="00173EB5" w:rsidP="00582397">
            <w:pPr>
              <w:spacing w:line="360" w:lineRule="auto"/>
            </w:pPr>
          </w:p>
        </w:tc>
      </w:tr>
      <w:tr w:rsidR="00173EB5" w:rsidTr="00582397">
        <w:tblPrEx>
          <w:tblCellMar>
            <w:top w:w="0" w:type="dxa"/>
            <w:bottom w:w="0" w:type="dxa"/>
          </w:tblCellMar>
        </w:tblPrEx>
        <w:tc>
          <w:tcPr>
            <w:tcW w:w="6768" w:type="dxa"/>
          </w:tcPr>
          <w:p w:rsidR="00173EB5" w:rsidRDefault="00173EB5" w:rsidP="00582397">
            <w:pPr>
              <w:spacing w:line="360" w:lineRule="auto"/>
            </w:pPr>
            <w:r>
              <w:t>Tiền chi trả trong năm:</w:t>
            </w:r>
          </w:p>
        </w:tc>
        <w:tc>
          <w:tcPr>
            <w:tcW w:w="540" w:type="dxa"/>
          </w:tcPr>
          <w:p w:rsidR="00173EB5" w:rsidRDefault="00173EB5" w:rsidP="00582397">
            <w:pPr>
              <w:spacing w:line="360" w:lineRule="auto"/>
            </w:pPr>
          </w:p>
        </w:tc>
        <w:tc>
          <w:tcPr>
            <w:tcW w:w="1548" w:type="dxa"/>
          </w:tcPr>
          <w:p w:rsidR="00173EB5" w:rsidRDefault="00173EB5" w:rsidP="00582397">
            <w:pPr>
              <w:spacing w:line="360" w:lineRule="auto"/>
            </w:pPr>
          </w:p>
        </w:tc>
      </w:tr>
      <w:tr w:rsidR="00173EB5" w:rsidTr="00582397">
        <w:tblPrEx>
          <w:tblCellMar>
            <w:top w:w="0" w:type="dxa"/>
            <w:bottom w:w="0" w:type="dxa"/>
          </w:tblCellMar>
        </w:tblPrEx>
        <w:tc>
          <w:tcPr>
            <w:tcW w:w="6768" w:type="dxa"/>
          </w:tcPr>
          <w:p w:rsidR="00173EB5" w:rsidRDefault="00173EB5" w:rsidP="00582397">
            <w:pPr>
              <w:spacing w:line="360" w:lineRule="auto"/>
            </w:pPr>
            <w:r>
              <w:t>Thuế thu nhập</w:t>
            </w:r>
          </w:p>
        </w:tc>
        <w:tc>
          <w:tcPr>
            <w:tcW w:w="540" w:type="dxa"/>
          </w:tcPr>
          <w:p w:rsidR="00173EB5" w:rsidRDefault="00173EB5" w:rsidP="00582397">
            <w:pPr>
              <w:spacing w:line="360" w:lineRule="auto"/>
            </w:pPr>
          </w:p>
        </w:tc>
        <w:tc>
          <w:tcPr>
            <w:tcW w:w="1548" w:type="dxa"/>
          </w:tcPr>
          <w:p w:rsidR="00173EB5" w:rsidRDefault="00173EB5" w:rsidP="00582397">
            <w:pPr>
              <w:spacing w:line="360" w:lineRule="auto"/>
              <w:jc w:val="right"/>
            </w:pPr>
            <w:r>
              <w:tab/>
              <w:t>2,697</w:t>
            </w:r>
          </w:p>
        </w:tc>
      </w:tr>
      <w:tr w:rsidR="00173EB5" w:rsidTr="00582397">
        <w:tblPrEx>
          <w:tblCellMar>
            <w:top w:w="0" w:type="dxa"/>
            <w:bottom w:w="0" w:type="dxa"/>
          </w:tblCellMar>
        </w:tblPrEx>
        <w:tc>
          <w:tcPr>
            <w:tcW w:w="6768" w:type="dxa"/>
          </w:tcPr>
          <w:p w:rsidR="00173EB5" w:rsidRDefault="00173EB5" w:rsidP="00582397">
            <w:pPr>
              <w:spacing w:line="360" w:lineRule="auto"/>
            </w:pPr>
            <w:r>
              <w:t>Trả lãi vay</w:t>
            </w:r>
          </w:p>
        </w:tc>
        <w:tc>
          <w:tcPr>
            <w:tcW w:w="540" w:type="dxa"/>
          </w:tcPr>
          <w:p w:rsidR="00173EB5" w:rsidRDefault="00173EB5" w:rsidP="00582397">
            <w:pPr>
              <w:spacing w:line="360" w:lineRule="auto"/>
            </w:pPr>
          </w:p>
        </w:tc>
        <w:tc>
          <w:tcPr>
            <w:tcW w:w="1548" w:type="dxa"/>
          </w:tcPr>
          <w:p w:rsidR="00173EB5" w:rsidRDefault="00173EB5" w:rsidP="00582397">
            <w:pPr>
              <w:spacing w:line="360" w:lineRule="auto"/>
              <w:jc w:val="right"/>
            </w:pPr>
            <w:r>
              <w:tab/>
              <w:t>1,447</w:t>
            </w:r>
          </w:p>
        </w:tc>
      </w:tr>
      <w:tr w:rsidR="00173EB5" w:rsidTr="00582397">
        <w:tblPrEx>
          <w:tblCellMar>
            <w:top w:w="0" w:type="dxa"/>
            <w:bottom w:w="0" w:type="dxa"/>
          </w:tblCellMar>
        </w:tblPrEx>
        <w:tc>
          <w:tcPr>
            <w:tcW w:w="6768" w:type="dxa"/>
            <w:tcBorders>
              <w:bottom w:val="single" w:sz="4" w:space="0" w:color="auto"/>
            </w:tcBorders>
          </w:tcPr>
          <w:p w:rsidR="00173EB5" w:rsidRDefault="00173EB5" w:rsidP="00582397">
            <w:pPr>
              <w:spacing w:line="360" w:lineRule="auto"/>
            </w:pPr>
            <w:r>
              <w:t>Lợi tức nhận được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173EB5" w:rsidRDefault="00173EB5" w:rsidP="00582397">
            <w:pPr>
              <w:spacing w:line="360" w:lineRule="auto"/>
            </w:pP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173EB5" w:rsidRDefault="00173EB5" w:rsidP="00582397">
            <w:pPr>
              <w:spacing w:line="360" w:lineRule="auto"/>
              <w:jc w:val="right"/>
            </w:pPr>
            <w:r>
              <w:t xml:space="preserve">     </w:t>
            </w:r>
            <w:r>
              <w:tab/>
              <w:t xml:space="preserve">   617</w:t>
            </w:r>
          </w:p>
        </w:tc>
      </w:tr>
    </w:tbl>
    <w:p w:rsidR="00A86BA7" w:rsidRDefault="00A86BA7" w:rsidP="00173EB5"/>
    <w:sectPr w:rsidR="00A86B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12C4"/>
    <w:multiLevelType w:val="hybridMultilevel"/>
    <w:tmpl w:val="BD2CF18E"/>
    <w:lvl w:ilvl="0" w:tplc="BA2803B0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A86BA7"/>
    <w:rsid w:val="00172043"/>
    <w:rsid w:val="00173EB5"/>
    <w:rsid w:val="0074602A"/>
    <w:rsid w:val="00A86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3EB5"/>
    <w:rPr>
      <w:rFonts w:cs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jc w:val="center"/>
    </w:pPr>
    <w:rPr>
      <w:b/>
      <w:bCs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Business Machines (IBM)</vt:lpstr>
    </vt:vector>
  </TitlesOfParts>
  <Company>COLUMBIA BUSINESS SCHOOL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Business Machines (IBM)</dc:title>
  <dc:creator>Kelly C. Puig</dc:creator>
  <cp:lastModifiedBy>Kien</cp:lastModifiedBy>
  <cp:revision>4</cp:revision>
  <dcterms:created xsi:type="dcterms:W3CDTF">2012-11-11T04:38:00Z</dcterms:created>
  <dcterms:modified xsi:type="dcterms:W3CDTF">2012-11-11T05:08:00Z</dcterms:modified>
</cp:coreProperties>
</file>