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26314" w14:textId="375B0FBC" w:rsidR="00622D6E" w:rsidRDefault="00FA289C">
      <w:hyperlink r:id="rId4" w:history="1">
        <w:r w:rsidRPr="00D12051">
          <w:rPr>
            <w:rStyle w:val="Hyperlink"/>
          </w:rPr>
          <w:t>https://trungckc5122.github.io/Access-4/</w:t>
        </w:r>
      </w:hyperlink>
    </w:p>
    <w:p w14:paraId="43D3F3A0" w14:textId="77777777" w:rsidR="00FA289C" w:rsidRDefault="00FA289C"/>
    <w:sectPr w:rsidR="00FA28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GyBAJTSyNDU0NDcyUdpeDU4uLM/DyQAsNaAC0qDNEsAAAA"/>
  </w:docVars>
  <w:rsids>
    <w:rsidRoot w:val="00FA289C"/>
    <w:rsid w:val="00145FEA"/>
    <w:rsid w:val="0042717A"/>
    <w:rsid w:val="005137A6"/>
    <w:rsid w:val="00622D6E"/>
    <w:rsid w:val="00A112DE"/>
    <w:rsid w:val="00A9337D"/>
    <w:rsid w:val="00D179FC"/>
    <w:rsid w:val="00D35176"/>
    <w:rsid w:val="00D67BEA"/>
    <w:rsid w:val="00DF7FA1"/>
    <w:rsid w:val="00FA2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990E3"/>
  <w15:chartTrackingRefBased/>
  <w15:docId w15:val="{505814F8-0E4D-474D-BDDF-8B8AC7C80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5176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89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89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89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89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89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89C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89C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8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89C"/>
    <w:rPr>
      <w:rFonts w:eastAsiaTheme="majorEastAsia" w:cstheme="majorBidi"/>
      <w:i/>
      <w:iCs/>
      <w:color w:val="0F4761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89C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89C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89C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89C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89C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FA289C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89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8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89C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FA28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8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89C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FA28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28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28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rungckc5122.github.io/Access-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ROCIO ESMERALDA MARTINEZ LUCIO</dc:creator>
  <cp:keywords/>
  <dc:description/>
  <cp:lastModifiedBy>ROCIO ESMERALDA MARTINEZ LUCIO</cp:lastModifiedBy>
  <cp:revision>1</cp:revision>
  <dcterms:created xsi:type="dcterms:W3CDTF">2026-01-31T02:26:00Z</dcterms:created>
  <dcterms:modified xsi:type="dcterms:W3CDTF">2026-01-31T02:27:00Z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0289f27d-8b65-4f83-b810-4beceec82550</vt:lpwstr>
  </property>
</Properties>
</file>