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64B" w:rsidRPr="00BE3B58" w:rsidRDefault="00E4264B" w:rsidP="00E4264B">
      <w:pPr>
        <w:spacing w:before="120"/>
        <w:jc w:val="center"/>
        <w:rPr>
          <w:rFonts w:ascii="Times New Roman" w:hAnsi="Times New Roman"/>
          <w:b/>
          <w:szCs w:val="28"/>
          <w:lang w:val="es-ES"/>
        </w:rPr>
      </w:pPr>
      <w:r w:rsidRPr="00BE3B58">
        <w:rPr>
          <w:rFonts w:ascii="Times New Roman" w:hAnsi="Times New Roman"/>
          <w:b/>
          <w:szCs w:val="28"/>
          <w:lang w:val="es-ES"/>
        </w:rPr>
        <w:t>Bài 7</w:t>
      </w:r>
    </w:p>
    <w:p w:rsidR="00E4264B" w:rsidRPr="00BE3B58" w:rsidRDefault="00E4264B" w:rsidP="00E4264B">
      <w:pPr>
        <w:jc w:val="center"/>
        <w:rPr>
          <w:rFonts w:ascii="Times New Roman" w:hAnsi="Times New Roman"/>
          <w:b/>
          <w:bCs/>
          <w:szCs w:val="28"/>
          <w:lang w:val="es-ES"/>
        </w:rPr>
      </w:pPr>
      <w:r w:rsidRPr="00BE3B58">
        <w:rPr>
          <w:rFonts w:ascii="Times New Roman" w:hAnsi="Times New Roman"/>
          <w:b/>
          <w:bCs/>
          <w:szCs w:val="28"/>
          <w:lang w:val="es-ES"/>
        </w:rPr>
        <w:t>QUAN ĐIỂM, CHÍNH SÁCH DÂN TỘC, TÔN GIÁO</w:t>
      </w:r>
    </w:p>
    <w:p w:rsidR="00E4264B" w:rsidRPr="00BE3B58" w:rsidRDefault="00E4264B" w:rsidP="00E4264B">
      <w:pPr>
        <w:jc w:val="center"/>
        <w:rPr>
          <w:rFonts w:ascii="Times New Roman" w:hAnsi="Times New Roman"/>
          <w:b/>
          <w:bCs/>
          <w:szCs w:val="28"/>
          <w:lang w:val="sv-SE"/>
        </w:rPr>
      </w:pPr>
      <w:r w:rsidRPr="00BE3B58">
        <w:rPr>
          <w:rFonts w:ascii="Times New Roman" w:hAnsi="Times New Roman"/>
          <w:b/>
          <w:bCs/>
          <w:szCs w:val="28"/>
          <w:lang w:val="es-ES"/>
        </w:rPr>
        <w:t xml:space="preserve">CỦA ĐẢNG </w:t>
      </w:r>
      <w:r w:rsidRPr="00BE3B58">
        <w:rPr>
          <w:rFonts w:ascii="Times New Roman" w:hAnsi="Times New Roman"/>
          <w:b/>
          <w:bCs/>
          <w:szCs w:val="28"/>
          <w:lang w:val="sv-SE"/>
        </w:rPr>
        <w:t>VÀ NHÀ NƯỚC TA HIỆN NAY</w:t>
      </w:r>
    </w:p>
    <w:p w:rsidR="00E4264B" w:rsidRPr="00BE3B58" w:rsidRDefault="00E4264B" w:rsidP="00E4264B">
      <w:pPr>
        <w:spacing w:before="120" w:after="120"/>
        <w:jc w:val="center"/>
        <w:rPr>
          <w:rFonts w:ascii="Times New Roman" w:hAnsi="Times New Roman"/>
          <w:b/>
          <w:bCs/>
          <w:szCs w:val="28"/>
          <w:lang w:val="sv-SE"/>
        </w:rPr>
      </w:pPr>
      <w:r w:rsidRPr="00BE3B58">
        <w:rPr>
          <w:rFonts w:ascii="Times New Roman" w:hAnsi="Times New Roman"/>
          <w:b/>
          <w:bCs/>
          <w:szCs w:val="28"/>
          <w:lang w:val="sv-SE"/>
        </w:rPr>
        <w:t>MỤC ĐÍCH, YÊU CẦU</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Giáo dục cho hạ sĩ quan - binh sĩ nắm được những vấn đề cơ bản về tình hình dân tộc, tôn giáo ở nước ta; quan điểm, chính sách của Đảng và Nhà nước ta về công tác dân tộc, tôn giáo hiện nay.</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Nâng cao </w:t>
      </w:r>
      <w:r w:rsidRPr="00887E49">
        <w:rPr>
          <w:rFonts w:ascii="Times New Roman" w:hAnsi="Times New Roman"/>
          <w:color w:val="FF0000"/>
          <w:szCs w:val="28"/>
          <w:lang w:val="sv-SE"/>
        </w:rPr>
        <w:t xml:space="preserve">ý thức, </w:t>
      </w:r>
      <w:r w:rsidRPr="00BE3B58">
        <w:rPr>
          <w:rFonts w:ascii="Times New Roman" w:hAnsi="Times New Roman"/>
          <w:szCs w:val="28"/>
          <w:lang w:val="sv-SE"/>
        </w:rPr>
        <w:t xml:space="preserve">trách nhiệm của </w:t>
      </w:r>
      <w:r w:rsidRPr="00A76DC2">
        <w:rPr>
          <w:rFonts w:ascii="Times New Roman" w:hAnsi="Times New Roman"/>
          <w:color w:val="FF0000"/>
          <w:szCs w:val="28"/>
          <w:lang w:val="sv-SE"/>
        </w:rPr>
        <w:t xml:space="preserve">hạ sĩ quan - binh sĩ </w:t>
      </w:r>
      <w:r w:rsidRPr="00BE3B58">
        <w:rPr>
          <w:rFonts w:ascii="Times New Roman" w:hAnsi="Times New Roman"/>
          <w:szCs w:val="28"/>
          <w:lang w:val="sv-SE"/>
        </w:rPr>
        <w:t>trong thực hiện chính sách dân tộc, tôn giáo của Đảng và Nhà nước, góp phần đấu tranh làm thất bại mọi âm mưu, thủ đoạn của các thế lực thù địch lợi dụng vấn đề dân tộc, tôn giáo để chống phá cách mạng Việt Nam.</w:t>
      </w:r>
    </w:p>
    <w:p w:rsidR="00E4264B" w:rsidRPr="00BE3B58" w:rsidRDefault="00E4264B" w:rsidP="00E4264B">
      <w:pPr>
        <w:spacing w:after="120"/>
        <w:jc w:val="center"/>
        <w:rPr>
          <w:rFonts w:ascii="Times New Roman" w:hAnsi="Times New Roman"/>
          <w:b/>
          <w:bCs/>
          <w:szCs w:val="28"/>
          <w:lang w:val="sv-SE"/>
        </w:rPr>
      </w:pPr>
      <w:r w:rsidRPr="00BE3B58">
        <w:rPr>
          <w:rFonts w:ascii="Times New Roman" w:hAnsi="Times New Roman"/>
          <w:b/>
          <w:bCs/>
          <w:szCs w:val="28"/>
          <w:lang w:val="sv-SE"/>
        </w:rPr>
        <w:t>NỘI DUNG</w:t>
      </w:r>
    </w:p>
    <w:p w:rsidR="00E4264B" w:rsidRPr="00BE3B58" w:rsidRDefault="00E4264B" w:rsidP="00E4264B">
      <w:pPr>
        <w:spacing w:after="120"/>
        <w:ind w:firstLine="550"/>
        <w:jc w:val="both"/>
        <w:rPr>
          <w:rFonts w:ascii="Times New Roman" w:hAnsi="Times New Roman"/>
          <w:b/>
          <w:bCs/>
          <w:szCs w:val="28"/>
          <w:lang w:val="sv-SE"/>
        </w:rPr>
      </w:pPr>
      <w:r w:rsidRPr="00BE3B58">
        <w:rPr>
          <w:rFonts w:ascii="Times New Roman" w:hAnsi="Times New Roman"/>
          <w:b/>
          <w:bCs/>
          <w:szCs w:val="28"/>
          <w:lang w:val="sv-SE"/>
        </w:rPr>
        <w:t>I. QUAN ĐIỂM, CHÍNH SÁCH DÂN TỘC CỦA ĐẢNG VÀ NHÀ NƯỚC TA HIỆN NAY</w:t>
      </w:r>
    </w:p>
    <w:p w:rsidR="00E4264B" w:rsidRPr="00BE3B58" w:rsidRDefault="00E4264B" w:rsidP="00E4264B">
      <w:pPr>
        <w:spacing w:after="120"/>
        <w:ind w:firstLine="550"/>
        <w:jc w:val="both"/>
        <w:rPr>
          <w:rFonts w:ascii="Times New Roman" w:hAnsi="Times New Roman"/>
          <w:b/>
          <w:bCs/>
          <w:szCs w:val="28"/>
          <w:lang w:val="sv-SE"/>
        </w:rPr>
      </w:pPr>
      <w:r w:rsidRPr="00BE3B58">
        <w:rPr>
          <w:rFonts w:ascii="Times New Roman" w:hAnsi="Times New Roman"/>
          <w:b/>
          <w:bCs/>
          <w:szCs w:val="28"/>
          <w:lang w:val="sv-SE"/>
        </w:rPr>
        <w:t>1. Một số đặc điểm, tình hình dân tộc ở Việt Nam</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iCs/>
          <w:szCs w:val="28"/>
          <w:lang w:val="sv-SE"/>
        </w:rPr>
        <w:t>Việt Nam là quốc gia dân tộc thống nhất gồm 54 dân tộc</w:t>
      </w:r>
      <w:r w:rsidRPr="00BE3B58">
        <w:rPr>
          <w:rFonts w:ascii="Times New Roman" w:hAnsi="Times New Roman"/>
          <w:szCs w:val="28"/>
          <w:lang w:val="sv-SE"/>
        </w:rPr>
        <w:t xml:space="preserve"> (53 dân tộc thiểu </w:t>
      </w:r>
      <w:r w:rsidRPr="00BE3B58">
        <w:rPr>
          <w:rFonts w:ascii="Times New Roman" w:hAnsi="Times New Roman"/>
          <w:color w:val="FF0000"/>
          <w:szCs w:val="28"/>
          <w:lang w:val="sv-SE"/>
        </w:rPr>
        <w:t>số</w:t>
      </w:r>
      <w:r w:rsidRPr="00BE3B58">
        <w:rPr>
          <w:rStyle w:val="FootnoteReference"/>
          <w:rFonts w:ascii="Times New Roman" w:hAnsi="Times New Roman"/>
          <w:color w:val="FF0000"/>
          <w:szCs w:val="28"/>
          <w:lang w:val="nl-NL"/>
        </w:rPr>
        <w:footnoteReference w:id="1"/>
      </w:r>
      <w:r w:rsidRPr="00BE3B58">
        <w:rPr>
          <w:rFonts w:ascii="Times New Roman" w:hAnsi="Times New Roman"/>
          <w:szCs w:val="28"/>
          <w:lang w:val="sv-SE"/>
        </w:rPr>
        <w:t xml:space="preserve"> với khoảng hơn 14 triệu người, chiếm 14,7% dân số cả nước, cư trú thành cộng đồng ở 34 tỉnh, thành phố; địa bàn cư trú chủ yếu ở vùng Tây Bắc, Tây Nguyên, Tây Nam Bộ và Tây duyên hải miền Trung) cùng cư trú, tồn tại và phát triển trên lãnh thổ Việt Nam, đã sớm hình thành các đặc điểm cơ bản:</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iCs/>
          <w:szCs w:val="28"/>
          <w:lang w:val="sv-SE"/>
        </w:rPr>
        <w:t>Các dân tộc trong cộng đồng dân tộc Việt Nam chung sống hòa hợp, đoàn kết trong đấu tranh chế ngự thiên nhiên, chống ngoại xâm, xây dựng và phát triển đất nước</w:t>
      </w:r>
      <w:r w:rsidRPr="00BE3B58">
        <w:rPr>
          <w:rFonts w:ascii="Times New Roman" w:hAnsi="Times New Roman"/>
          <w:iCs/>
          <w:szCs w:val="28"/>
          <w:lang w:val="sv-SE"/>
        </w:rPr>
        <w:t>.</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Ngay từ thuở khai sinh, các dân tộc đã phải cố kết, chung sức, chung lòng chống chọi với thiên nhiên; tinh thần đoàn kết càng được phát huy cao độ trong lịch sử đấu tranh chống giặc ngoại xâm, giải phóng dân tộc. Dưới sự lãnh đạo của Đảng Cộng sản Việt Nam, truyền thống đoàn kết, thống nhất dân tộc không ngừng được củng cố, phát triển và là một trong những nhân tố quan trọng nhất quyết định mọi thắng lợi của sự nghiệp cách mạng Việt Nam.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iCs/>
          <w:szCs w:val="28"/>
          <w:lang w:val="sv-SE"/>
        </w:rPr>
        <w:t>Các dân tộc có quy mô dân số khác nhau, cư trú xen kẽ nhau, nhưng không có sự phân chia lãnh thổ và chế độ xã hội riêng</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Nước ta là cộng đồng chính trị - xã hội thống nhất của 54 dân tộc anh em. Căn cứ vào dân số của từng dân tộc thì dân tộc đa số ở nước ta là dân tộc Kinh, còn lại là dân tộc thiểu số. Theo số liệu tổng điều tra dân số, tính đến ngày 1 tháng </w:t>
      </w:r>
      <w:r w:rsidRPr="00BE3B58">
        <w:rPr>
          <w:rFonts w:ascii="Times New Roman" w:hAnsi="Times New Roman"/>
          <w:szCs w:val="28"/>
          <w:lang w:val="sv-SE"/>
        </w:rPr>
        <w:lastRenderedPageBreak/>
        <w:t xml:space="preserve">4 năm 2019 thì dân tộc Kinh là 82.085.826 người, chiếm 85,3%. Trong 53 dân tộc thiểu số, 6 dân tộc có dân số trên một triệu người là: Tày, Thái, Mường, Khơ Me, H'Mông, Nùng (trong đó dân tộc Tày có dân số đông nhất với 1,85 triệu người); 11 dân tộc có dân số dưới 5 nghìn người, trong đó Ơ Đu là dân tộc có dân số thấp nhất (428 người). Các dân tộc thiểu số ở nước ta có quy mô dân số không đồng đều và cư trú xen kẽ nhau, không có dân tộc nào ở vùng lãnh thổ riêng. Hình thái cư trú xen kẽ nhiều dân tộc anh em, phản ánh mối quan hệ đoàn kết, thống nhất của cộng đồng dân tộc Việt Nam trong một quốc gia thống nhất. Những năm gần đây, gắn liền với sự phát triển kinh tế, văn hóa, xã hội, tính chất đan xen đó ngày càng tăng lên. Hiện nay, ở miền núi hầu hết các tỉnh, huyện đều có nhiều dân tộc cư trú. Nhiều tỉnh có trên 20 dân tộc như: Lai Châu, Lào Cai, Tuyên Quang, Lâm Đồng, Gia Lai, Quảng Ngãi...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iCs/>
          <w:szCs w:val="28"/>
          <w:lang w:val="sv-SE"/>
        </w:rPr>
        <w:t>Mỗi dân tộc có bản sắc văn hóa riêng, tạo nên nền văn hóa Việt Nam đa dạng, phong phú, thống nhất</w:t>
      </w:r>
      <w:r w:rsidRPr="00BE3B58">
        <w:rPr>
          <w:rFonts w:ascii="Times New Roman" w:hAnsi="Times New Roman"/>
          <w:iCs/>
          <w:szCs w:val="28"/>
          <w:lang w:val="sv-SE"/>
        </w:rPr>
        <w:t>.</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Mỗi dân tộc, mặc dù có sự khác nhau về quy mô dân số, về trình độ phát triển kinh tế, văn hóa, xã hội, nhưng đều có bản sắc văn hóa truyền thống riêng (tiếng nói, chữ viết, văn học, nghệ thuật, kiến trúc, trang phục, phong tục, tập quán…), với nhiều giá trị tốt đẹp. Do đó, nền văn hóa Việt Nam, với sự hợp thành của 54 bản sắc văn hóa dân tộc, vừa có tính đa dạng, vừa có tính thống nhất.</w:t>
      </w:r>
    </w:p>
    <w:p w:rsidR="00E4264B" w:rsidRPr="00BE3B58" w:rsidRDefault="00E4264B" w:rsidP="00E4264B">
      <w:pPr>
        <w:pStyle w:val="NormalWeb"/>
        <w:shd w:val="clear" w:color="auto" w:fill="FFFFFF"/>
        <w:spacing w:before="0" w:beforeAutospacing="0" w:after="120" w:afterAutospacing="0"/>
        <w:ind w:firstLine="550"/>
        <w:jc w:val="both"/>
        <w:rPr>
          <w:spacing w:val="-2"/>
          <w:sz w:val="28"/>
          <w:szCs w:val="28"/>
          <w:lang w:val="sv-SE"/>
        </w:rPr>
      </w:pPr>
      <w:r w:rsidRPr="00BE3B58">
        <w:rPr>
          <w:spacing w:val="-2"/>
          <w:sz w:val="28"/>
          <w:szCs w:val="28"/>
          <w:lang w:val="sv-SE"/>
        </w:rPr>
        <w:t xml:space="preserve">- </w:t>
      </w:r>
      <w:r w:rsidRPr="00BE3B58">
        <w:rPr>
          <w:i/>
          <w:spacing w:val="-2"/>
          <w:sz w:val="28"/>
          <w:szCs w:val="28"/>
          <w:lang w:val="sv-SE"/>
        </w:rPr>
        <w:t>Địa bàn cư trú của các dân tộc thiểu số có vị trí chiến lược đặc biệt quan trọng về chính trị, kinh tế, văn hóa, an ninh, quốc phòng, đối ngoại và bảo vệ môi trường sinh thái</w:t>
      </w:r>
      <w:r w:rsidRPr="00BE3B58">
        <w:rPr>
          <w:spacing w:val="-2"/>
          <w:sz w:val="28"/>
          <w:szCs w:val="28"/>
          <w:lang w:val="sv-SE"/>
        </w:rPr>
        <w:t xml:space="preserve">. </w:t>
      </w:r>
    </w:p>
    <w:p w:rsidR="00E4264B" w:rsidRPr="00BE3B58" w:rsidRDefault="00E4264B" w:rsidP="00E4264B">
      <w:pPr>
        <w:pStyle w:val="NormalWeb"/>
        <w:shd w:val="clear" w:color="auto" w:fill="FFFFFF"/>
        <w:spacing w:before="0" w:beforeAutospacing="0" w:after="120" w:afterAutospacing="0"/>
        <w:ind w:firstLine="550"/>
        <w:jc w:val="both"/>
        <w:rPr>
          <w:spacing w:val="-2"/>
          <w:sz w:val="28"/>
          <w:szCs w:val="28"/>
          <w:lang w:val="sv-SE"/>
        </w:rPr>
      </w:pPr>
      <w:r w:rsidRPr="00BE3B58">
        <w:rPr>
          <w:spacing w:val="-2"/>
          <w:sz w:val="28"/>
          <w:szCs w:val="28"/>
          <w:lang w:val="sv-SE"/>
        </w:rPr>
        <w:t xml:space="preserve">Miền núi là địa bàn rộng lớn, chiếm 3/4 diện tích tự nhiên của nước ta, là nơi sinh sống lâu đời của phần lớn các dân tộc thiểu số, có tiềm lực kinh tế to lớn, có nguồn tài nguyên phong phú, đa dạng, bao gồm đất, rừng, sinh vật, thủy năng, khoáng sản, cây công nghiệp... với địa thế cao, dốc và thảm thực vật lớn, miền núi đóng vai trò quyết định đối với môi trường sinh thái của cả nước. Nằm dọc biên cương phía Bắc, Tây và Tây Nam của Tổ quốc, miền núi lại có nhiều cửa ngõ thông thương giữa nước ta với thế giới và các nước trong khu vực cho nên có vị trí đặc biệt quan trọng về quốc phòng, an ninh và đối ngoại. Hiện nay, miền núi là địa bàn tiềm năng, khu vực trọng yếu, giữ vị trí chiến lược quan trọng của đất nước.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szCs w:val="28"/>
          <w:lang w:val="sv-SE"/>
        </w:rPr>
        <w:t>Trình độ phát triển kinh tế, văn hóa, xã hội giữa các dân tộc còn chênh lệch, khác biệt, nhiều vấn đề dân tộc đang nổi lên</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Do rất nhiều nguyên nhân khác nhau, nhất là những nguyên nhân lịch sử để lại và do điều kiện địa lý, tự nhiên khắc nghiệt ở địa bàn cư trú, do phong tục, tập quán, tâm lý, lối sống của các dân tộc, nên trình độ phát triển kinh tế, văn hóa, xã hội của vùng, miền dân tộc không đồng đều. Một số dân tộc đã phát triển kinh tế - xã hội tương đối cao, nhưng vẫn còn một số dân tộc, đặc biệt là ở vùng sâu, vùng xa, điều kiện kinh tế, văn hóa, xã hội gặp rất nhiều khó khăn, như: Si La, Pu Péo, Rơ Măm, Brâu, Ơ Đu... Biểu hiện cụ thể là:</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lastRenderedPageBreak/>
        <w:t>+ Kinh tế ở miền núi, vùng đồng bào các dân tộc thiểu số còn chậm phát triển, tình trạng du canh, du cư, di dân tự do vẫn diễn biến phức tạp; một số nơi, đồng bào thiếu đất sản xuất, thiếu nước, thiếu tư liệu sản xuất. Kết cấu hạ tầng (điện, đường, trường, trạm, dịch vụ...) ở vùng sâu, vùng xa, vùng căn cứ cách mạng tuy đã được Đảng, Nhà nước ta quan tâm đầu tư, nâng cấp phát triển, nhưng vẫn còn khó khăn; nhiều nơi môi trường sinh thái tiếp tục bị suy thoái nghiêm trọng, tình trạng tàn phá rừng, khai thác tài nguyên bừa bãi chưa được ngăn chặn triệt để.</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Tỷ lệ hộ nghèo, cận nghèo và nguy cơ tái nghèo ở nhiều vùng dân tộc và miền núi còn cao hơn so với bình quân chung cả nước; khoảng cách chênh lệch về mức sống, về trình độ phát triển kinh tế, văn hóa, xã hội giữa các tộc người, giữa các vùng ngày càng gia tăng; chất lượng, hiệu quả giáo dục, đào tạo còn thấp, công tác chăm sóc sức khỏe cho đồng bào còn gặp nhiều khó khăn; một số bản sắc văn hóa tốt đẹp của các dân tộc đang bị mai một, những hủ tục, tập quán lạc hậu, mê tín dị đoan có xu hướng phát triển, nạn tảo hôn, hôn nhân cận huyết thống vẫn tiếp tục diễn biến phức tạp.</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Hệ thống chính trị cơ sở ở vùng đồng bào dân tộc và miền núi còn hạn chế, tỷ lệ cán bộ có trình độ cao đẳng, đại học còn ít. Năng lực, trình độ cán bộ xã, phường còn hạn chế, số lượng đảng viên là người dân tộc thiểu số thấp. Cấp ủy, chính quyền, Mặt trận Tổ quốc và đoàn thể ở nhiều nơi hoạt động chưa hiệu quả, chưa bám sát dân, chưa tập hợp được đồng bào.  </w:t>
      </w:r>
    </w:p>
    <w:p w:rsidR="00E4264B"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Các thế lực thù địch luôn tìm mọi cách lợi dụng những khó khăn về đời sống kinh tế, văn hóa, xã hội, trình độ dân trí thấp của đồng bào; lợi dụng những hạn chế, yếu kém trong thực hiện chính sách dân tộc của Đảng, Nhà nước và của một bộ phận cán bộ, đảng viên ở cơ sở để kích động tư tưởng ly khai, tự trị, phá hoại truyền thống đoàn kết và thống nhất của cộng đồng các dân tộc Việt Nam, gây mất ổn định chính trị - xã hội, nhất là trên các địa bàn chiến lược, trọng điểm như Tây Bắc, Tây Nguyên, Tây Nam Bộ. </w:t>
      </w:r>
    </w:p>
    <w:p w:rsidR="00E4264B" w:rsidRPr="00CC1D9E" w:rsidRDefault="00E4264B" w:rsidP="00E4264B">
      <w:pPr>
        <w:spacing w:after="120"/>
        <w:ind w:firstLine="550"/>
        <w:jc w:val="both"/>
        <w:rPr>
          <w:rFonts w:ascii="Times New Roman" w:hAnsi="Times New Roman"/>
          <w:color w:val="FF0000"/>
          <w:szCs w:val="28"/>
          <w:lang w:val="sv-SE"/>
        </w:rPr>
      </w:pP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ặc biệt, ở khu vực Tây Nguyên, chúng tìm mọi cách vừa tuyên truyền xuyên tạc, vừa khoét sâu mâu thuẫn giữa ng</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ời Kinh với ng</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ời Th</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ợng, lợi dụng một số cán bộ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ịa ph</w:t>
      </w:r>
      <w:r w:rsidRPr="00CC1D9E">
        <w:rPr>
          <w:rFonts w:ascii="Times New Roman" w:hAnsi="Times New Roman" w:hint="eastAsia"/>
          <w:color w:val="FF0000"/>
          <w:szCs w:val="28"/>
          <w:lang w:val="sv-SE"/>
        </w:rPr>
        <w:t>ươ</w:t>
      </w:r>
      <w:r w:rsidRPr="00CC1D9E">
        <w:rPr>
          <w:rFonts w:ascii="Times New Roman" w:hAnsi="Times New Roman"/>
          <w:color w:val="FF0000"/>
          <w:szCs w:val="28"/>
          <w:lang w:val="sv-SE"/>
        </w:rPr>
        <w:t xml:space="preserve">ng có sai lầm, khuyết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iểm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ể kích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ộng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ồng bào tụ tập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ấu tranh, gây rối, biểu tình. Lợi dụng và xoáy sâu vào vấn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ề dân tộc, tôn giáo, dân chủ, nhân quyền,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ất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ai, xem </w:t>
      </w:r>
      <w:r w:rsidRPr="00CC1D9E">
        <w:rPr>
          <w:rFonts w:ascii="Times New Roman" w:hAnsi="Times New Roman" w:hint="eastAsia"/>
          <w:color w:val="FF0000"/>
          <w:szCs w:val="28"/>
          <w:lang w:val="sv-SE"/>
        </w:rPr>
        <w:t>đâ</w:t>
      </w:r>
      <w:r w:rsidRPr="00CC1D9E">
        <w:rPr>
          <w:rFonts w:ascii="Times New Roman" w:hAnsi="Times New Roman"/>
          <w:color w:val="FF0000"/>
          <w:szCs w:val="28"/>
          <w:lang w:val="sv-SE"/>
        </w:rPr>
        <w:t xml:space="preserve">y là những “ngòi nổ”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ể kích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ộng t</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 t</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ởng ly khai, tự trị, “bài Kinh”. Trên ph</w:t>
      </w:r>
      <w:r w:rsidRPr="00CC1D9E">
        <w:rPr>
          <w:rFonts w:ascii="Times New Roman" w:hAnsi="Times New Roman" w:hint="eastAsia"/>
          <w:color w:val="FF0000"/>
          <w:szCs w:val="28"/>
          <w:lang w:val="sv-SE"/>
        </w:rPr>
        <w:t>ươ</w:t>
      </w:r>
      <w:r w:rsidRPr="00CC1D9E">
        <w:rPr>
          <w:rFonts w:ascii="Times New Roman" w:hAnsi="Times New Roman"/>
          <w:color w:val="FF0000"/>
          <w:szCs w:val="28"/>
          <w:lang w:val="sv-SE"/>
        </w:rPr>
        <w:t xml:space="preserve">ng diện quốc tế, chúng triệt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ể lợi dụng Công </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ớc quốc tế về các quyền dân sự và chính trị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ể tuyên truyền xuyên tạc. Lợi dụng các diễn </w:t>
      </w:r>
      <w:r w:rsidRPr="00CC1D9E">
        <w:rPr>
          <w:rFonts w:ascii="Times New Roman" w:hAnsi="Times New Roman" w:hint="eastAsia"/>
          <w:color w:val="FF0000"/>
          <w:szCs w:val="28"/>
          <w:lang w:val="sv-SE"/>
        </w:rPr>
        <w:t>đà</w:t>
      </w:r>
      <w:r w:rsidRPr="00CC1D9E">
        <w:rPr>
          <w:rFonts w:ascii="Times New Roman" w:hAnsi="Times New Roman"/>
          <w:color w:val="FF0000"/>
          <w:szCs w:val="28"/>
          <w:lang w:val="sv-SE"/>
        </w:rPr>
        <w:t>n quốc tế vu cáo Việt Nam “</w:t>
      </w:r>
      <w:r w:rsidRPr="00CC1D9E">
        <w:rPr>
          <w:rFonts w:ascii="Times New Roman" w:hAnsi="Times New Roman" w:hint="eastAsia"/>
          <w:color w:val="FF0000"/>
          <w:szCs w:val="28"/>
          <w:lang w:val="sv-SE"/>
        </w:rPr>
        <w:t>đà</w:t>
      </w:r>
      <w:r w:rsidRPr="00CC1D9E">
        <w:rPr>
          <w:rFonts w:ascii="Times New Roman" w:hAnsi="Times New Roman"/>
          <w:color w:val="FF0000"/>
          <w:szCs w:val="28"/>
          <w:lang w:val="sv-SE"/>
        </w:rPr>
        <w:t>n áp, diệt chủng ng</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ời dân tộc ở Tây Nguyên”, kêu gọi Mỹ, Liên hiệp quốc can thiệp, gây sức ép ngoại giao với Việt Nam.</w:t>
      </w:r>
    </w:p>
    <w:p w:rsidR="00E4264B" w:rsidRPr="00CC1D9E" w:rsidRDefault="00E4264B" w:rsidP="00E4264B">
      <w:pPr>
        <w:spacing w:after="120"/>
        <w:ind w:firstLine="550"/>
        <w:jc w:val="both"/>
        <w:rPr>
          <w:rFonts w:ascii="Times New Roman" w:hAnsi="Times New Roman"/>
          <w:color w:val="FF0000"/>
          <w:szCs w:val="28"/>
          <w:lang w:val="sv-SE"/>
        </w:rPr>
      </w:pPr>
      <w:r w:rsidRPr="00CC1D9E">
        <w:rPr>
          <w:rFonts w:ascii="Times New Roman" w:hAnsi="Times New Roman"/>
          <w:color w:val="FF0000"/>
          <w:szCs w:val="28"/>
          <w:lang w:val="sv-SE"/>
        </w:rPr>
        <w:t>Nguy hiểm h</w:t>
      </w:r>
      <w:r w:rsidRPr="00CC1D9E">
        <w:rPr>
          <w:rFonts w:ascii="Times New Roman" w:hAnsi="Times New Roman" w:hint="eastAsia"/>
          <w:color w:val="FF0000"/>
          <w:szCs w:val="28"/>
          <w:lang w:val="sv-SE"/>
        </w:rPr>
        <w:t>ơ</w:t>
      </w:r>
      <w:r w:rsidRPr="00CC1D9E">
        <w:rPr>
          <w:rFonts w:ascii="Times New Roman" w:hAnsi="Times New Roman"/>
          <w:color w:val="FF0000"/>
          <w:szCs w:val="28"/>
          <w:lang w:val="sv-SE"/>
        </w:rPr>
        <w:t>n, một số tổ chức khủng bố ở n</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ớc ngoài, trong </w:t>
      </w:r>
      <w:r w:rsidRPr="00CC1D9E">
        <w:rPr>
          <w:rFonts w:ascii="Times New Roman" w:hAnsi="Times New Roman" w:hint="eastAsia"/>
          <w:color w:val="FF0000"/>
          <w:szCs w:val="28"/>
          <w:lang w:val="sv-SE"/>
        </w:rPr>
        <w:t>đó</w:t>
      </w:r>
      <w:r w:rsidRPr="00CC1D9E">
        <w:rPr>
          <w:rFonts w:ascii="Times New Roman" w:hAnsi="Times New Roman"/>
          <w:color w:val="FF0000"/>
          <w:szCs w:val="28"/>
          <w:lang w:val="sv-SE"/>
        </w:rPr>
        <w:t xml:space="preserve"> có “Việt Tân”, “Nhóm Hỗ trợ ng</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ời Th</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ợng”, “Ng</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ời Th</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ợng vì công lý” không ngừng móc nối với những phần tử phản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ộng trong n</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ớc, lôi kéo ng</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ời dân tộc thiểu số sử dụng bạo lực, tiến hành khủng bố, kích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ộng biểu tình, bạo loạn vũ trang </w:t>
      </w:r>
      <w:r w:rsidRPr="00CC1D9E">
        <w:rPr>
          <w:rFonts w:ascii="Times New Roman" w:hAnsi="Times New Roman" w:hint="eastAsia"/>
          <w:color w:val="FF0000"/>
          <w:szCs w:val="28"/>
          <w:lang w:val="sv-SE"/>
        </w:rPr>
        <w:t>đò</w:t>
      </w:r>
      <w:r w:rsidRPr="00CC1D9E">
        <w:rPr>
          <w:rFonts w:ascii="Times New Roman" w:hAnsi="Times New Roman"/>
          <w:color w:val="FF0000"/>
          <w:szCs w:val="28"/>
          <w:lang w:val="sv-SE"/>
        </w:rPr>
        <w:t xml:space="preserve">i </w:t>
      </w:r>
      <w:r w:rsidRPr="00CC1D9E">
        <w:rPr>
          <w:rFonts w:ascii="Times New Roman" w:hAnsi="Times New Roman"/>
          <w:color w:val="FF0000"/>
          <w:szCs w:val="28"/>
          <w:lang w:val="sv-SE"/>
        </w:rPr>
        <w:lastRenderedPageBreak/>
        <w:t>ly khai, tự trị, thành lập nhà n</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ớc riêng. Trên thực tế, tháng 6 n</w:t>
      </w:r>
      <w:r w:rsidRPr="00CC1D9E">
        <w:rPr>
          <w:rFonts w:ascii="Times New Roman" w:hAnsi="Times New Roman" w:hint="eastAsia"/>
          <w:color w:val="FF0000"/>
          <w:szCs w:val="28"/>
          <w:lang w:val="sv-SE"/>
        </w:rPr>
        <w:t>ă</w:t>
      </w:r>
      <w:r w:rsidRPr="00CC1D9E">
        <w:rPr>
          <w:rFonts w:ascii="Times New Roman" w:hAnsi="Times New Roman"/>
          <w:color w:val="FF0000"/>
          <w:szCs w:val="28"/>
          <w:lang w:val="sv-SE"/>
        </w:rPr>
        <w:t xml:space="preserve">m 2023, chúng </w:t>
      </w:r>
      <w:r w:rsidRPr="00CC1D9E">
        <w:rPr>
          <w:rFonts w:ascii="Times New Roman" w:hAnsi="Times New Roman" w:hint="eastAsia"/>
          <w:color w:val="FF0000"/>
          <w:szCs w:val="28"/>
          <w:lang w:val="sv-SE"/>
        </w:rPr>
        <w:t>đã</w:t>
      </w:r>
      <w:r w:rsidRPr="00CC1D9E">
        <w:rPr>
          <w:rFonts w:ascii="Times New Roman" w:hAnsi="Times New Roman"/>
          <w:color w:val="FF0000"/>
          <w:szCs w:val="28"/>
          <w:lang w:val="sv-SE"/>
        </w:rPr>
        <w:t xml:space="preserve"> tổ chức tấn công Trụ sở Ủy ban nhân dân xã Ea Tiêu và xã Ea Ktur (trong </w:t>
      </w:r>
      <w:r w:rsidRPr="00CC1D9E">
        <w:rPr>
          <w:rFonts w:ascii="Times New Roman" w:hAnsi="Times New Roman" w:hint="eastAsia"/>
          <w:color w:val="FF0000"/>
          <w:szCs w:val="28"/>
          <w:lang w:val="sv-SE"/>
        </w:rPr>
        <w:t>đó</w:t>
      </w:r>
      <w:r w:rsidRPr="00CC1D9E">
        <w:rPr>
          <w:rFonts w:ascii="Times New Roman" w:hAnsi="Times New Roman"/>
          <w:color w:val="FF0000"/>
          <w:szCs w:val="28"/>
          <w:lang w:val="sv-SE"/>
        </w:rPr>
        <w:t xml:space="preserve"> có khu vực làm việc của Công an xã) thuộc huyện C</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 Kuin, tỉnh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ắk Lắk. </w:t>
      </w:r>
      <w:r w:rsidRPr="00CC1D9E">
        <w:rPr>
          <w:rFonts w:ascii="Times New Roman" w:hAnsi="Times New Roman" w:hint="eastAsia"/>
          <w:color w:val="FF0000"/>
          <w:szCs w:val="28"/>
          <w:lang w:val="sv-SE"/>
        </w:rPr>
        <w:t>Đâ</w:t>
      </w:r>
      <w:r w:rsidRPr="00CC1D9E">
        <w:rPr>
          <w:rFonts w:ascii="Times New Roman" w:hAnsi="Times New Roman"/>
          <w:color w:val="FF0000"/>
          <w:szCs w:val="28"/>
          <w:lang w:val="sv-SE"/>
        </w:rPr>
        <w:t xml:space="preserve">y là vụ khủng bố nhằm chống chính quyền nhân dân gây hậu quả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 xml:space="preserve">ặc biệt nghiêm trọng. Hành vi của các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ối t</w:t>
      </w:r>
      <w:r w:rsidRPr="00CC1D9E">
        <w:rPr>
          <w:rFonts w:ascii="Times New Roman" w:hAnsi="Times New Roman" w:hint="eastAsia"/>
          <w:color w:val="FF0000"/>
          <w:szCs w:val="28"/>
          <w:lang w:val="sv-SE"/>
        </w:rPr>
        <w:t>ư</w:t>
      </w:r>
      <w:r w:rsidRPr="00CC1D9E">
        <w:rPr>
          <w:rFonts w:ascii="Times New Roman" w:hAnsi="Times New Roman"/>
          <w:color w:val="FF0000"/>
          <w:szCs w:val="28"/>
          <w:lang w:val="sv-SE"/>
        </w:rPr>
        <w:t xml:space="preserve">ợng rất man rợ, mất nhân tính, thể hiện quyết tâm thực hiện tội phạm </w:t>
      </w:r>
      <w:r w:rsidRPr="00CC1D9E">
        <w:rPr>
          <w:rFonts w:ascii="Times New Roman" w:hAnsi="Times New Roman" w:hint="eastAsia"/>
          <w:color w:val="FF0000"/>
          <w:szCs w:val="28"/>
          <w:lang w:val="sv-SE"/>
        </w:rPr>
        <w:t>đ</w:t>
      </w:r>
      <w:r w:rsidRPr="00CC1D9E">
        <w:rPr>
          <w:rFonts w:ascii="Times New Roman" w:hAnsi="Times New Roman"/>
          <w:color w:val="FF0000"/>
          <w:szCs w:val="28"/>
          <w:lang w:val="sv-SE"/>
        </w:rPr>
        <w:t>ến cùng.</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Tình hình buôn bán hàng giả, hàng cấm, lừa gạt, buôn bán phụ nữ và trẻ em, đặc biệt là tình trạng buôn bán, vận chuyển ma túy ở vùng đồng bào dân tộc và miền núi tiếp tục diễn biến </w:t>
      </w:r>
      <w:r w:rsidRPr="00BE3B58">
        <w:rPr>
          <w:rFonts w:ascii="Times New Roman" w:hAnsi="Times New Roman"/>
          <w:color w:val="FF0000"/>
          <w:szCs w:val="28"/>
          <w:lang w:val="sv-SE"/>
        </w:rPr>
        <w:t>rất phức tạp</w:t>
      </w:r>
      <w:r w:rsidRPr="00BE3B58">
        <w:rPr>
          <w:rStyle w:val="FootnoteReference"/>
          <w:rFonts w:ascii="Times New Roman" w:hAnsi="Times New Roman"/>
          <w:color w:val="FF0000"/>
          <w:szCs w:val="28"/>
          <w:lang w:val="nl-NL"/>
        </w:rPr>
        <w:footnoteReference w:id="2"/>
      </w:r>
      <w:r w:rsidRPr="00BE3B58">
        <w:rPr>
          <w:rFonts w:ascii="Times New Roman" w:hAnsi="Times New Roman"/>
          <w:color w:val="FF0000"/>
          <w:szCs w:val="28"/>
          <w:lang w:val="sv-SE"/>
        </w:rPr>
        <w:t>.</w:t>
      </w:r>
      <w:r w:rsidRPr="00BE3B58">
        <w:rPr>
          <w:rFonts w:ascii="Times New Roman" w:hAnsi="Times New Roman"/>
          <w:szCs w:val="28"/>
          <w:lang w:val="sv-SE"/>
        </w:rPr>
        <w:t xml:space="preserve"> Các đối tượng tội phạm ma túy thường lôi kéo đồng bào dân tộc thiểu số vào các hoạt động mua bán, vận chuyển và sử dụng các loại ma túy với thủ đoạn hết sức tinh vi, xảo quyệt và manh động. Để đối phó với các lực lượng chức năng, chúng sẵn sàng dùng vũ khí nóng chống trả quyết liệt khi bị phát hiện, truy đuổi, bắt giữ. </w:t>
      </w:r>
    </w:p>
    <w:p w:rsidR="00E4264B" w:rsidRPr="0040246F" w:rsidRDefault="00E4264B" w:rsidP="00E4264B">
      <w:pPr>
        <w:spacing w:after="120"/>
        <w:ind w:firstLine="550"/>
        <w:jc w:val="both"/>
        <w:rPr>
          <w:rFonts w:ascii="Times New Roman" w:hAnsi="Times New Roman"/>
          <w:b/>
          <w:bCs/>
          <w:color w:val="FF0000"/>
          <w:szCs w:val="28"/>
          <w:lang w:val="sv-SE"/>
        </w:rPr>
      </w:pPr>
      <w:bookmarkStart w:id="0" w:name="_Hlk221304731"/>
      <w:r w:rsidRPr="0040246F">
        <w:rPr>
          <w:rFonts w:ascii="Times New Roman" w:hAnsi="Times New Roman"/>
          <w:b/>
          <w:bCs/>
          <w:color w:val="FF0000"/>
          <w:szCs w:val="28"/>
          <w:lang w:val="sv-SE"/>
        </w:rPr>
        <w:t>2. Một số thành tựu và hạn chế trong thực hiện công tác dân tộc của Đảng và Nhà nước ta</w:t>
      </w:r>
    </w:p>
    <w:p w:rsidR="00E4264B" w:rsidRPr="0040246F" w:rsidRDefault="00E4264B" w:rsidP="00E4264B">
      <w:pPr>
        <w:spacing w:after="120"/>
        <w:ind w:firstLine="550"/>
        <w:jc w:val="both"/>
        <w:rPr>
          <w:rFonts w:ascii="Times New Roman" w:hAnsi="Times New Roman"/>
          <w:i/>
          <w:iCs/>
          <w:color w:val="FF0000"/>
          <w:szCs w:val="28"/>
          <w:lang w:val="sv-SE"/>
        </w:rPr>
      </w:pPr>
      <w:r w:rsidRPr="0040246F">
        <w:rPr>
          <w:rFonts w:ascii="Times New Roman" w:hAnsi="Times New Roman"/>
          <w:i/>
          <w:iCs/>
          <w:color w:val="FF0000"/>
          <w:szCs w:val="28"/>
          <w:lang w:val="sv-SE"/>
        </w:rPr>
        <w:t>a) Thành tựu</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xml:space="preserve">-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ờng lối xuyên suốt và nhất quán của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ảng, Nhà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ớc ta từ tr</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ớc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ến nay là bảo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ảm sự bình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ẳng,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oàn kết, t</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 xml:space="preserve">ng trợ, giúp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ỡ nhau cùng phát triển giữa các dân tộc.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ặc biệt, từ khi gia nhập Công </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ớc </w:t>
      </w:r>
      <w:r>
        <w:rPr>
          <w:rFonts w:ascii="Times New Roman" w:hAnsi="Times New Roman"/>
          <w:color w:val="FF0000"/>
          <w:szCs w:val="28"/>
          <w:lang w:val="sv-SE"/>
        </w:rPr>
        <w:t>quốc tế về xóa bỏ mọi hình thức phân biệt chủng tộc (</w:t>
      </w:r>
      <w:r w:rsidRPr="0040246F">
        <w:rPr>
          <w:rFonts w:ascii="Times New Roman" w:hAnsi="Times New Roman"/>
          <w:color w:val="FF0000"/>
          <w:szCs w:val="28"/>
          <w:lang w:val="sv-SE"/>
        </w:rPr>
        <w:t>CERD</w:t>
      </w:r>
      <w:r>
        <w:rPr>
          <w:rFonts w:ascii="Times New Roman" w:hAnsi="Times New Roman"/>
          <w:color w:val="FF0000"/>
          <w:szCs w:val="28"/>
          <w:lang w:val="sv-SE"/>
        </w:rPr>
        <w:t>)</w:t>
      </w:r>
      <w:r w:rsidRPr="0040246F">
        <w:rPr>
          <w:rFonts w:ascii="Times New Roman" w:hAnsi="Times New Roman"/>
          <w:color w:val="FF0000"/>
          <w:szCs w:val="28"/>
          <w:lang w:val="sv-SE"/>
        </w:rPr>
        <w:t>, Việt Nam tiếp tục hoàn thiện hệ thống pháp luật, các c</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chế, chính sách, huy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ộng nguồn lực phát triển bảo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ảm bình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ẳng, tôn trọng,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oàn kết, giải quyết hài hòa quan hệ giữa các dân tộc, giúp nhau cùng phát triển, tạo chuyển biến rõ rệt trong phát triển kinh tế,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hóa, xã hội vùng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ồng bào dân tộc thiểu số. Nâng cao chất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ợng giáo dục - </w:t>
      </w:r>
      <w:r w:rsidRPr="0040246F">
        <w:rPr>
          <w:rFonts w:ascii="Times New Roman" w:hAnsi="Times New Roman" w:hint="eastAsia"/>
          <w:color w:val="FF0000"/>
          <w:szCs w:val="28"/>
          <w:lang w:val="sv-SE"/>
        </w:rPr>
        <w:t>đà</w:t>
      </w:r>
      <w:r w:rsidRPr="0040246F">
        <w:rPr>
          <w:rFonts w:ascii="Times New Roman" w:hAnsi="Times New Roman"/>
          <w:color w:val="FF0000"/>
          <w:szCs w:val="28"/>
          <w:lang w:val="sv-SE"/>
        </w:rPr>
        <w:t>o tạo, chất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ợng nguồn nhân lực và xây dựng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ội ngũ cán bộ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dân tộc thiểu số </w:t>
      </w:r>
      <w:r w:rsidRPr="0040246F">
        <w:rPr>
          <w:rFonts w:ascii="Times New Roman" w:hAnsi="Times New Roman" w:hint="eastAsia"/>
          <w:color w:val="FF0000"/>
          <w:szCs w:val="28"/>
          <w:lang w:val="sv-SE"/>
        </w:rPr>
        <w:t>đá</w:t>
      </w:r>
      <w:r w:rsidRPr="0040246F">
        <w:rPr>
          <w:rFonts w:ascii="Times New Roman" w:hAnsi="Times New Roman"/>
          <w:color w:val="FF0000"/>
          <w:szCs w:val="28"/>
          <w:lang w:val="sv-SE"/>
        </w:rPr>
        <w:t>p ứng yêu cầu phát triển bền vững trong bối cảnh hội nhập quốc tế và toàn cầu hóa.</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xml:space="preserve">- Về mặt pháp lý, quyền bình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ẳng các dân tộc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ợc Hiến pháp -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bản pháp luật cao nhất của quốc gia ghi nhận.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iều 5, Hiến pháp n</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m 2013 khẳng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ịnh: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ớc Cộng hòa xã hội chủ nghĩa Việt Nam là quốc gia thống nhất của các dân tộc cùng sinh sống trên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ất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ớc Việt Nam; các dân tộc bình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ẳng,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oàn kết, tôn trọng và giúp nhau cùng phát triển; nghiêm cấm mọi hành vi kỳ thị, chia rẽ dân tộc... Nhà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ớc thực hiện chính sách phát triển toàn diện và tạo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iều kiện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ể các dân tộc thiểu số phát huy nội lực, cùng phát triển với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ất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ớc”.</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xml:space="preserve">- Trong thực tiễn,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ảng, Nhà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ớc luôn dành </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u tiên nguồn lực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ầu t</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hỗ trợ phát triển kinh tế - xã hội vùng dân tộc thiểu số và miền núi. Các ch</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 xml:space="preserve">ng trình mục tiêu quốc gia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ặt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ời dân tộc thiểu số là nhóm 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ởng lợi chính. Các ch</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ng trình, chính sách dân tộc 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ến nhiều lĩnh vực nh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 bảo đảm an sinh xã hội, xóa đói, giảm nghèo bền vững, quy hoạch, sắp xếp, bố trí ổn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ịnh dân c</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 xây dựng hệ thống kết cấu hạ tầng kinh tế - xã hội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ồng bộ, liên vùng; phát triển giáo </w:t>
      </w:r>
      <w:r w:rsidRPr="0040246F">
        <w:rPr>
          <w:rFonts w:ascii="Times New Roman" w:hAnsi="Times New Roman"/>
          <w:color w:val="FF0000"/>
          <w:szCs w:val="28"/>
          <w:lang w:val="sv-SE"/>
        </w:rPr>
        <w:lastRenderedPageBreak/>
        <w:t>dục -</w:t>
      </w:r>
      <w:r w:rsidRPr="0040246F">
        <w:rPr>
          <w:rFonts w:ascii="Times New Roman" w:hAnsi="Times New Roman" w:hint="eastAsia"/>
          <w:color w:val="FF0000"/>
          <w:szCs w:val="28"/>
          <w:lang w:val="sv-SE"/>
        </w:rPr>
        <w:t>đà</w:t>
      </w:r>
      <w:r w:rsidRPr="0040246F">
        <w:rPr>
          <w:rFonts w:ascii="Times New Roman" w:hAnsi="Times New Roman"/>
          <w:color w:val="FF0000"/>
          <w:szCs w:val="28"/>
          <w:lang w:val="sv-SE"/>
        </w:rPr>
        <w:t>o tạo, y tế,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n hóa; nâng cao chất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ợng, số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ợng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ội ngũ cán bộ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dân tộc thiểu số; thực hiện bình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ẳng giới và giải quyết những vấn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ề cấp thiết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ối với phụ nữ và trẻ em. Việt Nam </w:t>
      </w:r>
      <w:r w:rsidRPr="0040246F">
        <w:rPr>
          <w:rFonts w:ascii="Times New Roman" w:hAnsi="Times New Roman" w:hint="eastAsia"/>
          <w:color w:val="FF0000"/>
          <w:szCs w:val="28"/>
          <w:lang w:val="sv-SE"/>
        </w:rPr>
        <w:t>đã</w:t>
      </w:r>
      <w:r w:rsidRPr="0040246F">
        <w:rPr>
          <w:rFonts w:ascii="Times New Roman" w:hAnsi="Times New Roman"/>
          <w:color w:val="FF0000"/>
          <w:szCs w:val="28"/>
          <w:lang w:val="sv-SE"/>
        </w:rPr>
        <w:t xml:space="preserve"> ban hành Nghị quyết số 120/2020/QH14 ngày 19 tháng 6 năm 2020 phê duyệt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ề án tổng thể phát triển kinh tế - xã hội vùng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ồng bào dân tộc thiểu số và miền núi giai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oạn 2021 - 2030 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ến mục tiêu phát triển bền vững và phát huy lợi thế, tiềm n</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ng của vùng và tinh thần tự lực của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ồng bào dân tộc thiểu số. Ngày 14 tháng 10 năm 2021, Thủ t</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ớng Chính phủ ban hành Quyết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ịnh số 1719/Q</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-TTg phê duyệt Ch</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 xml:space="preserve">ng trình mục tiêu quốc gia phát triển kinh tế - xã hội vùng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ồng bào dân tộc thiểu số và miền núi giai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oạn 2021-2030...</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xml:space="preserve">- Hiện nay, tỷ lệ hộ nghèo dân tộc thiểu số theo chuẩn nghèo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a chiều giảm trên 3%/n</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m</w:t>
      </w:r>
      <w:r>
        <w:rPr>
          <w:rFonts w:ascii="Times New Roman" w:hAnsi="Times New Roman"/>
          <w:color w:val="FF0000"/>
          <w:szCs w:val="28"/>
          <w:lang w:val="sv-SE"/>
        </w:rPr>
        <w:t xml:space="preserve">; đến năm 2025, </w:t>
      </w:r>
      <w:r w:rsidRPr="00F90B68">
        <w:rPr>
          <w:rFonts w:ascii="Times New Roman" w:hAnsi="Times New Roman"/>
          <w:color w:val="FF0000"/>
          <w:szCs w:val="28"/>
          <w:lang w:val="sv-SE"/>
        </w:rPr>
        <w:t xml:space="preserve">vùng </w:t>
      </w:r>
      <w:r w:rsidRPr="00F90B68">
        <w:rPr>
          <w:rFonts w:ascii="Times New Roman" w:hAnsi="Times New Roman" w:hint="eastAsia"/>
          <w:color w:val="FF0000"/>
          <w:szCs w:val="28"/>
          <w:lang w:val="sv-SE"/>
        </w:rPr>
        <w:t>đ</w:t>
      </w:r>
      <w:r w:rsidRPr="00F90B68">
        <w:rPr>
          <w:rFonts w:ascii="Times New Roman" w:hAnsi="Times New Roman"/>
          <w:color w:val="FF0000"/>
          <w:szCs w:val="28"/>
          <w:lang w:val="sv-SE"/>
        </w:rPr>
        <w:t xml:space="preserve">ồng bào dân tộc thiểu số còn khoảng 11%. </w:t>
      </w:r>
      <w:r w:rsidRPr="0040246F">
        <w:rPr>
          <w:rFonts w:ascii="Times New Roman" w:hAnsi="Times New Roman"/>
          <w:color w:val="FF0000"/>
          <w:szCs w:val="28"/>
          <w:lang w:val="sv-SE"/>
        </w:rPr>
        <w:t xml:space="preserve">Các quy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ịnh luật pháp và chính sách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ặc thù của Việt Nam </w:t>
      </w:r>
      <w:r w:rsidRPr="0040246F">
        <w:rPr>
          <w:rFonts w:ascii="Times New Roman" w:hAnsi="Times New Roman" w:hint="eastAsia"/>
          <w:color w:val="FF0000"/>
          <w:szCs w:val="28"/>
          <w:lang w:val="sv-SE"/>
        </w:rPr>
        <w:t>đã</w:t>
      </w:r>
      <w:r w:rsidRPr="0040246F">
        <w:rPr>
          <w:rFonts w:ascii="Times New Roman" w:hAnsi="Times New Roman"/>
          <w:color w:val="FF0000"/>
          <w:szCs w:val="28"/>
          <w:lang w:val="sv-SE"/>
        </w:rPr>
        <w:t xml:space="preserve"> giúp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dân tộc thiểu số tiếp cận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ịa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iểm dịch vụ một cách thuận lợi và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ầy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ủ h</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ặc biệt là c</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sở hạ tầng thiết yếu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quan tâm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ầu t</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 phát triển (trên 98% hộ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ồng bào dân tộc thiểu số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sử dụng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iện th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ờng xuyên và trên 93%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dân tộc thiểu số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cấp thẻ bảo hiểm y tế trên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ịa bàn). Hoạt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ộng truyền th</w:t>
      </w:r>
      <w:r w:rsidRPr="0040246F">
        <w:rPr>
          <w:rFonts w:ascii="Times New Roman" w:hAnsi="Times New Roman" w:hint="eastAsia"/>
          <w:color w:val="FF0000"/>
          <w:szCs w:val="28"/>
          <w:lang w:val="sv-SE"/>
        </w:rPr>
        <w:t>ô</w:t>
      </w:r>
      <w:r w:rsidRPr="0040246F">
        <w:rPr>
          <w:rFonts w:ascii="Times New Roman" w:hAnsi="Times New Roman"/>
          <w:color w:val="FF0000"/>
          <w:szCs w:val="28"/>
          <w:lang w:val="sv-SE"/>
        </w:rPr>
        <w:t xml:space="preserve">ng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ẩy mạnh trong cả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ớc </w:t>
      </w:r>
      <w:r w:rsidRPr="0040246F">
        <w:rPr>
          <w:rFonts w:ascii="Times New Roman" w:hAnsi="Times New Roman" w:hint="eastAsia"/>
          <w:color w:val="FF0000"/>
          <w:szCs w:val="28"/>
          <w:lang w:val="sv-SE"/>
        </w:rPr>
        <w:t>đã</w:t>
      </w:r>
      <w:r w:rsidRPr="0040246F">
        <w:rPr>
          <w:rFonts w:ascii="Times New Roman" w:hAnsi="Times New Roman"/>
          <w:color w:val="FF0000"/>
          <w:szCs w:val="28"/>
          <w:lang w:val="sv-SE"/>
        </w:rPr>
        <w:t xml:space="preserve"> góp phần nâng cao nhận thức và thay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ổi hành vi của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ời dân nông thôn về sử dụng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ớc sạch, hố xí hợp vệ sinh, thực hành các hành vi vệ sinh và bảo vệ môi tr</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ờng...</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xml:space="preserve">- Việt Nam cũng </w:t>
      </w:r>
      <w:r w:rsidRPr="0040246F">
        <w:rPr>
          <w:rFonts w:ascii="Times New Roman" w:hAnsi="Times New Roman" w:hint="eastAsia"/>
          <w:color w:val="FF0000"/>
          <w:szCs w:val="28"/>
          <w:lang w:val="sv-SE"/>
        </w:rPr>
        <w:t>đã</w:t>
      </w:r>
      <w:r w:rsidRPr="0040246F">
        <w:rPr>
          <w:rFonts w:ascii="Times New Roman" w:hAnsi="Times New Roman"/>
          <w:color w:val="FF0000"/>
          <w:szCs w:val="28"/>
          <w:lang w:val="sv-SE"/>
        </w:rPr>
        <w:t xml:space="preserve"> triển khai các hoạt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ộng, nhiệm vụ s</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u tầm, nghiên cứu, bảo tồn, phát huy giá trị di sản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hóa tiêu biểu gắn với các dân tộc thiểu số tại Việt Nam; xây dựng, triển khai một số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ề án, dự án quan trọng hỗ trợ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ồng bào dân tộc thiểu số trong công tác bảo tồn, phát huy giá trị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hóa truyền thống.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ặc biệt, Việt Nam tích cực triển khai công tác xây dựng hồ s</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trình UNESCO và phục vụ cho Kế hoạch hành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ộng bảo tồn các di sản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hóa phi vật thể </w:t>
      </w:r>
      <w:r w:rsidRPr="0040246F">
        <w:rPr>
          <w:rFonts w:ascii="Times New Roman" w:hAnsi="Times New Roman" w:hint="eastAsia"/>
          <w:color w:val="FF0000"/>
          <w:szCs w:val="28"/>
          <w:lang w:val="sv-SE"/>
        </w:rPr>
        <w:t>đã</w:t>
      </w:r>
      <w:r w:rsidRPr="0040246F">
        <w:rPr>
          <w:rFonts w:ascii="Times New Roman" w:hAnsi="Times New Roman"/>
          <w:color w:val="FF0000"/>
          <w:szCs w:val="28"/>
          <w:lang w:val="sv-SE"/>
        </w:rPr>
        <w:t xml:space="preserve">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ợc UNESCO công nhận là Di sản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hóa phi vật thể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ại diện của nhân loại.</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xml:space="preserve">- Việt Nam </w:t>
      </w:r>
      <w:r w:rsidRPr="0040246F">
        <w:rPr>
          <w:rFonts w:ascii="Times New Roman" w:hAnsi="Times New Roman" w:hint="eastAsia"/>
          <w:color w:val="FF0000"/>
          <w:szCs w:val="28"/>
          <w:lang w:val="sv-SE"/>
        </w:rPr>
        <w:t>đã</w:t>
      </w:r>
      <w:r w:rsidRPr="0040246F">
        <w:rPr>
          <w:rFonts w:ascii="Times New Roman" w:hAnsi="Times New Roman"/>
          <w:color w:val="FF0000"/>
          <w:szCs w:val="28"/>
          <w:lang w:val="sv-SE"/>
        </w:rPr>
        <w:t xml:space="preserve">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a tiếng dân tộc thiểu số vào Ch</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ng trình giáo dục phổ thông (Ba Na, Ch</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m, Ê </w:t>
      </w:r>
      <w:r w:rsidRPr="0040246F">
        <w:rPr>
          <w:rFonts w:ascii="Times New Roman" w:hAnsi="Times New Roman" w:hint="eastAsia"/>
          <w:color w:val="FF0000"/>
          <w:szCs w:val="28"/>
          <w:lang w:val="sv-SE"/>
        </w:rPr>
        <w:t>Đê</w:t>
      </w:r>
      <w:r w:rsidRPr="0040246F">
        <w:rPr>
          <w:rFonts w:ascii="Times New Roman" w:hAnsi="Times New Roman"/>
          <w:color w:val="FF0000"/>
          <w:szCs w:val="28"/>
          <w:lang w:val="sv-SE"/>
        </w:rPr>
        <w:t>, Gia Rai, Khmer, Mông) và dạy thực nghiệm các tiếng dân  tộc thiểu số khác (gồm Hoa, Thái, C</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Tu, Tà Ôi, Pa Ko...). Hiện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ang có nhiều tỉnh, thành phố thực hiện dạy và học tiếng dân tộc trong tr</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ờng phổ thông. Ch</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 xml:space="preserve">ng trình phát thanh, truyền hình bằng tiếng dân tộc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ợc t</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ng cả số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ợng </w:t>
      </w:r>
      <w:r w:rsidRPr="0040246F">
        <w:rPr>
          <w:rFonts w:ascii="Times New Roman" w:hAnsi="Times New Roman" w:hint="eastAsia"/>
          <w:color w:val="FF0000"/>
          <w:szCs w:val="28"/>
          <w:lang w:val="sv-SE"/>
        </w:rPr>
        <w:t>đà</w:t>
      </w:r>
      <w:r w:rsidRPr="0040246F">
        <w:rPr>
          <w:rFonts w:ascii="Times New Roman" w:hAnsi="Times New Roman"/>
          <w:color w:val="FF0000"/>
          <w:szCs w:val="28"/>
          <w:lang w:val="sv-SE"/>
        </w:rPr>
        <w:t>i và thời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ợng phát sóng.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dân tộc thiểu số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ợc theo dõi Ch</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ng trình bằng nhiều thứ tiếng dân tộc phù hợp với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hóa của từng vùng miền; riêng Kênh VTV5 </w:t>
      </w:r>
      <w:r w:rsidRPr="0040246F">
        <w:rPr>
          <w:rFonts w:ascii="Times New Roman" w:hAnsi="Times New Roman" w:hint="eastAsia"/>
          <w:color w:val="FF0000"/>
          <w:szCs w:val="28"/>
          <w:lang w:val="sv-SE"/>
        </w:rPr>
        <w:t>Đà</w:t>
      </w:r>
      <w:r w:rsidRPr="0040246F">
        <w:rPr>
          <w:rFonts w:ascii="Times New Roman" w:hAnsi="Times New Roman"/>
          <w:color w:val="FF0000"/>
          <w:szCs w:val="28"/>
          <w:lang w:val="sv-SE"/>
        </w:rPr>
        <w:t xml:space="preserve">i Truyền hình Việt Nam </w:t>
      </w:r>
      <w:r w:rsidRPr="0040246F">
        <w:rPr>
          <w:rFonts w:ascii="Times New Roman" w:hAnsi="Times New Roman" w:hint="eastAsia"/>
          <w:color w:val="FF0000"/>
          <w:szCs w:val="28"/>
          <w:lang w:val="sv-SE"/>
        </w:rPr>
        <w:t>đã</w:t>
      </w:r>
      <w:r w:rsidRPr="0040246F">
        <w:rPr>
          <w:rFonts w:ascii="Times New Roman" w:hAnsi="Times New Roman"/>
          <w:color w:val="FF0000"/>
          <w:szCs w:val="28"/>
          <w:lang w:val="sv-SE"/>
        </w:rPr>
        <w:t xml:space="preserve"> sản xuất, phát sóng 22 thứ tiếng dân tộc thiểu số. Chức sắc, chức việc,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tu hành, tín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ồ các tổ chức tôn giáo, trong </w:t>
      </w:r>
      <w:r w:rsidRPr="0040246F">
        <w:rPr>
          <w:rFonts w:ascii="Times New Roman" w:hAnsi="Times New Roman" w:hint="eastAsia"/>
          <w:color w:val="FF0000"/>
          <w:szCs w:val="28"/>
          <w:lang w:val="sv-SE"/>
        </w:rPr>
        <w:t>đó</w:t>
      </w:r>
      <w:r w:rsidRPr="0040246F">
        <w:rPr>
          <w:rFonts w:ascii="Times New Roman" w:hAnsi="Times New Roman"/>
          <w:color w:val="FF0000"/>
          <w:szCs w:val="28"/>
          <w:lang w:val="sv-SE"/>
        </w:rPr>
        <w:t xml:space="preserve"> có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dân tộc thiểu số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ợc 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ởng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ầy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ủ các quyền tự do tín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ỡng, tôn giáo quy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ịnh tại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n bản về tín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ỡng, tôn giáo. Các tín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ồ tôn giáo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ời dân tộc thiểu số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tạo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iều kiện tham gia hoạt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ộng quốc tế, nhiều ch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 t</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ng, Phật học tại các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ớc nh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 Thái Lan, Campuchia, Myanmar, Srilanka, Ấn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w:t>
      </w:r>
    </w:p>
    <w:p w:rsidR="00E4264B" w:rsidRPr="0040246F" w:rsidRDefault="00E4264B" w:rsidP="00E4264B">
      <w:pPr>
        <w:spacing w:after="120"/>
        <w:ind w:firstLine="550"/>
        <w:jc w:val="both"/>
        <w:rPr>
          <w:rFonts w:ascii="Times New Roman" w:hAnsi="Times New Roman"/>
          <w:i/>
          <w:iCs/>
          <w:color w:val="FF0000"/>
          <w:szCs w:val="28"/>
          <w:lang w:val="sv-SE"/>
        </w:rPr>
      </w:pPr>
      <w:r w:rsidRPr="0040246F">
        <w:rPr>
          <w:rFonts w:ascii="Times New Roman" w:hAnsi="Times New Roman"/>
          <w:i/>
          <w:iCs/>
          <w:color w:val="FF0000"/>
          <w:szCs w:val="28"/>
          <w:lang w:val="sv-SE"/>
        </w:rPr>
        <w:t>b) hạn chế</w:t>
      </w:r>
    </w:p>
    <w:p w:rsidR="00E4264B" w:rsidRPr="0040246F" w:rsidRDefault="00E4264B" w:rsidP="00E4264B">
      <w:pPr>
        <w:spacing w:after="120"/>
        <w:ind w:firstLine="550"/>
        <w:jc w:val="both"/>
        <w:rPr>
          <w:rFonts w:ascii="Times New Roman" w:hAnsi="Times New Roman"/>
          <w:color w:val="FF0000"/>
          <w:spacing w:val="-2"/>
          <w:szCs w:val="28"/>
          <w:lang w:val="sv-SE"/>
        </w:rPr>
      </w:pPr>
      <w:r w:rsidRPr="0040246F">
        <w:rPr>
          <w:rFonts w:ascii="Times New Roman" w:hAnsi="Times New Roman"/>
          <w:color w:val="FF0000"/>
          <w:spacing w:val="-2"/>
          <w:szCs w:val="28"/>
          <w:lang w:val="sv-SE"/>
        </w:rPr>
        <w:lastRenderedPageBreak/>
        <w:t>- Tình trạng di c</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 xml:space="preserve"> tự phát, nhà ở tạm bợ, thiếu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 xml:space="preserve">ất ở,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ất sản xuất, n</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ớc sinh hoạt... ch</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 xml:space="preserve">a </w:t>
      </w:r>
      <w:r w:rsidRPr="0040246F">
        <w:rPr>
          <w:rFonts w:ascii="Times New Roman" w:hAnsi="Times New Roman" w:hint="eastAsia"/>
          <w:color w:val="FF0000"/>
          <w:spacing w:val="-2"/>
          <w:szCs w:val="28"/>
          <w:lang w:val="sv-SE"/>
        </w:rPr>
        <w:t>đư</w:t>
      </w:r>
      <w:r w:rsidRPr="0040246F">
        <w:rPr>
          <w:rFonts w:ascii="Times New Roman" w:hAnsi="Times New Roman"/>
          <w:color w:val="FF0000"/>
          <w:spacing w:val="-2"/>
          <w:szCs w:val="28"/>
          <w:lang w:val="sv-SE"/>
        </w:rPr>
        <w:t xml:space="preserve">ợc giải quyết hiệu quả, thấu </w:t>
      </w:r>
      <w:r w:rsidRPr="0040246F">
        <w:rPr>
          <w:rFonts w:ascii="Times New Roman" w:hAnsi="Times New Roman" w:hint="eastAsia"/>
          <w:color w:val="FF0000"/>
          <w:spacing w:val="-2"/>
          <w:szCs w:val="28"/>
          <w:lang w:val="sv-SE"/>
        </w:rPr>
        <w:t>đá</w:t>
      </w:r>
      <w:r w:rsidRPr="0040246F">
        <w:rPr>
          <w:rFonts w:ascii="Times New Roman" w:hAnsi="Times New Roman"/>
          <w:color w:val="FF0000"/>
          <w:spacing w:val="-2"/>
          <w:szCs w:val="28"/>
          <w:lang w:val="sv-SE"/>
        </w:rPr>
        <w:t xml:space="preserve">o;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 xml:space="preserve">ời sống của một bộ phận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ồng bào còn rất nhiều khó kh</w:t>
      </w:r>
      <w:r w:rsidRPr="0040246F">
        <w:rPr>
          <w:rFonts w:ascii="Times New Roman" w:hAnsi="Times New Roman" w:hint="eastAsia"/>
          <w:color w:val="FF0000"/>
          <w:spacing w:val="-2"/>
          <w:szCs w:val="28"/>
          <w:lang w:val="sv-SE"/>
        </w:rPr>
        <w:t>ă</w:t>
      </w:r>
      <w:r w:rsidRPr="0040246F">
        <w:rPr>
          <w:rFonts w:ascii="Times New Roman" w:hAnsi="Times New Roman"/>
          <w:color w:val="FF0000"/>
          <w:spacing w:val="-2"/>
          <w:szCs w:val="28"/>
          <w:lang w:val="sv-SE"/>
        </w:rPr>
        <w:t>n. Khả n</w:t>
      </w:r>
      <w:r w:rsidRPr="0040246F">
        <w:rPr>
          <w:rFonts w:ascii="Times New Roman" w:hAnsi="Times New Roman" w:hint="eastAsia"/>
          <w:color w:val="FF0000"/>
          <w:spacing w:val="-2"/>
          <w:szCs w:val="28"/>
          <w:lang w:val="sv-SE"/>
        </w:rPr>
        <w:t>ă</w:t>
      </w:r>
      <w:r w:rsidRPr="0040246F">
        <w:rPr>
          <w:rFonts w:ascii="Times New Roman" w:hAnsi="Times New Roman"/>
          <w:color w:val="FF0000"/>
          <w:spacing w:val="-2"/>
          <w:szCs w:val="28"/>
          <w:lang w:val="sv-SE"/>
        </w:rPr>
        <w:t>ng tiếp cận và h</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ởng thụ các dịch vụ xã hội c</w:t>
      </w:r>
      <w:r w:rsidRPr="0040246F">
        <w:rPr>
          <w:rFonts w:ascii="Times New Roman" w:hAnsi="Times New Roman" w:hint="eastAsia"/>
          <w:color w:val="FF0000"/>
          <w:spacing w:val="-2"/>
          <w:szCs w:val="28"/>
          <w:lang w:val="sv-SE"/>
        </w:rPr>
        <w:t>ơ</w:t>
      </w:r>
      <w:r w:rsidRPr="0040246F">
        <w:rPr>
          <w:rFonts w:ascii="Times New Roman" w:hAnsi="Times New Roman"/>
          <w:color w:val="FF0000"/>
          <w:spacing w:val="-2"/>
          <w:szCs w:val="28"/>
          <w:lang w:val="sv-SE"/>
        </w:rPr>
        <w:t xml:space="preserve"> bản của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ồng bào dân tộc thiểu số còn rất khó kh</w:t>
      </w:r>
      <w:r w:rsidRPr="0040246F">
        <w:rPr>
          <w:rFonts w:ascii="Times New Roman" w:hAnsi="Times New Roman" w:hint="eastAsia"/>
          <w:color w:val="FF0000"/>
          <w:spacing w:val="-2"/>
          <w:szCs w:val="28"/>
          <w:lang w:val="sv-SE"/>
        </w:rPr>
        <w:t>ă</w:t>
      </w:r>
      <w:r w:rsidRPr="0040246F">
        <w:rPr>
          <w:rFonts w:ascii="Times New Roman" w:hAnsi="Times New Roman"/>
          <w:color w:val="FF0000"/>
          <w:spacing w:val="-2"/>
          <w:szCs w:val="28"/>
          <w:lang w:val="sv-SE"/>
        </w:rPr>
        <w:t>n, nhất là còn nhiều hộ dân tộc thiểu số ch</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 xml:space="preserve">a </w:t>
      </w:r>
      <w:r w:rsidRPr="0040246F">
        <w:rPr>
          <w:rFonts w:ascii="Times New Roman" w:hAnsi="Times New Roman" w:hint="eastAsia"/>
          <w:color w:val="FF0000"/>
          <w:spacing w:val="-2"/>
          <w:szCs w:val="28"/>
          <w:lang w:val="sv-SE"/>
        </w:rPr>
        <w:t>đư</w:t>
      </w:r>
      <w:r w:rsidRPr="0040246F">
        <w:rPr>
          <w:rFonts w:ascii="Times New Roman" w:hAnsi="Times New Roman"/>
          <w:color w:val="FF0000"/>
          <w:spacing w:val="-2"/>
          <w:szCs w:val="28"/>
          <w:lang w:val="sv-SE"/>
        </w:rPr>
        <w:t xml:space="preserve">ợc sử dụng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iện l</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ới quốc gia. Chất l</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ợng giáo dục, y tế, v</w:t>
      </w:r>
      <w:r w:rsidRPr="0040246F">
        <w:rPr>
          <w:rFonts w:ascii="Times New Roman" w:hAnsi="Times New Roman" w:hint="eastAsia"/>
          <w:color w:val="FF0000"/>
          <w:spacing w:val="-2"/>
          <w:szCs w:val="28"/>
          <w:lang w:val="sv-SE"/>
        </w:rPr>
        <w:t>ă</w:t>
      </w:r>
      <w:r w:rsidRPr="0040246F">
        <w:rPr>
          <w:rFonts w:ascii="Times New Roman" w:hAnsi="Times New Roman"/>
          <w:color w:val="FF0000"/>
          <w:spacing w:val="-2"/>
          <w:szCs w:val="28"/>
          <w:lang w:val="sv-SE"/>
        </w:rPr>
        <w:t xml:space="preserve">n hóa ở vùng dân tộc thiểu số và miền núi tuy </w:t>
      </w:r>
      <w:r w:rsidRPr="0040246F">
        <w:rPr>
          <w:rFonts w:ascii="Times New Roman" w:hAnsi="Times New Roman" w:hint="eastAsia"/>
          <w:color w:val="FF0000"/>
          <w:spacing w:val="-2"/>
          <w:szCs w:val="28"/>
          <w:lang w:val="sv-SE"/>
        </w:rPr>
        <w:t>đã</w:t>
      </w:r>
      <w:r w:rsidRPr="0040246F">
        <w:rPr>
          <w:rFonts w:ascii="Times New Roman" w:hAnsi="Times New Roman"/>
          <w:color w:val="FF0000"/>
          <w:spacing w:val="-2"/>
          <w:szCs w:val="28"/>
          <w:lang w:val="sv-SE"/>
        </w:rPr>
        <w:t xml:space="preserve"> </w:t>
      </w:r>
      <w:r w:rsidRPr="0040246F">
        <w:rPr>
          <w:rFonts w:ascii="Times New Roman" w:hAnsi="Times New Roman" w:hint="eastAsia"/>
          <w:color w:val="FF0000"/>
          <w:spacing w:val="-2"/>
          <w:szCs w:val="28"/>
          <w:lang w:val="sv-SE"/>
        </w:rPr>
        <w:t>đư</w:t>
      </w:r>
      <w:r w:rsidRPr="0040246F">
        <w:rPr>
          <w:rFonts w:ascii="Times New Roman" w:hAnsi="Times New Roman"/>
          <w:color w:val="FF0000"/>
          <w:spacing w:val="-2"/>
          <w:szCs w:val="28"/>
          <w:lang w:val="sv-SE"/>
        </w:rPr>
        <w:t>ợc nâng lên nh</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ng vẫn còn thấp so với mặt bằng chung cả n</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 xml:space="preserve">ớc. Công tác </w:t>
      </w:r>
      <w:r w:rsidRPr="0040246F">
        <w:rPr>
          <w:rFonts w:ascii="Times New Roman" w:hAnsi="Times New Roman" w:hint="eastAsia"/>
          <w:color w:val="FF0000"/>
          <w:spacing w:val="-2"/>
          <w:szCs w:val="28"/>
          <w:lang w:val="sv-SE"/>
        </w:rPr>
        <w:t>đà</w:t>
      </w:r>
      <w:r w:rsidRPr="0040246F">
        <w:rPr>
          <w:rFonts w:ascii="Times New Roman" w:hAnsi="Times New Roman"/>
          <w:color w:val="FF0000"/>
          <w:spacing w:val="-2"/>
          <w:szCs w:val="28"/>
          <w:lang w:val="sv-SE"/>
        </w:rPr>
        <w:t xml:space="preserve">o tạo, dạy nghề, giải quyết việc làm cho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 xml:space="preserve">ồng bào dân tộc thiểu số còn nhiều hạn chế. Trình </w:t>
      </w:r>
      <w:r w:rsidRPr="0040246F">
        <w:rPr>
          <w:rFonts w:ascii="Times New Roman" w:hAnsi="Times New Roman" w:hint="eastAsia"/>
          <w:color w:val="FF0000"/>
          <w:spacing w:val="-2"/>
          <w:szCs w:val="28"/>
          <w:lang w:val="sv-SE"/>
        </w:rPr>
        <w:t>độ</w:t>
      </w:r>
      <w:r w:rsidRPr="0040246F">
        <w:rPr>
          <w:rFonts w:ascii="Times New Roman" w:hAnsi="Times New Roman"/>
          <w:color w:val="FF0000"/>
          <w:spacing w:val="-2"/>
          <w:szCs w:val="28"/>
          <w:lang w:val="sv-SE"/>
        </w:rPr>
        <w:t xml:space="preserve"> chuyên môn kỹ thuật, ý th</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c kỷ luật tác phong công nghiệp cũng nh</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 xml:space="preserve"> phong tục, tập quán của </w:t>
      </w:r>
      <w:r w:rsidRPr="0040246F">
        <w:rPr>
          <w:rFonts w:ascii="Times New Roman" w:hAnsi="Times New Roman" w:hint="eastAsia"/>
          <w:color w:val="FF0000"/>
          <w:spacing w:val="-2"/>
          <w:szCs w:val="28"/>
          <w:lang w:val="sv-SE"/>
        </w:rPr>
        <w:t>đồ</w:t>
      </w:r>
      <w:r w:rsidRPr="0040246F">
        <w:rPr>
          <w:rFonts w:ascii="Times New Roman" w:hAnsi="Times New Roman"/>
          <w:color w:val="FF0000"/>
          <w:spacing w:val="-2"/>
          <w:szCs w:val="28"/>
          <w:lang w:val="sv-SE"/>
        </w:rPr>
        <w:t>ng bào dân tộc thiểu số còn hạn chế nên khó tiếp cận các dịch vụ việc l</w:t>
      </w:r>
      <w:r w:rsidRPr="0040246F">
        <w:rPr>
          <w:rFonts w:ascii="Times New Roman" w:hAnsi="Times New Roman" w:hint="eastAsia"/>
          <w:color w:val="FF0000"/>
          <w:spacing w:val="-2"/>
          <w:szCs w:val="28"/>
          <w:lang w:val="sv-SE"/>
        </w:rPr>
        <w:t>à</w:t>
      </w:r>
      <w:r w:rsidRPr="0040246F">
        <w:rPr>
          <w:rFonts w:ascii="Times New Roman" w:hAnsi="Times New Roman"/>
          <w:color w:val="FF0000"/>
          <w:spacing w:val="-2"/>
          <w:szCs w:val="28"/>
          <w:lang w:val="sv-SE"/>
        </w:rPr>
        <w:t xml:space="preserve">m, nhất là </w:t>
      </w:r>
      <w:r w:rsidRPr="0040246F">
        <w:rPr>
          <w:rFonts w:ascii="Times New Roman" w:hAnsi="Times New Roman" w:hint="eastAsia"/>
          <w:color w:val="FF0000"/>
          <w:spacing w:val="-2"/>
          <w:szCs w:val="28"/>
          <w:lang w:val="sv-SE"/>
        </w:rPr>
        <w:t>đ</w:t>
      </w:r>
      <w:r w:rsidRPr="0040246F">
        <w:rPr>
          <w:rFonts w:ascii="Times New Roman" w:hAnsi="Times New Roman"/>
          <w:color w:val="FF0000"/>
          <w:spacing w:val="-2"/>
          <w:szCs w:val="28"/>
          <w:lang w:val="sv-SE"/>
        </w:rPr>
        <w:t>i làm việc ở n</w:t>
      </w:r>
      <w:r w:rsidRPr="0040246F">
        <w:rPr>
          <w:rFonts w:ascii="Times New Roman" w:hAnsi="Times New Roman" w:hint="eastAsia"/>
          <w:color w:val="FF0000"/>
          <w:spacing w:val="-2"/>
          <w:szCs w:val="28"/>
          <w:lang w:val="sv-SE"/>
        </w:rPr>
        <w:t>ư</w:t>
      </w:r>
      <w:r w:rsidRPr="0040246F">
        <w:rPr>
          <w:rFonts w:ascii="Times New Roman" w:hAnsi="Times New Roman"/>
          <w:color w:val="FF0000"/>
          <w:spacing w:val="-2"/>
          <w:szCs w:val="28"/>
          <w:lang w:val="sv-SE"/>
        </w:rPr>
        <w:t>ớc ngoài.</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C</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sở hạ tầng vùng dân tộc thiểu số vẫn còn rất thiếu và yếu kém, nhiều tuyến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ờng giao thông kết nối với các vùng phát triển, vùng sản xuất hàng hóa ch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a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ầu t</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 xây dựng. Chính sách giao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ất, giao rừng ch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a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ảm bảo cho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ồng bào dân tộc thiểu số sống và gắn bó với rừng. Việc lấn chiếm, tranh chấp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ất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ai giữa các hộ cá nhân với nhau, giữa các hộ cá nhân với các nông tr</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ờng, lâm tr</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ờng diễn ra ở một số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ịa ph</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ng, ch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a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giải quyết triệt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ể. Công tác </w:t>
      </w:r>
      <w:r w:rsidRPr="0040246F">
        <w:rPr>
          <w:rFonts w:ascii="Times New Roman" w:hAnsi="Times New Roman" w:hint="eastAsia"/>
          <w:color w:val="FF0000"/>
          <w:szCs w:val="28"/>
          <w:lang w:val="sv-SE"/>
        </w:rPr>
        <w:t>đà</w:t>
      </w:r>
      <w:r w:rsidRPr="0040246F">
        <w:rPr>
          <w:rFonts w:ascii="Times New Roman" w:hAnsi="Times New Roman"/>
          <w:color w:val="FF0000"/>
          <w:szCs w:val="28"/>
          <w:lang w:val="sv-SE"/>
        </w:rPr>
        <w:t>o tạo, bồi d</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ỡng, bố trí, sử dụng cán bộ, tuyển dụng công chức thông qua thi tuyển gặp nhiều khó kh</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n; hệ thống chính trị c</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sở ở một số vùng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ồng bào dân tộc thiểu số còn yếu, ch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a </w:t>
      </w:r>
      <w:r w:rsidRPr="0040246F">
        <w:rPr>
          <w:rFonts w:ascii="Times New Roman" w:hAnsi="Times New Roman" w:hint="eastAsia"/>
          <w:color w:val="FF0000"/>
          <w:szCs w:val="28"/>
          <w:lang w:val="sv-SE"/>
        </w:rPr>
        <w:t>đá</w:t>
      </w:r>
      <w:r w:rsidRPr="0040246F">
        <w:rPr>
          <w:rFonts w:ascii="Times New Roman" w:hAnsi="Times New Roman"/>
          <w:color w:val="FF0000"/>
          <w:szCs w:val="28"/>
          <w:lang w:val="sv-SE"/>
        </w:rPr>
        <w:t>p ứng yêu cầu nhiệm vụ. Tỷ lệ cán bộ, công chức, viên chức là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ời dân tộc thiểu số trong c</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quan nhà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ớc các cấp có xu 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ớng giảm.</w:t>
      </w:r>
    </w:p>
    <w:p w:rsidR="00E4264B" w:rsidRPr="0040246F" w:rsidRDefault="00E4264B" w:rsidP="00E4264B">
      <w:pPr>
        <w:spacing w:after="120"/>
        <w:ind w:firstLine="550"/>
        <w:jc w:val="both"/>
        <w:rPr>
          <w:rFonts w:ascii="Times New Roman" w:hAnsi="Times New Roman"/>
          <w:color w:val="FF0000"/>
          <w:szCs w:val="28"/>
          <w:lang w:val="sv-SE"/>
        </w:rPr>
      </w:pPr>
      <w:r w:rsidRPr="0040246F">
        <w:rPr>
          <w:rFonts w:ascii="Times New Roman" w:hAnsi="Times New Roman"/>
          <w:color w:val="FF0000"/>
          <w:szCs w:val="28"/>
          <w:lang w:val="sv-SE"/>
        </w:rPr>
        <w:t>- An ninh, trật tự vùng dân tộc thiểu số và miền núi vẫn tiềm ẩn nhiều nguy c</w:t>
      </w:r>
      <w:r w:rsidRPr="0040246F">
        <w:rPr>
          <w:rFonts w:ascii="Times New Roman" w:hAnsi="Times New Roman" w:hint="eastAsia"/>
          <w:color w:val="FF0000"/>
          <w:szCs w:val="28"/>
          <w:lang w:val="sv-SE"/>
        </w:rPr>
        <w:t>ơ</w:t>
      </w:r>
      <w:r w:rsidRPr="0040246F">
        <w:rPr>
          <w:rFonts w:ascii="Times New Roman" w:hAnsi="Times New Roman"/>
          <w:color w:val="FF0000"/>
          <w:szCs w:val="28"/>
          <w:lang w:val="sv-SE"/>
        </w:rPr>
        <w:t xml:space="preserve"> bất ổn, số vụ khiếu kiện, tranh chấp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ất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ai diễn biến khá phức tạp, ch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a </w:t>
      </w:r>
      <w:r w:rsidRPr="0040246F">
        <w:rPr>
          <w:rFonts w:ascii="Times New Roman" w:hAnsi="Times New Roman" w:hint="eastAsia"/>
          <w:color w:val="FF0000"/>
          <w:szCs w:val="28"/>
          <w:lang w:val="sv-SE"/>
        </w:rPr>
        <w:t>đư</w:t>
      </w:r>
      <w:r w:rsidRPr="0040246F">
        <w:rPr>
          <w:rFonts w:ascii="Times New Roman" w:hAnsi="Times New Roman"/>
          <w:color w:val="FF0000"/>
          <w:szCs w:val="28"/>
          <w:lang w:val="sv-SE"/>
        </w:rPr>
        <w:t xml:space="preserve">ợc giải quyết dứt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iểm. Công cuộc phòng, chống các loại tội phạm về ma túy (tái trồng cây thuốc phiện, tàng trữ, vận chuyển, buôn bán ma túy); buôn lậu hàng hóa; lừa gạt, mua bán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ời qua biên giới; tàng trữ vũ khí quân dụng; xuất nhập cảnh trái phép... còn nhiều thách thức. Hiện t</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ợng phá rừng, du canh du c</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di c</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 tự phát vẫn còn diễn ra. Các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ối t</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ợng phản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ộng trong và ngoài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ớc vẫn ch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a từ bỏ âm m</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u, chiến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ợc “diễn biến hòa bình”, thành lập các ‘nhà n</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ớc”, “v</w:t>
      </w:r>
      <w:r w:rsidRPr="0040246F">
        <w:rPr>
          <w:rFonts w:ascii="Times New Roman" w:hAnsi="Times New Roman" w:hint="eastAsia"/>
          <w:color w:val="FF0000"/>
          <w:szCs w:val="28"/>
          <w:lang w:val="sv-SE"/>
        </w:rPr>
        <w:t>ươ</w:t>
      </w:r>
      <w:r w:rsidRPr="0040246F">
        <w:rPr>
          <w:rFonts w:ascii="Times New Roman" w:hAnsi="Times New Roman"/>
          <w:color w:val="FF0000"/>
          <w:szCs w:val="28"/>
          <w:lang w:val="sv-SE"/>
        </w:rPr>
        <w:t xml:space="preserve">ng quốc” tự trị; lợi dụng vấn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ề dân tộc, tôn giáo, tín ng</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ỡng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ể l</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 xml:space="preserve">ờng gạt, lôi kéo, kích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ộng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ồng bào, gây mất an ninh, trật tự và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oàn kết dân tộc. Một số tà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ạo,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 xml:space="preserve">ạo lạ vẫn lén lút hoặc ngang nhiên hoạt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ộng, tranh giành ảnh h</w:t>
      </w:r>
      <w:r w:rsidRPr="0040246F">
        <w:rPr>
          <w:rFonts w:ascii="Times New Roman" w:hAnsi="Times New Roman" w:hint="eastAsia"/>
          <w:color w:val="FF0000"/>
          <w:szCs w:val="28"/>
          <w:lang w:val="sv-SE"/>
        </w:rPr>
        <w:t>ư</w:t>
      </w:r>
      <w:r w:rsidRPr="0040246F">
        <w:rPr>
          <w:rFonts w:ascii="Times New Roman" w:hAnsi="Times New Roman"/>
          <w:color w:val="FF0000"/>
          <w:szCs w:val="28"/>
          <w:lang w:val="sv-SE"/>
        </w:rPr>
        <w:t>ởng lẫn nhau, làm mất bản sắc v</w:t>
      </w:r>
      <w:r w:rsidRPr="0040246F">
        <w:rPr>
          <w:rFonts w:ascii="Times New Roman" w:hAnsi="Times New Roman" w:hint="eastAsia"/>
          <w:color w:val="FF0000"/>
          <w:szCs w:val="28"/>
          <w:lang w:val="sv-SE"/>
        </w:rPr>
        <w:t>ă</w:t>
      </w:r>
      <w:r w:rsidRPr="0040246F">
        <w:rPr>
          <w:rFonts w:ascii="Times New Roman" w:hAnsi="Times New Roman"/>
          <w:color w:val="FF0000"/>
          <w:szCs w:val="28"/>
          <w:lang w:val="sv-SE"/>
        </w:rPr>
        <w:t xml:space="preserve">n hóa tốt </w:t>
      </w:r>
      <w:r w:rsidRPr="0040246F">
        <w:rPr>
          <w:rFonts w:ascii="Times New Roman" w:hAnsi="Times New Roman" w:hint="eastAsia"/>
          <w:color w:val="FF0000"/>
          <w:szCs w:val="28"/>
          <w:lang w:val="sv-SE"/>
        </w:rPr>
        <w:t>đ</w:t>
      </w:r>
      <w:r w:rsidRPr="0040246F">
        <w:rPr>
          <w:rFonts w:ascii="Times New Roman" w:hAnsi="Times New Roman"/>
          <w:color w:val="FF0000"/>
          <w:szCs w:val="28"/>
          <w:lang w:val="sv-SE"/>
        </w:rPr>
        <w:t>ẹp của một số dân tộc.</w:t>
      </w:r>
    </w:p>
    <w:bookmarkEnd w:id="0"/>
    <w:p w:rsidR="00E4264B" w:rsidRPr="00BE3B58" w:rsidRDefault="00E4264B" w:rsidP="00E4264B">
      <w:pPr>
        <w:spacing w:after="120"/>
        <w:ind w:firstLine="550"/>
        <w:jc w:val="both"/>
        <w:rPr>
          <w:rFonts w:ascii="Times New Roman" w:hAnsi="Times New Roman"/>
          <w:szCs w:val="28"/>
          <w:lang w:val="sv-SE"/>
        </w:rPr>
      </w:pPr>
      <w:r>
        <w:rPr>
          <w:rFonts w:ascii="Times New Roman" w:hAnsi="Times New Roman"/>
          <w:b/>
          <w:bCs/>
          <w:szCs w:val="28"/>
          <w:lang w:val="sv-SE"/>
        </w:rPr>
        <w:t xml:space="preserve">3. </w:t>
      </w:r>
      <w:r w:rsidRPr="00BE3B58">
        <w:rPr>
          <w:rFonts w:ascii="Times New Roman" w:hAnsi="Times New Roman"/>
          <w:b/>
          <w:bCs/>
          <w:szCs w:val="28"/>
          <w:lang w:val="sv-SE"/>
        </w:rPr>
        <w:t xml:space="preserve">Quan điểm, chính sách dân tộc của Đảng và Nhà nước ta </w:t>
      </w:r>
      <w:r>
        <w:rPr>
          <w:rFonts w:ascii="Times New Roman" w:hAnsi="Times New Roman"/>
          <w:b/>
          <w:bCs/>
          <w:szCs w:val="28"/>
          <w:lang w:val="sv-SE"/>
        </w:rPr>
        <w:t>hiện nay</w:t>
      </w:r>
    </w:p>
    <w:p w:rsidR="00E4264B" w:rsidRPr="000F78E0" w:rsidRDefault="00E4264B" w:rsidP="00E4264B">
      <w:pPr>
        <w:spacing w:after="120"/>
        <w:ind w:firstLine="550"/>
        <w:jc w:val="both"/>
        <w:rPr>
          <w:rFonts w:ascii="Times New Roman" w:hAnsi="Times New Roman"/>
          <w:i/>
          <w:iCs/>
          <w:szCs w:val="28"/>
          <w:lang w:val="sv-SE"/>
        </w:rPr>
      </w:pPr>
      <w:r w:rsidRPr="000F78E0">
        <w:rPr>
          <w:rFonts w:ascii="Times New Roman" w:hAnsi="Times New Roman"/>
          <w:i/>
          <w:iCs/>
          <w:szCs w:val="28"/>
          <w:lang w:val="sv-SE"/>
        </w:rPr>
        <w:t>a) Quan điểm của Đảng, Nhà nước ta về vấn đề dân tộc và đoàn kết dân tộc</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Quan điểm nhất quán của Đảng và Nhà nước ta về dân tộc, xuyên suốt mọi thời kỳ cách mạng là: Các dân tộc bình đẳng, đoàn kết, tôn trọng và giúp nhau cùng phát triển; Nhà nước Cộng hòa xã hội chủ nghĩa Việt Nam là quốc gia thống nhất của các dân tộc cùng sinh sống trên đất nước Việt Nam. Nghị quyết Đại hội XIV của Đảng xác định: </w:t>
      </w:r>
      <w:r w:rsidRPr="00BE3B58">
        <w:rPr>
          <w:rFonts w:ascii="Times New Roman" w:hAnsi="Times New Roman"/>
          <w:color w:val="FF0000"/>
          <w:szCs w:val="28"/>
          <w:lang w:val="sv-SE"/>
        </w:rPr>
        <w:t>“</w:t>
      </w:r>
      <w:r w:rsidRPr="00B215E0">
        <w:rPr>
          <w:rFonts w:ascii="Times New Roman" w:hAnsi="Times New Roman"/>
          <w:color w:val="FF0000"/>
          <w:szCs w:val="28"/>
          <w:lang w:val="sv-SE"/>
        </w:rPr>
        <w:t xml:space="preserve">Bảo đảm các dân tộc bình đẳng, đoàn kết, tương trợ cùng phát triển. Thúc đẩy tính tích cực, ý chí tự lực, tự cường của đồng bào các dân tộc trong phát triển kinh tế - xã hội, vươn lên thoát nghèo và giảm nghèo đa </w:t>
      </w:r>
      <w:r w:rsidRPr="00B215E0">
        <w:rPr>
          <w:rFonts w:ascii="Times New Roman" w:hAnsi="Times New Roman"/>
          <w:color w:val="FF0000"/>
          <w:szCs w:val="28"/>
          <w:lang w:val="sv-SE"/>
        </w:rPr>
        <w:lastRenderedPageBreak/>
        <w:t>chiều bền vững</w:t>
      </w:r>
      <w:r w:rsidRPr="000F78E0">
        <w:rPr>
          <w:rFonts w:ascii="Times New Roman" w:hAnsi="Times New Roman"/>
          <w:color w:val="FF0000"/>
          <w:szCs w:val="28"/>
          <w:lang w:val="sv-SE"/>
        </w:rPr>
        <w:t>”</w:t>
      </w:r>
      <w:r w:rsidRPr="000F78E0">
        <w:rPr>
          <w:rStyle w:val="FootnoteReference"/>
          <w:rFonts w:ascii="Times New Roman" w:hAnsi="Times New Roman"/>
          <w:color w:val="FF0000"/>
          <w:spacing w:val="-2"/>
          <w:szCs w:val="28"/>
          <w:lang w:val="pt-BR"/>
        </w:rPr>
        <w:footnoteReference w:id="3"/>
      </w:r>
      <w:r w:rsidRPr="000F78E0">
        <w:rPr>
          <w:rFonts w:ascii="Times New Roman" w:hAnsi="Times New Roman"/>
          <w:color w:val="FF0000"/>
          <w:szCs w:val="28"/>
          <w:lang w:val="sv-SE"/>
        </w:rPr>
        <w:t>.</w:t>
      </w:r>
      <w:r w:rsidRPr="000F78E0">
        <w:rPr>
          <w:rFonts w:ascii="Times New Roman" w:hAnsi="Times New Roman"/>
          <w:szCs w:val="28"/>
          <w:lang w:val="sv-SE"/>
        </w:rPr>
        <w:t xml:space="preserve"> </w:t>
      </w:r>
      <w:r w:rsidRPr="00BE3B58">
        <w:rPr>
          <w:rFonts w:ascii="Times New Roman" w:hAnsi="Times New Roman"/>
          <w:iCs/>
          <w:szCs w:val="28"/>
          <w:lang w:val="sv-SE"/>
        </w:rPr>
        <w:t>Có thể khái quát quan điểm của Đảng và Nhà nước ta về vấn đề dân tộc, đoàn kết dân tộc ở những nội dung cơ bản sau:</w:t>
      </w:r>
    </w:p>
    <w:p w:rsidR="00E4264B" w:rsidRPr="00BE3B58" w:rsidRDefault="00E4264B" w:rsidP="00E4264B">
      <w:pPr>
        <w:spacing w:after="120"/>
        <w:ind w:firstLine="550"/>
        <w:jc w:val="both"/>
        <w:rPr>
          <w:rFonts w:ascii="Times New Roman" w:hAnsi="Times New Roman"/>
          <w:iCs/>
          <w:szCs w:val="28"/>
          <w:lang w:val="sv-SE"/>
        </w:rPr>
      </w:pPr>
      <w:r w:rsidRPr="00BE3B58">
        <w:rPr>
          <w:rFonts w:ascii="Times New Roman" w:hAnsi="Times New Roman"/>
          <w:i/>
          <w:szCs w:val="28"/>
          <w:lang w:val="sv-SE"/>
        </w:rPr>
        <w:t>Một là</w:t>
      </w:r>
      <w:r w:rsidRPr="00BE3B58">
        <w:rPr>
          <w:rFonts w:ascii="Times New Roman" w:hAnsi="Times New Roman"/>
          <w:szCs w:val="28"/>
          <w:lang w:val="sv-SE"/>
        </w:rPr>
        <w:t xml:space="preserve">, </w:t>
      </w:r>
      <w:r w:rsidRPr="00BE3B58">
        <w:rPr>
          <w:rFonts w:ascii="Times New Roman" w:hAnsi="Times New Roman"/>
          <w:iCs/>
          <w:szCs w:val="28"/>
          <w:lang w:val="sv-SE"/>
        </w:rPr>
        <w:t xml:space="preserve">dân tộc và đoàn kết dân tộc là vấn đề chiến lược cơ bản, lâu dài,  đồng thời cũng là vấn đề cấp bách hiện nay của cách mạng Việt Nam. </w:t>
      </w:r>
    </w:p>
    <w:p w:rsidR="00E4264B" w:rsidRPr="00BE3B58" w:rsidRDefault="00E4264B" w:rsidP="00E4264B">
      <w:pPr>
        <w:spacing w:after="120"/>
        <w:ind w:firstLine="550"/>
        <w:jc w:val="both"/>
        <w:rPr>
          <w:rFonts w:ascii="Times New Roman" w:hAnsi="Times New Roman"/>
          <w:iCs/>
          <w:szCs w:val="28"/>
          <w:lang w:val="sv-SE"/>
        </w:rPr>
      </w:pPr>
      <w:r w:rsidRPr="00BE3B58">
        <w:rPr>
          <w:rFonts w:ascii="Times New Roman" w:hAnsi="Times New Roman"/>
          <w:i/>
          <w:iCs/>
          <w:szCs w:val="28"/>
          <w:lang w:val="sv-SE"/>
        </w:rPr>
        <w:t>Hai là</w:t>
      </w:r>
      <w:r w:rsidRPr="00BE3B58">
        <w:rPr>
          <w:rFonts w:ascii="Times New Roman" w:hAnsi="Times New Roman"/>
          <w:iCs/>
          <w:szCs w:val="28"/>
          <w:lang w:val="sv-SE"/>
        </w:rPr>
        <w:t xml:space="preserve">, các dân tộc trong đại gia đình Việt Nam bình đẳng, đoàn kết, tương trợ, giúp nhau cùng phát triển, cùng nhau phấn đấu thực hiện thắng lợi sự nghiệp công nghiệp hóa, hiện đại hóa đất nước, xây dựng và bảo vệ Tổ quốc Việt Nam xã hội chủ nghĩa. Kiên quyết đấu tranh với mọi âm mưu chia rẽ dân tộc.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i/>
          <w:szCs w:val="28"/>
          <w:lang w:val="sv-SE"/>
        </w:rPr>
        <w:t>Ba là</w:t>
      </w:r>
      <w:r w:rsidRPr="00BE3B58">
        <w:rPr>
          <w:rFonts w:ascii="Times New Roman" w:hAnsi="Times New Roman"/>
          <w:szCs w:val="28"/>
          <w:lang w:val="sv-SE"/>
        </w:rPr>
        <w:t>, phát triển toàn diện chính trị, kinh tế, văn hóa, xã hội và an ninh - quốc phòng trên địa bàn vùng dân tộc và miền núi; gắn tăng trưởng kinh tế với giải quyết các vấn đề xã hội, thực hiện tốt chính sách dân tộc; quan tâm phát triển, bồi dưỡng nguồn nhân lực; chăm lo xây dựng đội ngũ cán bộ dân tộc thiểu số; giữ gìn và phát huy những giá trị, bản sắc văn hóa truyền thống các dân tộc thiểu số trong sự nghiệp phát triển chung của cộng đồng dân tộc Việt Nam thống nhất.</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i/>
          <w:szCs w:val="28"/>
          <w:lang w:val="sv-SE"/>
        </w:rPr>
        <w:t>Bốn là</w:t>
      </w:r>
      <w:r w:rsidRPr="00BE3B58">
        <w:rPr>
          <w:rFonts w:ascii="Times New Roman" w:hAnsi="Times New Roman"/>
          <w:szCs w:val="28"/>
          <w:lang w:val="sv-SE"/>
        </w:rPr>
        <w:t>, ưu tiên đầu tư phát triển kinh tế - xã hội các vùng dân tộc và miền núi, trước hết, tập trung vào phát triển giao thông và cơ sở hạ tầng, xóa đói, giảm nghèo; khai thác có hiệu quả tiềm năng, thế mạnh của từng vùng, đi đôi với bảo vệ bền vững môi trường sinh thái; phát huy nội lực, tinh thần tự lực, tự cường của đồng bào các dân tộc, đồng thời tăng cường sự quan tâm hỗ trợ của Trung ương và sự giúp đỡ của các địa phương trong cả nước.</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i/>
          <w:szCs w:val="28"/>
          <w:lang w:val="sv-SE"/>
        </w:rPr>
        <w:t>Năm là</w:t>
      </w:r>
      <w:r w:rsidRPr="00BE3B58">
        <w:rPr>
          <w:rFonts w:ascii="Times New Roman" w:hAnsi="Times New Roman"/>
          <w:szCs w:val="28"/>
          <w:lang w:val="sv-SE"/>
        </w:rPr>
        <w:t>, công tác dân tộc và thực hiện chính sách dân tộc là nhiệm vụ của toàn Đảng, toàn dân, toàn quân, của các cấp, các ngành, của toàn bộ hệ thống chính trị.</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Những quan điểm nêu trên vừa cơ bản, vừa có giá trị lâu dài trong công tác dân tộc ở nước ta, gắn chặt với thời kỳ đẩy mạnh công nghiệp hóa, hiện đại hóa đất nước. Các quan điểm là một thể thống nhất, nhấn mạnh tính chiến lược, nguyên tắc và yêu cầu giải quyết vấn đề dân tộc của Đảng ta trong cách mạng Việt Nam.</w:t>
      </w:r>
    </w:p>
    <w:p w:rsidR="00E4264B" w:rsidRPr="009C39AF" w:rsidRDefault="00E4264B" w:rsidP="00E4264B">
      <w:pPr>
        <w:spacing w:after="120"/>
        <w:ind w:firstLine="550"/>
        <w:jc w:val="both"/>
        <w:rPr>
          <w:rFonts w:ascii="Times New Roman" w:hAnsi="Times New Roman"/>
          <w:i/>
          <w:iCs/>
          <w:szCs w:val="28"/>
          <w:lang w:val="sv-SE"/>
        </w:rPr>
      </w:pPr>
      <w:r w:rsidRPr="009C39AF">
        <w:rPr>
          <w:rFonts w:ascii="Times New Roman" w:hAnsi="Times New Roman"/>
          <w:i/>
          <w:iCs/>
          <w:szCs w:val="28"/>
          <w:lang w:val="sv-SE"/>
        </w:rPr>
        <w:t xml:space="preserve">b) Chính sách của Đảng, Nhà nước ta về vấn đề dân tộc và đoàn kết dân tộc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i/>
          <w:szCs w:val="28"/>
          <w:lang w:val="sv-SE"/>
        </w:rPr>
        <w:t>Một là</w:t>
      </w:r>
      <w:r w:rsidRPr="00BE3B58">
        <w:rPr>
          <w:rFonts w:ascii="Times New Roman" w:hAnsi="Times New Roman"/>
          <w:szCs w:val="28"/>
          <w:lang w:val="sv-SE"/>
        </w:rPr>
        <w:t>, tăng cường sự lãnh đạo, chỉ đạo và nâng cao nhận thức, trách nhiệm của các cấp ủy, tổ chức đảng về công tác dân tộc, nhất là ở vùng đồng bào dân tộc thiểu số và miền núi trong tình hình mới. Kiên trì thực hiện các quan điểm của Đảng về công tác dân tộc trong các nghị quyết của Đảng; xác định công tác dân tộc là vấn đề chiến lược cơ bản, lâu dài, cấp bách; là nhiệm vụ của toàn Đảng, toàn dân, toàn quân và của cả hệ thống chính trị.</w:t>
      </w:r>
    </w:p>
    <w:p w:rsidR="00E4264B" w:rsidRPr="00BE3B58" w:rsidRDefault="00E4264B" w:rsidP="00E4264B">
      <w:pPr>
        <w:pStyle w:val="NormalWeb"/>
        <w:shd w:val="clear" w:color="auto" w:fill="FFFFFF"/>
        <w:spacing w:before="0" w:beforeAutospacing="0" w:after="120" w:afterAutospacing="0"/>
        <w:ind w:firstLine="550"/>
        <w:jc w:val="both"/>
        <w:rPr>
          <w:sz w:val="28"/>
          <w:szCs w:val="28"/>
          <w:lang w:val="sv-SE"/>
        </w:rPr>
      </w:pPr>
      <w:r w:rsidRPr="00BE3B58">
        <w:rPr>
          <w:i/>
          <w:sz w:val="28"/>
          <w:szCs w:val="28"/>
          <w:lang w:val="sv-SE"/>
        </w:rPr>
        <w:t>Hai là</w:t>
      </w:r>
      <w:r w:rsidRPr="00BE3B58">
        <w:rPr>
          <w:sz w:val="28"/>
          <w:szCs w:val="28"/>
          <w:lang w:val="sv-SE"/>
        </w:rPr>
        <w:t xml:space="preserve">, hoàn thiện hệ thống chính sách, pháp luật liên quan đến đồng bào dân tộc thiểu số. Các chính sách phát triển kinh tế - xã hội, quốc phòng, an ninh vùng dân tộc miền núi phải toàn diện, hướng đến mục tiêu phát triển bền vững và phát huy lợi thế, tiềm năng của vùng và tinh thần tự lực của đồng bào dân tộc thiểu số. </w:t>
      </w:r>
      <w:r w:rsidRPr="00BE3B58">
        <w:rPr>
          <w:sz w:val="28"/>
          <w:szCs w:val="28"/>
          <w:lang w:val="sv-SE"/>
        </w:rPr>
        <w:lastRenderedPageBreak/>
        <w:t>Đẩy mạnh công tác tuyên truyền ở vùng đồng bào dân tộc thiểu số và miền núi; tăng cường đồng thuận xã hội; củng cố lòng tin của đồng bào với Đảng và Nhà nước, phát huy nội lực, vượt qua khó khăn, thách thức, hòa nhập phát triển cùng với đất nước.</w:t>
      </w:r>
    </w:p>
    <w:p w:rsidR="00E4264B" w:rsidRDefault="00E4264B" w:rsidP="00E4264B">
      <w:pPr>
        <w:spacing w:after="120"/>
        <w:ind w:firstLine="550"/>
        <w:jc w:val="both"/>
        <w:rPr>
          <w:rFonts w:ascii="Times New Roman" w:hAnsi="Times New Roman"/>
          <w:szCs w:val="28"/>
          <w:lang w:val="sv-SE"/>
        </w:rPr>
      </w:pPr>
      <w:r w:rsidRPr="00BE3B58">
        <w:rPr>
          <w:rFonts w:ascii="Times New Roman" w:hAnsi="Times New Roman"/>
          <w:i/>
          <w:szCs w:val="28"/>
          <w:lang w:val="sv-SE"/>
        </w:rPr>
        <w:t>Ba là</w:t>
      </w:r>
      <w:r w:rsidRPr="00BE3B58">
        <w:rPr>
          <w:rFonts w:ascii="Times New Roman" w:hAnsi="Times New Roman"/>
          <w:szCs w:val="28"/>
          <w:lang w:val="sv-SE"/>
        </w:rPr>
        <w:t xml:space="preserve">, phát huy mọi nguồn lực, khai thác tiềm năng, lợi thế để phát triển bền vững vùng đồng bào dân tộc thiểu số và miền núi; bảo đảm quốc phòng, an ninh; giữ gìn, phát huy bản sắc văn hóa tốt đẹp của các dân tộc. Tập trung giải quyết có hiệu quả những vấn đề bức thiết. </w:t>
      </w:r>
    </w:p>
    <w:p w:rsidR="00E4264B" w:rsidRPr="00A635E1" w:rsidRDefault="00E4264B" w:rsidP="00E4264B">
      <w:pPr>
        <w:spacing w:after="120"/>
        <w:ind w:firstLine="550"/>
        <w:jc w:val="both"/>
        <w:rPr>
          <w:rFonts w:ascii="Times New Roman" w:hAnsi="Times New Roman"/>
          <w:color w:val="FF0000"/>
          <w:szCs w:val="28"/>
          <w:lang w:val="sv-SE"/>
        </w:rPr>
      </w:pPr>
      <w:r w:rsidRPr="00A635E1">
        <w:rPr>
          <w:rFonts w:ascii="Times New Roman" w:hAnsi="Times New Roman"/>
          <w:color w:val="FF0000"/>
          <w:szCs w:val="28"/>
          <w:lang w:val="sv-SE"/>
        </w:rPr>
        <w:t xml:space="preserve">Rà soát, lồng ghép, sửa </w:t>
      </w:r>
      <w:r w:rsidRPr="00A635E1">
        <w:rPr>
          <w:rFonts w:ascii="Times New Roman" w:hAnsi="Times New Roman" w:hint="eastAsia"/>
          <w:color w:val="FF0000"/>
          <w:szCs w:val="28"/>
          <w:lang w:val="sv-SE"/>
        </w:rPr>
        <w:t>đ</w:t>
      </w:r>
      <w:r w:rsidRPr="00A635E1">
        <w:rPr>
          <w:rFonts w:ascii="Times New Roman" w:hAnsi="Times New Roman"/>
          <w:color w:val="FF0000"/>
          <w:szCs w:val="28"/>
          <w:lang w:val="sv-SE"/>
        </w:rPr>
        <w:t>ổi, bổ sung chính sách; nâng cao hiệu quả các ch</w:t>
      </w:r>
      <w:r w:rsidRPr="00A635E1">
        <w:rPr>
          <w:rFonts w:ascii="Times New Roman" w:hAnsi="Times New Roman" w:hint="eastAsia"/>
          <w:color w:val="FF0000"/>
          <w:szCs w:val="28"/>
          <w:lang w:val="sv-SE"/>
        </w:rPr>
        <w:t>ươ</w:t>
      </w:r>
      <w:r w:rsidRPr="00A635E1">
        <w:rPr>
          <w:rFonts w:ascii="Times New Roman" w:hAnsi="Times New Roman"/>
          <w:color w:val="FF0000"/>
          <w:szCs w:val="28"/>
          <w:lang w:val="sv-SE"/>
        </w:rPr>
        <w:t>ng trình, dự án; t</w:t>
      </w:r>
      <w:r w:rsidRPr="00A635E1">
        <w:rPr>
          <w:rFonts w:ascii="Times New Roman" w:hAnsi="Times New Roman" w:hint="eastAsia"/>
          <w:color w:val="FF0000"/>
          <w:szCs w:val="28"/>
          <w:lang w:val="sv-SE"/>
        </w:rPr>
        <w:t>ă</w:t>
      </w:r>
      <w:r w:rsidRPr="00A635E1">
        <w:rPr>
          <w:rFonts w:ascii="Times New Roman" w:hAnsi="Times New Roman"/>
          <w:color w:val="FF0000"/>
          <w:szCs w:val="28"/>
          <w:lang w:val="sv-SE"/>
        </w:rPr>
        <w:t>ng c</w:t>
      </w:r>
      <w:r w:rsidRPr="00A635E1">
        <w:rPr>
          <w:rFonts w:ascii="Times New Roman" w:hAnsi="Times New Roman" w:hint="eastAsia"/>
          <w:color w:val="FF0000"/>
          <w:szCs w:val="28"/>
          <w:lang w:val="sv-SE"/>
        </w:rPr>
        <w:t>ư</w:t>
      </w:r>
      <w:r w:rsidRPr="00A635E1">
        <w:rPr>
          <w:rFonts w:ascii="Times New Roman" w:hAnsi="Times New Roman"/>
          <w:color w:val="FF0000"/>
          <w:szCs w:val="28"/>
          <w:lang w:val="sv-SE"/>
        </w:rPr>
        <w:t xml:space="preserve">ờng hợp tác quốc tế, </w:t>
      </w:r>
      <w:r w:rsidRPr="00A635E1">
        <w:rPr>
          <w:rFonts w:ascii="Times New Roman" w:hAnsi="Times New Roman" w:hint="eastAsia"/>
          <w:color w:val="FF0000"/>
          <w:szCs w:val="28"/>
          <w:lang w:val="sv-SE"/>
        </w:rPr>
        <w:t>đ</w:t>
      </w:r>
      <w:r w:rsidRPr="00A635E1">
        <w:rPr>
          <w:rFonts w:ascii="Times New Roman" w:hAnsi="Times New Roman"/>
          <w:color w:val="FF0000"/>
          <w:szCs w:val="28"/>
          <w:lang w:val="sv-SE"/>
        </w:rPr>
        <w:t xml:space="preserve">a dạng hóa và xã hội hóa nguồn lực </w:t>
      </w:r>
      <w:r w:rsidRPr="00A635E1">
        <w:rPr>
          <w:rFonts w:ascii="Times New Roman" w:hAnsi="Times New Roman" w:hint="eastAsia"/>
          <w:color w:val="FF0000"/>
          <w:szCs w:val="28"/>
          <w:lang w:val="sv-SE"/>
        </w:rPr>
        <w:t>đ</w:t>
      </w:r>
      <w:r w:rsidRPr="00A635E1">
        <w:rPr>
          <w:rFonts w:ascii="Times New Roman" w:hAnsi="Times New Roman"/>
          <w:color w:val="FF0000"/>
          <w:szCs w:val="28"/>
          <w:lang w:val="sv-SE"/>
        </w:rPr>
        <w:t xml:space="preserve">ể </w:t>
      </w:r>
      <w:r w:rsidRPr="00A635E1">
        <w:rPr>
          <w:rFonts w:ascii="Times New Roman" w:hAnsi="Times New Roman" w:hint="eastAsia"/>
          <w:color w:val="FF0000"/>
          <w:szCs w:val="28"/>
          <w:lang w:val="sv-SE"/>
        </w:rPr>
        <w:t>đ</w:t>
      </w:r>
      <w:r w:rsidRPr="00A635E1">
        <w:rPr>
          <w:rFonts w:ascii="Times New Roman" w:hAnsi="Times New Roman"/>
          <w:color w:val="FF0000"/>
          <w:szCs w:val="28"/>
          <w:lang w:val="sv-SE"/>
        </w:rPr>
        <w:t>ầu t</w:t>
      </w:r>
      <w:r w:rsidRPr="00A635E1">
        <w:rPr>
          <w:rFonts w:ascii="Times New Roman" w:hAnsi="Times New Roman" w:hint="eastAsia"/>
          <w:color w:val="FF0000"/>
          <w:szCs w:val="28"/>
          <w:lang w:val="sv-SE"/>
        </w:rPr>
        <w:t>ư</w:t>
      </w:r>
      <w:r w:rsidRPr="00A635E1">
        <w:rPr>
          <w:rFonts w:ascii="Times New Roman" w:hAnsi="Times New Roman"/>
          <w:color w:val="FF0000"/>
          <w:szCs w:val="28"/>
          <w:lang w:val="sv-SE"/>
        </w:rPr>
        <w:t xml:space="preserve"> phát triển vùng </w:t>
      </w:r>
      <w:r w:rsidRPr="00A635E1">
        <w:rPr>
          <w:rFonts w:ascii="Times New Roman" w:hAnsi="Times New Roman" w:hint="eastAsia"/>
          <w:color w:val="FF0000"/>
          <w:szCs w:val="28"/>
          <w:lang w:val="sv-SE"/>
        </w:rPr>
        <w:t>đ</w:t>
      </w:r>
      <w:r w:rsidRPr="00A635E1">
        <w:rPr>
          <w:rFonts w:ascii="Times New Roman" w:hAnsi="Times New Roman"/>
          <w:color w:val="FF0000"/>
          <w:szCs w:val="28"/>
          <w:lang w:val="sv-SE"/>
        </w:rPr>
        <w:t xml:space="preserve">ồng bào dân tộc thiểu số và miền núi. Thúc </w:t>
      </w:r>
      <w:r w:rsidRPr="00A635E1">
        <w:rPr>
          <w:rFonts w:ascii="Times New Roman" w:hAnsi="Times New Roman" w:hint="eastAsia"/>
          <w:color w:val="FF0000"/>
          <w:szCs w:val="28"/>
          <w:lang w:val="sv-SE"/>
        </w:rPr>
        <w:t>đ</w:t>
      </w:r>
      <w:r w:rsidRPr="00A635E1">
        <w:rPr>
          <w:rFonts w:ascii="Times New Roman" w:hAnsi="Times New Roman"/>
          <w:color w:val="FF0000"/>
          <w:szCs w:val="28"/>
          <w:lang w:val="sv-SE"/>
        </w:rPr>
        <w:t xml:space="preserve">ẩy </w:t>
      </w:r>
      <w:r w:rsidRPr="00A635E1">
        <w:rPr>
          <w:rFonts w:ascii="Times New Roman" w:hAnsi="Times New Roman" w:hint="eastAsia"/>
          <w:color w:val="FF0000"/>
          <w:szCs w:val="28"/>
          <w:lang w:val="sv-SE"/>
        </w:rPr>
        <w:t>đà</w:t>
      </w:r>
      <w:r w:rsidRPr="00A635E1">
        <w:rPr>
          <w:rFonts w:ascii="Times New Roman" w:hAnsi="Times New Roman"/>
          <w:color w:val="FF0000"/>
          <w:szCs w:val="28"/>
          <w:lang w:val="sv-SE"/>
        </w:rPr>
        <w:t xml:space="preserve">o tạo nghề, tạo việc làm, nâng cao hiệu quả và mở rộng vốn tín dụng </w:t>
      </w:r>
      <w:r w:rsidRPr="00A635E1">
        <w:rPr>
          <w:rFonts w:ascii="Times New Roman" w:hAnsi="Times New Roman" w:hint="eastAsia"/>
          <w:color w:val="FF0000"/>
          <w:szCs w:val="28"/>
          <w:lang w:val="sv-SE"/>
        </w:rPr>
        <w:t>ư</w:t>
      </w:r>
      <w:r w:rsidRPr="00A635E1">
        <w:rPr>
          <w:rFonts w:ascii="Times New Roman" w:hAnsi="Times New Roman"/>
          <w:color w:val="FF0000"/>
          <w:szCs w:val="28"/>
          <w:lang w:val="sv-SE"/>
        </w:rPr>
        <w:t xml:space="preserve">u </w:t>
      </w:r>
      <w:r w:rsidRPr="00A635E1">
        <w:rPr>
          <w:rFonts w:ascii="Times New Roman" w:hAnsi="Times New Roman" w:hint="eastAsia"/>
          <w:color w:val="FF0000"/>
          <w:szCs w:val="28"/>
          <w:lang w:val="sv-SE"/>
        </w:rPr>
        <w:t>đã</w:t>
      </w:r>
      <w:r w:rsidRPr="00A635E1">
        <w:rPr>
          <w:rFonts w:ascii="Times New Roman" w:hAnsi="Times New Roman"/>
          <w:color w:val="FF0000"/>
          <w:szCs w:val="28"/>
          <w:lang w:val="sv-SE"/>
        </w:rPr>
        <w:t xml:space="preserve">i </w:t>
      </w:r>
      <w:r w:rsidRPr="00A635E1">
        <w:rPr>
          <w:rFonts w:ascii="Times New Roman" w:hAnsi="Times New Roman" w:hint="eastAsia"/>
          <w:color w:val="FF0000"/>
          <w:szCs w:val="28"/>
          <w:lang w:val="sv-SE"/>
        </w:rPr>
        <w:t>đ</w:t>
      </w:r>
      <w:r w:rsidRPr="00A635E1">
        <w:rPr>
          <w:rFonts w:ascii="Times New Roman" w:hAnsi="Times New Roman"/>
          <w:color w:val="FF0000"/>
          <w:szCs w:val="28"/>
          <w:lang w:val="sv-SE"/>
        </w:rPr>
        <w:t>ối với các dự án phát triển sản xuất, kinh doanh.</w:t>
      </w:r>
    </w:p>
    <w:p w:rsidR="00E4264B" w:rsidRDefault="00E4264B" w:rsidP="00E4264B">
      <w:pPr>
        <w:spacing w:after="120"/>
        <w:ind w:firstLine="550"/>
        <w:jc w:val="both"/>
        <w:rPr>
          <w:rFonts w:ascii="Times New Roman" w:hAnsi="Times New Roman"/>
          <w:spacing w:val="-4"/>
          <w:szCs w:val="28"/>
          <w:lang w:val="sv-SE"/>
        </w:rPr>
      </w:pPr>
      <w:r w:rsidRPr="00BE3B58">
        <w:rPr>
          <w:rFonts w:ascii="Times New Roman" w:hAnsi="Times New Roman"/>
          <w:i/>
          <w:spacing w:val="-4"/>
          <w:szCs w:val="28"/>
          <w:lang w:val="sv-SE"/>
        </w:rPr>
        <w:t>Bốn là</w:t>
      </w:r>
      <w:r w:rsidRPr="00BE3B58">
        <w:rPr>
          <w:rFonts w:ascii="Times New Roman" w:hAnsi="Times New Roman"/>
          <w:spacing w:val="-4"/>
          <w:szCs w:val="28"/>
          <w:lang w:val="sv-SE"/>
        </w:rPr>
        <w:t xml:space="preserve">, đẩy mạnh chuyển dịch cơ cấu kinh tế theo hướng sản xuất hàng hóa, phát huy thế mạnh của địa phương, phù hợp với văn hóa, tập quán từng dân tộc. Hình thành và phát triển các vùng chuyên canh cây trồng, vật nuôi có năng suất, chất lượng cao; nhân rộng các mô hình sản xuất hiệu quả, tạo sản phẩm đặc sản, giá trị cao. </w:t>
      </w:r>
    </w:p>
    <w:p w:rsidR="00E4264B" w:rsidRPr="00A635E1" w:rsidRDefault="00E4264B" w:rsidP="00E4264B">
      <w:pPr>
        <w:spacing w:after="120"/>
        <w:ind w:firstLine="550"/>
        <w:jc w:val="both"/>
        <w:rPr>
          <w:rFonts w:ascii="Times New Roman" w:hAnsi="Times New Roman"/>
          <w:color w:val="FF0000"/>
          <w:spacing w:val="-4"/>
          <w:szCs w:val="28"/>
          <w:lang w:val="sv-SE"/>
        </w:rPr>
      </w:pPr>
      <w:r w:rsidRPr="00A635E1">
        <w:rPr>
          <w:rFonts w:ascii="Times New Roman" w:hAnsi="Times New Roman"/>
          <w:color w:val="FF0000"/>
          <w:spacing w:val="-4"/>
          <w:szCs w:val="28"/>
          <w:lang w:val="sv-SE"/>
        </w:rPr>
        <w:t>Chú trọng phát triển liên vùng, rút ngắn khoảng cách phát triển giữa các vùng. Quan tâm phát triển du lịch, nhất là du lịch sinh thái, gắn kết du lịch với giữ gìn, phát huy giá trị v</w:t>
      </w:r>
      <w:r w:rsidRPr="00A635E1">
        <w:rPr>
          <w:rFonts w:ascii="Times New Roman" w:hAnsi="Times New Roman" w:hint="eastAsia"/>
          <w:color w:val="FF0000"/>
          <w:spacing w:val="-4"/>
          <w:szCs w:val="28"/>
          <w:lang w:val="sv-SE"/>
        </w:rPr>
        <w:t>ă</w:t>
      </w:r>
      <w:r w:rsidRPr="00A635E1">
        <w:rPr>
          <w:rFonts w:ascii="Times New Roman" w:hAnsi="Times New Roman"/>
          <w:color w:val="FF0000"/>
          <w:spacing w:val="-4"/>
          <w:szCs w:val="28"/>
          <w:lang w:val="sv-SE"/>
        </w:rPr>
        <w:t>n hóa các dân tộc thiểu số. Tập trung giải quyết c</w:t>
      </w:r>
      <w:r w:rsidRPr="00A635E1">
        <w:rPr>
          <w:rFonts w:ascii="Times New Roman" w:hAnsi="Times New Roman" w:hint="eastAsia"/>
          <w:color w:val="FF0000"/>
          <w:spacing w:val="-4"/>
          <w:szCs w:val="28"/>
          <w:lang w:val="sv-SE"/>
        </w:rPr>
        <w:t>ơ</w:t>
      </w:r>
      <w:r w:rsidRPr="00A635E1">
        <w:rPr>
          <w:rFonts w:ascii="Times New Roman" w:hAnsi="Times New Roman"/>
          <w:color w:val="FF0000"/>
          <w:spacing w:val="-4"/>
          <w:szCs w:val="28"/>
          <w:lang w:val="sv-SE"/>
        </w:rPr>
        <w:t xml:space="preserve"> bản tình trạng thiếu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ất sản xuất,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ất ở, nhà ở, n</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xml:space="preserve">ớc sinh hoạt và tranh chấp, khiếu kiện về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ất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ai;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ẩy nhanh việc hoàn thành các dự án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ịnh canh,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ịnh c</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xml:space="preserve"> mới gắn với quy hoạch sắp xếp, ổn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ịnh dân c</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hạn chế và tiến tới chấm dứt tình trạng di c</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xml:space="preserve"> tự phát.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iều chỉnh c</w:t>
      </w:r>
      <w:r w:rsidRPr="00A635E1">
        <w:rPr>
          <w:rFonts w:ascii="Times New Roman" w:hAnsi="Times New Roman" w:hint="eastAsia"/>
          <w:color w:val="FF0000"/>
          <w:spacing w:val="-4"/>
          <w:szCs w:val="28"/>
          <w:lang w:val="sv-SE"/>
        </w:rPr>
        <w:t>ơ</w:t>
      </w:r>
      <w:r w:rsidRPr="00A635E1">
        <w:rPr>
          <w:rFonts w:ascii="Times New Roman" w:hAnsi="Times New Roman"/>
          <w:color w:val="FF0000"/>
          <w:spacing w:val="-4"/>
          <w:szCs w:val="28"/>
          <w:lang w:val="sv-SE"/>
        </w:rPr>
        <w:t xml:space="preserve"> chế, chính sách,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ịnh mức khoán bảo vệ rừng, tạo sinh kế cho ng</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ời dân sống gần rừng, bảo vệ môi tr</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xml:space="preserve">ờng sinh thái, không gian sinh sống của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ồng bào.</w:t>
      </w:r>
    </w:p>
    <w:p w:rsidR="00E4264B" w:rsidRPr="00A635E1" w:rsidRDefault="00E4264B" w:rsidP="00E4264B">
      <w:pPr>
        <w:spacing w:after="120"/>
        <w:ind w:firstLine="550"/>
        <w:jc w:val="both"/>
        <w:rPr>
          <w:rFonts w:ascii="Times New Roman" w:hAnsi="Times New Roman"/>
          <w:color w:val="FF0000"/>
          <w:spacing w:val="-4"/>
          <w:szCs w:val="28"/>
          <w:lang w:val="sv-SE"/>
        </w:rPr>
      </w:pP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u tiên nguồn lực nhà n</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xml:space="preserve">ớc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ể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ầu t</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xml:space="preserve"> phát triển kết cấu hạ tầng kinh tế - xã hội, nhất là </w:t>
      </w:r>
      <w:r w:rsidRPr="00A635E1">
        <w:rPr>
          <w:rFonts w:ascii="Times New Roman" w:hAnsi="Times New Roman" w:hint="eastAsia"/>
          <w:color w:val="FF0000"/>
          <w:spacing w:val="-4"/>
          <w:szCs w:val="28"/>
          <w:lang w:val="sv-SE"/>
        </w:rPr>
        <w:t>đư</w:t>
      </w:r>
      <w:r w:rsidRPr="00A635E1">
        <w:rPr>
          <w:rFonts w:ascii="Times New Roman" w:hAnsi="Times New Roman"/>
          <w:color w:val="FF0000"/>
          <w:spacing w:val="-4"/>
          <w:szCs w:val="28"/>
          <w:lang w:val="sv-SE"/>
        </w:rPr>
        <w:t>ờng giao thông, công trình thủy lợi, chợ, tr</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ờng học, trạm y tế, nhà v</w:t>
      </w:r>
      <w:r w:rsidRPr="00A635E1">
        <w:rPr>
          <w:rFonts w:ascii="Times New Roman" w:hAnsi="Times New Roman" w:hint="eastAsia"/>
          <w:color w:val="FF0000"/>
          <w:spacing w:val="-4"/>
          <w:szCs w:val="28"/>
          <w:lang w:val="sv-SE"/>
        </w:rPr>
        <w:t>ă</w:t>
      </w:r>
      <w:r w:rsidRPr="00A635E1">
        <w:rPr>
          <w:rFonts w:ascii="Times New Roman" w:hAnsi="Times New Roman"/>
          <w:color w:val="FF0000"/>
          <w:spacing w:val="-4"/>
          <w:szCs w:val="28"/>
          <w:lang w:val="sv-SE"/>
        </w:rPr>
        <w:t xml:space="preserve">n hóa phải </w:t>
      </w:r>
      <w:r w:rsidRPr="00A635E1">
        <w:rPr>
          <w:rFonts w:ascii="Times New Roman" w:hAnsi="Times New Roman" w:hint="eastAsia"/>
          <w:color w:val="FF0000"/>
          <w:spacing w:val="-4"/>
          <w:szCs w:val="28"/>
          <w:lang w:val="sv-SE"/>
        </w:rPr>
        <w:t>đư</w:t>
      </w:r>
      <w:r w:rsidRPr="00A635E1">
        <w:rPr>
          <w:rFonts w:ascii="Times New Roman" w:hAnsi="Times New Roman"/>
          <w:color w:val="FF0000"/>
          <w:spacing w:val="-4"/>
          <w:szCs w:val="28"/>
          <w:lang w:val="sv-SE"/>
        </w:rPr>
        <w:t xml:space="preserve">ợc kiên cố hóa; bảo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ảm các hộ gia </w:t>
      </w:r>
      <w:r w:rsidRPr="00A635E1">
        <w:rPr>
          <w:rFonts w:ascii="Times New Roman" w:hAnsi="Times New Roman" w:hint="eastAsia"/>
          <w:color w:val="FF0000"/>
          <w:spacing w:val="-4"/>
          <w:szCs w:val="28"/>
          <w:lang w:val="sv-SE"/>
        </w:rPr>
        <w:t>đì</w:t>
      </w:r>
      <w:r w:rsidRPr="00A635E1">
        <w:rPr>
          <w:rFonts w:ascii="Times New Roman" w:hAnsi="Times New Roman"/>
          <w:color w:val="FF0000"/>
          <w:spacing w:val="-4"/>
          <w:szCs w:val="28"/>
          <w:lang w:val="sv-SE"/>
        </w:rPr>
        <w:t xml:space="preserve">nh dân tộc thiểu số </w:t>
      </w:r>
      <w:r w:rsidRPr="00A635E1">
        <w:rPr>
          <w:rFonts w:ascii="Times New Roman" w:hAnsi="Times New Roman" w:hint="eastAsia"/>
          <w:color w:val="FF0000"/>
          <w:spacing w:val="-4"/>
          <w:szCs w:val="28"/>
          <w:lang w:val="sv-SE"/>
        </w:rPr>
        <w:t>đư</w:t>
      </w:r>
      <w:r w:rsidRPr="00A635E1">
        <w:rPr>
          <w:rFonts w:ascii="Times New Roman" w:hAnsi="Times New Roman"/>
          <w:color w:val="FF0000"/>
          <w:spacing w:val="-4"/>
          <w:szCs w:val="28"/>
          <w:lang w:val="sv-SE"/>
        </w:rPr>
        <w:t xml:space="preserve">ợc sử dụng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iện l</w:t>
      </w:r>
      <w:r w:rsidRPr="00A635E1">
        <w:rPr>
          <w:rFonts w:ascii="Times New Roman" w:hAnsi="Times New Roman" w:hint="eastAsia"/>
          <w:color w:val="FF0000"/>
          <w:spacing w:val="-4"/>
          <w:szCs w:val="28"/>
          <w:lang w:val="sv-SE"/>
        </w:rPr>
        <w:t>ư</w:t>
      </w:r>
      <w:r w:rsidRPr="00A635E1">
        <w:rPr>
          <w:rFonts w:ascii="Times New Roman" w:hAnsi="Times New Roman"/>
          <w:color w:val="FF0000"/>
          <w:spacing w:val="-4"/>
          <w:szCs w:val="28"/>
          <w:lang w:val="sv-SE"/>
        </w:rPr>
        <w:t xml:space="preserve">ới quốc gia, dịch vụ phát thanh, truyền hình, viễn thông, tiếp cận công nghệ thông tin phục vụ nhu cầu sản xuất, sinh hoạt. Ban hành tiêu chí nông thôn mới phù hợp với vùng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ồng bào dân tộc thiểu số và miền núi. Phấn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 xml:space="preserve">ấu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ến n</w:t>
      </w:r>
      <w:r w:rsidRPr="00A635E1">
        <w:rPr>
          <w:rFonts w:ascii="Times New Roman" w:hAnsi="Times New Roman" w:hint="eastAsia"/>
          <w:color w:val="FF0000"/>
          <w:spacing w:val="-4"/>
          <w:szCs w:val="28"/>
          <w:lang w:val="sv-SE"/>
        </w:rPr>
        <w:t>ă</w:t>
      </w:r>
      <w:r w:rsidRPr="00A635E1">
        <w:rPr>
          <w:rFonts w:ascii="Times New Roman" w:hAnsi="Times New Roman"/>
          <w:color w:val="FF0000"/>
          <w:spacing w:val="-4"/>
          <w:szCs w:val="28"/>
          <w:lang w:val="sv-SE"/>
        </w:rPr>
        <w:t xml:space="preserve">m 2030 không còn </w:t>
      </w:r>
      <w:r w:rsidRPr="00A635E1">
        <w:rPr>
          <w:rFonts w:ascii="Times New Roman" w:hAnsi="Times New Roman" w:hint="eastAsia"/>
          <w:color w:val="FF0000"/>
          <w:spacing w:val="-4"/>
          <w:szCs w:val="28"/>
          <w:lang w:val="sv-SE"/>
        </w:rPr>
        <w:t>đ</w:t>
      </w:r>
      <w:r w:rsidRPr="00A635E1">
        <w:rPr>
          <w:rFonts w:ascii="Times New Roman" w:hAnsi="Times New Roman"/>
          <w:color w:val="FF0000"/>
          <w:spacing w:val="-4"/>
          <w:szCs w:val="28"/>
          <w:lang w:val="sv-SE"/>
        </w:rPr>
        <w:t>ịa bàn khó kh</w:t>
      </w:r>
      <w:r w:rsidRPr="00A635E1">
        <w:rPr>
          <w:rFonts w:ascii="Times New Roman" w:hAnsi="Times New Roman" w:hint="eastAsia"/>
          <w:color w:val="FF0000"/>
          <w:spacing w:val="-4"/>
          <w:szCs w:val="28"/>
          <w:lang w:val="sv-SE"/>
        </w:rPr>
        <w:t>ă</w:t>
      </w:r>
      <w:r w:rsidRPr="00A635E1">
        <w:rPr>
          <w:rFonts w:ascii="Times New Roman" w:hAnsi="Times New Roman"/>
          <w:color w:val="FF0000"/>
          <w:spacing w:val="-4"/>
          <w:szCs w:val="28"/>
          <w:lang w:val="sv-SE"/>
        </w:rPr>
        <w:t>n.</w:t>
      </w:r>
    </w:p>
    <w:p w:rsidR="00E4264B" w:rsidRDefault="00E4264B" w:rsidP="00E4264B">
      <w:pPr>
        <w:pStyle w:val="NormalWeb"/>
        <w:shd w:val="clear" w:color="auto" w:fill="FFFFFF"/>
        <w:spacing w:before="0" w:beforeAutospacing="0" w:after="120" w:afterAutospacing="0"/>
        <w:ind w:firstLine="550"/>
        <w:jc w:val="both"/>
        <w:rPr>
          <w:sz w:val="28"/>
          <w:szCs w:val="28"/>
          <w:lang w:val="sv-SE"/>
        </w:rPr>
      </w:pPr>
      <w:r w:rsidRPr="00BE3B58">
        <w:rPr>
          <w:i/>
          <w:sz w:val="28"/>
          <w:szCs w:val="28"/>
          <w:lang w:val="sv-SE"/>
        </w:rPr>
        <w:t>Năm là</w:t>
      </w:r>
      <w:r w:rsidRPr="00BE3B58">
        <w:rPr>
          <w:sz w:val="28"/>
          <w:szCs w:val="28"/>
          <w:lang w:val="sv-SE"/>
        </w:rPr>
        <w:t>, phát triển đồng bộ các lĩnh vực giáo dục, y tế, văn hóa, xã hội vùng đồng bào dân tộc thiểu số và miền núi. Nâng cao chất lượng công tác giáo dục và đào tạo đối với vùng đồng bào dân tộc thiểu số và miền núi.</w:t>
      </w:r>
    </w:p>
    <w:p w:rsidR="00E4264B" w:rsidRPr="00A635E1" w:rsidRDefault="00E4264B" w:rsidP="00E4264B">
      <w:pPr>
        <w:pStyle w:val="NormalWeb"/>
        <w:shd w:val="clear" w:color="auto" w:fill="FFFFFF"/>
        <w:spacing w:before="0" w:beforeAutospacing="0" w:after="120" w:afterAutospacing="0"/>
        <w:ind w:firstLine="550"/>
        <w:jc w:val="both"/>
        <w:rPr>
          <w:color w:val="FF0000"/>
          <w:sz w:val="28"/>
          <w:szCs w:val="28"/>
          <w:lang w:val="sv-SE"/>
        </w:rPr>
      </w:pPr>
      <w:r w:rsidRPr="00A635E1">
        <w:rPr>
          <w:color w:val="FF0000"/>
          <w:sz w:val="28"/>
          <w:szCs w:val="28"/>
          <w:lang w:val="sv-SE"/>
        </w:rPr>
        <w:t>Giữ vững và phát huy thành quả xoá mù chữ, phổ cập giáo dục mầm non cho trẻ em 5 tuổi, phổ cập giáo dục tiểu học và trung học c</w:t>
      </w:r>
      <w:r w:rsidRPr="00A635E1">
        <w:rPr>
          <w:rFonts w:hint="eastAsia"/>
          <w:color w:val="FF0000"/>
          <w:sz w:val="28"/>
          <w:szCs w:val="28"/>
          <w:lang w:val="sv-SE"/>
        </w:rPr>
        <w:t>ơ</w:t>
      </w:r>
      <w:r w:rsidRPr="00A635E1">
        <w:rPr>
          <w:color w:val="FF0000"/>
          <w:sz w:val="28"/>
          <w:szCs w:val="28"/>
          <w:lang w:val="sv-SE"/>
        </w:rPr>
        <w:t xml:space="preserve"> sở. Nâng cao chất l</w:t>
      </w:r>
      <w:r w:rsidRPr="00A635E1">
        <w:rPr>
          <w:rFonts w:hint="eastAsia"/>
          <w:color w:val="FF0000"/>
          <w:sz w:val="28"/>
          <w:szCs w:val="28"/>
          <w:lang w:val="sv-SE"/>
        </w:rPr>
        <w:t>ư</w:t>
      </w:r>
      <w:r w:rsidRPr="00A635E1">
        <w:rPr>
          <w:color w:val="FF0000"/>
          <w:sz w:val="28"/>
          <w:szCs w:val="28"/>
          <w:lang w:val="sv-SE"/>
        </w:rPr>
        <w:t>ợng và mở rộng hệ thống các tr</w:t>
      </w:r>
      <w:r w:rsidRPr="00A635E1">
        <w:rPr>
          <w:rFonts w:hint="eastAsia"/>
          <w:color w:val="FF0000"/>
          <w:sz w:val="28"/>
          <w:szCs w:val="28"/>
          <w:lang w:val="sv-SE"/>
        </w:rPr>
        <w:t>ư</w:t>
      </w:r>
      <w:r w:rsidRPr="00A635E1">
        <w:rPr>
          <w:color w:val="FF0000"/>
          <w:sz w:val="28"/>
          <w:szCs w:val="28"/>
          <w:lang w:val="sv-SE"/>
        </w:rPr>
        <w:t xml:space="preserve">ờng phổ thông dân tộc nội trú, bán trú; hỗ trợ việc </w:t>
      </w:r>
      <w:r w:rsidRPr="00A635E1">
        <w:rPr>
          <w:rFonts w:hint="eastAsia"/>
          <w:color w:val="FF0000"/>
          <w:sz w:val="28"/>
          <w:szCs w:val="28"/>
          <w:lang w:val="sv-SE"/>
        </w:rPr>
        <w:t>ă</w:t>
      </w:r>
      <w:r w:rsidRPr="00A635E1">
        <w:rPr>
          <w:color w:val="FF0000"/>
          <w:sz w:val="28"/>
          <w:szCs w:val="28"/>
          <w:lang w:val="sv-SE"/>
        </w:rPr>
        <w:t xml:space="preserve">n, ở cho học sinh, sinh viên vùng </w:t>
      </w:r>
      <w:r w:rsidRPr="00A635E1">
        <w:rPr>
          <w:rFonts w:hint="eastAsia"/>
          <w:color w:val="FF0000"/>
          <w:sz w:val="28"/>
          <w:szCs w:val="28"/>
          <w:lang w:val="sv-SE"/>
        </w:rPr>
        <w:t>đ</w:t>
      </w:r>
      <w:r w:rsidRPr="00A635E1">
        <w:rPr>
          <w:color w:val="FF0000"/>
          <w:sz w:val="28"/>
          <w:szCs w:val="28"/>
          <w:lang w:val="sv-SE"/>
        </w:rPr>
        <w:t xml:space="preserve">ịa bàn </w:t>
      </w:r>
      <w:r w:rsidRPr="00A635E1">
        <w:rPr>
          <w:rFonts w:hint="eastAsia"/>
          <w:color w:val="FF0000"/>
          <w:sz w:val="28"/>
          <w:szCs w:val="28"/>
          <w:lang w:val="sv-SE"/>
        </w:rPr>
        <w:t>đ</w:t>
      </w:r>
      <w:r w:rsidRPr="00A635E1">
        <w:rPr>
          <w:color w:val="FF0000"/>
          <w:sz w:val="28"/>
          <w:szCs w:val="28"/>
          <w:lang w:val="sv-SE"/>
        </w:rPr>
        <w:t>ặc biệt khó kh</w:t>
      </w:r>
      <w:r w:rsidRPr="00A635E1">
        <w:rPr>
          <w:rFonts w:hint="eastAsia"/>
          <w:color w:val="FF0000"/>
          <w:sz w:val="28"/>
          <w:szCs w:val="28"/>
          <w:lang w:val="sv-SE"/>
        </w:rPr>
        <w:t>ă</w:t>
      </w:r>
      <w:r w:rsidRPr="00A635E1">
        <w:rPr>
          <w:color w:val="FF0000"/>
          <w:sz w:val="28"/>
          <w:szCs w:val="28"/>
          <w:lang w:val="sv-SE"/>
        </w:rPr>
        <w:t xml:space="preserve">n. </w:t>
      </w:r>
      <w:r w:rsidRPr="00A635E1">
        <w:rPr>
          <w:rFonts w:hint="eastAsia"/>
          <w:color w:val="FF0000"/>
          <w:sz w:val="28"/>
          <w:szCs w:val="28"/>
          <w:lang w:val="sv-SE"/>
        </w:rPr>
        <w:t>Đ</w:t>
      </w:r>
      <w:r w:rsidRPr="00A635E1">
        <w:rPr>
          <w:color w:val="FF0000"/>
          <w:sz w:val="28"/>
          <w:szCs w:val="28"/>
          <w:lang w:val="sv-SE"/>
        </w:rPr>
        <w:t>ổi mới ph</w:t>
      </w:r>
      <w:r w:rsidRPr="00A635E1">
        <w:rPr>
          <w:rFonts w:hint="eastAsia"/>
          <w:color w:val="FF0000"/>
          <w:sz w:val="28"/>
          <w:szCs w:val="28"/>
          <w:lang w:val="sv-SE"/>
        </w:rPr>
        <w:t>ươ</w:t>
      </w:r>
      <w:r w:rsidRPr="00A635E1">
        <w:rPr>
          <w:color w:val="FF0000"/>
          <w:sz w:val="28"/>
          <w:szCs w:val="28"/>
          <w:lang w:val="sv-SE"/>
        </w:rPr>
        <w:t>ng thức tuyển sinh theo h</w:t>
      </w:r>
      <w:r w:rsidRPr="00A635E1">
        <w:rPr>
          <w:rFonts w:hint="eastAsia"/>
          <w:color w:val="FF0000"/>
          <w:sz w:val="28"/>
          <w:szCs w:val="28"/>
          <w:lang w:val="sv-SE"/>
        </w:rPr>
        <w:t>ư</w:t>
      </w:r>
      <w:r w:rsidRPr="00A635E1">
        <w:rPr>
          <w:color w:val="FF0000"/>
          <w:sz w:val="28"/>
          <w:szCs w:val="28"/>
          <w:lang w:val="sv-SE"/>
        </w:rPr>
        <w:t xml:space="preserve">ớng cử tuyển, chế </w:t>
      </w:r>
      <w:r w:rsidRPr="00A635E1">
        <w:rPr>
          <w:rFonts w:hint="eastAsia"/>
          <w:color w:val="FF0000"/>
          <w:sz w:val="28"/>
          <w:szCs w:val="28"/>
          <w:lang w:val="sv-SE"/>
        </w:rPr>
        <w:t>đ</w:t>
      </w:r>
      <w:r w:rsidRPr="00A635E1">
        <w:rPr>
          <w:color w:val="FF0000"/>
          <w:sz w:val="28"/>
          <w:szCs w:val="28"/>
          <w:lang w:val="sv-SE"/>
        </w:rPr>
        <w:t xml:space="preserve">ộ dự bị </w:t>
      </w:r>
      <w:r w:rsidRPr="00A635E1">
        <w:rPr>
          <w:rFonts w:hint="eastAsia"/>
          <w:color w:val="FF0000"/>
          <w:sz w:val="28"/>
          <w:szCs w:val="28"/>
          <w:lang w:val="sv-SE"/>
        </w:rPr>
        <w:t>đ</w:t>
      </w:r>
      <w:r w:rsidRPr="00A635E1">
        <w:rPr>
          <w:color w:val="FF0000"/>
          <w:sz w:val="28"/>
          <w:szCs w:val="28"/>
          <w:lang w:val="sv-SE"/>
        </w:rPr>
        <w:t xml:space="preserve">ại học, </w:t>
      </w:r>
      <w:r w:rsidRPr="00A635E1">
        <w:rPr>
          <w:rFonts w:hint="eastAsia"/>
          <w:color w:val="FF0000"/>
          <w:sz w:val="28"/>
          <w:szCs w:val="28"/>
          <w:lang w:val="sv-SE"/>
        </w:rPr>
        <w:t>đà</w:t>
      </w:r>
      <w:r w:rsidRPr="00A635E1">
        <w:rPr>
          <w:color w:val="FF0000"/>
          <w:sz w:val="28"/>
          <w:szCs w:val="28"/>
          <w:lang w:val="sv-SE"/>
        </w:rPr>
        <w:t xml:space="preserve">o tạo nghề cho </w:t>
      </w:r>
      <w:r w:rsidRPr="00A635E1">
        <w:rPr>
          <w:rFonts w:hint="eastAsia"/>
          <w:color w:val="FF0000"/>
          <w:sz w:val="28"/>
          <w:szCs w:val="28"/>
          <w:lang w:val="sv-SE"/>
        </w:rPr>
        <w:t>đ</w:t>
      </w:r>
      <w:r w:rsidRPr="00A635E1">
        <w:rPr>
          <w:color w:val="FF0000"/>
          <w:sz w:val="28"/>
          <w:szCs w:val="28"/>
          <w:lang w:val="sv-SE"/>
        </w:rPr>
        <w:t>ối t</w:t>
      </w:r>
      <w:r w:rsidRPr="00A635E1">
        <w:rPr>
          <w:rFonts w:hint="eastAsia"/>
          <w:color w:val="FF0000"/>
          <w:sz w:val="28"/>
          <w:szCs w:val="28"/>
          <w:lang w:val="sv-SE"/>
        </w:rPr>
        <w:t>ư</w:t>
      </w:r>
      <w:r w:rsidRPr="00A635E1">
        <w:rPr>
          <w:color w:val="FF0000"/>
          <w:sz w:val="28"/>
          <w:szCs w:val="28"/>
          <w:lang w:val="sv-SE"/>
        </w:rPr>
        <w:t>ợng ng</w:t>
      </w:r>
      <w:r w:rsidRPr="00A635E1">
        <w:rPr>
          <w:rFonts w:hint="eastAsia"/>
          <w:color w:val="FF0000"/>
          <w:sz w:val="28"/>
          <w:szCs w:val="28"/>
          <w:lang w:val="sv-SE"/>
        </w:rPr>
        <w:t>ư</w:t>
      </w:r>
      <w:r w:rsidRPr="00A635E1">
        <w:rPr>
          <w:color w:val="FF0000"/>
          <w:sz w:val="28"/>
          <w:szCs w:val="28"/>
          <w:lang w:val="sv-SE"/>
        </w:rPr>
        <w:t xml:space="preserve">ời dân tộc thiểu số. Có chính sách giải quyết việc làm </w:t>
      </w:r>
      <w:r w:rsidRPr="00A635E1">
        <w:rPr>
          <w:rFonts w:hint="eastAsia"/>
          <w:color w:val="FF0000"/>
          <w:sz w:val="28"/>
          <w:szCs w:val="28"/>
          <w:lang w:val="sv-SE"/>
        </w:rPr>
        <w:t>đ</w:t>
      </w:r>
      <w:r w:rsidRPr="00A635E1">
        <w:rPr>
          <w:color w:val="FF0000"/>
          <w:sz w:val="28"/>
          <w:szCs w:val="28"/>
          <w:lang w:val="sv-SE"/>
        </w:rPr>
        <w:t xml:space="preserve">ối với thanh niên dân </w:t>
      </w:r>
      <w:r w:rsidRPr="00A635E1">
        <w:rPr>
          <w:color w:val="FF0000"/>
          <w:sz w:val="28"/>
          <w:szCs w:val="28"/>
          <w:lang w:val="sv-SE"/>
        </w:rPr>
        <w:lastRenderedPageBreak/>
        <w:t xml:space="preserve">tộc thiểu số sau khi tốt nghiệp </w:t>
      </w:r>
      <w:r w:rsidRPr="00A635E1">
        <w:rPr>
          <w:rFonts w:hint="eastAsia"/>
          <w:color w:val="FF0000"/>
          <w:sz w:val="28"/>
          <w:szCs w:val="28"/>
          <w:lang w:val="sv-SE"/>
        </w:rPr>
        <w:t>đ</w:t>
      </w:r>
      <w:r w:rsidRPr="00A635E1">
        <w:rPr>
          <w:color w:val="FF0000"/>
          <w:sz w:val="28"/>
          <w:szCs w:val="28"/>
          <w:lang w:val="sv-SE"/>
        </w:rPr>
        <w:t xml:space="preserve">ại học, cao </w:t>
      </w:r>
      <w:r w:rsidRPr="00A635E1">
        <w:rPr>
          <w:rFonts w:hint="eastAsia"/>
          <w:color w:val="FF0000"/>
          <w:sz w:val="28"/>
          <w:szCs w:val="28"/>
          <w:lang w:val="sv-SE"/>
        </w:rPr>
        <w:t>đ</w:t>
      </w:r>
      <w:r w:rsidRPr="00A635E1">
        <w:rPr>
          <w:color w:val="FF0000"/>
          <w:sz w:val="28"/>
          <w:szCs w:val="28"/>
          <w:lang w:val="sv-SE"/>
        </w:rPr>
        <w:t xml:space="preserve">ẳng và </w:t>
      </w:r>
      <w:r w:rsidRPr="00A635E1">
        <w:rPr>
          <w:rFonts w:hint="eastAsia"/>
          <w:color w:val="FF0000"/>
          <w:sz w:val="28"/>
          <w:szCs w:val="28"/>
          <w:lang w:val="sv-SE"/>
        </w:rPr>
        <w:t>đà</w:t>
      </w:r>
      <w:r w:rsidRPr="00A635E1">
        <w:rPr>
          <w:color w:val="FF0000"/>
          <w:sz w:val="28"/>
          <w:szCs w:val="28"/>
          <w:lang w:val="sv-SE"/>
        </w:rPr>
        <w:t>o tạo nghề; có c</w:t>
      </w:r>
      <w:r w:rsidRPr="00A635E1">
        <w:rPr>
          <w:rFonts w:hint="eastAsia"/>
          <w:color w:val="FF0000"/>
          <w:sz w:val="28"/>
          <w:szCs w:val="28"/>
          <w:lang w:val="sv-SE"/>
        </w:rPr>
        <w:t>ơ</w:t>
      </w:r>
      <w:r w:rsidRPr="00A635E1">
        <w:rPr>
          <w:color w:val="FF0000"/>
          <w:sz w:val="28"/>
          <w:szCs w:val="28"/>
          <w:lang w:val="sv-SE"/>
        </w:rPr>
        <w:t xml:space="preserve"> chế ch</w:t>
      </w:r>
      <w:r w:rsidRPr="00A635E1">
        <w:rPr>
          <w:rFonts w:hint="eastAsia"/>
          <w:color w:val="FF0000"/>
          <w:sz w:val="28"/>
          <w:szCs w:val="28"/>
          <w:lang w:val="sv-SE"/>
        </w:rPr>
        <w:t>ă</w:t>
      </w:r>
      <w:r w:rsidRPr="00A635E1">
        <w:rPr>
          <w:color w:val="FF0000"/>
          <w:sz w:val="28"/>
          <w:szCs w:val="28"/>
          <w:lang w:val="sv-SE"/>
        </w:rPr>
        <w:t xml:space="preserve">m lo </w:t>
      </w:r>
      <w:r w:rsidRPr="00A635E1">
        <w:rPr>
          <w:rFonts w:hint="eastAsia"/>
          <w:color w:val="FF0000"/>
          <w:sz w:val="28"/>
          <w:szCs w:val="28"/>
          <w:lang w:val="sv-SE"/>
        </w:rPr>
        <w:t>đ</w:t>
      </w:r>
      <w:r w:rsidRPr="00A635E1">
        <w:rPr>
          <w:color w:val="FF0000"/>
          <w:sz w:val="28"/>
          <w:szCs w:val="28"/>
          <w:lang w:val="sv-SE"/>
        </w:rPr>
        <w:t xml:space="preserve">ời sống cho </w:t>
      </w:r>
      <w:r w:rsidRPr="00A635E1">
        <w:rPr>
          <w:rFonts w:hint="eastAsia"/>
          <w:color w:val="FF0000"/>
          <w:sz w:val="28"/>
          <w:szCs w:val="28"/>
          <w:lang w:val="sv-SE"/>
        </w:rPr>
        <w:t>đ</w:t>
      </w:r>
      <w:r w:rsidRPr="00A635E1">
        <w:rPr>
          <w:color w:val="FF0000"/>
          <w:sz w:val="28"/>
          <w:szCs w:val="28"/>
          <w:lang w:val="sv-SE"/>
        </w:rPr>
        <w:t xml:space="preserve">ội ngũ giáo viên, cán bộ quản lý giáo dục công tác ở vùng </w:t>
      </w:r>
      <w:r w:rsidRPr="00A635E1">
        <w:rPr>
          <w:rFonts w:hint="eastAsia"/>
          <w:color w:val="FF0000"/>
          <w:sz w:val="28"/>
          <w:szCs w:val="28"/>
          <w:lang w:val="sv-SE"/>
        </w:rPr>
        <w:t>đ</w:t>
      </w:r>
      <w:r w:rsidRPr="00A635E1">
        <w:rPr>
          <w:color w:val="FF0000"/>
          <w:sz w:val="28"/>
          <w:szCs w:val="28"/>
          <w:lang w:val="sv-SE"/>
        </w:rPr>
        <w:t>ồng bào dân tộc thiểu số và miền núi.</w:t>
      </w:r>
    </w:p>
    <w:p w:rsidR="00E4264B" w:rsidRPr="00A635E1" w:rsidRDefault="00E4264B" w:rsidP="00E4264B">
      <w:pPr>
        <w:pStyle w:val="NormalWeb"/>
        <w:shd w:val="clear" w:color="auto" w:fill="FFFFFF"/>
        <w:spacing w:before="0" w:beforeAutospacing="0" w:after="120" w:afterAutospacing="0"/>
        <w:ind w:firstLine="550"/>
        <w:jc w:val="both"/>
        <w:rPr>
          <w:color w:val="FF0000"/>
          <w:sz w:val="28"/>
          <w:szCs w:val="28"/>
          <w:lang w:val="sv-SE"/>
        </w:rPr>
      </w:pPr>
      <w:r w:rsidRPr="00A635E1">
        <w:rPr>
          <w:color w:val="FF0000"/>
          <w:sz w:val="28"/>
          <w:szCs w:val="28"/>
          <w:lang w:val="sv-SE"/>
        </w:rPr>
        <w:t>Nâng cao tỷ lệ khám, chữa bệnh và chất l</w:t>
      </w:r>
      <w:r w:rsidRPr="00A635E1">
        <w:rPr>
          <w:rFonts w:hint="eastAsia"/>
          <w:color w:val="FF0000"/>
          <w:sz w:val="28"/>
          <w:szCs w:val="28"/>
          <w:lang w:val="sv-SE"/>
        </w:rPr>
        <w:t>ư</w:t>
      </w:r>
      <w:r w:rsidRPr="00A635E1">
        <w:rPr>
          <w:color w:val="FF0000"/>
          <w:sz w:val="28"/>
          <w:szCs w:val="28"/>
          <w:lang w:val="sv-SE"/>
        </w:rPr>
        <w:t xml:space="preserve">ợng các dịch vụ y tế, nhất là khám, chữa bệnh ban </w:t>
      </w:r>
      <w:r w:rsidRPr="00A635E1">
        <w:rPr>
          <w:rFonts w:hint="eastAsia"/>
          <w:color w:val="FF0000"/>
          <w:sz w:val="28"/>
          <w:szCs w:val="28"/>
          <w:lang w:val="sv-SE"/>
        </w:rPr>
        <w:t>đ</w:t>
      </w:r>
      <w:r w:rsidRPr="00A635E1">
        <w:rPr>
          <w:color w:val="FF0000"/>
          <w:sz w:val="28"/>
          <w:szCs w:val="28"/>
          <w:lang w:val="sv-SE"/>
        </w:rPr>
        <w:t>ầu ở tuyến c</w:t>
      </w:r>
      <w:r w:rsidRPr="00A635E1">
        <w:rPr>
          <w:rFonts w:hint="eastAsia"/>
          <w:color w:val="FF0000"/>
          <w:sz w:val="28"/>
          <w:szCs w:val="28"/>
          <w:lang w:val="sv-SE"/>
        </w:rPr>
        <w:t>ơ</w:t>
      </w:r>
      <w:r w:rsidRPr="00A635E1">
        <w:rPr>
          <w:color w:val="FF0000"/>
          <w:sz w:val="28"/>
          <w:szCs w:val="28"/>
          <w:lang w:val="sv-SE"/>
        </w:rPr>
        <w:t xml:space="preserve"> sở; phát triển y học dân tộc kết hợp với y học hiện </w:t>
      </w:r>
      <w:r w:rsidRPr="00A635E1">
        <w:rPr>
          <w:rFonts w:hint="eastAsia"/>
          <w:color w:val="FF0000"/>
          <w:sz w:val="28"/>
          <w:szCs w:val="28"/>
          <w:lang w:val="sv-SE"/>
        </w:rPr>
        <w:t>đ</w:t>
      </w:r>
      <w:r w:rsidRPr="00A635E1">
        <w:rPr>
          <w:color w:val="FF0000"/>
          <w:sz w:val="28"/>
          <w:szCs w:val="28"/>
          <w:lang w:val="sv-SE"/>
        </w:rPr>
        <w:t xml:space="preserve">ại; </w:t>
      </w:r>
      <w:r w:rsidRPr="00A635E1">
        <w:rPr>
          <w:rFonts w:hint="eastAsia"/>
          <w:color w:val="FF0000"/>
          <w:sz w:val="28"/>
          <w:szCs w:val="28"/>
          <w:lang w:val="sv-SE"/>
        </w:rPr>
        <w:t>đ</w:t>
      </w:r>
      <w:r w:rsidRPr="00A635E1">
        <w:rPr>
          <w:color w:val="FF0000"/>
          <w:sz w:val="28"/>
          <w:szCs w:val="28"/>
          <w:lang w:val="sv-SE"/>
        </w:rPr>
        <w:t xml:space="preserve">ẩy mạnh phát triển y tế dự phòng; thực hiện các giải pháp </w:t>
      </w:r>
      <w:r w:rsidRPr="00A635E1">
        <w:rPr>
          <w:rFonts w:hint="eastAsia"/>
          <w:color w:val="FF0000"/>
          <w:sz w:val="28"/>
          <w:szCs w:val="28"/>
          <w:lang w:val="sv-SE"/>
        </w:rPr>
        <w:t>đ</w:t>
      </w:r>
      <w:r w:rsidRPr="00A635E1">
        <w:rPr>
          <w:color w:val="FF0000"/>
          <w:sz w:val="28"/>
          <w:szCs w:val="28"/>
          <w:lang w:val="sv-SE"/>
        </w:rPr>
        <w:t xml:space="preserve">ồng bộ. Tạo </w:t>
      </w:r>
      <w:r w:rsidRPr="00A635E1">
        <w:rPr>
          <w:rFonts w:hint="eastAsia"/>
          <w:color w:val="FF0000"/>
          <w:sz w:val="28"/>
          <w:szCs w:val="28"/>
          <w:lang w:val="sv-SE"/>
        </w:rPr>
        <w:t>đ</w:t>
      </w:r>
      <w:r w:rsidRPr="00A635E1">
        <w:rPr>
          <w:color w:val="FF0000"/>
          <w:sz w:val="28"/>
          <w:szCs w:val="28"/>
          <w:lang w:val="sv-SE"/>
        </w:rPr>
        <w:t xml:space="preserve">iều kiện cho </w:t>
      </w:r>
      <w:r w:rsidRPr="00A635E1">
        <w:rPr>
          <w:rFonts w:hint="eastAsia"/>
          <w:color w:val="FF0000"/>
          <w:sz w:val="28"/>
          <w:szCs w:val="28"/>
          <w:lang w:val="sv-SE"/>
        </w:rPr>
        <w:t>đ</w:t>
      </w:r>
      <w:r w:rsidRPr="00A635E1">
        <w:rPr>
          <w:color w:val="FF0000"/>
          <w:sz w:val="28"/>
          <w:szCs w:val="28"/>
          <w:lang w:val="sv-SE"/>
        </w:rPr>
        <w:t xml:space="preserve">ồng bào dân tộc thiểu số tiếp cận dịch vụ y tế, khám, chữa bệnh ở tuyến Trung </w:t>
      </w:r>
      <w:r w:rsidRPr="00A635E1">
        <w:rPr>
          <w:rFonts w:hint="eastAsia"/>
          <w:color w:val="FF0000"/>
          <w:sz w:val="28"/>
          <w:szCs w:val="28"/>
          <w:lang w:val="sv-SE"/>
        </w:rPr>
        <w:t>ươ</w:t>
      </w:r>
      <w:r w:rsidRPr="00A635E1">
        <w:rPr>
          <w:color w:val="FF0000"/>
          <w:sz w:val="28"/>
          <w:szCs w:val="28"/>
          <w:lang w:val="sv-SE"/>
        </w:rPr>
        <w:t xml:space="preserve">ng thông qua chính sách bảo hiểm y tế. Có biện pháp triển khai </w:t>
      </w:r>
      <w:r w:rsidRPr="00A635E1">
        <w:rPr>
          <w:rFonts w:hint="eastAsia"/>
          <w:color w:val="FF0000"/>
          <w:sz w:val="28"/>
          <w:szCs w:val="28"/>
          <w:lang w:val="sv-SE"/>
        </w:rPr>
        <w:t>đ</w:t>
      </w:r>
      <w:r w:rsidRPr="00A635E1">
        <w:rPr>
          <w:color w:val="FF0000"/>
          <w:sz w:val="28"/>
          <w:szCs w:val="28"/>
          <w:lang w:val="sv-SE"/>
        </w:rPr>
        <w:t xml:space="preserve">ầy </w:t>
      </w:r>
      <w:r w:rsidRPr="00A635E1">
        <w:rPr>
          <w:rFonts w:hint="eastAsia"/>
          <w:color w:val="FF0000"/>
          <w:sz w:val="28"/>
          <w:szCs w:val="28"/>
          <w:lang w:val="sv-SE"/>
        </w:rPr>
        <w:t>đ</w:t>
      </w:r>
      <w:r w:rsidRPr="00A635E1">
        <w:rPr>
          <w:color w:val="FF0000"/>
          <w:sz w:val="28"/>
          <w:szCs w:val="28"/>
          <w:lang w:val="sv-SE"/>
        </w:rPr>
        <w:t>ủ, kịp thời các ch</w:t>
      </w:r>
      <w:r w:rsidRPr="00A635E1">
        <w:rPr>
          <w:rFonts w:hint="eastAsia"/>
          <w:color w:val="FF0000"/>
          <w:sz w:val="28"/>
          <w:szCs w:val="28"/>
          <w:lang w:val="sv-SE"/>
        </w:rPr>
        <w:t>ươ</w:t>
      </w:r>
      <w:r w:rsidRPr="00A635E1">
        <w:rPr>
          <w:color w:val="FF0000"/>
          <w:sz w:val="28"/>
          <w:szCs w:val="28"/>
          <w:lang w:val="sv-SE"/>
        </w:rPr>
        <w:t>ng trình tiêm chủng mở rộng, dinh d</w:t>
      </w:r>
      <w:r w:rsidRPr="00A635E1">
        <w:rPr>
          <w:rFonts w:hint="eastAsia"/>
          <w:color w:val="FF0000"/>
          <w:sz w:val="28"/>
          <w:szCs w:val="28"/>
          <w:lang w:val="sv-SE"/>
        </w:rPr>
        <w:t>ư</w:t>
      </w:r>
      <w:r w:rsidRPr="00A635E1">
        <w:rPr>
          <w:color w:val="FF0000"/>
          <w:sz w:val="28"/>
          <w:szCs w:val="28"/>
          <w:lang w:val="sv-SE"/>
        </w:rPr>
        <w:t>ỡng và an toàn thực phẩm. Xây dựng và thực hiện chiến l</w:t>
      </w:r>
      <w:r w:rsidRPr="00A635E1">
        <w:rPr>
          <w:rFonts w:hint="eastAsia"/>
          <w:color w:val="FF0000"/>
          <w:sz w:val="28"/>
          <w:szCs w:val="28"/>
          <w:lang w:val="sv-SE"/>
        </w:rPr>
        <w:t>ư</w:t>
      </w:r>
      <w:r w:rsidRPr="00A635E1">
        <w:rPr>
          <w:color w:val="FF0000"/>
          <w:sz w:val="28"/>
          <w:szCs w:val="28"/>
          <w:lang w:val="sv-SE"/>
        </w:rPr>
        <w:t>ợc về phòng, chống suy dinh d</w:t>
      </w:r>
      <w:r w:rsidRPr="00A635E1">
        <w:rPr>
          <w:rFonts w:hint="eastAsia"/>
          <w:color w:val="FF0000"/>
          <w:sz w:val="28"/>
          <w:szCs w:val="28"/>
          <w:lang w:val="sv-SE"/>
        </w:rPr>
        <w:t>ư</w:t>
      </w:r>
      <w:r w:rsidRPr="00A635E1">
        <w:rPr>
          <w:color w:val="FF0000"/>
          <w:sz w:val="28"/>
          <w:szCs w:val="28"/>
          <w:lang w:val="sv-SE"/>
        </w:rPr>
        <w:t>ỡng ở trẻ em, nâng cao sức khỏe, tầm vóc thanh, thiếu niên dân tộc thiểu số.</w:t>
      </w:r>
    </w:p>
    <w:p w:rsidR="00E4264B" w:rsidRPr="00A635E1" w:rsidRDefault="00E4264B" w:rsidP="00E4264B">
      <w:pPr>
        <w:pStyle w:val="NormalWeb"/>
        <w:shd w:val="clear" w:color="auto" w:fill="FFFFFF"/>
        <w:spacing w:before="0" w:beforeAutospacing="0" w:after="120" w:afterAutospacing="0"/>
        <w:ind w:firstLine="550"/>
        <w:jc w:val="both"/>
        <w:rPr>
          <w:color w:val="FF0000"/>
          <w:sz w:val="28"/>
          <w:szCs w:val="28"/>
          <w:lang w:val="sv-SE"/>
        </w:rPr>
      </w:pPr>
      <w:r w:rsidRPr="00A635E1">
        <w:rPr>
          <w:color w:val="FF0000"/>
          <w:sz w:val="28"/>
          <w:szCs w:val="28"/>
          <w:lang w:val="sv-SE"/>
        </w:rPr>
        <w:t xml:space="preserve">Quan tâm </w:t>
      </w:r>
      <w:r w:rsidRPr="00A635E1">
        <w:rPr>
          <w:rFonts w:hint="eastAsia"/>
          <w:color w:val="FF0000"/>
          <w:sz w:val="28"/>
          <w:szCs w:val="28"/>
          <w:lang w:val="sv-SE"/>
        </w:rPr>
        <w:t>đà</w:t>
      </w:r>
      <w:r w:rsidRPr="00A635E1">
        <w:rPr>
          <w:color w:val="FF0000"/>
          <w:sz w:val="28"/>
          <w:szCs w:val="28"/>
          <w:lang w:val="sv-SE"/>
        </w:rPr>
        <w:t>o tạo, phát triển nguồn nhân lực y tế, có c</w:t>
      </w:r>
      <w:r w:rsidRPr="00A635E1">
        <w:rPr>
          <w:rFonts w:hint="eastAsia"/>
          <w:color w:val="FF0000"/>
          <w:sz w:val="28"/>
          <w:szCs w:val="28"/>
          <w:lang w:val="sv-SE"/>
        </w:rPr>
        <w:t>ơ</w:t>
      </w:r>
      <w:r w:rsidRPr="00A635E1">
        <w:rPr>
          <w:color w:val="FF0000"/>
          <w:sz w:val="28"/>
          <w:szCs w:val="28"/>
          <w:lang w:val="sv-SE"/>
        </w:rPr>
        <w:t xml:space="preserve"> chế </w:t>
      </w:r>
      <w:r w:rsidRPr="00A635E1">
        <w:rPr>
          <w:rFonts w:hint="eastAsia"/>
          <w:color w:val="FF0000"/>
          <w:sz w:val="28"/>
          <w:szCs w:val="28"/>
          <w:lang w:val="sv-SE"/>
        </w:rPr>
        <w:t>đà</w:t>
      </w:r>
      <w:r w:rsidRPr="00A635E1">
        <w:rPr>
          <w:color w:val="FF0000"/>
          <w:sz w:val="28"/>
          <w:szCs w:val="28"/>
          <w:lang w:val="sv-SE"/>
        </w:rPr>
        <w:t xml:space="preserve">o tạo cán bộ có trình </w:t>
      </w:r>
      <w:r w:rsidRPr="00A635E1">
        <w:rPr>
          <w:rFonts w:hint="eastAsia"/>
          <w:color w:val="FF0000"/>
          <w:sz w:val="28"/>
          <w:szCs w:val="28"/>
          <w:lang w:val="sv-SE"/>
        </w:rPr>
        <w:t>đ</w:t>
      </w:r>
      <w:r w:rsidRPr="00A635E1">
        <w:rPr>
          <w:color w:val="FF0000"/>
          <w:sz w:val="28"/>
          <w:szCs w:val="28"/>
          <w:lang w:val="sv-SE"/>
        </w:rPr>
        <w:t xml:space="preserve">ộ chuyên sâu là </w:t>
      </w:r>
      <w:r w:rsidRPr="00A635E1">
        <w:rPr>
          <w:rFonts w:hint="eastAsia"/>
          <w:color w:val="FF0000"/>
          <w:sz w:val="28"/>
          <w:szCs w:val="28"/>
          <w:lang w:val="sv-SE"/>
        </w:rPr>
        <w:t>đ</w:t>
      </w:r>
      <w:r w:rsidRPr="00A635E1">
        <w:rPr>
          <w:color w:val="FF0000"/>
          <w:sz w:val="28"/>
          <w:szCs w:val="28"/>
          <w:lang w:val="sv-SE"/>
        </w:rPr>
        <w:t xml:space="preserve">ồng bào dân tộc thiểu số ở </w:t>
      </w:r>
      <w:r w:rsidRPr="00A635E1">
        <w:rPr>
          <w:rFonts w:hint="eastAsia"/>
          <w:color w:val="FF0000"/>
          <w:sz w:val="28"/>
          <w:szCs w:val="28"/>
          <w:lang w:val="sv-SE"/>
        </w:rPr>
        <w:t>đ</w:t>
      </w:r>
      <w:r w:rsidRPr="00A635E1">
        <w:rPr>
          <w:color w:val="FF0000"/>
          <w:sz w:val="28"/>
          <w:szCs w:val="28"/>
          <w:lang w:val="sv-SE"/>
        </w:rPr>
        <w:t>ịa ph</w:t>
      </w:r>
      <w:r w:rsidRPr="00A635E1">
        <w:rPr>
          <w:rFonts w:hint="eastAsia"/>
          <w:color w:val="FF0000"/>
          <w:sz w:val="28"/>
          <w:szCs w:val="28"/>
          <w:lang w:val="sv-SE"/>
        </w:rPr>
        <w:t>ươ</w:t>
      </w:r>
      <w:r w:rsidRPr="00A635E1">
        <w:rPr>
          <w:color w:val="FF0000"/>
          <w:sz w:val="28"/>
          <w:szCs w:val="28"/>
          <w:lang w:val="sv-SE"/>
        </w:rPr>
        <w:t>ng. Nâng cao mức h</w:t>
      </w:r>
      <w:r w:rsidRPr="00A635E1">
        <w:rPr>
          <w:rFonts w:hint="eastAsia"/>
          <w:color w:val="FF0000"/>
          <w:sz w:val="28"/>
          <w:szCs w:val="28"/>
          <w:lang w:val="sv-SE"/>
        </w:rPr>
        <w:t>ư</w:t>
      </w:r>
      <w:r w:rsidRPr="00A635E1">
        <w:rPr>
          <w:color w:val="FF0000"/>
          <w:sz w:val="28"/>
          <w:szCs w:val="28"/>
          <w:lang w:val="sv-SE"/>
        </w:rPr>
        <w:t>ởng thụ v</w:t>
      </w:r>
      <w:r w:rsidRPr="00A635E1">
        <w:rPr>
          <w:rFonts w:hint="eastAsia"/>
          <w:color w:val="FF0000"/>
          <w:sz w:val="28"/>
          <w:szCs w:val="28"/>
          <w:lang w:val="sv-SE"/>
        </w:rPr>
        <w:t>ă</w:t>
      </w:r>
      <w:r w:rsidRPr="00A635E1">
        <w:rPr>
          <w:color w:val="FF0000"/>
          <w:sz w:val="28"/>
          <w:szCs w:val="28"/>
          <w:lang w:val="sv-SE"/>
        </w:rPr>
        <w:t>n hóa của ng</w:t>
      </w:r>
      <w:r w:rsidRPr="00A635E1">
        <w:rPr>
          <w:rFonts w:hint="eastAsia"/>
          <w:color w:val="FF0000"/>
          <w:sz w:val="28"/>
          <w:szCs w:val="28"/>
          <w:lang w:val="sv-SE"/>
        </w:rPr>
        <w:t>ư</w:t>
      </w:r>
      <w:r w:rsidRPr="00A635E1">
        <w:rPr>
          <w:color w:val="FF0000"/>
          <w:sz w:val="28"/>
          <w:szCs w:val="28"/>
          <w:lang w:val="sv-SE"/>
        </w:rPr>
        <w:t xml:space="preserve">ời dân. </w:t>
      </w:r>
      <w:r w:rsidRPr="00A635E1">
        <w:rPr>
          <w:rFonts w:hint="eastAsia"/>
          <w:color w:val="FF0000"/>
          <w:sz w:val="28"/>
          <w:szCs w:val="28"/>
          <w:lang w:val="sv-SE"/>
        </w:rPr>
        <w:t>Đ</w:t>
      </w:r>
      <w:r w:rsidRPr="00A635E1">
        <w:rPr>
          <w:color w:val="FF0000"/>
          <w:sz w:val="28"/>
          <w:szCs w:val="28"/>
          <w:lang w:val="sv-SE"/>
        </w:rPr>
        <w:t>ầu t</w:t>
      </w:r>
      <w:r w:rsidRPr="00A635E1">
        <w:rPr>
          <w:rFonts w:hint="eastAsia"/>
          <w:color w:val="FF0000"/>
          <w:sz w:val="28"/>
          <w:szCs w:val="28"/>
          <w:lang w:val="sv-SE"/>
        </w:rPr>
        <w:t>ư</w:t>
      </w:r>
      <w:r w:rsidRPr="00A635E1">
        <w:rPr>
          <w:color w:val="FF0000"/>
          <w:sz w:val="28"/>
          <w:szCs w:val="28"/>
          <w:lang w:val="sv-SE"/>
        </w:rPr>
        <w:t xml:space="preserve"> xây dựng hệ thống thiết chế v</w:t>
      </w:r>
      <w:r w:rsidRPr="00A635E1">
        <w:rPr>
          <w:rFonts w:hint="eastAsia"/>
          <w:color w:val="FF0000"/>
          <w:sz w:val="28"/>
          <w:szCs w:val="28"/>
          <w:lang w:val="sv-SE"/>
        </w:rPr>
        <w:t>ă</w:t>
      </w:r>
      <w:r w:rsidRPr="00A635E1">
        <w:rPr>
          <w:color w:val="FF0000"/>
          <w:sz w:val="28"/>
          <w:szCs w:val="28"/>
          <w:lang w:val="sv-SE"/>
        </w:rPr>
        <w:t>n hóa c</w:t>
      </w:r>
      <w:r w:rsidRPr="00A635E1">
        <w:rPr>
          <w:rFonts w:hint="eastAsia"/>
          <w:color w:val="FF0000"/>
          <w:sz w:val="28"/>
          <w:szCs w:val="28"/>
          <w:lang w:val="sv-SE"/>
        </w:rPr>
        <w:t>ơ</w:t>
      </w:r>
      <w:r w:rsidRPr="00A635E1">
        <w:rPr>
          <w:color w:val="FF0000"/>
          <w:sz w:val="28"/>
          <w:szCs w:val="28"/>
          <w:lang w:val="sv-SE"/>
        </w:rPr>
        <w:t xml:space="preserve"> sở ở từng vùng, từng </w:t>
      </w:r>
      <w:r w:rsidRPr="00A635E1">
        <w:rPr>
          <w:rFonts w:hint="eastAsia"/>
          <w:color w:val="FF0000"/>
          <w:sz w:val="28"/>
          <w:szCs w:val="28"/>
          <w:lang w:val="sv-SE"/>
        </w:rPr>
        <w:t>đ</w:t>
      </w:r>
      <w:r w:rsidRPr="00A635E1">
        <w:rPr>
          <w:color w:val="FF0000"/>
          <w:sz w:val="28"/>
          <w:szCs w:val="28"/>
          <w:lang w:val="sv-SE"/>
        </w:rPr>
        <w:t>ịa ph</w:t>
      </w:r>
      <w:r w:rsidRPr="00A635E1">
        <w:rPr>
          <w:rFonts w:hint="eastAsia"/>
          <w:color w:val="FF0000"/>
          <w:sz w:val="28"/>
          <w:szCs w:val="28"/>
          <w:lang w:val="sv-SE"/>
        </w:rPr>
        <w:t>ươ</w:t>
      </w:r>
      <w:r w:rsidRPr="00A635E1">
        <w:rPr>
          <w:color w:val="FF0000"/>
          <w:sz w:val="28"/>
          <w:szCs w:val="28"/>
          <w:lang w:val="sv-SE"/>
        </w:rPr>
        <w:t>ng; quan tâm tu bổ, bảo tồn các công trình di tích lịch sử, v</w:t>
      </w:r>
      <w:r w:rsidRPr="00A635E1">
        <w:rPr>
          <w:rFonts w:hint="eastAsia"/>
          <w:color w:val="FF0000"/>
          <w:sz w:val="28"/>
          <w:szCs w:val="28"/>
          <w:lang w:val="sv-SE"/>
        </w:rPr>
        <w:t>ă</w:t>
      </w:r>
      <w:r w:rsidRPr="00A635E1">
        <w:rPr>
          <w:color w:val="FF0000"/>
          <w:sz w:val="28"/>
          <w:szCs w:val="28"/>
          <w:lang w:val="sv-SE"/>
        </w:rPr>
        <w:t>n hóa; s</w:t>
      </w:r>
      <w:r w:rsidRPr="00A635E1">
        <w:rPr>
          <w:rFonts w:hint="eastAsia"/>
          <w:color w:val="FF0000"/>
          <w:sz w:val="28"/>
          <w:szCs w:val="28"/>
          <w:lang w:val="sv-SE"/>
        </w:rPr>
        <w:t>ư</w:t>
      </w:r>
      <w:r w:rsidRPr="00A635E1">
        <w:rPr>
          <w:color w:val="FF0000"/>
          <w:sz w:val="28"/>
          <w:szCs w:val="28"/>
          <w:lang w:val="sv-SE"/>
        </w:rPr>
        <w:t>u tầm, bảo tồn và phát huy có hiệu quả giá trị v</w:t>
      </w:r>
      <w:r w:rsidRPr="00A635E1">
        <w:rPr>
          <w:rFonts w:hint="eastAsia"/>
          <w:color w:val="FF0000"/>
          <w:sz w:val="28"/>
          <w:szCs w:val="28"/>
          <w:lang w:val="sv-SE"/>
        </w:rPr>
        <w:t>ă</w:t>
      </w:r>
      <w:r w:rsidRPr="00A635E1">
        <w:rPr>
          <w:color w:val="FF0000"/>
          <w:sz w:val="28"/>
          <w:szCs w:val="28"/>
          <w:lang w:val="sv-SE"/>
        </w:rPr>
        <w:t>n hóa vật thể và phi vật thể của các dân tộc thiểu số.</w:t>
      </w:r>
    </w:p>
    <w:p w:rsidR="00E4264B" w:rsidRPr="00A635E1" w:rsidRDefault="00E4264B" w:rsidP="00E4264B">
      <w:pPr>
        <w:pStyle w:val="NormalWeb"/>
        <w:shd w:val="clear" w:color="auto" w:fill="FFFFFF"/>
        <w:spacing w:before="0" w:beforeAutospacing="0" w:after="120" w:afterAutospacing="0"/>
        <w:ind w:firstLine="550"/>
        <w:jc w:val="both"/>
        <w:rPr>
          <w:color w:val="FF0000"/>
          <w:sz w:val="28"/>
          <w:szCs w:val="28"/>
          <w:lang w:val="sv-SE"/>
        </w:rPr>
      </w:pPr>
      <w:r w:rsidRPr="00A635E1">
        <w:rPr>
          <w:color w:val="FF0000"/>
          <w:sz w:val="28"/>
          <w:szCs w:val="28"/>
          <w:lang w:val="sv-SE"/>
        </w:rPr>
        <w:t xml:space="preserve">Phát huy vai trò làm chủ của </w:t>
      </w:r>
      <w:r w:rsidRPr="00A635E1">
        <w:rPr>
          <w:rFonts w:hint="eastAsia"/>
          <w:color w:val="FF0000"/>
          <w:sz w:val="28"/>
          <w:szCs w:val="28"/>
          <w:lang w:val="sv-SE"/>
        </w:rPr>
        <w:t>đ</w:t>
      </w:r>
      <w:r w:rsidRPr="00A635E1">
        <w:rPr>
          <w:color w:val="FF0000"/>
          <w:sz w:val="28"/>
          <w:szCs w:val="28"/>
          <w:lang w:val="sv-SE"/>
        </w:rPr>
        <w:t xml:space="preserve">ồng bào trong xây dựng </w:t>
      </w:r>
      <w:r w:rsidRPr="00A635E1">
        <w:rPr>
          <w:rFonts w:hint="eastAsia"/>
          <w:color w:val="FF0000"/>
          <w:sz w:val="28"/>
          <w:szCs w:val="28"/>
          <w:lang w:val="sv-SE"/>
        </w:rPr>
        <w:t>đ</w:t>
      </w:r>
      <w:r w:rsidRPr="00A635E1">
        <w:rPr>
          <w:color w:val="FF0000"/>
          <w:sz w:val="28"/>
          <w:szCs w:val="28"/>
          <w:lang w:val="sv-SE"/>
        </w:rPr>
        <w:t>ời sống v</w:t>
      </w:r>
      <w:r w:rsidRPr="00A635E1">
        <w:rPr>
          <w:rFonts w:hint="eastAsia"/>
          <w:color w:val="FF0000"/>
          <w:sz w:val="28"/>
          <w:szCs w:val="28"/>
          <w:lang w:val="sv-SE"/>
        </w:rPr>
        <w:t>ă</w:t>
      </w:r>
      <w:r w:rsidRPr="00A635E1">
        <w:rPr>
          <w:color w:val="FF0000"/>
          <w:sz w:val="28"/>
          <w:szCs w:val="28"/>
          <w:lang w:val="sv-SE"/>
        </w:rPr>
        <w:t xml:space="preserve">n hóa, xóa bỏ các hủ tục lạc hậu. Có biện pháp quyết liệt </w:t>
      </w:r>
      <w:r w:rsidRPr="00A635E1">
        <w:rPr>
          <w:rFonts w:hint="eastAsia"/>
          <w:color w:val="FF0000"/>
          <w:sz w:val="28"/>
          <w:szCs w:val="28"/>
          <w:lang w:val="sv-SE"/>
        </w:rPr>
        <w:t>đ</w:t>
      </w:r>
      <w:r w:rsidRPr="00A635E1">
        <w:rPr>
          <w:color w:val="FF0000"/>
          <w:sz w:val="28"/>
          <w:szCs w:val="28"/>
          <w:lang w:val="sv-SE"/>
        </w:rPr>
        <w:t xml:space="preserve">ể xóa bỏ tình trạng tảo hôn, chấm dứt sớm hôn nhân cận huyết thống. Bảo </w:t>
      </w:r>
      <w:r w:rsidRPr="00A635E1">
        <w:rPr>
          <w:rFonts w:hint="eastAsia"/>
          <w:color w:val="FF0000"/>
          <w:sz w:val="28"/>
          <w:szCs w:val="28"/>
          <w:lang w:val="sv-SE"/>
        </w:rPr>
        <w:t>đ</w:t>
      </w:r>
      <w:r w:rsidRPr="00A635E1">
        <w:rPr>
          <w:color w:val="FF0000"/>
          <w:sz w:val="28"/>
          <w:szCs w:val="28"/>
          <w:lang w:val="sv-SE"/>
        </w:rPr>
        <w:t>ảm quyền tự do tín ng</w:t>
      </w:r>
      <w:r w:rsidRPr="00A635E1">
        <w:rPr>
          <w:rFonts w:hint="eastAsia"/>
          <w:color w:val="FF0000"/>
          <w:sz w:val="28"/>
          <w:szCs w:val="28"/>
          <w:lang w:val="sv-SE"/>
        </w:rPr>
        <w:t>ư</w:t>
      </w:r>
      <w:r w:rsidRPr="00A635E1">
        <w:rPr>
          <w:color w:val="FF0000"/>
          <w:sz w:val="28"/>
          <w:szCs w:val="28"/>
          <w:lang w:val="sv-SE"/>
        </w:rPr>
        <w:t>ỡng, tôn giáo và thực hiện nghiêm pháp luật về tín ng</w:t>
      </w:r>
      <w:r w:rsidRPr="00A635E1">
        <w:rPr>
          <w:rFonts w:hint="eastAsia"/>
          <w:color w:val="FF0000"/>
          <w:sz w:val="28"/>
          <w:szCs w:val="28"/>
          <w:lang w:val="sv-SE"/>
        </w:rPr>
        <w:t>ư</w:t>
      </w:r>
      <w:r w:rsidRPr="00A635E1">
        <w:rPr>
          <w:color w:val="FF0000"/>
          <w:sz w:val="28"/>
          <w:szCs w:val="28"/>
          <w:lang w:val="sv-SE"/>
        </w:rPr>
        <w:t>ỡng, tôn giáo. Phát huy vai trò tích cực của ng</w:t>
      </w:r>
      <w:r w:rsidRPr="00A635E1">
        <w:rPr>
          <w:rFonts w:hint="eastAsia"/>
          <w:color w:val="FF0000"/>
          <w:sz w:val="28"/>
          <w:szCs w:val="28"/>
          <w:lang w:val="sv-SE"/>
        </w:rPr>
        <w:t>ư</w:t>
      </w:r>
      <w:r w:rsidRPr="00A635E1">
        <w:rPr>
          <w:color w:val="FF0000"/>
          <w:sz w:val="28"/>
          <w:szCs w:val="28"/>
          <w:lang w:val="sv-SE"/>
        </w:rPr>
        <w:t xml:space="preserve">ời có uy tín trong </w:t>
      </w:r>
      <w:r w:rsidRPr="00A635E1">
        <w:rPr>
          <w:rFonts w:hint="eastAsia"/>
          <w:color w:val="FF0000"/>
          <w:sz w:val="28"/>
          <w:szCs w:val="28"/>
          <w:lang w:val="sv-SE"/>
        </w:rPr>
        <w:t>đ</w:t>
      </w:r>
      <w:r w:rsidRPr="00A635E1">
        <w:rPr>
          <w:color w:val="FF0000"/>
          <w:sz w:val="28"/>
          <w:szCs w:val="28"/>
          <w:lang w:val="sv-SE"/>
        </w:rPr>
        <w:t xml:space="preserve">ồng bào dân tộc thiểu số. </w:t>
      </w:r>
      <w:r w:rsidRPr="00A635E1">
        <w:rPr>
          <w:rFonts w:hint="eastAsia"/>
          <w:color w:val="FF0000"/>
          <w:sz w:val="28"/>
          <w:szCs w:val="28"/>
          <w:lang w:val="sv-SE"/>
        </w:rPr>
        <w:t>Đ</w:t>
      </w:r>
      <w:r w:rsidRPr="00A635E1">
        <w:rPr>
          <w:color w:val="FF0000"/>
          <w:sz w:val="28"/>
          <w:szCs w:val="28"/>
          <w:lang w:val="sv-SE"/>
        </w:rPr>
        <w:t xml:space="preserve">ấu tranh với các hoạt </w:t>
      </w:r>
      <w:r w:rsidRPr="00A635E1">
        <w:rPr>
          <w:rFonts w:hint="eastAsia"/>
          <w:color w:val="FF0000"/>
          <w:sz w:val="28"/>
          <w:szCs w:val="28"/>
          <w:lang w:val="sv-SE"/>
        </w:rPr>
        <w:t>đ</w:t>
      </w:r>
      <w:r w:rsidRPr="00A635E1">
        <w:rPr>
          <w:color w:val="FF0000"/>
          <w:sz w:val="28"/>
          <w:szCs w:val="28"/>
          <w:lang w:val="sv-SE"/>
        </w:rPr>
        <w:t>ộng lợi dụng tín ng</w:t>
      </w:r>
      <w:r w:rsidRPr="00A635E1">
        <w:rPr>
          <w:rFonts w:hint="eastAsia"/>
          <w:color w:val="FF0000"/>
          <w:sz w:val="28"/>
          <w:szCs w:val="28"/>
          <w:lang w:val="sv-SE"/>
        </w:rPr>
        <w:t>ư</w:t>
      </w:r>
      <w:r w:rsidRPr="00A635E1">
        <w:rPr>
          <w:color w:val="FF0000"/>
          <w:sz w:val="28"/>
          <w:szCs w:val="28"/>
          <w:lang w:val="sv-SE"/>
        </w:rPr>
        <w:t>ỡng, tôn giáo ảnh h</w:t>
      </w:r>
      <w:r w:rsidRPr="00A635E1">
        <w:rPr>
          <w:rFonts w:hint="eastAsia"/>
          <w:color w:val="FF0000"/>
          <w:sz w:val="28"/>
          <w:szCs w:val="28"/>
          <w:lang w:val="sv-SE"/>
        </w:rPr>
        <w:t>ư</w:t>
      </w:r>
      <w:r w:rsidRPr="00A635E1">
        <w:rPr>
          <w:color w:val="FF0000"/>
          <w:sz w:val="28"/>
          <w:szCs w:val="28"/>
          <w:lang w:val="sv-SE"/>
        </w:rPr>
        <w:t xml:space="preserve">ởng </w:t>
      </w:r>
      <w:r w:rsidRPr="00A635E1">
        <w:rPr>
          <w:rFonts w:hint="eastAsia"/>
          <w:color w:val="FF0000"/>
          <w:sz w:val="28"/>
          <w:szCs w:val="28"/>
          <w:lang w:val="sv-SE"/>
        </w:rPr>
        <w:t>đ</w:t>
      </w:r>
      <w:r w:rsidRPr="00A635E1">
        <w:rPr>
          <w:color w:val="FF0000"/>
          <w:sz w:val="28"/>
          <w:szCs w:val="28"/>
          <w:lang w:val="sv-SE"/>
        </w:rPr>
        <w:t>ến an ninh chính trị, trật tự, an toàn xã hội.</w:t>
      </w:r>
    </w:p>
    <w:p w:rsidR="00E4264B" w:rsidRPr="00BE3B58" w:rsidRDefault="00E4264B" w:rsidP="00E4264B">
      <w:pPr>
        <w:pStyle w:val="NormalWeb"/>
        <w:shd w:val="clear" w:color="auto" w:fill="FFFFFF"/>
        <w:spacing w:before="0" w:beforeAutospacing="0" w:after="120" w:afterAutospacing="0"/>
        <w:ind w:firstLine="550"/>
        <w:jc w:val="both"/>
        <w:rPr>
          <w:sz w:val="28"/>
          <w:szCs w:val="28"/>
          <w:lang w:val="sv-SE"/>
        </w:rPr>
      </w:pPr>
      <w:r w:rsidRPr="00BE3B58">
        <w:rPr>
          <w:i/>
          <w:sz w:val="28"/>
          <w:szCs w:val="28"/>
          <w:lang w:val="sv-SE"/>
        </w:rPr>
        <w:t>Sáu là</w:t>
      </w:r>
      <w:r w:rsidRPr="00BE3B58">
        <w:rPr>
          <w:sz w:val="28"/>
          <w:szCs w:val="28"/>
          <w:lang w:val="sv-SE"/>
        </w:rPr>
        <w:t>, xây dựng thế trận quốc phòng toàn dân, thế trận an ninh nhân dân gắn với “thế trận lòng dân” vững chắc ở vùng đồng bào dân tộc thiểu số và miền núi; chủ động nắm chắc tình hình, giải quyết những mâu thuẫn ngay từ cơ sở, kiên quyết không để xảy ra các “điểm nóng”, “điểm phức tạp” về an ninh, trật tự, đặc biệt ở các địa bàn chiến lược Tây Bắc, Tây Nguyên, Tây Nam Bộ, Tây duyên hải miền Trung.</w:t>
      </w:r>
      <w:r w:rsidRPr="00B215E0">
        <w:rPr>
          <w:lang w:val="sv-SE"/>
        </w:rPr>
        <w:t xml:space="preserve"> </w:t>
      </w:r>
      <w:r w:rsidRPr="00A635E1">
        <w:rPr>
          <w:color w:val="FF0000"/>
          <w:sz w:val="28"/>
          <w:szCs w:val="28"/>
          <w:lang w:val="sv-SE"/>
        </w:rPr>
        <w:t xml:space="preserve">Chủ </w:t>
      </w:r>
      <w:r w:rsidRPr="00A635E1">
        <w:rPr>
          <w:rFonts w:hint="eastAsia"/>
          <w:color w:val="FF0000"/>
          <w:sz w:val="28"/>
          <w:szCs w:val="28"/>
          <w:lang w:val="sv-SE"/>
        </w:rPr>
        <w:t>đ</w:t>
      </w:r>
      <w:r w:rsidRPr="00A635E1">
        <w:rPr>
          <w:color w:val="FF0000"/>
          <w:sz w:val="28"/>
          <w:szCs w:val="28"/>
          <w:lang w:val="sv-SE"/>
        </w:rPr>
        <w:t xml:space="preserve">ộng </w:t>
      </w:r>
      <w:r w:rsidRPr="00A635E1">
        <w:rPr>
          <w:rFonts w:hint="eastAsia"/>
          <w:color w:val="FF0000"/>
          <w:sz w:val="28"/>
          <w:szCs w:val="28"/>
          <w:lang w:val="sv-SE"/>
        </w:rPr>
        <w:t>đ</w:t>
      </w:r>
      <w:r w:rsidRPr="00A635E1">
        <w:rPr>
          <w:color w:val="FF0000"/>
          <w:sz w:val="28"/>
          <w:szCs w:val="28"/>
          <w:lang w:val="sv-SE"/>
        </w:rPr>
        <w:t>ấu tranh phòng, chống vi phạm pháp luật, buôn bán ng</w:t>
      </w:r>
      <w:r w:rsidRPr="00A635E1">
        <w:rPr>
          <w:rFonts w:hint="eastAsia"/>
          <w:color w:val="FF0000"/>
          <w:sz w:val="28"/>
          <w:szCs w:val="28"/>
          <w:lang w:val="sv-SE"/>
        </w:rPr>
        <w:t>ư</w:t>
      </w:r>
      <w:r w:rsidRPr="00A635E1">
        <w:rPr>
          <w:color w:val="FF0000"/>
          <w:sz w:val="28"/>
          <w:szCs w:val="28"/>
          <w:lang w:val="sv-SE"/>
        </w:rPr>
        <w:t>ời, ma tuý, xâm phạm an ninh, trật tự, an toàn xã hội, nhất là ở khu vực biên giới. T</w:t>
      </w:r>
      <w:r w:rsidRPr="00A635E1">
        <w:rPr>
          <w:rFonts w:hint="eastAsia"/>
          <w:color w:val="FF0000"/>
          <w:sz w:val="28"/>
          <w:szCs w:val="28"/>
          <w:lang w:val="sv-SE"/>
        </w:rPr>
        <w:t>ă</w:t>
      </w:r>
      <w:r w:rsidRPr="00A635E1">
        <w:rPr>
          <w:color w:val="FF0000"/>
          <w:sz w:val="28"/>
          <w:szCs w:val="28"/>
          <w:lang w:val="sv-SE"/>
        </w:rPr>
        <w:t>ng c</w:t>
      </w:r>
      <w:r w:rsidRPr="00A635E1">
        <w:rPr>
          <w:rFonts w:hint="eastAsia"/>
          <w:color w:val="FF0000"/>
          <w:sz w:val="28"/>
          <w:szCs w:val="28"/>
          <w:lang w:val="sv-SE"/>
        </w:rPr>
        <w:t>ư</w:t>
      </w:r>
      <w:r w:rsidRPr="00A635E1">
        <w:rPr>
          <w:color w:val="FF0000"/>
          <w:sz w:val="28"/>
          <w:szCs w:val="28"/>
          <w:lang w:val="sv-SE"/>
        </w:rPr>
        <w:t xml:space="preserve">ờng quan hệ hợp tác, </w:t>
      </w:r>
      <w:r w:rsidRPr="00A635E1">
        <w:rPr>
          <w:rFonts w:hint="eastAsia"/>
          <w:color w:val="FF0000"/>
          <w:sz w:val="28"/>
          <w:szCs w:val="28"/>
          <w:lang w:val="sv-SE"/>
        </w:rPr>
        <w:t>đ</w:t>
      </w:r>
      <w:r w:rsidRPr="00A635E1">
        <w:rPr>
          <w:color w:val="FF0000"/>
          <w:sz w:val="28"/>
          <w:szCs w:val="28"/>
          <w:lang w:val="sv-SE"/>
        </w:rPr>
        <w:t>oàn kết, hữu nghị giữa nhân dân vùng biên giới.</w:t>
      </w:r>
    </w:p>
    <w:p w:rsidR="00E4264B" w:rsidRDefault="00E4264B" w:rsidP="00E4264B">
      <w:pPr>
        <w:pStyle w:val="NormalWeb"/>
        <w:shd w:val="clear" w:color="auto" w:fill="FFFFFF"/>
        <w:spacing w:before="0" w:beforeAutospacing="0" w:after="120" w:afterAutospacing="0"/>
        <w:ind w:firstLine="550"/>
        <w:jc w:val="both"/>
        <w:rPr>
          <w:sz w:val="28"/>
          <w:szCs w:val="28"/>
          <w:lang w:val="sv-SE"/>
        </w:rPr>
      </w:pPr>
      <w:r w:rsidRPr="00BE3B58">
        <w:rPr>
          <w:i/>
          <w:sz w:val="28"/>
          <w:szCs w:val="28"/>
          <w:lang w:val="sv-SE"/>
        </w:rPr>
        <w:t>Bảy là</w:t>
      </w:r>
      <w:r w:rsidRPr="00BE3B58">
        <w:rPr>
          <w:sz w:val="28"/>
          <w:szCs w:val="28"/>
          <w:lang w:val="sv-SE"/>
        </w:rPr>
        <w:t>, nâng cao chất lượng hoạt động của tổ chức đảng, chính quyền, đoàn thể nhân dân, đội ngũ cán bộ cơ sở ở vùng đồng bào dân tộc thiểu số và miền núi. Tăng cường phát triển đảng viên là người dân tộc thiểu số và khắc phục tình trạng không có tổ chức đảng và đảng viên ở các thôn, bản, nhất là đảng viên là người dân tộc thiểu số ở những vùng trọng điểm, vùng đặc biệt khó khăn, vùng biên giới.</w:t>
      </w:r>
    </w:p>
    <w:p w:rsidR="00E4264B" w:rsidRPr="002A39A4" w:rsidRDefault="00E4264B" w:rsidP="00E4264B">
      <w:pPr>
        <w:pStyle w:val="NormalWeb"/>
        <w:shd w:val="clear" w:color="auto" w:fill="FFFFFF"/>
        <w:spacing w:before="0" w:beforeAutospacing="0" w:after="120" w:afterAutospacing="0"/>
        <w:ind w:firstLine="550"/>
        <w:jc w:val="both"/>
        <w:rPr>
          <w:color w:val="FF0000"/>
          <w:sz w:val="28"/>
          <w:szCs w:val="28"/>
          <w:lang w:val="sv-SE"/>
        </w:rPr>
      </w:pPr>
      <w:r w:rsidRPr="002A39A4">
        <w:rPr>
          <w:color w:val="FF0000"/>
          <w:sz w:val="28"/>
          <w:szCs w:val="28"/>
          <w:lang w:val="sv-SE"/>
        </w:rPr>
        <w:t>Thực hiện tốt Quy chế Dân chủ ở c</w:t>
      </w:r>
      <w:r w:rsidRPr="002A39A4">
        <w:rPr>
          <w:rFonts w:hint="eastAsia"/>
          <w:color w:val="FF0000"/>
          <w:sz w:val="28"/>
          <w:szCs w:val="28"/>
          <w:lang w:val="sv-SE"/>
        </w:rPr>
        <w:t>ơ</w:t>
      </w:r>
      <w:r w:rsidRPr="002A39A4">
        <w:rPr>
          <w:color w:val="FF0000"/>
          <w:sz w:val="28"/>
          <w:szCs w:val="28"/>
          <w:lang w:val="sv-SE"/>
        </w:rPr>
        <w:t xml:space="preserve"> sở, t</w:t>
      </w:r>
      <w:r w:rsidRPr="002A39A4">
        <w:rPr>
          <w:rFonts w:hint="eastAsia"/>
          <w:color w:val="FF0000"/>
          <w:sz w:val="28"/>
          <w:szCs w:val="28"/>
          <w:lang w:val="sv-SE"/>
        </w:rPr>
        <w:t>ă</w:t>
      </w:r>
      <w:r w:rsidRPr="002A39A4">
        <w:rPr>
          <w:color w:val="FF0000"/>
          <w:sz w:val="28"/>
          <w:szCs w:val="28"/>
          <w:lang w:val="sv-SE"/>
        </w:rPr>
        <w:t>ng c</w:t>
      </w:r>
      <w:r w:rsidRPr="002A39A4">
        <w:rPr>
          <w:rFonts w:hint="eastAsia"/>
          <w:color w:val="FF0000"/>
          <w:sz w:val="28"/>
          <w:szCs w:val="28"/>
          <w:lang w:val="sv-SE"/>
        </w:rPr>
        <w:t>ư</w:t>
      </w:r>
      <w:r w:rsidRPr="002A39A4">
        <w:rPr>
          <w:color w:val="FF0000"/>
          <w:sz w:val="28"/>
          <w:szCs w:val="28"/>
          <w:lang w:val="sv-SE"/>
        </w:rPr>
        <w:t xml:space="preserve">ờng hoạt </w:t>
      </w:r>
      <w:r w:rsidRPr="002A39A4">
        <w:rPr>
          <w:rFonts w:hint="eastAsia"/>
          <w:color w:val="FF0000"/>
          <w:sz w:val="28"/>
          <w:szCs w:val="28"/>
          <w:lang w:val="sv-SE"/>
        </w:rPr>
        <w:t>đ</w:t>
      </w:r>
      <w:r w:rsidRPr="002A39A4">
        <w:rPr>
          <w:color w:val="FF0000"/>
          <w:sz w:val="28"/>
          <w:szCs w:val="28"/>
          <w:lang w:val="sv-SE"/>
        </w:rPr>
        <w:t xml:space="preserve">ộng của các mô hình tự quản tại cộng </w:t>
      </w:r>
      <w:r w:rsidRPr="002A39A4">
        <w:rPr>
          <w:rFonts w:hint="eastAsia"/>
          <w:color w:val="FF0000"/>
          <w:sz w:val="28"/>
          <w:szCs w:val="28"/>
          <w:lang w:val="sv-SE"/>
        </w:rPr>
        <w:t>đ</w:t>
      </w:r>
      <w:r w:rsidRPr="002A39A4">
        <w:rPr>
          <w:color w:val="FF0000"/>
          <w:sz w:val="28"/>
          <w:szCs w:val="28"/>
          <w:lang w:val="sv-SE"/>
        </w:rPr>
        <w:t>ồng; biểu d</w:t>
      </w:r>
      <w:r w:rsidRPr="002A39A4">
        <w:rPr>
          <w:rFonts w:hint="eastAsia"/>
          <w:color w:val="FF0000"/>
          <w:sz w:val="28"/>
          <w:szCs w:val="28"/>
          <w:lang w:val="sv-SE"/>
        </w:rPr>
        <w:t>ươ</w:t>
      </w:r>
      <w:r w:rsidRPr="002A39A4">
        <w:rPr>
          <w:color w:val="FF0000"/>
          <w:sz w:val="28"/>
          <w:szCs w:val="28"/>
          <w:lang w:val="sv-SE"/>
        </w:rPr>
        <w:t xml:space="preserve">ng, tôn vinh, </w:t>
      </w:r>
      <w:r w:rsidRPr="002A39A4">
        <w:rPr>
          <w:rFonts w:hint="eastAsia"/>
          <w:color w:val="FF0000"/>
          <w:sz w:val="28"/>
          <w:szCs w:val="28"/>
          <w:lang w:val="sv-SE"/>
        </w:rPr>
        <w:t>đ</w:t>
      </w:r>
      <w:r w:rsidRPr="002A39A4">
        <w:rPr>
          <w:color w:val="FF0000"/>
          <w:sz w:val="28"/>
          <w:szCs w:val="28"/>
          <w:lang w:val="sv-SE"/>
        </w:rPr>
        <w:t>ộng viên ng</w:t>
      </w:r>
      <w:r w:rsidRPr="002A39A4">
        <w:rPr>
          <w:rFonts w:hint="eastAsia"/>
          <w:color w:val="FF0000"/>
          <w:sz w:val="28"/>
          <w:szCs w:val="28"/>
          <w:lang w:val="sv-SE"/>
        </w:rPr>
        <w:t>ư</w:t>
      </w:r>
      <w:r w:rsidRPr="002A39A4">
        <w:rPr>
          <w:color w:val="FF0000"/>
          <w:sz w:val="28"/>
          <w:szCs w:val="28"/>
          <w:lang w:val="sv-SE"/>
        </w:rPr>
        <w:t xml:space="preserve">ời tiêu biểu có uy tín, doanh nhân, nhà khoa học trong cộng </w:t>
      </w:r>
      <w:r w:rsidRPr="002A39A4">
        <w:rPr>
          <w:rFonts w:hint="eastAsia"/>
          <w:color w:val="FF0000"/>
          <w:sz w:val="28"/>
          <w:szCs w:val="28"/>
          <w:lang w:val="sv-SE"/>
        </w:rPr>
        <w:t>đ</w:t>
      </w:r>
      <w:r w:rsidRPr="002A39A4">
        <w:rPr>
          <w:color w:val="FF0000"/>
          <w:sz w:val="28"/>
          <w:szCs w:val="28"/>
          <w:lang w:val="sv-SE"/>
        </w:rPr>
        <w:t xml:space="preserve">ồng các dân tộc thiểu số có nhiều </w:t>
      </w:r>
      <w:r w:rsidRPr="002A39A4">
        <w:rPr>
          <w:rFonts w:hint="eastAsia"/>
          <w:color w:val="FF0000"/>
          <w:sz w:val="28"/>
          <w:szCs w:val="28"/>
          <w:lang w:val="sv-SE"/>
        </w:rPr>
        <w:t>đó</w:t>
      </w:r>
      <w:r w:rsidRPr="002A39A4">
        <w:rPr>
          <w:color w:val="FF0000"/>
          <w:sz w:val="28"/>
          <w:szCs w:val="28"/>
          <w:lang w:val="sv-SE"/>
        </w:rPr>
        <w:t xml:space="preserve">ng góp cho sự nghiệp xây dựng và bảo vệ Tổ quốc. Tập trung phát triển nguồn nhân lực và xây dựng </w:t>
      </w:r>
      <w:r w:rsidRPr="002A39A4">
        <w:rPr>
          <w:rFonts w:hint="eastAsia"/>
          <w:color w:val="FF0000"/>
          <w:sz w:val="28"/>
          <w:szCs w:val="28"/>
          <w:lang w:val="sv-SE"/>
        </w:rPr>
        <w:t>đ</w:t>
      </w:r>
      <w:r w:rsidRPr="002A39A4">
        <w:rPr>
          <w:color w:val="FF0000"/>
          <w:sz w:val="28"/>
          <w:szCs w:val="28"/>
          <w:lang w:val="sv-SE"/>
        </w:rPr>
        <w:t>ội ngũ cán bộ dân tộc thiểu số. Ng</w:t>
      </w:r>
      <w:r w:rsidRPr="002A39A4">
        <w:rPr>
          <w:rFonts w:hint="eastAsia"/>
          <w:color w:val="FF0000"/>
          <w:sz w:val="28"/>
          <w:szCs w:val="28"/>
          <w:lang w:val="sv-SE"/>
        </w:rPr>
        <w:t>ư</w:t>
      </w:r>
      <w:r w:rsidRPr="002A39A4">
        <w:rPr>
          <w:color w:val="FF0000"/>
          <w:sz w:val="28"/>
          <w:szCs w:val="28"/>
          <w:lang w:val="sv-SE"/>
        </w:rPr>
        <w:t xml:space="preserve">ời </w:t>
      </w:r>
      <w:r w:rsidRPr="002A39A4">
        <w:rPr>
          <w:rFonts w:hint="eastAsia"/>
          <w:color w:val="FF0000"/>
          <w:sz w:val="28"/>
          <w:szCs w:val="28"/>
          <w:lang w:val="sv-SE"/>
        </w:rPr>
        <w:t>đ</w:t>
      </w:r>
      <w:r w:rsidRPr="002A39A4">
        <w:rPr>
          <w:color w:val="FF0000"/>
          <w:sz w:val="28"/>
          <w:szCs w:val="28"/>
          <w:lang w:val="sv-SE"/>
        </w:rPr>
        <w:t xml:space="preserve">ứng </w:t>
      </w:r>
      <w:r w:rsidRPr="002A39A4">
        <w:rPr>
          <w:rFonts w:hint="eastAsia"/>
          <w:color w:val="FF0000"/>
          <w:sz w:val="28"/>
          <w:szCs w:val="28"/>
          <w:lang w:val="sv-SE"/>
        </w:rPr>
        <w:t>đ</w:t>
      </w:r>
      <w:r w:rsidRPr="002A39A4">
        <w:rPr>
          <w:color w:val="FF0000"/>
          <w:sz w:val="28"/>
          <w:szCs w:val="28"/>
          <w:lang w:val="sv-SE"/>
        </w:rPr>
        <w:t>ầu cấp ủy, chính quyền, c</w:t>
      </w:r>
      <w:r w:rsidRPr="002A39A4">
        <w:rPr>
          <w:rFonts w:hint="eastAsia"/>
          <w:color w:val="FF0000"/>
          <w:sz w:val="28"/>
          <w:szCs w:val="28"/>
          <w:lang w:val="sv-SE"/>
        </w:rPr>
        <w:t>ơ</w:t>
      </w:r>
      <w:r w:rsidRPr="002A39A4">
        <w:rPr>
          <w:color w:val="FF0000"/>
          <w:sz w:val="28"/>
          <w:szCs w:val="28"/>
          <w:lang w:val="sv-SE"/>
        </w:rPr>
        <w:t xml:space="preserve"> quan, </w:t>
      </w:r>
      <w:r w:rsidRPr="002A39A4">
        <w:rPr>
          <w:rFonts w:hint="eastAsia"/>
          <w:color w:val="FF0000"/>
          <w:sz w:val="28"/>
          <w:szCs w:val="28"/>
          <w:lang w:val="sv-SE"/>
        </w:rPr>
        <w:t>đơ</w:t>
      </w:r>
      <w:r w:rsidRPr="002A39A4">
        <w:rPr>
          <w:color w:val="FF0000"/>
          <w:sz w:val="28"/>
          <w:szCs w:val="28"/>
          <w:lang w:val="sv-SE"/>
        </w:rPr>
        <w:t xml:space="preserve">n vị phải chịu trách nhiệm về quy hoạch, </w:t>
      </w:r>
      <w:r w:rsidRPr="002A39A4">
        <w:rPr>
          <w:rFonts w:hint="eastAsia"/>
          <w:color w:val="FF0000"/>
          <w:sz w:val="28"/>
          <w:szCs w:val="28"/>
          <w:lang w:val="sv-SE"/>
        </w:rPr>
        <w:t>đà</w:t>
      </w:r>
      <w:r w:rsidRPr="002A39A4">
        <w:rPr>
          <w:color w:val="FF0000"/>
          <w:sz w:val="28"/>
          <w:szCs w:val="28"/>
          <w:lang w:val="sv-SE"/>
        </w:rPr>
        <w:t xml:space="preserve">o tạo, bồi </w:t>
      </w:r>
      <w:r w:rsidRPr="002A39A4">
        <w:rPr>
          <w:color w:val="FF0000"/>
          <w:sz w:val="28"/>
          <w:szCs w:val="28"/>
          <w:lang w:val="sv-SE"/>
        </w:rPr>
        <w:lastRenderedPageBreak/>
        <w:t>d</w:t>
      </w:r>
      <w:r w:rsidRPr="002A39A4">
        <w:rPr>
          <w:rFonts w:hint="eastAsia"/>
          <w:color w:val="FF0000"/>
          <w:sz w:val="28"/>
          <w:szCs w:val="28"/>
          <w:lang w:val="sv-SE"/>
        </w:rPr>
        <w:t>ư</w:t>
      </w:r>
      <w:r w:rsidRPr="002A39A4">
        <w:rPr>
          <w:color w:val="FF0000"/>
          <w:sz w:val="28"/>
          <w:szCs w:val="28"/>
          <w:lang w:val="sv-SE"/>
        </w:rPr>
        <w:t xml:space="preserve">ỡng, bố trí, sử dụng hợp lý </w:t>
      </w:r>
      <w:r w:rsidRPr="002A39A4">
        <w:rPr>
          <w:rFonts w:hint="eastAsia"/>
          <w:color w:val="FF0000"/>
          <w:sz w:val="28"/>
          <w:szCs w:val="28"/>
          <w:lang w:val="sv-SE"/>
        </w:rPr>
        <w:t>đ</w:t>
      </w:r>
      <w:r w:rsidRPr="002A39A4">
        <w:rPr>
          <w:color w:val="FF0000"/>
          <w:sz w:val="28"/>
          <w:szCs w:val="28"/>
          <w:lang w:val="sv-SE"/>
        </w:rPr>
        <w:t xml:space="preserve">ội ngũ cán bộ dân tộc thiểu số; có giải pháp cụ thể, hiệu quả </w:t>
      </w:r>
      <w:r w:rsidRPr="002A39A4">
        <w:rPr>
          <w:rFonts w:hint="eastAsia"/>
          <w:color w:val="FF0000"/>
          <w:sz w:val="28"/>
          <w:szCs w:val="28"/>
          <w:lang w:val="sv-SE"/>
        </w:rPr>
        <w:t>đ</w:t>
      </w:r>
      <w:r w:rsidRPr="002A39A4">
        <w:rPr>
          <w:color w:val="FF0000"/>
          <w:sz w:val="28"/>
          <w:szCs w:val="28"/>
          <w:lang w:val="sv-SE"/>
        </w:rPr>
        <w:t xml:space="preserve">ể bảo </w:t>
      </w:r>
      <w:r w:rsidRPr="002A39A4">
        <w:rPr>
          <w:rFonts w:hint="eastAsia"/>
          <w:color w:val="FF0000"/>
          <w:sz w:val="28"/>
          <w:szCs w:val="28"/>
          <w:lang w:val="sv-SE"/>
        </w:rPr>
        <w:t>đ</w:t>
      </w:r>
      <w:r w:rsidRPr="002A39A4">
        <w:rPr>
          <w:color w:val="FF0000"/>
          <w:sz w:val="28"/>
          <w:szCs w:val="28"/>
          <w:lang w:val="sv-SE"/>
        </w:rPr>
        <w:t>ảm tỷ lệ cán bộ dân tộc thiểu số trong cấp ủy và các c</w:t>
      </w:r>
      <w:r w:rsidRPr="002A39A4">
        <w:rPr>
          <w:rFonts w:hint="eastAsia"/>
          <w:color w:val="FF0000"/>
          <w:sz w:val="28"/>
          <w:szCs w:val="28"/>
          <w:lang w:val="sv-SE"/>
        </w:rPr>
        <w:t>ơ</w:t>
      </w:r>
      <w:r w:rsidRPr="002A39A4">
        <w:rPr>
          <w:color w:val="FF0000"/>
          <w:sz w:val="28"/>
          <w:szCs w:val="28"/>
          <w:lang w:val="sv-SE"/>
        </w:rPr>
        <w:t xml:space="preserve"> quan dân cử các cấp.</w:t>
      </w:r>
    </w:p>
    <w:p w:rsidR="00E4264B" w:rsidRPr="002A39A4" w:rsidRDefault="00E4264B" w:rsidP="00E4264B">
      <w:pPr>
        <w:pStyle w:val="NormalWeb"/>
        <w:shd w:val="clear" w:color="auto" w:fill="FFFFFF"/>
        <w:spacing w:before="0" w:beforeAutospacing="0" w:after="120" w:afterAutospacing="0"/>
        <w:ind w:firstLine="550"/>
        <w:jc w:val="both"/>
        <w:rPr>
          <w:color w:val="FF0000"/>
          <w:sz w:val="28"/>
          <w:szCs w:val="28"/>
          <w:lang w:val="sv-SE"/>
        </w:rPr>
      </w:pPr>
      <w:r w:rsidRPr="002A39A4">
        <w:rPr>
          <w:color w:val="FF0000"/>
          <w:sz w:val="28"/>
          <w:szCs w:val="28"/>
          <w:lang w:val="sv-SE"/>
        </w:rPr>
        <w:t xml:space="preserve">Có chính sách </w:t>
      </w:r>
      <w:r w:rsidRPr="002A39A4">
        <w:rPr>
          <w:rFonts w:hint="eastAsia"/>
          <w:color w:val="FF0000"/>
          <w:sz w:val="28"/>
          <w:szCs w:val="28"/>
          <w:lang w:val="sv-SE"/>
        </w:rPr>
        <w:t>đ</w:t>
      </w:r>
      <w:r w:rsidRPr="002A39A4">
        <w:rPr>
          <w:color w:val="FF0000"/>
          <w:sz w:val="28"/>
          <w:szCs w:val="28"/>
          <w:lang w:val="sv-SE"/>
        </w:rPr>
        <w:t xml:space="preserve">ặc thù tuyển dụng công chức, viên chức </w:t>
      </w:r>
      <w:r w:rsidRPr="002A39A4">
        <w:rPr>
          <w:rFonts w:hint="eastAsia"/>
          <w:color w:val="FF0000"/>
          <w:sz w:val="28"/>
          <w:szCs w:val="28"/>
          <w:lang w:val="sv-SE"/>
        </w:rPr>
        <w:t>đ</w:t>
      </w:r>
      <w:r w:rsidRPr="002A39A4">
        <w:rPr>
          <w:color w:val="FF0000"/>
          <w:sz w:val="28"/>
          <w:szCs w:val="28"/>
          <w:lang w:val="sv-SE"/>
        </w:rPr>
        <w:t>ối với dân tộc thiểu số rất ít ng</w:t>
      </w:r>
      <w:r w:rsidRPr="002A39A4">
        <w:rPr>
          <w:rFonts w:hint="eastAsia"/>
          <w:color w:val="FF0000"/>
          <w:sz w:val="28"/>
          <w:szCs w:val="28"/>
          <w:lang w:val="sv-SE"/>
        </w:rPr>
        <w:t>ư</w:t>
      </w:r>
      <w:r w:rsidRPr="002A39A4">
        <w:rPr>
          <w:color w:val="FF0000"/>
          <w:sz w:val="28"/>
          <w:szCs w:val="28"/>
          <w:lang w:val="sv-SE"/>
        </w:rPr>
        <w:t xml:space="preserve">ời, nhóm dân tộc thiểu số ở vùng có </w:t>
      </w:r>
      <w:r w:rsidRPr="002A39A4">
        <w:rPr>
          <w:rFonts w:hint="eastAsia"/>
          <w:color w:val="FF0000"/>
          <w:sz w:val="28"/>
          <w:szCs w:val="28"/>
          <w:lang w:val="sv-SE"/>
        </w:rPr>
        <w:t>đ</w:t>
      </w:r>
      <w:r w:rsidRPr="002A39A4">
        <w:rPr>
          <w:color w:val="FF0000"/>
          <w:sz w:val="28"/>
          <w:szCs w:val="28"/>
          <w:lang w:val="sv-SE"/>
        </w:rPr>
        <w:t xml:space="preserve">iều kiện kinh tế - xã hội </w:t>
      </w:r>
      <w:r w:rsidRPr="002A39A4">
        <w:rPr>
          <w:rFonts w:hint="eastAsia"/>
          <w:color w:val="FF0000"/>
          <w:sz w:val="28"/>
          <w:szCs w:val="28"/>
          <w:lang w:val="sv-SE"/>
        </w:rPr>
        <w:t>đ</w:t>
      </w:r>
      <w:r w:rsidRPr="002A39A4">
        <w:rPr>
          <w:color w:val="FF0000"/>
          <w:sz w:val="28"/>
          <w:szCs w:val="28"/>
          <w:lang w:val="sv-SE"/>
        </w:rPr>
        <w:t>ặc biệt khó kh</w:t>
      </w:r>
      <w:r w:rsidRPr="002A39A4">
        <w:rPr>
          <w:rFonts w:hint="eastAsia"/>
          <w:color w:val="FF0000"/>
          <w:sz w:val="28"/>
          <w:szCs w:val="28"/>
          <w:lang w:val="sv-SE"/>
        </w:rPr>
        <w:t>ă</w:t>
      </w:r>
      <w:r w:rsidRPr="002A39A4">
        <w:rPr>
          <w:color w:val="FF0000"/>
          <w:sz w:val="28"/>
          <w:szCs w:val="28"/>
          <w:lang w:val="sv-SE"/>
        </w:rPr>
        <w:t>n. Chú trọng phát hiện, quy hoạch, bồi d</w:t>
      </w:r>
      <w:r w:rsidRPr="002A39A4">
        <w:rPr>
          <w:rFonts w:hint="eastAsia"/>
          <w:color w:val="FF0000"/>
          <w:sz w:val="28"/>
          <w:szCs w:val="28"/>
          <w:lang w:val="sv-SE"/>
        </w:rPr>
        <w:t>ư</w:t>
      </w:r>
      <w:r w:rsidRPr="002A39A4">
        <w:rPr>
          <w:color w:val="FF0000"/>
          <w:sz w:val="28"/>
          <w:szCs w:val="28"/>
          <w:lang w:val="sv-SE"/>
        </w:rPr>
        <w:t xml:space="preserve">ỡng, </w:t>
      </w:r>
      <w:r w:rsidRPr="002A39A4">
        <w:rPr>
          <w:rFonts w:hint="eastAsia"/>
          <w:color w:val="FF0000"/>
          <w:sz w:val="28"/>
          <w:szCs w:val="28"/>
          <w:lang w:val="sv-SE"/>
        </w:rPr>
        <w:t>đà</w:t>
      </w:r>
      <w:r w:rsidRPr="002A39A4">
        <w:rPr>
          <w:color w:val="FF0000"/>
          <w:sz w:val="28"/>
          <w:szCs w:val="28"/>
          <w:lang w:val="sv-SE"/>
        </w:rPr>
        <w:t>o tạo nguồn nhân lực chất l</w:t>
      </w:r>
      <w:r w:rsidRPr="002A39A4">
        <w:rPr>
          <w:rFonts w:hint="eastAsia"/>
          <w:color w:val="FF0000"/>
          <w:sz w:val="28"/>
          <w:szCs w:val="28"/>
          <w:lang w:val="sv-SE"/>
        </w:rPr>
        <w:t>ư</w:t>
      </w:r>
      <w:r w:rsidRPr="002A39A4">
        <w:rPr>
          <w:color w:val="FF0000"/>
          <w:sz w:val="28"/>
          <w:szCs w:val="28"/>
          <w:lang w:val="sv-SE"/>
        </w:rPr>
        <w:t xml:space="preserve">ợng cao và thực hiện tốt chính sách tuyển dụng, sử dụng, </w:t>
      </w:r>
      <w:r w:rsidRPr="002A39A4">
        <w:rPr>
          <w:rFonts w:hint="eastAsia"/>
          <w:color w:val="FF0000"/>
          <w:sz w:val="28"/>
          <w:szCs w:val="28"/>
          <w:lang w:val="sv-SE"/>
        </w:rPr>
        <w:t>đã</w:t>
      </w:r>
      <w:r w:rsidRPr="002A39A4">
        <w:rPr>
          <w:color w:val="FF0000"/>
          <w:sz w:val="28"/>
          <w:szCs w:val="28"/>
          <w:lang w:val="sv-SE"/>
        </w:rPr>
        <w:t>i ngộ cán bộ là ng</w:t>
      </w:r>
      <w:r w:rsidRPr="002A39A4">
        <w:rPr>
          <w:rFonts w:hint="eastAsia"/>
          <w:color w:val="FF0000"/>
          <w:sz w:val="28"/>
          <w:szCs w:val="28"/>
          <w:lang w:val="sv-SE"/>
        </w:rPr>
        <w:t>ư</w:t>
      </w:r>
      <w:r w:rsidRPr="002A39A4">
        <w:rPr>
          <w:color w:val="FF0000"/>
          <w:sz w:val="28"/>
          <w:szCs w:val="28"/>
          <w:lang w:val="sv-SE"/>
        </w:rPr>
        <w:t>ời dân tộc thiểu số. Có c</w:t>
      </w:r>
      <w:r w:rsidRPr="002A39A4">
        <w:rPr>
          <w:rFonts w:hint="eastAsia"/>
          <w:color w:val="FF0000"/>
          <w:sz w:val="28"/>
          <w:szCs w:val="28"/>
          <w:lang w:val="sv-SE"/>
        </w:rPr>
        <w:t>ơ</w:t>
      </w:r>
      <w:r w:rsidRPr="002A39A4">
        <w:rPr>
          <w:color w:val="FF0000"/>
          <w:sz w:val="28"/>
          <w:szCs w:val="28"/>
          <w:lang w:val="sv-SE"/>
        </w:rPr>
        <w:t xml:space="preserve"> chế </w:t>
      </w:r>
      <w:r w:rsidRPr="002A39A4">
        <w:rPr>
          <w:rFonts w:hint="eastAsia"/>
          <w:color w:val="FF0000"/>
          <w:sz w:val="28"/>
          <w:szCs w:val="28"/>
          <w:lang w:val="sv-SE"/>
        </w:rPr>
        <w:t>đ</w:t>
      </w:r>
      <w:r w:rsidRPr="002A39A4">
        <w:rPr>
          <w:color w:val="FF0000"/>
          <w:sz w:val="28"/>
          <w:szCs w:val="28"/>
          <w:lang w:val="sv-SE"/>
        </w:rPr>
        <w:t>ể phụ nữ dân tộc thiểu số tiếp cận tốt h</w:t>
      </w:r>
      <w:r w:rsidRPr="002A39A4">
        <w:rPr>
          <w:rFonts w:hint="eastAsia"/>
          <w:color w:val="FF0000"/>
          <w:sz w:val="28"/>
          <w:szCs w:val="28"/>
          <w:lang w:val="sv-SE"/>
        </w:rPr>
        <w:t>ơ</w:t>
      </w:r>
      <w:r w:rsidRPr="002A39A4">
        <w:rPr>
          <w:color w:val="FF0000"/>
          <w:sz w:val="28"/>
          <w:szCs w:val="28"/>
          <w:lang w:val="sv-SE"/>
        </w:rPr>
        <w:t>n dịch vụ công, dịch vụ xã hội thiết yếu. Quan tâm tạo nguồn cán bộ nữ dân tộc thiểu số; hỗ trợ nâng cao n</w:t>
      </w:r>
      <w:r w:rsidRPr="002A39A4">
        <w:rPr>
          <w:rFonts w:hint="eastAsia"/>
          <w:color w:val="FF0000"/>
          <w:sz w:val="28"/>
          <w:szCs w:val="28"/>
          <w:lang w:val="sv-SE"/>
        </w:rPr>
        <w:t>ă</w:t>
      </w:r>
      <w:r w:rsidRPr="002A39A4">
        <w:rPr>
          <w:color w:val="FF0000"/>
          <w:sz w:val="28"/>
          <w:szCs w:val="28"/>
          <w:lang w:val="sv-SE"/>
        </w:rPr>
        <w:t xml:space="preserve">ng lực </w:t>
      </w:r>
      <w:r w:rsidRPr="002A39A4">
        <w:rPr>
          <w:rFonts w:hint="eastAsia"/>
          <w:color w:val="FF0000"/>
          <w:sz w:val="28"/>
          <w:szCs w:val="28"/>
          <w:lang w:val="sv-SE"/>
        </w:rPr>
        <w:t>đ</w:t>
      </w:r>
      <w:r w:rsidRPr="002A39A4">
        <w:rPr>
          <w:color w:val="FF0000"/>
          <w:sz w:val="28"/>
          <w:szCs w:val="28"/>
          <w:lang w:val="sv-SE"/>
        </w:rPr>
        <w:t xml:space="preserve">ể tham gia vị trí quản lý, lãnh </w:t>
      </w:r>
      <w:r w:rsidRPr="002A39A4">
        <w:rPr>
          <w:rFonts w:hint="eastAsia"/>
          <w:color w:val="FF0000"/>
          <w:sz w:val="28"/>
          <w:szCs w:val="28"/>
          <w:lang w:val="sv-SE"/>
        </w:rPr>
        <w:t>đ</w:t>
      </w:r>
      <w:r w:rsidRPr="002A39A4">
        <w:rPr>
          <w:color w:val="FF0000"/>
          <w:sz w:val="28"/>
          <w:szCs w:val="28"/>
          <w:lang w:val="sv-SE"/>
        </w:rPr>
        <w:t>ạo trong các c</w:t>
      </w:r>
      <w:r w:rsidRPr="002A39A4">
        <w:rPr>
          <w:rFonts w:hint="eastAsia"/>
          <w:color w:val="FF0000"/>
          <w:sz w:val="28"/>
          <w:szCs w:val="28"/>
          <w:lang w:val="sv-SE"/>
        </w:rPr>
        <w:t>ơ</w:t>
      </w:r>
      <w:r w:rsidRPr="002A39A4">
        <w:rPr>
          <w:color w:val="FF0000"/>
          <w:sz w:val="28"/>
          <w:szCs w:val="28"/>
          <w:lang w:val="sv-SE"/>
        </w:rPr>
        <w:t xml:space="preserve"> quan, tổ chức của hệ thống chính trị.</w:t>
      </w:r>
    </w:p>
    <w:p w:rsidR="00E4264B" w:rsidRPr="002A39A4" w:rsidRDefault="00E4264B" w:rsidP="00E4264B">
      <w:pPr>
        <w:pStyle w:val="NormalWeb"/>
        <w:shd w:val="clear" w:color="auto" w:fill="FFFFFF"/>
        <w:spacing w:before="0" w:beforeAutospacing="0" w:after="120" w:afterAutospacing="0"/>
        <w:ind w:firstLine="550"/>
        <w:jc w:val="both"/>
        <w:rPr>
          <w:sz w:val="28"/>
          <w:szCs w:val="28"/>
          <w:lang w:val="sv-SE"/>
        </w:rPr>
      </w:pPr>
      <w:r w:rsidRPr="00BE3B58">
        <w:rPr>
          <w:i/>
          <w:sz w:val="28"/>
          <w:szCs w:val="28"/>
          <w:lang w:val="sv-SE"/>
        </w:rPr>
        <w:t>Tám là</w:t>
      </w:r>
      <w:r w:rsidRPr="00BE3B58">
        <w:rPr>
          <w:sz w:val="28"/>
          <w:szCs w:val="28"/>
          <w:lang w:val="sv-SE"/>
        </w:rPr>
        <w:t xml:space="preserve">, </w:t>
      </w:r>
      <w:r>
        <w:rPr>
          <w:sz w:val="28"/>
          <w:szCs w:val="28"/>
          <w:lang w:val="sv-SE"/>
        </w:rPr>
        <w:t>n</w:t>
      </w:r>
      <w:r w:rsidRPr="002A39A4">
        <w:rPr>
          <w:sz w:val="28"/>
          <w:szCs w:val="28"/>
          <w:lang w:val="sv-SE"/>
        </w:rPr>
        <w:t>âng cao n</w:t>
      </w:r>
      <w:r w:rsidRPr="002A39A4">
        <w:rPr>
          <w:rFonts w:hint="eastAsia"/>
          <w:sz w:val="28"/>
          <w:szCs w:val="28"/>
          <w:lang w:val="sv-SE"/>
        </w:rPr>
        <w:t>ă</w:t>
      </w:r>
      <w:r w:rsidRPr="002A39A4">
        <w:rPr>
          <w:sz w:val="28"/>
          <w:szCs w:val="28"/>
          <w:lang w:val="sv-SE"/>
        </w:rPr>
        <w:t>ng lực, hiệu lực, hiệu quả quản lý nhà n</w:t>
      </w:r>
      <w:r w:rsidRPr="002A39A4">
        <w:rPr>
          <w:rFonts w:hint="eastAsia"/>
          <w:sz w:val="28"/>
          <w:szCs w:val="28"/>
          <w:lang w:val="sv-SE"/>
        </w:rPr>
        <w:t>ư</w:t>
      </w:r>
      <w:r w:rsidRPr="002A39A4">
        <w:rPr>
          <w:sz w:val="28"/>
          <w:szCs w:val="28"/>
          <w:lang w:val="sv-SE"/>
        </w:rPr>
        <w:t xml:space="preserve">ớc về công tác dân tộc. Rà soát, sửa </w:t>
      </w:r>
      <w:r w:rsidRPr="002A39A4">
        <w:rPr>
          <w:rFonts w:hint="eastAsia"/>
          <w:sz w:val="28"/>
          <w:szCs w:val="28"/>
          <w:lang w:val="sv-SE"/>
        </w:rPr>
        <w:t>đ</w:t>
      </w:r>
      <w:r w:rsidRPr="002A39A4">
        <w:rPr>
          <w:sz w:val="28"/>
          <w:szCs w:val="28"/>
          <w:lang w:val="sv-SE"/>
        </w:rPr>
        <w:t xml:space="preserve">ổi, bổ sung, lồng ghép, tích hợp các chính sách hiện hành </w:t>
      </w:r>
      <w:r w:rsidRPr="002A39A4">
        <w:rPr>
          <w:rFonts w:hint="eastAsia"/>
          <w:sz w:val="28"/>
          <w:szCs w:val="28"/>
          <w:lang w:val="sv-SE"/>
        </w:rPr>
        <w:t>đ</w:t>
      </w:r>
      <w:r w:rsidRPr="002A39A4">
        <w:rPr>
          <w:sz w:val="28"/>
          <w:szCs w:val="28"/>
          <w:lang w:val="sv-SE"/>
        </w:rPr>
        <w:t xml:space="preserve">ể hoàn thiện hệ thống chính sách liên quan </w:t>
      </w:r>
      <w:r w:rsidRPr="002A39A4">
        <w:rPr>
          <w:rFonts w:hint="eastAsia"/>
          <w:sz w:val="28"/>
          <w:szCs w:val="28"/>
          <w:lang w:val="sv-SE"/>
        </w:rPr>
        <w:t>đ</w:t>
      </w:r>
      <w:r w:rsidRPr="002A39A4">
        <w:rPr>
          <w:sz w:val="28"/>
          <w:szCs w:val="28"/>
          <w:lang w:val="sv-SE"/>
        </w:rPr>
        <w:t xml:space="preserve">ến </w:t>
      </w:r>
      <w:r w:rsidRPr="002A39A4">
        <w:rPr>
          <w:rFonts w:hint="eastAsia"/>
          <w:sz w:val="28"/>
          <w:szCs w:val="28"/>
          <w:lang w:val="sv-SE"/>
        </w:rPr>
        <w:t>đ</w:t>
      </w:r>
      <w:r w:rsidRPr="002A39A4">
        <w:rPr>
          <w:sz w:val="28"/>
          <w:szCs w:val="28"/>
          <w:lang w:val="sv-SE"/>
        </w:rPr>
        <w:t xml:space="preserve">ồng bào dân tộc thiểu số, vùng </w:t>
      </w:r>
      <w:r w:rsidRPr="002A39A4">
        <w:rPr>
          <w:rFonts w:hint="eastAsia"/>
          <w:sz w:val="28"/>
          <w:szCs w:val="28"/>
          <w:lang w:val="sv-SE"/>
        </w:rPr>
        <w:t>đ</w:t>
      </w:r>
      <w:r w:rsidRPr="002A39A4">
        <w:rPr>
          <w:sz w:val="28"/>
          <w:szCs w:val="28"/>
          <w:lang w:val="sv-SE"/>
        </w:rPr>
        <w:t>ồng bào dân tộc thiểu số và miền núi.</w:t>
      </w:r>
    </w:p>
    <w:p w:rsidR="00E4264B" w:rsidRPr="002A39A4" w:rsidRDefault="00E4264B" w:rsidP="00E4264B">
      <w:pPr>
        <w:pStyle w:val="NormalWeb"/>
        <w:shd w:val="clear" w:color="auto" w:fill="FFFFFF"/>
        <w:spacing w:before="0" w:beforeAutospacing="0" w:after="120" w:afterAutospacing="0"/>
        <w:ind w:firstLine="550"/>
        <w:jc w:val="both"/>
        <w:rPr>
          <w:color w:val="FF0000"/>
          <w:sz w:val="28"/>
          <w:szCs w:val="28"/>
          <w:lang w:val="sv-SE"/>
        </w:rPr>
      </w:pPr>
      <w:r w:rsidRPr="002A39A4">
        <w:rPr>
          <w:rFonts w:hint="eastAsia"/>
          <w:color w:val="FF0000"/>
          <w:sz w:val="28"/>
          <w:szCs w:val="28"/>
          <w:lang w:val="sv-SE"/>
        </w:rPr>
        <w:t>Đ</w:t>
      </w:r>
      <w:r w:rsidRPr="002A39A4">
        <w:rPr>
          <w:color w:val="FF0000"/>
          <w:sz w:val="28"/>
          <w:szCs w:val="28"/>
          <w:lang w:val="sv-SE"/>
        </w:rPr>
        <w:t>ổi mới ph</w:t>
      </w:r>
      <w:r w:rsidRPr="002A39A4">
        <w:rPr>
          <w:rFonts w:hint="eastAsia"/>
          <w:color w:val="FF0000"/>
          <w:sz w:val="28"/>
          <w:szCs w:val="28"/>
          <w:lang w:val="sv-SE"/>
        </w:rPr>
        <w:t>ươ</w:t>
      </w:r>
      <w:r w:rsidRPr="002A39A4">
        <w:rPr>
          <w:color w:val="FF0000"/>
          <w:sz w:val="28"/>
          <w:szCs w:val="28"/>
          <w:lang w:val="sv-SE"/>
        </w:rPr>
        <w:t>ng thức xây dựng và tổ chức thực hiện chính sách, ban hành Ch</w:t>
      </w:r>
      <w:r w:rsidRPr="002A39A4">
        <w:rPr>
          <w:rFonts w:hint="eastAsia"/>
          <w:color w:val="FF0000"/>
          <w:sz w:val="28"/>
          <w:szCs w:val="28"/>
          <w:lang w:val="sv-SE"/>
        </w:rPr>
        <w:t>ươ</w:t>
      </w:r>
      <w:r w:rsidRPr="002A39A4">
        <w:rPr>
          <w:color w:val="FF0000"/>
          <w:sz w:val="28"/>
          <w:szCs w:val="28"/>
          <w:lang w:val="sv-SE"/>
        </w:rPr>
        <w:t xml:space="preserve">ng trình Mục tiêu quốc gia phát triển bền vững kinh tế - xã hội vùng </w:t>
      </w:r>
      <w:r w:rsidRPr="002A39A4">
        <w:rPr>
          <w:rFonts w:hint="eastAsia"/>
          <w:color w:val="FF0000"/>
          <w:sz w:val="28"/>
          <w:szCs w:val="28"/>
          <w:lang w:val="sv-SE"/>
        </w:rPr>
        <w:t>đ</w:t>
      </w:r>
      <w:r w:rsidRPr="002A39A4">
        <w:rPr>
          <w:color w:val="FF0000"/>
          <w:sz w:val="28"/>
          <w:szCs w:val="28"/>
          <w:lang w:val="sv-SE"/>
        </w:rPr>
        <w:t xml:space="preserve">ồng bào dân tộc thiểu số và miền núi giai </w:t>
      </w:r>
      <w:r w:rsidRPr="002A39A4">
        <w:rPr>
          <w:rFonts w:hint="eastAsia"/>
          <w:color w:val="FF0000"/>
          <w:sz w:val="28"/>
          <w:szCs w:val="28"/>
          <w:lang w:val="sv-SE"/>
        </w:rPr>
        <w:t>đ</w:t>
      </w:r>
      <w:r w:rsidRPr="002A39A4">
        <w:rPr>
          <w:color w:val="FF0000"/>
          <w:sz w:val="28"/>
          <w:szCs w:val="28"/>
          <w:lang w:val="sv-SE"/>
        </w:rPr>
        <w:t xml:space="preserve">oạn 2021 - 2030. Xây dựng tiêu chí phân </w:t>
      </w:r>
      <w:r w:rsidRPr="002A39A4">
        <w:rPr>
          <w:rFonts w:hint="eastAsia"/>
          <w:color w:val="FF0000"/>
          <w:sz w:val="28"/>
          <w:szCs w:val="28"/>
          <w:lang w:val="sv-SE"/>
        </w:rPr>
        <w:t>đ</w:t>
      </w:r>
      <w:r w:rsidRPr="002A39A4">
        <w:rPr>
          <w:color w:val="FF0000"/>
          <w:sz w:val="28"/>
          <w:szCs w:val="28"/>
          <w:lang w:val="sv-SE"/>
        </w:rPr>
        <w:t xml:space="preserve">ịnh lại vùng </w:t>
      </w:r>
      <w:r w:rsidRPr="002A39A4">
        <w:rPr>
          <w:rFonts w:hint="eastAsia"/>
          <w:color w:val="FF0000"/>
          <w:sz w:val="28"/>
          <w:szCs w:val="28"/>
          <w:lang w:val="sv-SE"/>
        </w:rPr>
        <w:t>đ</w:t>
      </w:r>
      <w:r w:rsidRPr="002A39A4">
        <w:rPr>
          <w:color w:val="FF0000"/>
          <w:sz w:val="28"/>
          <w:szCs w:val="28"/>
          <w:lang w:val="sv-SE"/>
        </w:rPr>
        <w:t>ồng bào dân tộc thiểu số và miền núi theo h</w:t>
      </w:r>
      <w:r w:rsidRPr="002A39A4">
        <w:rPr>
          <w:rFonts w:hint="eastAsia"/>
          <w:color w:val="FF0000"/>
          <w:sz w:val="28"/>
          <w:szCs w:val="28"/>
          <w:lang w:val="sv-SE"/>
        </w:rPr>
        <w:t>ư</w:t>
      </w:r>
      <w:r w:rsidRPr="002A39A4">
        <w:rPr>
          <w:color w:val="FF0000"/>
          <w:sz w:val="28"/>
          <w:szCs w:val="28"/>
          <w:lang w:val="sv-SE"/>
        </w:rPr>
        <w:t xml:space="preserve">ớng xác </w:t>
      </w:r>
      <w:r w:rsidRPr="002A39A4">
        <w:rPr>
          <w:rFonts w:hint="eastAsia"/>
          <w:color w:val="FF0000"/>
          <w:sz w:val="28"/>
          <w:szCs w:val="28"/>
          <w:lang w:val="sv-SE"/>
        </w:rPr>
        <w:t>đ</w:t>
      </w:r>
      <w:r w:rsidRPr="002A39A4">
        <w:rPr>
          <w:color w:val="FF0000"/>
          <w:sz w:val="28"/>
          <w:szCs w:val="28"/>
          <w:lang w:val="sv-SE"/>
        </w:rPr>
        <w:t xml:space="preserve">ịnh rõ vùng dân tộc thiểu số (tỉnh, huyện, xã, thôn, bản), </w:t>
      </w:r>
      <w:r w:rsidRPr="002A39A4">
        <w:rPr>
          <w:rFonts w:hint="eastAsia"/>
          <w:color w:val="FF0000"/>
          <w:sz w:val="28"/>
          <w:szCs w:val="28"/>
          <w:lang w:val="sv-SE"/>
        </w:rPr>
        <w:t>đ</w:t>
      </w:r>
      <w:r w:rsidRPr="002A39A4">
        <w:rPr>
          <w:color w:val="FF0000"/>
          <w:sz w:val="28"/>
          <w:szCs w:val="28"/>
          <w:lang w:val="sv-SE"/>
        </w:rPr>
        <w:t xml:space="preserve">ịa bàn xã, thôn, bản </w:t>
      </w:r>
      <w:r w:rsidRPr="002A39A4">
        <w:rPr>
          <w:rFonts w:hint="eastAsia"/>
          <w:color w:val="FF0000"/>
          <w:sz w:val="28"/>
          <w:szCs w:val="28"/>
          <w:lang w:val="sv-SE"/>
        </w:rPr>
        <w:t>đ</w:t>
      </w:r>
      <w:r w:rsidRPr="002A39A4">
        <w:rPr>
          <w:color w:val="FF0000"/>
          <w:sz w:val="28"/>
          <w:szCs w:val="28"/>
          <w:lang w:val="sv-SE"/>
        </w:rPr>
        <w:t>ặc biệt khó kh</w:t>
      </w:r>
      <w:r w:rsidRPr="002A39A4">
        <w:rPr>
          <w:rFonts w:hint="eastAsia"/>
          <w:color w:val="FF0000"/>
          <w:sz w:val="28"/>
          <w:szCs w:val="28"/>
          <w:lang w:val="sv-SE"/>
        </w:rPr>
        <w:t>ă</w:t>
      </w:r>
      <w:r w:rsidRPr="002A39A4">
        <w:rPr>
          <w:color w:val="FF0000"/>
          <w:sz w:val="28"/>
          <w:szCs w:val="28"/>
          <w:lang w:val="sv-SE"/>
        </w:rPr>
        <w:t xml:space="preserve">n </w:t>
      </w:r>
      <w:r w:rsidRPr="002A39A4">
        <w:rPr>
          <w:rFonts w:hint="eastAsia"/>
          <w:color w:val="FF0000"/>
          <w:sz w:val="28"/>
          <w:szCs w:val="28"/>
          <w:lang w:val="sv-SE"/>
        </w:rPr>
        <w:t>đ</w:t>
      </w:r>
      <w:r w:rsidRPr="002A39A4">
        <w:rPr>
          <w:color w:val="FF0000"/>
          <w:sz w:val="28"/>
          <w:szCs w:val="28"/>
          <w:lang w:val="sv-SE"/>
        </w:rPr>
        <w:t xml:space="preserve">ể </w:t>
      </w:r>
      <w:r w:rsidRPr="002A39A4">
        <w:rPr>
          <w:rFonts w:hint="eastAsia"/>
          <w:color w:val="FF0000"/>
          <w:sz w:val="28"/>
          <w:szCs w:val="28"/>
          <w:lang w:val="sv-SE"/>
        </w:rPr>
        <w:t>đ</w:t>
      </w:r>
      <w:r w:rsidRPr="002A39A4">
        <w:rPr>
          <w:color w:val="FF0000"/>
          <w:sz w:val="28"/>
          <w:szCs w:val="28"/>
          <w:lang w:val="sv-SE"/>
        </w:rPr>
        <w:t>ầu t</w:t>
      </w:r>
      <w:r w:rsidRPr="002A39A4">
        <w:rPr>
          <w:rFonts w:hint="eastAsia"/>
          <w:color w:val="FF0000"/>
          <w:sz w:val="28"/>
          <w:szCs w:val="28"/>
          <w:lang w:val="sv-SE"/>
        </w:rPr>
        <w:t>ư</w:t>
      </w:r>
      <w:r w:rsidRPr="002A39A4">
        <w:rPr>
          <w:color w:val="FF0000"/>
          <w:sz w:val="28"/>
          <w:szCs w:val="28"/>
          <w:lang w:val="sv-SE"/>
        </w:rPr>
        <w:t xml:space="preserve"> có trọng tâm, trọng </w:t>
      </w:r>
      <w:r w:rsidRPr="002A39A4">
        <w:rPr>
          <w:rFonts w:hint="eastAsia"/>
          <w:color w:val="FF0000"/>
          <w:sz w:val="28"/>
          <w:szCs w:val="28"/>
          <w:lang w:val="sv-SE"/>
        </w:rPr>
        <w:t>đ</w:t>
      </w:r>
      <w:r w:rsidRPr="002A39A4">
        <w:rPr>
          <w:color w:val="FF0000"/>
          <w:sz w:val="28"/>
          <w:szCs w:val="28"/>
          <w:lang w:val="sv-SE"/>
        </w:rPr>
        <w:t>iểm. Nâng cao hiệu lực, hiệu quả quản lý nhà n</w:t>
      </w:r>
      <w:r w:rsidRPr="002A39A4">
        <w:rPr>
          <w:rFonts w:hint="eastAsia"/>
          <w:color w:val="FF0000"/>
          <w:sz w:val="28"/>
          <w:szCs w:val="28"/>
          <w:lang w:val="sv-SE"/>
        </w:rPr>
        <w:t>ư</w:t>
      </w:r>
      <w:r w:rsidRPr="002A39A4">
        <w:rPr>
          <w:color w:val="FF0000"/>
          <w:sz w:val="28"/>
          <w:szCs w:val="28"/>
          <w:lang w:val="sv-SE"/>
        </w:rPr>
        <w:t xml:space="preserve">ớc về thực hiện chính sách dân tộc. </w:t>
      </w:r>
      <w:r w:rsidRPr="002A39A4">
        <w:rPr>
          <w:rFonts w:hint="eastAsia"/>
          <w:color w:val="FF0000"/>
          <w:sz w:val="28"/>
          <w:szCs w:val="28"/>
          <w:lang w:val="sv-SE"/>
        </w:rPr>
        <w:t>Đ</w:t>
      </w:r>
      <w:r w:rsidRPr="002A39A4">
        <w:rPr>
          <w:color w:val="FF0000"/>
          <w:sz w:val="28"/>
          <w:szCs w:val="28"/>
          <w:lang w:val="sv-SE"/>
        </w:rPr>
        <w:t>ổi mới mô hình tổ chức bộ máy, chức n</w:t>
      </w:r>
      <w:r w:rsidRPr="002A39A4">
        <w:rPr>
          <w:rFonts w:hint="eastAsia"/>
          <w:color w:val="FF0000"/>
          <w:sz w:val="28"/>
          <w:szCs w:val="28"/>
          <w:lang w:val="sv-SE"/>
        </w:rPr>
        <w:t>ă</w:t>
      </w:r>
      <w:r w:rsidRPr="002A39A4">
        <w:rPr>
          <w:color w:val="FF0000"/>
          <w:sz w:val="28"/>
          <w:szCs w:val="28"/>
          <w:lang w:val="sv-SE"/>
        </w:rPr>
        <w:t>ng, nhiệm vụ của c</w:t>
      </w:r>
      <w:r w:rsidRPr="002A39A4">
        <w:rPr>
          <w:rFonts w:hint="eastAsia"/>
          <w:color w:val="FF0000"/>
          <w:sz w:val="28"/>
          <w:szCs w:val="28"/>
          <w:lang w:val="sv-SE"/>
        </w:rPr>
        <w:t>ơ</w:t>
      </w:r>
      <w:r w:rsidRPr="002A39A4">
        <w:rPr>
          <w:color w:val="FF0000"/>
          <w:sz w:val="28"/>
          <w:szCs w:val="28"/>
          <w:lang w:val="sv-SE"/>
        </w:rPr>
        <w:t xml:space="preserve"> quan quản lý nhà n</w:t>
      </w:r>
      <w:r w:rsidRPr="002A39A4">
        <w:rPr>
          <w:rFonts w:hint="eastAsia"/>
          <w:color w:val="FF0000"/>
          <w:sz w:val="28"/>
          <w:szCs w:val="28"/>
          <w:lang w:val="sv-SE"/>
        </w:rPr>
        <w:t>ư</w:t>
      </w:r>
      <w:r w:rsidRPr="002A39A4">
        <w:rPr>
          <w:color w:val="FF0000"/>
          <w:sz w:val="28"/>
          <w:szCs w:val="28"/>
          <w:lang w:val="sv-SE"/>
        </w:rPr>
        <w:t xml:space="preserve">ớc về công tác dân tộc nhằm bảo </w:t>
      </w:r>
      <w:r w:rsidRPr="002A39A4">
        <w:rPr>
          <w:rFonts w:hint="eastAsia"/>
          <w:color w:val="FF0000"/>
          <w:sz w:val="28"/>
          <w:szCs w:val="28"/>
          <w:lang w:val="sv-SE"/>
        </w:rPr>
        <w:t>đ</w:t>
      </w:r>
      <w:r w:rsidRPr="002A39A4">
        <w:rPr>
          <w:color w:val="FF0000"/>
          <w:sz w:val="28"/>
          <w:szCs w:val="28"/>
          <w:lang w:val="sv-SE"/>
        </w:rPr>
        <w:t xml:space="preserve">ảm </w:t>
      </w:r>
      <w:r w:rsidRPr="002A39A4">
        <w:rPr>
          <w:rFonts w:hint="eastAsia"/>
          <w:color w:val="FF0000"/>
          <w:sz w:val="28"/>
          <w:szCs w:val="28"/>
          <w:lang w:val="sv-SE"/>
        </w:rPr>
        <w:t>đ</w:t>
      </w:r>
      <w:r w:rsidRPr="002A39A4">
        <w:rPr>
          <w:color w:val="FF0000"/>
          <w:sz w:val="28"/>
          <w:szCs w:val="28"/>
          <w:lang w:val="sv-SE"/>
        </w:rPr>
        <w:t xml:space="preserve">ồng bộ, thống nhất, tinh gọn, nâng cao hiệu lực, hiệu quả hoạt </w:t>
      </w:r>
      <w:r w:rsidRPr="002A39A4">
        <w:rPr>
          <w:rFonts w:hint="eastAsia"/>
          <w:color w:val="FF0000"/>
          <w:sz w:val="28"/>
          <w:szCs w:val="28"/>
          <w:lang w:val="sv-SE"/>
        </w:rPr>
        <w:t>đ</w:t>
      </w:r>
      <w:r w:rsidRPr="002A39A4">
        <w:rPr>
          <w:color w:val="FF0000"/>
          <w:sz w:val="28"/>
          <w:szCs w:val="28"/>
          <w:lang w:val="sv-SE"/>
        </w:rPr>
        <w:t xml:space="preserve">ộng, </w:t>
      </w:r>
      <w:r w:rsidRPr="002A39A4">
        <w:rPr>
          <w:rFonts w:hint="eastAsia"/>
          <w:color w:val="FF0000"/>
          <w:sz w:val="28"/>
          <w:szCs w:val="28"/>
          <w:lang w:val="sv-SE"/>
        </w:rPr>
        <w:t>đá</w:t>
      </w:r>
      <w:r w:rsidRPr="002A39A4">
        <w:rPr>
          <w:color w:val="FF0000"/>
          <w:sz w:val="28"/>
          <w:szCs w:val="28"/>
          <w:lang w:val="sv-SE"/>
        </w:rPr>
        <w:t>p ứng yêu cầu, nhiệm vụ trong tình hình mới.</w:t>
      </w:r>
    </w:p>
    <w:p w:rsidR="00E4264B" w:rsidRPr="00BE3B58" w:rsidRDefault="00E4264B" w:rsidP="00E4264B">
      <w:pPr>
        <w:spacing w:after="120"/>
        <w:ind w:firstLine="550"/>
        <w:jc w:val="both"/>
        <w:rPr>
          <w:rFonts w:ascii="Times New Roman" w:hAnsi="Times New Roman"/>
          <w:b/>
          <w:bCs/>
          <w:szCs w:val="28"/>
          <w:lang w:val="sv-SE"/>
        </w:rPr>
      </w:pPr>
      <w:r w:rsidRPr="00BE3B58">
        <w:rPr>
          <w:rFonts w:ascii="Times New Roman" w:hAnsi="Times New Roman"/>
          <w:b/>
          <w:bCs/>
          <w:szCs w:val="28"/>
          <w:lang w:val="sv-SE"/>
        </w:rPr>
        <w:t xml:space="preserve">II. QUAN ĐIỂM, CHÍNH SÁCH TÔN GIÁO CỦA ĐẢNG VÀ NHÀ NƯỚC TA </w:t>
      </w:r>
      <w:r>
        <w:rPr>
          <w:rFonts w:ascii="Times New Roman" w:hAnsi="Times New Roman"/>
          <w:b/>
          <w:bCs/>
          <w:szCs w:val="28"/>
          <w:lang w:val="sv-SE"/>
        </w:rPr>
        <w:t>HIỆN NAY</w:t>
      </w:r>
    </w:p>
    <w:p w:rsidR="00E4264B" w:rsidRPr="00BE3B58" w:rsidRDefault="00E4264B" w:rsidP="00E4264B">
      <w:pPr>
        <w:spacing w:after="120"/>
        <w:ind w:firstLine="550"/>
        <w:jc w:val="both"/>
        <w:rPr>
          <w:rFonts w:ascii="Times New Roman" w:hAnsi="Times New Roman"/>
          <w:b/>
          <w:bCs/>
          <w:szCs w:val="28"/>
          <w:lang w:val="sv-SE"/>
        </w:rPr>
      </w:pPr>
      <w:r w:rsidRPr="00BE3B58">
        <w:rPr>
          <w:rFonts w:ascii="Times New Roman" w:hAnsi="Times New Roman"/>
          <w:b/>
          <w:bCs/>
          <w:szCs w:val="28"/>
          <w:lang w:val="sv-SE"/>
        </w:rPr>
        <w:t xml:space="preserve"> 1.</w:t>
      </w:r>
      <w:r w:rsidRPr="00BE3B58">
        <w:rPr>
          <w:rFonts w:ascii="Times New Roman" w:hAnsi="Times New Roman"/>
          <w:szCs w:val="28"/>
          <w:lang w:val="sv-SE"/>
        </w:rPr>
        <w:t xml:space="preserve"> </w:t>
      </w:r>
      <w:r w:rsidRPr="00BE3B58">
        <w:rPr>
          <w:rFonts w:ascii="Times New Roman" w:hAnsi="Times New Roman"/>
          <w:b/>
          <w:bCs/>
          <w:szCs w:val="28"/>
          <w:lang w:val="sv-SE"/>
        </w:rPr>
        <w:t>Một số đặc điểm, tình hình tôn giáo ở Việt Nam</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iCs/>
          <w:szCs w:val="28"/>
          <w:lang w:val="sv-SE"/>
        </w:rPr>
        <w:t>Việt Nam là một quốc gia có nhiều tín ngưỡng, tôn giáo, nhiều người có tín ngưỡng, tôn giáo khác nhau đang tồn tại</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iCs/>
          <w:szCs w:val="28"/>
          <w:lang w:val="sv-SE"/>
        </w:rPr>
      </w:pPr>
      <w:r w:rsidRPr="00BE3B58">
        <w:rPr>
          <w:rFonts w:ascii="Times New Roman" w:hAnsi="Times New Roman"/>
          <w:szCs w:val="28"/>
          <w:lang w:val="sv-SE"/>
        </w:rPr>
        <w:t xml:space="preserve">Hiện nay, Việt Nam có 43 tổ chức thuộc </w:t>
      </w:r>
      <w:r w:rsidRPr="00BE3B58">
        <w:rPr>
          <w:rFonts w:ascii="Times New Roman" w:hAnsi="Times New Roman"/>
          <w:color w:val="FF0000"/>
          <w:szCs w:val="28"/>
          <w:lang w:val="sv-SE"/>
        </w:rPr>
        <w:t>16</w:t>
      </w:r>
      <w:r w:rsidRPr="00BE3B58">
        <w:rPr>
          <w:rStyle w:val="FootnoteReference"/>
          <w:rFonts w:ascii="Times New Roman" w:hAnsi="Times New Roman"/>
          <w:color w:val="FF0000"/>
          <w:szCs w:val="28"/>
          <w:lang w:val="nl-NL"/>
        </w:rPr>
        <w:footnoteReference w:id="4"/>
      </w:r>
      <w:r w:rsidRPr="00BE3B58">
        <w:rPr>
          <w:rFonts w:ascii="Times New Roman" w:hAnsi="Times New Roman"/>
          <w:szCs w:val="28"/>
          <w:lang w:val="sv-SE"/>
        </w:rPr>
        <w:t xml:space="preserve"> tôn giáo được công nhận và cấp đăng ký hoạt động với hơn 55 ngàn chức sắc, 145 ngàn chức việc, 29 ngàn cơ sở thừa tự. 95% dân số Việt Nam có đời sống tín ngưỡng tôn giáo, trong đó có hơn 26 triệu tín đồ, chiếm 27% dân số cả nước; có </w:t>
      </w:r>
      <w:r w:rsidRPr="00BE3B58">
        <w:rPr>
          <w:rFonts w:ascii="Times New Roman" w:hAnsi="Times New Roman"/>
          <w:iCs/>
          <w:szCs w:val="28"/>
          <w:lang w:val="sv-SE"/>
        </w:rPr>
        <w:t xml:space="preserve">khoảng 8.500 </w:t>
      </w:r>
      <w:r w:rsidRPr="00BE3B58">
        <w:rPr>
          <w:rFonts w:ascii="Times New Roman" w:hAnsi="Times New Roman"/>
          <w:szCs w:val="28"/>
          <w:lang w:val="sv-SE"/>
        </w:rPr>
        <w:t>lễ hội tín ngưỡng tôn giáo hằng năm, thu hút sự tham gia đông đảo của các tín đồ và quần chúng nhân dân.</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lastRenderedPageBreak/>
        <w:t xml:space="preserve">- </w:t>
      </w:r>
      <w:r w:rsidRPr="00BE3B58">
        <w:rPr>
          <w:rFonts w:ascii="Times New Roman" w:hAnsi="Times New Roman"/>
          <w:i/>
          <w:szCs w:val="28"/>
          <w:lang w:val="sv-SE"/>
        </w:rPr>
        <w:t>Đại đa số tín đồ các tôn giáo là người lao động</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Nước ta là nước nông nghiệp, nông dân chiếm tỷ lệ rất lớn, nên tín đồ hầu hết là nông dân cư trú trên địa bàn cả nước, một bộ phận tín đồ là đồng bào dân tộc thiểu số theo các tôn giáo cư trú ở các địa bàn Tây Bắc, Tây Nguyên, Tây Nam Bộ.</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szCs w:val="28"/>
          <w:lang w:val="sv-SE"/>
        </w:rPr>
        <w:t>Trong công cuộc đổi mới đất nước, cơ bản chức sắc, chức việc và tín đồ các tôn giáo tích cực thực hiện các chủ trương, chính sách của Đảng và Nhà nước, hành đạo trong khuôn khổ Hiến pháp, pháp luật,</w:t>
      </w:r>
      <w:r w:rsidRPr="00BE3B58">
        <w:rPr>
          <w:rFonts w:ascii="Times New Roman" w:hAnsi="Times New Roman"/>
          <w:szCs w:val="28"/>
          <w:lang w:val="sv-SE"/>
        </w:rPr>
        <w:t xml:space="preserve"> </w:t>
      </w:r>
      <w:r w:rsidRPr="00BE3B58">
        <w:rPr>
          <w:rFonts w:ascii="Times New Roman" w:hAnsi="Times New Roman"/>
          <w:i/>
          <w:szCs w:val="28"/>
          <w:lang w:val="sv-SE"/>
        </w:rPr>
        <w:t>sống “tốt đời, đẹp đạo”.</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Nhìn chung, các tổ chức tôn giáo đã xác định đường hướng hành đạo, hoạt động theo pháp luật; các tôn giáo được Nhà nước công nhận đã phát huy tinh thần yêu nước, hành đạo gắn bó với dân tộc, tập hợp đông đảo tín đồ trong khối đại đoàn kết toàn dân, xây dựng cuộc sống “tốt đời, đẹp đạo”, góp phần xây dựng khối đại đoàn kết toàn dân tộc, thực hiện thắng lợi công cuộc đổi mới, xây dựng và bảo vệ Tổ quốc Việt Nam xã hội chủ nghĩa.</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szCs w:val="28"/>
          <w:lang w:val="sv-SE"/>
        </w:rPr>
        <w:t>Tuy nhiên, tình hình hoạt động tôn giáo còn có những diễn biến phức tạp, tiềm ẩn các yếu tố có thể gây mất ổn định chính trị - xã hội</w:t>
      </w:r>
      <w:r w:rsidRPr="00BE3B58">
        <w:rPr>
          <w:rFonts w:ascii="Times New Roman" w:hAnsi="Times New Roman"/>
          <w:szCs w:val="28"/>
          <w:lang w:val="sv-SE"/>
        </w:rPr>
        <w:t>. Biểu hiện cụ thể là:</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w:t>
      </w:r>
      <w:r w:rsidRPr="00BE3B58">
        <w:rPr>
          <w:rFonts w:ascii="Times New Roman" w:hAnsi="Times New Roman"/>
          <w:i/>
          <w:szCs w:val="28"/>
          <w:lang w:val="sv-SE"/>
        </w:rPr>
        <w:t xml:space="preserve"> Lợi dụng tôn giáo để hoạt động chống Đảng và Nhà nước Việt Nam, gây mất ổn định chính trị - xã hội</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Thời gian qua, lợi dụng tính nhạy cảm của vấn đề tôn giáo, một số phần tử cực đoan trong tôn giáo câu kết với các tổ chức, cá nhân thiếu thiện chí với Đảng và Nhà nước Việt Nam tổ chức các cuộc “hội luận”, “họp báo”, soạn thảo và tán phát các tài liệu có nội dung xuyên tạc, bịa đặt để tuyên truyền chống Đảng và Nhà nước Việt Nam, nhất là trên các lĩnh vực dân chủ và nhân quyền, tự do tôn giáo. Họ đẩy mạnh xuyên tạc Đảng và Nhà nước Việt Nam “đàn áp tôn giáo”, Việt Nam “không có tự do tôn giáo”. Họ cho rằng, Luật Tín ngưỡng, tôn giáo hiện nay là sự “đàn áp tôn giáo” bằng pháp luật của Nhà nước Việt Nam, không tạo điều kiện cho các tôn giáo phát triển; từ đó, khoét sâu mâu thuẫn giữa các tôn giáo với chính quyền các cấp. Đồng thời, móc nối, câu kết với một số tổ chức, cá nhân ở trong nước và nước ngoài thành lập hoặc tích cực tham gia các hội, nhóm trái pháp luật, mang danh nghĩa tôn giáo để tập hợp, phát triển lực lượng chống đối. Một số chức sắc cực đoan lợi dụng các vấn đề chính trị - xã hội phức tạp để kích động tín đồ xuống đường biểu tình, gây mất ổn định chính trị - xã hội. Điển hình như, lợi dụng sự cố môi trường ở các tỉnh miền Trung do Formosa gây ra, một số chức sắc cực đoan trong Công giáo thuộc Giáo phận Vinh đã tổ chức, kích động giáo dân tổ chức nhiều cuộc biểu tình, tuần hành dưới danh nghĩa “bảo vệ môi trường”, gây ảnh hưởng xấu đến an ninh, trật tự tại các địa phương, gây bức xúc, khó khăn trong đời sống nhân dân cả người theo tôn giáo và người không theo tôn giáo.</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Đáng chú ý, với lý do “bảo vệ tự do tôn giáo”, một số thế lực nước ngoài đã ban hành báo cáo, phúc trình, thậm chí là đạo luật, nghị quyết “lên án” tình hình bảo đảm quyền con người của Việt Nam, nhất là trên lĩnh vực tôn giáo, từ đó gây </w:t>
      </w:r>
      <w:r w:rsidRPr="00BE3B58">
        <w:rPr>
          <w:rFonts w:ascii="Times New Roman" w:hAnsi="Times New Roman"/>
          <w:szCs w:val="28"/>
          <w:lang w:val="sv-SE"/>
        </w:rPr>
        <w:lastRenderedPageBreak/>
        <w:t>sức ép về ngoại giao, đồng thời gắn các vấn đề dân chủ và nhân quyền trên lĩnh vực tôn giáo với các vấn đề về viện trợ kinh tế, đầu tư phát triển, nhằm can thiệp vào công việc nội bộ của Việt Nam.</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szCs w:val="28"/>
          <w:lang w:val="sv-SE"/>
        </w:rPr>
        <w:t>Lợi dụng các hoạt động tôn giáo vi phạm pháp luật để gây chia rẽ đoàn kết dân tộc, gây mất an ninh chính trị, trật tự, an toàn xã hội</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Thời gian qua, tranh chấp, khiếu kiện, đòi/xin lại, mua bán, lấn chiếm, chuyển nhượng, hiến tặng đất đai trái pháp luật, xây dựng cơ sở sinh hoạt, thờ tự trái quy định liên quan đến tôn giáo có chiều hướng gia tăng về số vụ, việc. Lợi dụng đường lối, chính sách đổi mới, mở cửa và tự do tín ngưỡng, tôn giáo của Đảng, Nhà nước ta, các tôn giáo đều gia tăng các hoạt động mở rộng cơ sở vật chất, dẫn đến phát sinh nhiều vụ tranh chấp, khiếu kiện đất đai liên quan đến tôn giáo. Đáng chú ý, số đối tượng cực đoan trong các tôn giáo cũng như các tổ chức, cá nhân thiếu thiện chí với Nhà nước Việt Nam ở trong nước và nước ngoài đã triệt để lợi dụng các vụ tranh chấp, khiếu kiện về đất đai liên quan đến tôn giáo để kích động các hoạt động chống đối, gây tâm lý bức xúc và phản ứng của tín đồ đối với chính quyền; gây chia rẽ giữa chính quyền với tôn giáo. Nghiêm trọng hơn, họ còn cố tình chính trị hóa sự việc, xuyên tạc, vu cáo chính quyền “lấy đất đai của tôn giáo, bỏ quên quyền lợi nhân dân, bao che cho doanh nghiệp, tàn phá môi trường”, kích động tâm lý so bì, cho rằng, Nhà nước đối xử không bình đẳng giữa các tôn giáo. Một số tổ chức, cá nhân tôn giáo không hợp tác với chính quyền trong việc kê khai, làm các thủ tục để được cấp giấy chứng nhận quyền sử dụng đất, nhằm lấn chiếm đất để mở rộng cơ sở thờ tự.</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Bên cạnh hoạt động vi phạm pháp luật về đất đai, trong hoạt động tôn giáo cũng xảy ra các vụ, việc chưa tuân thủ các quy định của pháp luật, như thuyên chuyển, bổ nhiệm chức sắc, chức việc, nhà tu hành trong các tôn giáo; việc thành lập các cơ sở tôn giáo trực thuộc chưa được sự chấp thuận của chính quyền. Một số cơ sở đào tạo của tôn giáo chưa nghiêm túc triển khai môn học về lịch sử Việt Nam và pháp luật Việt Nam, là môn chính thức trong chương trình giảng dạy. Bên cạnh đó, vẫn tồn tại việc “đào tạo kép”, cụ thể là đào tạo chức sắc ở trong nước kết hợp với cử chức sắc ra nước ngoài đào tạo trái phép vẫn diễn ra ở một số tôn giáo.</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Các hoạt động vi phạm nói trên luôn tiềm ẩn nguy cơ bị các thế lực xấu khai thác, lợi dụng để gây chia rẽ giữa tôn giáo với chính quyền, giữa người theo đạo và người không theo đạo, cũng như tiến hành các hoạt động chống phá, gây bất ổn chính trị - xã hội.</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szCs w:val="28"/>
          <w:lang w:val="sv-SE"/>
        </w:rPr>
        <w:t>Thành lập các hội, nhóm mang danh tôn giáo, đạo lạ, gây mất đoàn kết dân tộc và đe dọa ổn định chính trị - xã hội</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pacing w:val="-2"/>
          <w:szCs w:val="28"/>
          <w:lang w:val="sv-SE"/>
        </w:rPr>
      </w:pPr>
      <w:r w:rsidRPr="00BE3B58">
        <w:rPr>
          <w:rFonts w:ascii="Times New Roman" w:hAnsi="Times New Roman"/>
          <w:spacing w:val="-2"/>
          <w:szCs w:val="28"/>
          <w:lang w:val="sv-SE"/>
        </w:rPr>
        <w:t xml:space="preserve">Lợi dụng vấn đề tôn giáo trong vùng đồng bào một số dân tộc thiểu số; sự sa sút tính chân truyền trong các tôn giáo đã được Nhà nước công nhận; điều kiện khó khăn về kinh tế, xã hội... một số đối tượng đã thành lập các hội, nhóm mang danh nghĩa tôn giáo, hoạt động vi phạm pháp luật, gây mất đoàn kết dân tộc. Chẳng hạn, một số thế lực nước ngoài câu kết với số đối tượng xấu trong nước lập ra các tổ </w:t>
      </w:r>
      <w:r w:rsidRPr="00BE3B58">
        <w:rPr>
          <w:rFonts w:ascii="Times New Roman" w:hAnsi="Times New Roman"/>
          <w:spacing w:val="-2"/>
          <w:szCs w:val="28"/>
          <w:lang w:val="sv-SE"/>
        </w:rPr>
        <w:lastRenderedPageBreak/>
        <w:t>chức dưới danh nghĩa tôn giáo nhưng mang màu sắc chính trị, như cái gọi là “Tin Lành Đêga”, “Hà Mòn” ở khu vực Tây Nguyên, các tổ chức “Tin Lành” riêng của người Mông ở khu vực Tây Bắc và tổ chức “Liên đoàn Khmers Kampuchea Krom” (KKF) ở khu vực Tây Nam Bộ, để kích động các hoạt động ly khai, tự trị ở các vùng trọng điểm, chiến lược, ảnh hưởng nghiêm trọng tới khối đoàn kết toàn dân tộc và sự ổn định chính trị - xã hội của đất nước. Trên thực tế, các hoạt động này là một trong những nguyên nhân dẫn đến những bất ổn về chính trị - xã hội ở Tây Bắc, Tây Nguyên, Tây Nam Bộ, như sự kiện “Vương quốc Mông” diễn ra ở tỉnh Điện Biên vào tháng 5 năm 2011; bạo loạn ở Tây Nguyên vào các năm 2001, 2004, 2008</w:t>
      </w:r>
      <w:r>
        <w:rPr>
          <w:rFonts w:ascii="Times New Roman" w:hAnsi="Times New Roman"/>
          <w:spacing w:val="-2"/>
          <w:szCs w:val="28"/>
          <w:lang w:val="sv-SE"/>
        </w:rPr>
        <w:t>; vụ khủng bố chính quyền nhân dân tại Đắk Lắk (2023)</w:t>
      </w:r>
      <w:r w:rsidRPr="00BE3B58">
        <w:rPr>
          <w:rFonts w:ascii="Times New Roman" w:hAnsi="Times New Roman"/>
          <w:spacing w:val="-2"/>
          <w:szCs w:val="28"/>
          <w:lang w:val="sv-SE"/>
        </w:rPr>
        <w:t>...</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Bên cạnh đó, còn có nhiều loại hình mang danh tín ngưỡng, tôn giáo, hiện tượng tôn giáo mới xuất hiện ở nhiều địa phương, xa rời văn hóa truyền thống tốt đẹp của dân tộc, như không thờ cúng tổ tiên, gọi bố mẹ là anh, chị, em; khám, chữa bệnh bằng cầu cúng; tuyên truyền, hứa hẹn về tương lai tốt đẹp để mê muội quần chúng. Điển hình là các tổ chức “Hội thánh của Đức Chúa Trời Mẹ”, “Pháp Luân Công”, “Dương Văn Mình”, “Nhất quán đạo”, “Tâm linh Hồ Chí Minh”, “Thanh Hải Vô Thượng Sư”... Hoạt động của các tổ chức này không chỉ gây mâu thuẫn trong quần chúng, ảnh hưởng tới khối đoàn kết toàn dân tộc, mà còn tạo ra những tác động tiêu cực tới sự ổn định chính trị - xã hội của đất nước, tạo cớ cho các thế lực thù địch xuyên tạc tình hình tôn giáo ở Việt Nam, vu cáo Việt Nam “không có tự do tôn giáo”.</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BE3B58">
        <w:rPr>
          <w:rFonts w:ascii="Times New Roman" w:hAnsi="Times New Roman"/>
          <w:i/>
          <w:szCs w:val="28"/>
          <w:lang w:val="sv-SE"/>
        </w:rPr>
        <w:t>Hoạt động tín ngưỡng, tôn giáo mê tín, trục lợi, làm lệch chuẩn văn hóa, đạo đức xã hội</w:t>
      </w:r>
      <w:r w:rsidRPr="00BE3B58">
        <w:rPr>
          <w:rFonts w:ascii="Times New Roman" w:hAnsi="Times New Roman"/>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Thời gian gần đây, tại một số cơ sở tôn giáo xuất hiện hiện tượng thương mại hóa hoạt động tín ngưỡng, tôn giáo, cụ thể là lợi dụng lòng tin của người dân để trục lợi, phát triển các hoạt động tâm linh mang màu sắc mê tín, như hoạt động dâng sao giải hạn, bói toán, xem quẻ, cúng oan gia trái chủ, chữa bệnh bằng tâm linh... Các tổ chức, cá nhân thiếu thiện chí đã triệt để lợi dụng các vấn đề đó để công kích, bịa đặt, xuyên tạc, gây mất đoàn </w:t>
      </w:r>
      <w:bookmarkStart w:id="1" w:name="_GoBack"/>
      <w:bookmarkEnd w:id="1"/>
      <w:r w:rsidRPr="00BE3B58">
        <w:rPr>
          <w:rFonts w:ascii="Times New Roman" w:hAnsi="Times New Roman"/>
          <w:szCs w:val="28"/>
          <w:lang w:val="sv-SE"/>
        </w:rPr>
        <w:t>kết trong nội bộ một số tôn giáo, kích động tín đồ tạo phe phái để chống đối lẫn nhau, ly khai, thành lập tổ chức khác. Đây đều là các yếu tố tiềm ẩn nguy cơ đe dọa sự đoàn kết nội bộ các tôn giáo cũng như khối đại đoàn kết toàn dân tộc.</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Hoạt động lợi dụng tôn giáo và vấn đề tôn giáo để chia rẽ khối đại đoàn kết toàn dân tộc, gây mất ổn định chính trị - xã hội là hoạt động hết sức nguy hiểm, gây ảnh hưởng nghiêm trọng tới khối đại đoàn kết toàn dân tộc, gây chia rẽ giữa các tôn giáo, giữa tôn giáo với chính quyền, giữa quần chúng giáo dân và những người không theo tôn giáo, tạo ra những yếu tố phức tạp, tiềm ẩn nguy cơ bùng nổ thành xung đột xã hội. Trên thực tế, đã xảy ra một số vụ mâu thuẫn, xung đột trong nội bộ nhân dân có liên quan tới tôn giáo do tác động bởi hoạt động nói trên. Sự ổn định chính trị - xã hội ở một số nơi, một số lúc đã bị ảnh hưởng. Do đó, chủ động phòng ngừa, đấu tranh có hiệu quả với hoạt động này có vai trò quan trọng </w:t>
      </w:r>
      <w:r w:rsidRPr="00BE3B58">
        <w:rPr>
          <w:rFonts w:ascii="Times New Roman" w:hAnsi="Times New Roman"/>
          <w:szCs w:val="28"/>
          <w:lang w:val="sv-SE"/>
        </w:rPr>
        <w:lastRenderedPageBreak/>
        <w:t>trong toàn bộ công tác tôn giáo cũng như bảo đảm sự ổn định chính trị - xã hội ở Việt Nam.</w:t>
      </w:r>
    </w:p>
    <w:p w:rsidR="00E4264B" w:rsidRPr="00F90B68" w:rsidRDefault="00E4264B" w:rsidP="00E4264B">
      <w:pPr>
        <w:spacing w:after="120"/>
        <w:ind w:firstLine="550"/>
        <w:jc w:val="both"/>
        <w:rPr>
          <w:rFonts w:ascii="Times New Roman" w:hAnsi="Times New Roman"/>
          <w:b/>
          <w:bCs/>
          <w:color w:val="FF0000"/>
          <w:szCs w:val="28"/>
          <w:lang w:val="sv-SE"/>
        </w:rPr>
      </w:pPr>
      <w:bookmarkStart w:id="2" w:name="_Hlk221304595"/>
      <w:r w:rsidRPr="00F90B68">
        <w:rPr>
          <w:rFonts w:ascii="Times New Roman" w:hAnsi="Times New Roman"/>
          <w:b/>
          <w:bCs/>
          <w:color w:val="FF0000"/>
          <w:szCs w:val="28"/>
          <w:lang w:val="sv-SE"/>
        </w:rPr>
        <w:t>2. Một số thành tựu và hạn chế trong thực hiện công tác tôn giáo của Đảng và Nhà nước ta</w:t>
      </w:r>
    </w:p>
    <w:p w:rsidR="00E4264B" w:rsidRPr="00F90B68" w:rsidRDefault="00E4264B" w:rsidP="00E4264B">
      <w:pPr>
        <w:spacing w:after="120"/>
        <w:ind w:firstLine="550"/>
        <w:jc w:val="both"/>
        <w:rPr>
          <w:rFonts w:ascii="Times New Roman" w:hAnsi="Times New Roman"/>
          <w:i/>
          <w:iCs/>
          <w:color w:val="FF0000"/>
          <w:szCs w:val="28"/>
          <w:lang w:val="sv-SE"/>
        </w:rPr>
      </w:pPr>
      <w:r w:rsidRPr="00F90B68">
        <w:rPr>
          <w:rFonts w:ascii="Times New Roman" w:hAnsi="Times New Roman"/>
          <w:i/>
          <w:iCs/>
          <w:color w:val="FF0000"/>
          <w:szCs w:val="28"/>
          <w:lang w:val="sv-SE"/>
        </w:rPr>
        <w:t>a) Thành tựu</w:t>
      </w:r>
    </w:p>
    <w:p w:rsidR="00E4264B" w:rsidRPr="002E002A" w:rsidRDefault="00E4264B" w:rsidP="00E4264B">
      <w:pPr>
        <w:spacing w:after="120"/>
        <w:ind w:firstLine="550"/>
        <w:jc w:val="both"/>
        <w:rPr>
          <w:rFonts w:ascii="Times New Roman" w:hAnsi="Times New Roman"/>
          <w:color w:val="FF0000"/>
          <w:szCs w:val="28"/>
          <w:lang w:val="sv-SE"/>
        </w:rPr>
      </w:pPr>
      <w:r w:rsidRPr="002E002A">
        <w:rPr>
          <w:rFonts w:ascii="Times New Roman" w:hAnsi="Times New Roman"/>
          <w:color w:val="FF0000"/>
          <w:szCs w:val="28"/>
          <w:lang w:val="sv-SE"/>
        </w:rPr>
        <w:t xml:space="preserve">- Cùng với tiến trình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ổi mới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ất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ời sống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ỡng, tôn giáo ở Việt Nam có nhiều chuyển biến tích cực: niềm tin tôn giáo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ợc củng cố, số l</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ợng chức sắc, chức việc, tín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ồ các tôn giáo không ngừng gia t</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 xml:space="preserve">ng; nhiều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ộng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ỡng, tôn giáo diễn ra với quy mô lớn h</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n tr</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thu hút </w:t>
      </w:r>
      <w:r w:rsidRPr="002E002A">
        <w:rPr>
          <w:rFonts w:ascii="Times New Roman" w:hAnsi="Times New Roman" w:hint="eastAsia"/>
          <w:color w:val="FF0000"/>
          <w:szCs w:val="28"/>
          <w:lang w:val="sv-SE"/>
        </w:rPr>
        <w:t>đô</w:t>
      </w:r>
      <w:r w:rsidRPr="002E002A">
        <w:rPr>
          <w:rFonts w:ascii="Times New Roman" w:hAnsi="Times New Roman"/>
          <w:color w:val="FF0000"/>
          <w:szCs w:val="28"/>
          <w:lang w:val="sv-SE"/>
        </w:rPr>
        <w:t xml:space="preserve">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ảo tín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ồ và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ời dân tham dự; các tổ chức tôn giáo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 xml:space="preserve">ợc công nhận xây dựng và thực hiện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ờng h</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ớng hành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ạo phù hợp với v</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 xml:space="preserve">n hóa truyền thống, gắn bó,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hành cùng dân tộc... Các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ộng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ỡng, tôn giáo </w:t>
      </w:r>
      <w:r w:rsidRPr="002E002A">
        <w:rPr>
          <w:rFonts w:ascii="Times New Roman" w:hAnsi="Times New Roman" w:hint="eastAsia"/>
          <w:color w:val="FF0000"/>
          <w:szCs w:val="28"/>
          <w:lang w:val="sv-SE"/>
        </w:rPr>
        <w:t>đã</w:t>
      </w:r>
      <w:r w:rsidRPr="002E002A">
        <w:rPr>
          <w:rFonts w:ascii="Times New Roman" w:hAnsi="Times New Roman"/>
          <w:color w:val="FF0000"/>
          <w:szCs w:val="28"/>
          <w:lang w:val="sv-SE"/>
        </w:rPr>
        <w:t xml:space="preserve"> và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ang </w:t>
      </w:r>
      <w:r w:rsidRPr="002E002A">
        <w:rPr>
          <w:rFonts w:ascii="Times New Roman" w:hAnsi="Times New Roman" w:hint="eastAsia"/>
          <w:color w:val="FF0000"/>
          <w:szCs w:val="28"/>
          <w:lang w:val="sv-SE"/>
        </w:rPr>
        <w:t>đá</w:t>
      </w:r>
      <w:r w:rsidRPr="002E002A">
        <w:rPr>
          <w:rFonts w:ascii="Times New Roman" w:hAnsi="Times New Roman"/>
          <w:color w:val="FF0000"/>
          <w:szCs w:val="28"/>
          <w:lang w:val="sv-SE"/>
        </w:rPr>
        <w:t>p ứng nhu cầu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ỡng, tôn giáo phong phú,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a dạng của </w:t>
      </w:r>
      <w:r w:rsidRPr="002E002A">
        <w:rPr>
          <w:rFonts w:ascii="Times New Roman" w:hAnsi="Times New Roman" w:hint="eastAsia"/>
          <w:color w:val="FF0000"/>
          <w:szCs w:val="28"/>
          <w:lang w:val="sv-SE"/>
        </w:rPr>
        <w:t>đô</w:t>
      </w:r>
      <w:r w:rsidRPr="002E002A">
        <w:rPr>
          <w:rFonts w:ascii="Times New Roman" w:hAnsi="Times New Roman"/>
          <w:color w:val="FF0000"/>
          <w:szCs w:val="28"/>
          <w:lang w:val="sv-SE"/>
        </w:rPr>
        <w:t xml:space="preserve">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ảo quần chúng nhân dân và có những </w:t>
      </w:r>
      <w:r w:rsidRPr="002E002A">
        <w:rPr>
          <w:rFonts w:ascii="Times New Roman" w:hAnsi="Times New Roman" w:hint="eastAsia"/>
          <w:color w:val="FF0000"/>
          <w:szCs w:val="28"/>
          <w:lang w:val="sv-SE"/>
        </w:rPr>
        <w:t>đó</w:t>
      </w:r>
      <w:r w:rsidRPr="002E002A">
        <w:rPr>
          <w:rFonts w:ascii="Times New Roman" w:hAnsi="Times New Roman"/>
          <w:color w:val="FF0000"/>
          <w:szCs w:val="28"/>
          <w:lang w:val="sv-SE"/>
        </w:rPr>
        <w:t xml:space="preserve">ng góp tích cực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ối với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ời sống xã hội.</w:t>
      </w:r>
    </w:p>
    <w:p w:rsidR="00E4264B" w:rsidRPr="002E002A" w:rsidRDefault="00E4264B" w:rsidP="00E4264B">
      <w:pPr>
        <w:spacing w:after="120"/>
        <w:ind w:firstLine="550"/>
        <w:jc w:val="both"/>
        <w:rPr>
          <w:rFonts w:ascii="Times New Roman" w:hAnsi="Times New Roman"/>
          <w:color w:val="FF0000"/>
          <w:szCs w:val="28"/>
          <w:lang w:val="sv-SE"/>
        </w:rPr>
      </w:pPr>
      <w:r w:rsidRPr="002E002A">
        <w:rPr>
          <w:rFonts w:ascii="Times New Roman" w:hAnsi="Times New Roman"/>
          <w:color w:val="FF0000"/>
          <w:szCs w:val="28"/>
          <w:lang w:val="sv-SE"/>
        </w:rPr>
        <w:t xml:space="preserve">- Là một quốc gia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a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ỡng, tôn giáo, ở Việt Nam các tôn giáo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ều bình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ẳng tr</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ớc pháp luật. Mỗi cá nhân hoàn toàn tự do lựa chọn theo hoặc không theo một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ỡng, tôn giáo nào.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ời có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ỡng, tín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 các tôn giáo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 xml:space="preserve">ợc tự do bày tỏ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ức tin tại gia </w:t>
      </w:r>
      <w:r w:rsidRPr="002E002A">
        <w:rPr>
          <w:rFonts w:ascii="Times New Roman" w:hAnsi="Times New Roman" w:hint="eastAsia"/>
          <w:color w:val="FF0000"/>
          <w:szCs w:val="28"/>
          <w:lang w:val="sv-SE"/>
        </w:rPr>
        <w:t>đì</w:t>
      </w:r>
      <w:r w:rsidRPr="002E002A">
        <w:rPr>
          <w:rFonts w:ascii="Times New Roman" w:hAnsi="Times New Roman"/>
          <w:color w:val="FF0000"/>
          <w:szCs w:val="28"/>
          <w:lang w:val="sv-SE"/>
        </w:rPr>
        <w:t>nh, c</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 xml:space="preserve"> sở thờ tự hoặc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iểm nhóm </w:t>
      </w:r>
      <w:r w:rsidRPr="002E002A">
        <w:rPr>
          <w:rFonts w:ascii="Times New Roman" w:hAnsi="Times New Roman" w:hint="eastAsia"/>
          <w:color w:val="FF0000"/>
          <w:szCs w:val="28"/>
          <w:lang w:val="sv-SE"/>
        </w:rPr>
        <w:t>đă</w:t>
      </w:r>
      <w:r w:rsidRPr="002E002A">
        <w:rPr>
          <w:rFonts w:ascii="Times New Roman" w:hAnsi="Times New Roman"/>
          <w:color w:val="FF0000"/>
          <w:szCs w:val="28"/>
          <w:lang w:val="sv-SE"/>
        </w:rPr>
        <w:t xml:space="preserve">ng ký với chính quyền. Các tôn giáo chung sống hài hòa,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oàn kết, gắn bó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hành với dân tộc, không có xung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ột sắc tộc, xung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ột tôn giáo. Chức sắc, chức việc, nhà tu hành, tín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 các tôn giáo tích cực tham gia vào các cuộc vận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thi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ua yêu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ở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ịa ph</w:t>
      </w:r>
      <w:r w:rsidRPr="002E002A">
        <w:rPr>
          <w:rFonts w:ascii="Times New Roman" w:hAnsi="Times New Roman" w:hint="eastAsia"/>
          <w:color w:val="FF0000"/>
          <w:szCs w:val="28"/>
          <w:lang w:val="sv-SE"/>
        </w:rPr>
        <w:t>ươ</w:t>
      </w:r>
      <w:r w:rsidRPr="002E002A">
        <w:rPr>
          <w:rFonts w:ascii="Times New Roman" w:hAnsi="Times New Roman"/>
          <w:color w:val="FF0000"/>
          <w:szCs w:val="28"/>
          <w:lang w:val="sv-SE"/>
        </w:rPr>
        <w:t xml:space="preserve">ng, các phong trào xã hội, từ thiện, xóa </w:t>
      </w:r>
      <w:r w:rsidRPr="002E002A">
        <w:rPr>
          <w:rFonts w:ascii="Times New Roman" w:hAnsi="Times New Roman" w:hint="eastAsia"/>
          <w:color w:val="FF0000"/>
          <w:szCs w:val="28"/>
          <w:lang w:val="sv-SE"/>
        </w:rPr>
        <w:t>đó</w:t>
      </w:r>
      <w:r w:rsidRPr="002E002A">
        <w:rPr>
          <w:rFonts w:ascii="Times New Roman" w:hAnsi="Times New Roman"/>
          <w:color w:val="FF0000"/>
          <w:szCs w:val="28"/>
          <w:lang w:val="sv-SE"/>
        </w:rPr>
        <w:t xml:space="preserve">i, giảm nghèo, khám, chữa bệnh... </w:t>
      </w:r>
      <w:r w:rsidRPr="002E002A">
        <w:rPr>
          <w:rFonts w:ascii="Times New Roman" w:hAnsi="Times New Roman" w:hint="eastAsia"/>
          <w:color w:val="FF0000"/>
          <w:szCs w:val="28"/>
          <w:lang w:val="sv-SE"/>
        </w:rPr>
        <w:t>đó</w:t>
      </w:r>
      <w:r w:rsidRPr="002E002A">
        <w:rPr>
          <w:rFonts w:ascii="Times New Roman" w:hAnsi="Times New Roman"/>
          <w:color w:val="FF0000"/>
          <w:szCs w:val="28"/>
          <w:lang w:val="sv-SE"/>
        </w:rPr>
        <w:t xml:space="preserve">ng góp thiết thực vào sự phát triển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ất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ớc. Những n</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 xml:space="preserve">m qua, các tổ chức tôn giáo </w:t>
      </w:r>
      <w:r w:rsidRPr="002E002A">
        <w:rPr>
          <w:rFonts w:ascii="Times New Roman" w:hAnsi="Times New Roman" w:hint="eastAsia"/>
          <w:color w:val="FF0000"/>
          <w:szCs w:val="28"/>
          <w:lang w:val="sv-SE"/>
        </w:rPr>
        <w:t>đã</w:t>
      </w:r>
      <w:r w:rsidRPr="002E002A">
        <w:rPr>
          <w:rFonts w:ascii="Times New Roman" w:hAnsi="Times New Roman"/>
          <w:color w:val="FF0000"/>
          <w:szCs w:val="28"/>
          <w:lang w:val="sv-SE"/>
        </w:rPr>
        <w:t xml:space="preserve"> chi hàng nghìn tỷ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cho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ộng của các c</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 xml:space="preserve"> sở giáo dục, c</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 xml:space="preserve"> sở y tế, c</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 xml:space="preserve"> sở bảo trợ xã hội và các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từ thiện nhân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ạo,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thời tích cực tham gia cùng chính quyền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ịa ph</w:t>
      </w:r>
      <w:r w:rsidRPr="002E002A">
        <w:rPr>
          <w:rFonts w:ascii="Times New Roman" w:hAnsi="Times New Roman" w:hint="eastAsia"/>
          <w:color w:val="FF0000"/>
          <w:szCs w:val="28"/>
          <w:lang w:val="sv-SE"/>
        </w:rPr>
        <w:t>ươ</w:t>
      </w:r>
      <w:r w:rsidRPr="002E002A">
        <w:rPr>
          <w:rFonts w:ascii="Times New Roman" w:hAnsi="Times New Roman"/>
          <w:color w:val="FF0000"/>
          <w:szCs w:val="28"/>
          <w:lang w:val="sv-SE"/>
        </w:rPr>
        <w:t>ng trong phòng, chống thiên tai, dịch bệnh...</w:t>
      </w:r>
    </w:p>
    <w:p w:rsidR="00E4264B" w:rsidRPr="002E002A" w:rsidRDefault="00E4264B" w:rsidP="00E4264B">
      <w:pPr>
        <w:spacing w:after="120"/>
        <w:ind w:firstLine="550"/>
        <w:jc w:val="both"/>
        <w:rPr>
          <w:rFonts w:ascii="Times New Roman" w:hAnsi="Times New Roman"/>
          <w:color w:val="FF0000"/>
          <w:szCs w:val="28"/>
          <w:lang w:val="sv-SE"/>
        </w:rPr>
      </w:pPr>
      <w:r w:rsidRPr="002E002A">
        <w:rPr>
          <w:rFonts w:ascii="Times New Roman" w:hAnsi="Times New Roman"/>
          <w:color w:val="FF0000"/>
          <w:szCs w:val="28"/>
          <w:lang w:val="sv-SE"/>
        </w:rPr>
        <w:t>- Nhà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bảo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ảm và tạo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iều kiện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ể các sinh hoạt tôn giáo,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tôn giáo của tất cả các tôn giáo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ợc diễn ra bình th</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ờng. Việc công nhận tổ chức tôn giáo, cấp chứng nhận </w:t>
      </w:r>
      <w:r w:rsidRPr="002E002A">
        <w:rPr>
          <w:rFonts w:ascii="Times New Roman" w:hAnsi="Times New Roman" w:hint="eastAsia"/>
          <w:color w:val="FF0000"/>
          <w:szCs w:val="28"/>
          <w:lang w:val="sv-SE"/>
        </w:rPr>
        <w:t>đă</w:t>
      </w:r>
      <w:r w:rsidRPr="002E002A">
        <w:rPr>
          <w:rFonts w:ascii="Times New Roman" w:hAnsi="Times New Roman"/>
          <w:color w:val="FF0000"/>
          <w:szCs w:val="28"/>
          <w:lang w:val="sv-SE"/>
        </w:rPr>
        <w:t xml:space="preserve">ng ký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tôn giáo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 xml:space="preserve">ợc thực hiện theo quy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ịnh của pháp luật. Các tổ chức tôn giáo ở Việt Nam chủ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ộng trong việc củng cố tổ chức, phong phẩm, bổ nhiệm, bầu cử, suy cử, thuyên chuyển chức sắc, chức việc, nhà tu hành theo Hiến ch</w:t>
      </w:r>
      <w:r w:rsidRPr="002E002A">
        <w:rPr>
          <w:rFonts w:ascii="Times New Roman" w:hAnsi="Times New Roman" w:hint="eastAsia"/>
          <w:color w:val="FF0000"/>
          <w:szCs w:val="28"/>
          <w:lang w:val="sv-SE"/>
        </w:rPr>
        <w:t>ươ</w:t>
      </w:r>
      <w:r w:rsidRPr="002E002A">
        <w:rPr>
          <w:rFonts w:ascii="Times New Roman" w:hAnsi="Times New Roman"/>
          <w:color w:val="FF0000"/>
          <w:szCs w:val="28"/>
          <w:lang w:val="sv-SE"/>
        </w:rPr>
        <w:t xml:space="preserve">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iều lệ và quy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ịnh của pháp luật. Hằng n</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m, số l</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ợng chức sắc, chức việc, nhà tu hành và những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ời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ộng tôn giáo chuyên nghiệp không ngừng gia t</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 xml:space="preserve">ng nhằm </w:t>
      </w:r>
      <w:r w:rsidRPr="002E002A">
        <w:rPr>
          <w:rFonts w:ascii="Times New Roman" w:hAnsi="Times New Roman" w:hint="eastAsia"/>
          <w:color w:val="FF0000"/>
          <w:szCs w:val="28"/>
          <w:lang w:val="sv-SE"/>
        </w:rPr>
        <w:t>đá</w:t>
      </w:r>
      <w:r w:rsidRPr="002E002A">
        <w:rPr>
          <w:rFonts w:ascii="Times New Roman" w:hAnsi="Times New Roman"/>
          <w:color w:val="FF0000"/>
          <w:szCs w:val="28"/>
          <w:lang w:val="sv-SE"/>
        </w:rPr>
        <w:t>p ứng ngày càng tốt h</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n nhu cầu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ỡng, tôn giáo của nhân dân. Nhà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bảo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ảm và tạo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iều kiện cho các tổ chức tôn giáo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ợc thành lập c</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 xml:space="preserve"> sở </w:t>
      </w:r>
      <w:r w:rsidRPr="002E002A">
        <w:rPr>
          <w:rFonts w:ascii="Times New Roman" w:hAnsi="Times New Roman" w:hint="eastAsia"/>
          <w:color w:val="FF0000"/>
          <w:szCs w:val="28"/>
          <w:lang w:val="sv-SE"/>
        </w:rPr>
        <w:t>đà</w:t>
      </w:r>
      <w:r w:rsidRPr="002E002A">
        <w:rPr>
          <w:rFonts w:ascii="Times New Roman" w:hAnsi="Times New Roman"/>
          <w:color w:val="FF0000"/>
          <w:szCs w:val="28"/>
          <w:lang w:val="sv-SE"/>
        </w:rPr>
        <w:t>o tạo tôn giáo, mở lớp bồi d</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ỡng về tôn giáo. Cả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ớc hiện có 62 c</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 xml:space="preserve"> sở </w:t>
      </w:r>
      <w:r w:rsidRPr="002E002A">
        <w:rPr>
          <w:rFonts w:ascii="Times New Roman" w:hAnsi="Times New Roman" w:hint="eastAsia"/>
          <w:color w:val="FF0000"/>
          <w:szCs w:val="28"/>
          <w:lang w:val="sv-SE"/>
        </w:rPr>
        <w:t>đà</w:t>
      </w:r>
      <w:r w:rsidRPr="002E002A">
        <w:rPr>
          <w:rFonts w:ascii="Times New Roman" w:hAnsi="Times New Roman"/>
          <w:color w:val="FF0000"/>
          <w:szCs w:val="28"/>
          <w:lang w:val="sv-SE"/>
        </w:rPr>
        <w:t>o tạo tôn giáo, một số c</w:t>
      </w:r>
      <w:r w:rsidRPr="002E002A">
        <w:rPr>
          <w:rFonts w:ascii="Times New Roman" w:hAnsi="Times New Roman" w:hint="eastAsia"/>
          <w:color w:val="FF0000"/>
          <w:szCs w:val="28"/>
          <w:lang w:val="sv-SE"/>
        </w:rPr>
        <w:t>ơ</w:t>
      </w:r>
      <w:r w:rsidRPr="002E002A">
        <w:rPr>
          <w:rFonts w:ascii="Times New Roman" w:hAnsi="Times New Roman"/>
          <w:color w:val="FF0000"/>
          <w:szCs w:val="28"/>
          <w:lang w:val="sv-SE"/>
        </w:rPr>
        <w:t xml:space="preserve"> sở </w:t>
      </w:r>
      <w:r w:rsidRPr="002E002A">
        <w:rPr>
          <w:rFonts w:ascii="Times New Roman" w:hAnsi="Times New Roman" w:hint="eastAsia"/>
          <w:color w:val="FF0000"/>
          <w:szCs w:val="28"/>
          <w:lang w:val="sv-SE"/>
        </w:rPr>
        <w:t>đà</w:t>
      </w:r>
      <w:r w:rsidRPr="002E002A">
        <w:rPr>
          <w:rFonts w:ascii="Times New Roman" w:hAnsi="Times New Roman"/>
          <w:color w:val="FF0000"/>
          <w:szCs w:val="28"/>
          <w:lang w:val="sv-SE"/>
        </w:rPr>
        <w:t xml:space="preserve">o tạo của tôn giáo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 xml:space="preserve">ợc phép </w:t>
      </w:r>
      <w:r w:rsidRPr="002E002A">
        <w:rPr>
          <w:rFonts w:ascii="Times New Roman" w:hAnsi="Times New Roman" w:hint="eastAsia"/>
          <w:color w:val="FF0000"/>
          <w:szCs w:val="28"/>
          <w:lang w:val="sv-SE"/>
        </w:rPr>
        <w:t>đà</w:t>
      </w:r>
      <w:r w:rsidRPr="002E002A">
        <w:rPr>
          <w:rFonts w:ascii="Times New Roman" w:hAnsi="Times New Roman"/>
          <w:color w:val="FF0000"/>
          <w:szCs w:val="28"/>
          <w:lang w:val="sv-SE"/>
        </w:rPr>
        <w:t xml:space="preserve">o tạo trình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 thạc sĩ, tiến sĩ; 15 tờ báo và tạp chí của các tổ chức tôn giáo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ang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thời phần lớn tổ chức tôn giáo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ều có trang web riêng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ể phục vụ việc sinh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ạo, truyền bá tôn giáo.</w:t>
      </w:r>
    </w:p>
    <w:p w:rsidR="00E4264B" w:rsidRPr="002E002A" w:rsidRDefault="00E4264B" w:rsidP="00E4264B">
      <w:pPr>
        <w:spacing w:after="120"/>
        <w:ind w:firstLine="550"/>
        <w:jc w:val="both"/>
        <w:rPr>
          <w:rFonts w:ascii="Times New Roman" w:hAnsi="Times New Roman"/>
          <w:color w:val="FF0000"/>
          <w:szCs w:val="28"/>
          <w:lang w:val="sv-SE"/>
        </w:rPr>
      </w:pPr>
      <w:r w:rsidRPr="002E002A">
        <w:rPr>
          <w:rFonts w:ascii="Times New Roman" w:hAnsi="Times New Roman"/>
          <w:color w:val="FF0000"/>
          <w:szCs w:val="28"/>
          <w:lang w:val="sv-SE"/>
        </w:rPr>
        <w:lastRenderedPageBreak/>
        <w:t>- Nhà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tạo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iều kiện cho các tổ chức tôn giáo, chức sắc, chức việc, nhà tu hành và tín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 các tôn giáo tham gia các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ộng tôn giáo có yếu tố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ớc ngoài. Hiện cả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có 67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iểm nhóm sinh hoạt tôn giáo tập trung của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ời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ớc ngoài c</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 trú hợp pháp tại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ịa bàn các tỉnh, thành phố, chủ yếu tại Thành phố Hồ Chí Minh (41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iểm nhóm), thành phố Hà Nội (13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iểm nhóm) với sự tham gia của hàng tr</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m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ời có quốc tịch từ nhiều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ớc (Hàn Quốc, Philippines, Singapore, Malaysia, Nga, Mỹ, Pháp...). Hằng n</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m, có hàng tr</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m l</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ợt chức sắc, nhà tu hành, tín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 của các tôn giáo ở Việt Nam xuất cảnh tham dự các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tôn giáo, khóa </w:t>
      </w:r>
      <w:r w:rsidRPr="002E002A">
        <w:rPr>
          <w:rFonts w:ascii="Times New Roman" w:hAnsi="Times New Roman" w:hint="eastAsia"/>
          <w:color w:val="FF0000"/>
          <w:szCs w:val="28"/>
          <w:lang w:val="sv-SE"/>
        </w:rPr>
        <w:t>đà</w:t>
      </w:r>
      <w:r w:rsidRPr="002E002A">
        <w:rPr>
          <w:rFonts w:ascii="Times New Roman" w:hAnsi="Times New Roman"/>
          <w:color w:val="FF0000"/>
          <w:szCs w:val="28"/>
          <w:lang w:val="sv-SE"/>
        </w:rPr>
        <w:t>o tạo về tôn giáo ở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ớc ngoài và hàng tr</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m l</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ợt cá nhân tôn giáo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ngoài nhập cảnh vào Việt Nam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tôn giáo. Đồng thời, tham dự các sự kiện tôn giáo do các tổ chức tôn giáo Việt Nam tổ chức, trong </w:t>
      </w:r>
      <w:r w:rsidRPr="002E002A">
        <w:rPr>
          <w:rFonts w:ascii="Times New Roman" w:hAnsi="Times New Roman" w:hint="eastAsia"/>
          <w:color w:val="FF0000"/>
          <w:szCs w:val="28"/>
          <w:lang w:val="sv-SE"/>
        </w:rPr>
        <w:t>đó</w:t>
      </w:r>
      <w:r w:rsidRPr="002E002A">
        <w:rPr>
          <w:rFonts w:ascii="Times New Roman" w:hAnsi="Times New Roman"/>
          <w:color w:val="FF0000"/>
          <w:szCs w:val="28"/>
          <w:lang w:val="sv-SE"/>
        </w:rPr>
        <w:t xml:space="preserve"> có nhiều hoạt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ộng tôn giáo quốc tế lớn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 xml:space="preserve">ợc tổ chức trọng thể, thành công ở Việt Nam và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ợc d</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 luận quốc tế </w:t>
      </w:r>
      <w:r w:rsidRPr="002E002A">
        <w:rPr>
          <w:rFonts w:ascii="Times New Roman" w:hAnsi="Times New Roman" w:hint="eastAsia"/>
          <w:color w:val="FF0000"/>
          <w:szCs w:val="28"/>
          <w:lang w:val="sv-SE"/>
        </w:rPr>
        <w:t>đá</w:t>
      </w:r>
      <w:r w:rsidRPr="002E002A">
        <w:rPr>
          <w:rFonts w:ascii="Times New Roman" w:hAnsi="Times New Roman"/>
          <w:color w:val="FF0000"/>
          <w:szCs w:val="28"/>
          <w:lang w:val="sv-SE"/>
        </w:rPr>
        <w:t>nh giá cao, nh</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 Hội nghị Liên hội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Giám mục Á Châu (2012),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ại lễ Phật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ản Liên hợp quốc Vesak (bốn lần: n</w:t>
      </w:r>
      <w:r w:rsidRPr="002E002A">
        <w:rPr>
          <w:rFonts w:ascii="Times New Roman" w:hAnsi="Times New Roman" w:hint="eastAsia"/>
          <w:color w:val="FF0000"/>
          <w:szCs w:val="28"/>
          <w:lang w:val="sv-SE"/>
        </w:rPr>
        <w:t>ă</w:t>
      </w:r>
      <w:r w:rsidRPr="002E002A">
        <w:rPr>
          <w:rFonts w:ascii="Times New Roman" w:hAnsi="Times New Roman"/>
          <w:color w:val="FF0000"/>
          <w:szCs w:val="28"/>
          <w:lang w:val="sv-SE"/>
        </w:rPr>
        <w:t xml:space="preserve">m 2008, 2014, 2019, 2025); Tổng hội Dòng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a minh thế giới </w:t>
      </w:r>
      <w:r w:rsidRPr="002E002A">
        <w:rPr>
          <w:rFonts w:ascii="Times New Roman" w:hAnsi="Times New Roman" w:hint="eastAsia"/>
          <w:color w:val="FF0000"/>
          <w:szCs w:val="28"/>
          <w:lang w:val="sv-SE"/>
        </w:rPr>
        <w:t>đư</w:t>
      </w:r>
      <w:r w:rsidRPr="002E002A">
        <w:rPr>
          <w:rFonts w:ascii="Times New Roman" w:hAnsi="Times New Roman"/>
          <w:color w:val="FF0000"/>
          <w:szCs w:val="28"/>
          <w:lang w:val="sv-SE"/>
        </w:rPr>
        <w:t xml:space="preserve">ợc tổ chức tại tỉnh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Nai (2019)... Các tổ chức tôn giáo ở Việt Nam còn tích cực tham gia các hội nghị, diễn </w:t>
      </w:r>
      <w:r w:rsidRPr="002E002A">
        <w:rPr>
          <w:rFonts w:ascii="Times New Roman" w:hAnsi="Times New Roman" w:hint="eastAsia"/>
          <w:color w:val="FF0000"/>
          <w:szCs w:val="28"/>
          <w:lang w:val="sv-SE"/>
        </w:rPr>
        <w:t>đà</w:t>
      </w:r>
      <w:r w:rsidRPr="002E002A">
        <w:rPr>
          <w:rFonts w:ascii="Times New Roman" w:hAnsi="Times New Roman"/>
          <w:color w:val="FF0000"/>
          <w:szCs w:val="28"/>
          <w:lang w:val="sv-SE"/>
        </w:rPr>
        <w:t>n tôn giáo khu vực và quốc tế, nh</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ối thoại liên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ỡng Á - Âu (ASEM),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ối thoại liên tín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ỡng khu vực châu Á - Thái Bình D</w:t>
      </w:r>
      <w:r w:rsidRPr="002E002A">
        <w:rPr>
          <w:rFonts w:ascii="Times New Roman" w:hAnsi="Times New Roman" w:hint="eastAsia"/>
          <w:color w:val="FF0000"/>
          <w:szCs w:val="28"/>
          <w:lang w:val="sv-SE"/>
        </w:rPr>
        <w:t>ươ</w:t>
      </w:r>
      <w:r w:rsidRPr="002E002A">
        <w:rPr>
          <w:rFonts w:ascii="Times New Roman" w:hAnsi="Times New Roman"/>
          <w:color w:val="FF0000"/>
          <w:szCs w:val="28"/>
          <w:lang w:val="sv-SE"/>
        </w:rPr>
        <w:t>ng...</w:t>
      </w:r>
    </w:p>
    <w:p w:rsidR="00E4264B" w:rsidRDefault="00E4264B" w:rsidP="00E4264B">
      <w:pPr>
        <w:spacing w:after="120"/>
        <w:ind w:firstLine="550"/>
        <w:jc w:val="both"/>
        <w:rPr>
          <w:rFonts w:ascii="Times New Roman" w:hAnsi="Times New Roman"/>
          <w:color w:val="FF0000"/>
          <w:szCs w:val="28"/>
          <w:lang w:val="sv-SE"/>
        </w:rPr>
      </w:pPr>
      <w:r w:rsidRPr="002E002A">
        <w:rPr>
          <w:rFonts w:ascii="Times New Roman" w:hAnsi="Times New Roman"/>
          <w:color w:val="FF0000"/>
          <w:szCs w:val="28"/>
          <w:lang w:val="sv-SE"/>
        </w:rPr>
        <w:t>- Trong quá trình xây dựng Nhà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pháp quyền Việt Nam xã hội chủ nghĩa của nhân dân, do nhân dân, vì nhân dân, do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ảng Cộng sản Việt Nam lãnh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ạo, các tổ chức tôn giáo luôn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hành và tham gia tích cực vào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ời sống chính trị - xã hội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ất n</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ớc. Chỉ tính riêng Quốc hội khóa XV, có 5 vị chức sắc trúng cử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ại biểu Quốc hội; 10 nghìn chức sắc, nhà tu hành, tín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 các tôn giáo là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ại biểu hội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 xml:space="preserve">ồng nhân dân các cấp nhiệm kỳ 2021 - 2026. Ngoài ra, có nhiều chức sắc là thành viên của Mặt trận Tổ quốc Việt Nam các cấp và tích cực tham gia các hội, </w:t>
      </w:r>
      <w:r w:rsidRPr="002E002A">
        <w:rPr>
          <w:rFonts w:ascii="Times New Roman" w:hAnsi="Times New Roman" w:hint="eastAsia"/>
          <w:color w:val="FF0000"/>
          <w:szCs w:val="28"/>
          <w:lang w:val="sv-SE"/>
        </w:rPr>
        <w:t>đ</w:t>
      </w:r>
      <w:r w:rsidRPr="002E002A">
        <w:rPr>
          <w:rFonts w:ascii="Times New Roman" w:hAnsi="Times New Roman"/>
          <w:color w:val="FF0000"/>
          <w:szCs w:val="28"/>
          <w:lang w:val="sv-SE"/>
        </w:rPr>
        <w:t>oàn thể khác nh</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 xml:space="preserve"> Hội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ời cao tuổi Việt Nam; Hội bảo trợ ng</w:t>
      </w:r>
      <w:r w:rsidRPr="002E002A">
        <w:rPr>
          <w:rFonts w:ascii="Times New Roman" w:hAnsi="Times New Roman" w:hint="eastAsia"/>
          <w:color w:val="FF0000"/>
          <w:szCs w:val="28"/>
          <w:lang w:val="sv-SE"/>
        </w:rPr>
        <w:t>ư</w:t>
      </w:r>
      <w:r w:rsidRPr="002E002A">
        <w:rPr>
          <w:rFonts w:ascii="Times New Roman" w:hAnsi="Times New Roman"/>
          <w:color w:val="FF0000"/>
          <w:szCs w:val="28"/>
          <w:lang w:val="sv-SE"/>
        </w:rPr>
        <w:t>ời khuyết tật và trẻ mồ côi Việt Nam, Hội Liên hiệp Thanh niên Việt Nam...</w:t>
      </w:r>
    </w:p>
    <w:p w:rsidR="00E4264B" w:rsidRDefault="00E4264B" w:rsidP="00E4264B">
      <w:pPr>
        <w:spacing w:after="120"/>
        <w:ind w:firstLine="550"/>
        <w:jc w:val="both"/>
        <w:rPr>
          <w:rFonts w:ascii="Times New Roman" w:hAnsi="Times New Roman"/>
          <w:i/>
          <w:iCs/>
          <w:color w:val="FF0000"/>
          <w:szCs w:val="28"/>
          <w:lang w:val="sv-SE"/>
        </w:rPr>
      </w:pPr>
      <w:r w:rsidRPr="0040246F">
        <w:rPr>
          <w:rFonts w:ascii="Times New Roman" w:hAnsi="Times New Roman"/>
          <w:i/>
          <w:iCs/>
          <w:color w:val="FF0000"/>
          <w:szCs w:val="28"/>
          <w:lang w:val="sv-SE"/>
        </w:rPr>
        <w:t>b) Hạn chế</w:t>
      </w:r>
    </w:p>
    <w:p w:rsidR="00E4264B" w:rsidRPr="00B215E0" w:rsidRDefault="00E4264B" w:rsidP="00E4264B">
      <w:pPr>
        <w:spacing w:after="120"/>
        <w:ind w:firstLine="550"/>
        <w:jc w:val="both"/>
        <w:rPr>
          <w:rFonts w:ascii="Times New Roman" w:hAnsi="Times New Roman"/>
          <w:color w:val="FF0000"/>
          <w:shd w:val="clear" w:color="auto" w:fill="FFFFFF"/>
          <w:lang w:val="sv-SE"/>
        </w:rPr>
      </w:pPr>
      <w:r w:rsidRPr="00B215E0">
        <w:rPr>
          <w:rFonts w:ascii="Times New Roman" w:hAnsi="Times New Roman"/>
          <w:color w:val="FF0000"/>
          <w:shd w:val="clear" w:color="auto" w:fill="FFFFFF"/>
          <w:lang w:val="sv-SE"/>
        </w:rPr>
        <w:t>- Chính sách, pháp luật của Nhà nước ta chưa thể hiện đầy đủ những tư tưởng đổi mới của Đảng về công tác tôn giáo cũng như chưa phù hợp với thực tiễn đời sống tôn giáo đang đặt ra ở nước ta trong thời kỳ hội nhập quốc tế sâu rộng, toàn diện hiện nay. Trong đó, một số văn bản pháp luật về đất đai, xây dựng cơ sở thờ tự còn chồng chéo, chưa đồng bộ với Luật Tín ngưỡng, tôn giáo, gây lúng túng khi xử lý tranh chấp.</w:t>
      </w:r>
    </w:p>
    <w:p w:rsidR="00E4264B" w:rsidRPr="00B215E0" w:rsidRDefault="00E4264B" w:rsidP="00E4264B">
      <w:pPr>
        <w:spacing w:after="120"/>
        <w:ind w:firstLine="550"/>
        <w:jc w:val="both"/>
        <w:rPr>
          <w:rFonts w:ascii="Times New Roman" w:hAnsi="Times New Roman"/>
          <w:color w:val="FF0000"/>
          <w:shd w:val="clear" w:color="auto" w:fill="FFFFFF"/>
          <w:lang w:val="sv-SE"/>
        </w:rPr>
      </w:pPr>
      <w:r w:rsidRPr="00B215E0">
        <w:rPr>
          <w:rFonts w:ascii="Times New Roman" w:hAnsi="Times New Roman"/>
          <w:color w:val="FF0000"/>
          <w:shd w:val="clear" w:color="auto" w:fill="FFFFFF"/>
          <w:lang w:val="sv-SE"/>
        </w:rPr>
        <w:t>- Việc nắm bắt tình hình tôn giáo ở một số nơi chưa kịp thời; sự xuất hiện của nhiều loại hình tín ngưỡng, tôn giáo mới, “tà đạo” khó kiểm soát, đặc biệt là tại các vùng dân tộc thiểu số, vùng sâu, vùng xa, gây khó khăn cho công tác quản lý. Các thế lực thù địch ở trong và ngoài nước vẫn lợi dụng vấn đề tôn giáo để gia tăng các hoạt động chống phá Đảng và Nhà nước ta, nhất là lợi dụng tự do tín ngưỡng để xuyên tạc chính sách, kích động, gây chia rẽ giữa các tôn giáo và với chính quyền.</w:t>
      </w:r>
    </w:p>
    <w:p w:rsidR="00E4264B" w:rsidRPr="00B215E0" w:rsidRDefault="00E4264B" w:rsidP="00E4264B">
      <w:pPr>
        <w:spacing w:after="120"/>
        <w:ind w:firstLine="550"/>
        <w:jc w:val="both"/>
        <w:rPr>
          <w:rFonts w:ascii="Times New Roman" w:hAnsi="Times New Roman"/>
          <w:color w:val="FF0000"/>
          <w:shd w:val="clear" w:color="auto" w:fill="FFFFFF"/>
          <w:lang w:val="sv-SE"/>
        </w:rPr>
      </w:pPr>
      <w:r w:rsidRPr="00B215E0">
        <w:rPr>
          <w:rFonts w:ascii="Times New Roman" w:hAnsi="Times New Roman"/>
          <w:color w:val="FF0000"/>
          <w:shd w:val="clear" w:color="auto" w:fill="FFFFFF"/>
          <w:lang w:val="sv-SE"/>
        </w:rPr>
        <w:lastRenderedPageBreak/>
        <w:t>- Tình trạng kỳ thị tôn giáo ở một bộ phận nhỏ tín đồ; kinh doanh tâm linh, lợi dụng hoạt động tôn giáo để trục lợi hoặc hoạt động mê tín dị đoan còn diễn ra ở một số nơi. Đội ngũ cán bộ làm công tác tôn giáo ở một số địa phương, nhất là cấp cơ sở còn thiếu kinh nghiệm, kỹ năng xử lý các tình huống tôn giáo phức tạp hoặc còn mang tư duy mệnh lệnh hành chính.</w:t>
      </w:r>
    </w:p>
    <w:bookmarkEnd w:id="2"/>
    <w:p w:rsidR="00E4264B" w:rsidRPr="00BE3B58" w:rsidRDefault="00E4264B" w:rsidP="00E4264B">
      <w:pPr>
        <w:spacing w:after="120"/>
        <w:ind w:firstLine="550"/>
        <w:jc w:val="both"/>
        <w:rPr>
          <w:rFonts w:ascii="Times New Roman" w:hAnsi="Times New Roman"/>
          <w:b/>
          <w:bCs/>
          <w:szCs w:val="28"/>
          <w:lang w:val="sv-SE"/>
        </w:rPr>
      </w:pPr>
      <w:r>
        <w:rPr>
          <w:rFonts w:ascii="Times New Roman" w:hAnsi="Times New Roman"/>
          <w:b/>
          <w:bCs/>
          <w:szCs w:val="28"/>
          <w:lang w:val="sv-SE"/>
        </w:rPr>
        <w:t>3</w:t>
      </w:r>
      <w:r w:rsidRPr="00BE3B58">
        <w:rPr>
          <w:rFonts w:ascii="Times New Roman" w:hAnsi="Times New Roman"/>
          <w:b/>
          <w:bCs/>
          <w:szCs w:val="28"/>
          <w:lang w:val="sv-SE"/>
        </w:rPr>
        <w:t>.</w:t>
      </w:r>
      <w:r w:rsidRPr="00BE3B58">
        <w:rPr>
          <w:rFonts w:ascii="Times New Roman" w:hAnsi="Times New Roman"/>
          <w:szCs w:val="28"/>
          <w:lang w:val="sv-SE"/>
        </w:rPr>
        <w:t xml:space="preserve"> </w:t>
      </w:r>
      <w:r w:rsidRPr="00BE3B58">
        <w:rPr>
          <w:rFonts w:ascii="Times New Roman" w:hAnsi="Times New Roman"/>
          <w:b/>
          <w:bCs/>
          <w:szCs w:val="28"/>
          <w:lang w:val="sv-SE"/>
        </w:rPr>
        <w:t xml:space="preserve">Quan điểm, chính sách tôn giáo của Đảng và Nhà nước ta </w:t>
      </w:r>
      <w:r>
        <w:rPr>
          <w:rFonts w:ascii="Times New Roman" w:hAnsi="Times New Roman"/>
          <w:b/>
          <w:bCs/>
          <w:szCs w:val="28"/>
          <w:lang w:val="sv-SE"/>
        </w:rPr>
        <w:t>hiện nay</w:t>
      </w:r>
      <w:r w:rsidRPr="00BE3B58">
        <w:rPr>
          <w:rFonts w:ascii="Times New Roman" w:hAnsi="Times New Roman"/>
          <w:b/>
          <w:bCs/>
          <w:szCs w:val="28"/>
          <w:lang w:val="sv-SE"/>
        </w:rPr>
        <w:t xml:space="preserve"> </w:t>
      </w:r>
    </w:p>
    <w:p w:rsidR="00E4264B" w:rsidRPr="00BE3B58" w:rsidRDefault="00E4264B" w:rsidP="00E4264B">
      <w:pPr>
        <w:pStyle w:val="NormalWeb"/>
        <w:spacing w:before="0" w:beforeAutospacing="0" w:after="120" w:afterAutospacing="0"/>
        <w:ind w:firstLine="550"/>
        <w:jc w:val="both"/>
        <w:rPr>
          <w:sz w:val="28"/>
          <w:szCs w:val="28"/>
          <w:lang w:val="sv-SE"/>
        </w:rPr>
      </w:pPr>
      <w:r w:rsidRPr="00BE3B58">
        <w:rPr>
          <w:sz w:val="28"/>
          <w:szCs w:val="28"/>
          <w:lang w:val="sv-SE"/>
        </w:rPr>
        <w:t xml:space="preserve">Hoạt động tôn giáo và công tác tôn giáo phải nhằm tăng cường đoàn kết đồng bào các tôn giáo trong khối đại đoàn kết toàn dân tộc, phát huy sức mạnh tổng hợp của toàn dân tộc, thực hiện thắng lợi sự nghiệp công nghiệp hóa, hiện đại hóa đất nước, xây dựng và bảo vệ vững chắc Tổ quốc, vì mục tiêu “dân giàu, nước mạnh, dân chủ, công bằng, văn minh”. Nghị quyết Đại hội XIV của Đảng xác định: </w:t>
      </w:r>
      <w:r w:rsidRPr="009C39AF">
        <w:rPr>
          <w:color w:val="FF0000"/>
          <w:sz w:val="28"/>
          <w:szCs w:val="28"/>
          <w:lang w:val="sv-SE"/>
        </w:rPr>
        <w:t>“</w:t>
      </w:r>
      <w:r w:rsidRPr="00B215E0">
        <w:rPr>
          <w:color w:val="FF0000"/>
          <w:sz w:val="28"/>
          <w:szCs w:val="28"/>
          <w:lang w:val="sv-SE"/>
        </w:rPr>
        <w:t>Bảo đảm, tôn trọng quyền tự do tín ngưỡng, tôn giáo và không tín ngưỡng, tôn giáo của người dân; vận động, đoàn kết, tập hợp các tổ chức tôn giáo, tín đồ, chức sắc, chức việc, nhà tu hành sống “tốt đời, đẹp đạo”, đồng hành cùng dân tộc, tích cực tham gia các cuộc vận động, phong trào thi đua yêu nước</w:t>
      </w:r>
      <w:r>
        <w:rPr>
          <w:color w:val="FF0000"/>
          <w:sz w:val="28"/>
          <w:szCs w:val="28"/>
          <w:lang w:val="sv-SE"/>
        </w:rPr>
        <w:t>”</w:t>
      </w:r>
      <w:r w:rsidRPr="00103830">
        <w:rPr>
          <w:rStyle w:val="FootnoteReference"/>
          <w:szCs w:val="28"/>
          <w:lang w:val="nl-NL"/>
        </w:rPr>
        <w:footnoteReference w:id="5"/>
      </w:r>
      <w:r w:rsidRPr="009C39AF">
        <w:rPr>
          <w:color w:val="FF0000"/>
          <w:sz w:val="28"/>
          <w:szCs w:val="28"/>
          <w:lang w:val="sv-SE"/>
        </w:rPr>
        <w:t>.</w:t>
      </w:r>
      <w:r w:rsidRPr="00BE3B58">
        <w:rPr>
          <w:iCs/>
          <w:sz w:val="28"/>
          <w:szCs w:val="28"/>
          <w:lang w:val="sv-SE"/>
        </w:rPr>
        <w:t xml:space="preserve"> Có thể khái quát quan điểm, chính sách của Đảng và Nhà nước ta về tôn giáo ở những nội dung cơ bản sau:</w:t>
      </w:r>
    </w:p>
    <w:p w:rsidR="00E4264B" w:rsidRPr="00BE3B58" w:rsidRDefault="00E4264B" w:rsidP="00E4264B">
      <w:pPr>
        <w:spacing w:after="120"/>
        <w:ind w:firstLine="550"/>
        <w:jc w:val="both"/>
        <w:rPr>
          <w:rFonts w:ascii="Times New Roman" w:hAnsi="Times New Roman"/>
          <w:spacing w:val="-4"/>
          <w:szCs w:val="28"/>
          <w:lang w:val="vi-VN"/>
        </w:rPr>
      </w:pPr>
      <w:r w:rsidRPr="00BE3B58">
        <w:rPr>
          <w:rFonts w:ascii="Times New Roman" w:hAnsi="Times New Roman"/>
          <w:i/>
          <w:spacing w:val="-4"/>
          <w:szCs w:val="28"/>
          <w:lang w:val="sv-SE"/>
        </w:rPr>
        <w:t>Một là, t</w:t>
      </w:r>
      <w:r w:rsidRPr="00BE3B58">
        <w:rPr>
          <w:rFonts w:ascii="Times New Roman" w:hAnsi="Times New Roman"/>
          <w:i/>
          <w:spacing w:val="-4"/>
          <w:szCs w:val="28"/>
          <w:lang w:val="vi-VN"/>
        </w:rPr>
        <w:t>ín ngưỡng, tôn giáo là nhu cầu tinh thần của một bộ phận nhân dân, đang và sẽ tồn tại cùng dân tộc trong quá trình xây dựng chủ nghĩa xã hội ở nước ta</w:t>
      </w:r>
      <w:r w:rsidRPr="00BE3B58">
        <w:rPr>
          <w:rFonts w:ascii="Times New Roman" w:hAnsi="Times New Roman"/>
          <w:spacing w:val="-4"/>
          <w:szCs w:val="28"/>
          <w:lang w:val="vi-VN"/>
        </w:rPr>
        <w:t xml:space="preserve">. </w:t>
      </w:r>
    </w:p>
    <w:p w:rsidR="00E4264B" w:rsidRPr="00BE3B58" w:rsidRDefault="00E4264B" w:rsidP="00E4264B">
      <w:pPr>
        <w:spacing w:after="120"/>
        <w:ind w:firstLine="550"/>
        <w:jc w:val="both"/>
        <w:rPr>
          <w:rFonts w:ascii="Times New Roman" w:hAnsi="Times New Roman"/>
          <w:szCs w:val="28"/>
          <w:lang w:val="vi-VN"/>
        </w:rPr>
      </w:pPr>
      <w:r w:rsidRPr="00BE3B58">
        <w:rPr>
          <w:rFonts w:ascii="Times New Roman" w:hAnsi="Times New Roman"/>
          <w:szCs w:val="28"/>
          <w:lang w:val="vi-VN"/>
        </w:rPr>
        <w:t>Đồng bào các tôn giáo là bộ phận của khối đại đoàn kết toàn dân tộc. Thực hiện nhất quán chính sách tôn trọng và bảo đảm quyền tự do tín ngưỡng, theo hoặc không theo một tôn giáo nào, quyền sinh hoạt tôn giáo bình thường theo đúng pháp luật. Các tôn giáo hoạt động trong khuôn khổ pháp luật, bình đẳng trước pháp luật.</w:t>
      </w:r>
    </w:p>
    <w:p w:rsidR="00E4264B" w:rsidRPr="00BE3B58" w:rsidRDefault="00E4264B" w:rsidP="00E4264B">
      <w:pPr>
        <w:spacing w:after="120"/>
        <w:ind w:firstLine="550"/>
        <w:jc w:val="both"/>
        <w:rPr>
          <w:rFonts w:ascii="Times New Roman" w:hAnsi="Times New Roman"/>
          <w:spacing w:val="-6"/>
          <w:szCs w:val="28"/>
          <w:lang w:val="vi-VN"/>
        </w:rPr>
      </w:pPr>
      <w:r w:rsidRPr="00BE3B58">
        <w:rPr>
          <w:rFonts w:ascii="Times New Roman" w:hAnsi="Times New Roman"/>
          <w:i/>
          <w:spacing w:val="-6"/>
          <w:szCs w:val="28"/>
          <w:lang w:val="vi-VN"/>
        </w:rPr>
        <w:t>Hai là, Đảng, Nhà nước thực hiện nhất quán chính sách đại đoàn kết toàn dân tộc</w:t>
      </w:r>
      <w:r w:rsidRPr="00BE3B58">
        <w:rPr>
          <w:rFonts w:ascii="Times New Roman" w:hAnsi="Times New Roman"/>
          <w:spacing w:val="-6"/>
          <w:szCs w:val="28"/>
          <w:lang w:val="vi-VN"/>
        </w:rPr>
        <w:t xml:space="preserve">. </w:t>
      </w:r>
    </w:p>
    <w:p w:rsidR="00E4264B" w:rsidRPr="00BE3B58" w:rsidRDefault="00E4264B" w:rsidP="00E4264B">
      <w:pPr>
        <w:spacing w:after="120"/>
        <w:ind w:firstLine="550"/>
        <w:jc w:val="both"/>
        <w:rPr>
          <w:rFonts w:ascii="Times New Roman" w:hAnsi="Times New Roman"/>
          <w:szCs w:val="28"/>
          <w:lang w:val="vi-VN"/>
        </w:rPr>
      </w:pPr>
      <w:r w:rsidRPr="00BE3B58">
        <w:rPr>
          <w:rFonts w:ascii="Times New Roman" w:hAnsi="Times New Roman"/>
          <w:szCs w:val="28"/>
          <w:lang w:val="vi-VN"/>
        </w:rPr>
        <w:t>Đoàn kết đồng bào theo các tôn giáo khác nhau; đoàn kết đồng bào theo tôn giáo và đồng bào không theo tôn giáo. Giữ gìn và phát huy những giá trị tích cực của truyền thống thờ cúng tổ tiên, tôn vinh những người có công với Tổ quốc và nhân dân. Nghiêm cấm sự phân biệt đối xử với công dân vì lý do tín ngưỡng, tôn giáo. Đồng thời, nghiêm cấm lợi dụng tín ngưỡng, tôn giáo để hoạt động mê tín dị đoan, hoạt động trái pháp luật và chính sách của Nhà nước, kích động chia rẽ nhân dân, chia rẽ các dân tộc, gây rối, xâm phạm an ninh quốc gia.</w:t>
      </w:r>
    </w:p>
    <w:p w:rsidR="00E4264B" w:rsidRPr="00BE3B58" w:rsidRDefault="00E4264B" w:rsidP="00E4264B">
      <w:pPr>
        <w:spacing w:after="120"/>
        <w:ind w:firstLine="550"/>
        <w:jc w:val="both"/>
        <w:rPr>
          <w:rFonts w:ascii="Times New Roman" w:hAnsi="Times New Roman"/>
          <w:spacing w:val="-6"/>
          <w:szCs w:val="28"/>
          <w:lang w:val="vi-VN"/>
        </w:rPr>
      </w:pPr>
      <w:r w:rsidRPr="00BE3B58">
        <w:rPr>
          <w:rFonts w:ascii="Times New Roman" w:hAnsi="Times New Roman"/>
          <w:i/>
          <w:spacing w:val="-6"/>
          <w:szCs w:val="28"/>
          <w:lang w:val="vi-VN"/>
        </w:rPr>
        <w:t>Ba là, nội dung cốt lõi của công tác tôn giáo là công tác vận động quần chúng</w:t>
      </w:r>
      <w:r w:rsidRPr="00BE3B58">
        <w:rPr>
          <w:rFonts w:ascii="Times New Roman" w:hAnsi="Times New Roman"/>
          <w:spacing w:val="-6"/>
          <w:szCs w:val="28"/>
          <w:lang w:val="vi-VN"/>
        </w:rPr>
        <w:t xml:space="preserve">. </w:t>
      </w:r>
    </w:p>
    <w:p w:rsidR="00E4264B" w:rsidRPr="00BE3B58" w:rsidRDefault="00E4264B" w:rsidP="00E4264B">
      <w:pPr>
        <w:spacing w:after="120"/>
        <w:ind w:firstLine="550"/>
        <w:jc w:val="both"/>
        <w:rPr>
          <w:rFonts w:ascii="Times New Roman" w:hAnsi="Times New Roman"/>
          <w:szCs w:val="28"/>
          <w:lang w:val="vi-VN"/>
        </w:rPr>
      </w:pPr>
      <w:r w:rsidRPr="00103830">
        <w:rPr>
          <w:rFonts w:ascii="Times New Roman" w:hAnsi="Times New Roman"/>
          <w:szCs w:val="28"/>
          <w:lang w:val="vi-VN"/>
        </w:rPr>
        <w:t>Mục tiêu “</w:t>
      </w:r>
      <w:r w:rsidRPr="00103830">
        <w:rPr>
          <w:rFonts w:ascii="Times New Roman" w:hAnsi="Times New Roman"/>
          <w:color w:val="FF0000"/>
          <w:szCs w:val="28"/>
          <w:lang w:val="vi-VN"/>
        </w:rPr>
        <w:t>vì một nước Việt Nam hoà bình, độc lập, dân chủ, giàu mạnh, phồn vinh, văn minh, hạnh phúc, vững bước đi lên chủ nghĩa xã hội</w:t>
      </w:r>
      <w:r w:rsidRPr="00103830">
        <w:rPr>
          <w:rFonts w:ascii="Times New Roman" w:hAnsi="Times New Roman"/>
          <w:szCs w:val="28"/>
          <w:lang w:val="vi-VN"/>
        </w:rPr>
        <w:t>”</w:t>
      </w:r>
      <w:r w:rsidRPr="00103830">
        <w:rPr>
          <w:rStyle w:val="FootnoteReference"/>
          <w:rFonts w:ascii="Times New Roman" w:hAnsi="Times New Roman"/>
          <w:szCs w:val="28"/>
          <w:lang w:val="nl-NL"/>
        </w:rPr>
        <w:footnoteReference w:id="6"/>
      </w:r>
      <w:r w:rsidRPr="00103830">
        <w:rPr>
          <w:rFonts w:ascii="Times New Roman" w:hAnsi="Times New Roman"/>
          <w:szCs w:val="28"/>
          <w:lang w:val="vi-VN"/>
        </w:rPr>
        <w:t xml:space="preserve"> </w:t>
      </w:r>
      <w:r w:rsidRPr="00BE3B58">
        <w:rPr>
          <w:rFonts w:ascii="Times New Roman" w:hAnsi="Times New Roman"/>
          <w:szCs w:val="28"/>
          <w:lang w:val="vi-VN"/>
        </w:rPr>
        <w:t xml:space="preserve">là điểm </w:t>
      </w:r>
      <w:r w:rsidRPr="00BE3B58">
        <w:rPr>
          <w:rFonts w:ascii="Times New Roman" w:hAnsi="Times New Roman"/>
          <w:szCs w:val="28"/>
          <w:lang w:val="vi-VN"/>
        </w:rPr>
        <w:lastRenderedPageBreak/>
        <w:t>tương đồng để gắn bó đồng bào các tôn giáo với sự nghiệp chung. Mọi công dân không phân biệt tín ngưỡng, tôn giáo đều có quyền và nghĩa vụ xây dựng và bảo vệ Tổ quốc. Công tác vận động quần chúng các tôn giáo phải động viên đồng bào nêu cao tinh thần yêu nước, ý thức bảo vệ độc lập và thống nhất của Tổ quốc; thông qua việc thực hiện tốt các chính sách kinh tế - xã hội, an ninh, quốc phòng, bảo đảm lợi ích vật chất và tinh thần của nhân dân nói chung, trong đó có đồng bào tôn giáo.</w:t>
      </w:r>
    </w:p>
    <w:p w:rsidR="00E4264B" w:rsidRPr="00BE3B58" w:rsidRDefault="00E4264B" w:rsidP="00E4264B">
      <w:pPr>
        <w:spacing w:after="120"/>
        <w:ind w:firstLine="550"/>
        <w:jc w:val="both"/>
        <w:rPr>
          <w:rFonts w:ascii="Times New Roman" w:hAnsi="Times New Roman"/>
          <w:szCs w:val="28"/>
          <w:lang w:val="vi-VN"/>
        </w:rPr>
      </w:pPr>
      <w:r w:rsidRPr="00BE3B58">
        <w:rPr>
          <w:rFonts w:ascii="Times New Roman" w:hAnsi="Times New Roman"/>
          <w:i/>
          <w:szCs w:val="28"/>
          <w:lang w:val="vi-VN"/>
        </w:rPr>
        <w:t>Bốn là, công tác tôn giáo là trách nhiệm của cả hệ thống chính trị</w:t>
      </w:r>
      <w:r w:rsidRPr="00BE3B58">
        <w:rPr>
          <w:rFonts w:ascii="Times New Roman" w:hAnsi="Times New Roman"/>
          <w:szCs w:val="28"/>
          <w:lang w:val="vi-VN"/>
        </w:rPr>
        <w:t xml:space="preserve">. </w:t>
      </w:r>
    </w:p>
    <w:p w:rsidR="00E4264B" w:rsidRPr="00BE3B58" w:rsidRDefault="00E4264B" w:rsidP="00E4264B">
      <w:pPr>
        <w:spacing w:after="120"/>
        <w:ind w:firstLine="550"/>
        <w:jc w:val="both"/>
        <w:rPr>
          <w:rFonts w:ascii="Times New Roman" w:hAnsi="Times New Roman"/>
          <w:spacing w:val="-2"/>
          <w:szCs w:val="28"/>
          <w:lang w:val="vi-VN"/>
        </w:rPr>
      </w:pPr>
      <w:r w:rsidRPr="00BE3B58">
        <w:rPr>
          <w:rFonts w:ascii="Times New Roman" w:hAnsi="Times New Roman"/>
          <w:spacing w:val="-2"/>
          <w:szCs w:val="28"/>
          <w:lang w:val="vi-VN"/>
        </w:rPr>
        <w:t>Công tác tôn giáo có liên quan đến nhiều lĩnh vực của đời sống xã hội, các cấp, các ngành, các địa bàn. Làm tốt công tác tôn giáo là trách nhiệm của toàn bộ hệ thống chính trị do Đảng lãnh đạo. Tổ chức bộ máy và đội ngũ cán bộ chuyên trách làm công tác tôn giáo có trách nhiệm trực tiếp, cần được củng cố và kiện toàn. Công tác quản lý nhà nước đối với các tôn giáo và đấu tranh chống việc lợi dụng tôn giáo để chống đối chế độ chỉ thành công nếu làm tốt công tác vận động quần chúng.</w:t>
      </w:r>
    </w:p>
    <w:p w:rsidR="00E4264B" w:rsidRPr="00BE3B58" w:rsidRDefault="00E4264B" w:rsidP="00E4264B">
      <w:pPr>
        <w:spacing w:after="120"/>
        <w:ind w:firstLine="550"/>
        <w:jc w:val="both"/>
        <w:rPr>
          <w:rFonts w:ascii="Times New Roman" w:hAnsi="Times New Roman"/>
          <w:szCs w:val="28"/>
          <w:lang w:val="vi-VN"/>
        </w:rPr>
      </w:pPr>
      <w:r w:rsidRPr="00BE3B58">
        <w:rPr>
          <w:rFonts w:ascii="Times New Roman" w:hAnsi="Times New Roman"/>
          <w:i/>
          <w:szCs w:val="28"/>
          <w:lang w:val="vi-VN"/>
        </w:rPr>
        <w:t>Năm là, vấn đề theo đạo và truyền đạo</w:t>
      </w:r>
      <w:r w:rsidRPr="00BE3B58">
        <w:rPr>
          <w:rFonts w:ascii="Times New Roman" w:hAnsi="Times New Roman"/>
          <w:szCs w:val="28"/>
          <w:lang w:val="vi-VN"/>
        </w:rPr>
        <w:t>. Mọi tín đồ đều có quyền tự do hành đạo tại gia đình và cơ sở thờ tự hợp pháp theo quy định của pháp luật.</w:t>
      </w:r>
    </w:p>
    <w:p w:rsidR="00E4264B" w:rsidRPr="00BE3B58" w:rsidRDefault="00E4264B" w:rsidP="00E4264B">
      <w:pPr>
        <w:spacing w:after="120"/>
        <w:ind w:firstLine="550"/>
        <w:jc w:val="both"/>
        <w:rPr>
          <w:rFonts w:ascii="Times New Roman" w:hAnsi="Times New Roman"/>
          <w:szCs w:val="28"/>
          <w:lang w:val="vi-VN"/>
        </w:rPr>
      </w:pPr>
      <w:r w:rsidRPr="00BE3B58">
        <w:rPr>
          <w:rFonts w:ascii="Times New Roman" w:hAnsi="Times New Roman"/>
          <w:szCs w:val="28"/>
          <w:lang w:val="vi-VN"/>
        </w:rPr>
        <w:t>Các tổ chức tôn giáo được Nhà nước thừa nhận được hoạt động theo pháp luật và được pháp luật bảo hộ, được hoạt động tôn giáo, mở trường đào tạo chức sắc, nhà tu hành, xuất bản kinh sách và giữ gìn, sửa chữa, xây dựng cơ sở thờ tự tôn giáo của mình theo đúng quy định của pháp luật.</w:t>
      </w:r>
    </w:p>
    <w:p w:rsidR="00E4264B" w:rsidRPr="00BE3B58" w:rsidRDefault="00E4264B" w:rsidP="00E4264B">
      <w:pPr>
        <w:spacing w:after="120"/>
        <w:ind w:firstLine="550"/>
        <w:jc w:val="both"/>
        <w:rPr>
          <w:rFonts w:ascii="Times New Roman" w:hAnsi="Times New Roman"/>
          <w:szCs w:val="28"/>
          <w:lang w:val="vi-VN"/>
        </w:rPr>
      </w:pPr>
      <w:r w:rsidRPr="00BE3B58">
        <w:rPr>
          <w:rFonts w:ascii="Times New Roman" w:hAnsi="Times New Roman"/>
          <w:szCs w:val="28"/>
          <w:lang w:val="vi-VN"/>
        </w:rPr>
        <w:t>Việc theo đạo, truyền đạo cũng như mọi hoạt động tôn giáo khác đều phải tuân thủ Hiến pháp và pháp luật; không được lợi dụng tôn giáo tuyên truyền tà đạo, hoạt động mê tín dị đoan, không được ép buộc người dân theo đạo. Nghiêm cấm các tổ chức truyền đạo, người truyền đạo và các cách thức truyền đạo trái phép, vi phạm các quy định của Hiến pháp và pháp luật.</w:t>
      </w:r>
    </w:p>
    <w:p w:rsidR="00E4264B" w:rsidRPr="00BE3B58" w:rsidRDefault="00E4264B" w:rsidP="00E4264B">
      <w:pPr>
        <w:spacing w:after="120"/>
        <w:ind w:firstLine="550"/>
        <w:jc w:val="both"/>
        <w:rPr>
          <w:rFonts w:ascii="Times New Roman" w:hAnsi="Times New Roman"/>
          <w:iCs/>
          <w:szCs w:val="28"/>
          <w:lang w:val="sv-SE"/>
        </w:rPr>
      </w:pPr>
      <w:r w:rsidRPr="00BE3B58">
        <w:rPr>
          <w:rFonts w:ascii="Times New Roman" w:hAnsi="Times New Roman"/>
          <w:szCs w:val="28"/>
          <w:lang w:val="sv-SE"/>
        </w:rPr>
        <w:t xml:space="preserve">Các quan điểm, chính sách chỉ đạo, định hướng nêu trên đã được Nhà nước ta cụ thể hóa trong Hiến pháp năm 2013 và </w:t>
      </w:r>
      <w:r w:rsidRPr="00BE3B58">
        <w:rPr>
          <w:rFonts w:ascii="Times New Roman" w:hAnsi="Times New Roman"/>
          <w:iCs/>
          <w:szCs w:val="28"/>
          <w:lang w:val="sv-SE"/>
        </w:rPr>
        <w:t xml:space="preserve">Luật Tín ngưỡng, tôn giáo năm 2016. </w:t>
      </w:r>
    </w:p>
    <w:p w:rsidR="00E4264B" w:rsidRPr="009C39AF" w:rsidRDefault="00E4264B" w:rsidP="00E4264B">
      <w:pPr>
        <w:spacing w:after="120"/>
        <w:ind w:firstLine="550"/>
        <w:jc w:val="both"/>
        <w:rPr>
          <w:rFonts w:ascii="Times New Roman" w:hAnsi="Times New Roman"/>
          <w:b/>
          <w:color w:val="FF0000"/>
          <w:szCs w:val="28"/>
          <w:lang w:val="sv-SE"/>
        </w:rPr>
      </w:pPr>
      <w:r w:rsidRPr="009C39AF">
        <w:rPr>
          <w:rFonts w:ascii="Times New Roman" w:hAnsi="Times New Roman"/>
          <w:b/>
          <w:color w:val="FF0000"/>
          <w:szCs w:val="28"/>
          <w:lang w:val="sv-SE"/>
        </w:rPr>
        <w:t xml:space="preserve">4. Trách nhiệm của hạ sĩ quan - binh sĩ trong thực hiện chính sách dân tộc, tôn giáo của </w:t>
      </w:r>
      <w:r w:rsidRPr="009C39AF">
        <w:rPr>
          <w:rFonts w:ascii="Times New Roman" w:hAnsi="Times New Roman" w:hint="eastAsia"/>
          <w:b/>
          <w:color w:val="FF0000"/>
          <w:szCs w:val="28"/>
          <w:lang w:val="sv-SE"/>
        </w:rPr>
        <w:t>Đ</w:t>
      </w:r>
      <w:r w:rsidRPr="009C39AF">
        <w:rPr>
          <w:rFonts w:ascii="Times New Roman" w:hAnsi="Times New Roman"/>
          <w:b/>
          <w:color w:val="FF0000"/>
          <w:szCs w:val="28"/>
          <w:lang w:val="sv-SE"/>
        </w:rPr>
        <w:t>ảng và Nhà n</w:t>
      </w:r>
      <w:r w:rsidRPr="009C39AF">
        <w:rPr>
          <w:rFonts w:ascii="Times New Roman" w:hAnsi="Times New Roman" w:hint="eastAsia"/>
          <w:b/>
          <w:color w:val="FF0000"/>
          <w:szCs w:val="28"/>
          <w:lang w:val="sv-SE"/>
        </w:rPr>
        <w:t>ư</w:t>
      </w:r>
      <w:r w:rsidRPr="009C39AF">
        <w:rPr>
          <w:rFonts w:ascii="Times New Roman" w:hAnsi="Times New Roman"/>
          <w:b/>
          <w:color w:val="FF0000"/>
          <w:szCs w:val="28"/>
          <w:lang w:val="sv-SE"/>
        </w:rPr>
        <w:t>ớc ta hiện nay</w:t>
      </w:r>
    </w:p>
    <w:p w:rsidR="00E4264B" w:rsidRPr="009D4A66" w:rsidRDefault="00E4264B" w:rsidP="00E4264B">
      <w:pPr>
        <w:spacing w:after="120"/>
        <w:ind w:firstLine="550"/>
        <w:jc w:val="both"/>
        <w:rPr>
          <w:rFonts w:ascii="Times New Roman" w:hAnsi="Times New Roman"/>
          <w:color w:val="FF0000"/>
          <w:szCs w:val="28"/>
          <w:lang w:val="sv-SE"/>
        </w:rPr>
      </w:pPr>
      <w:r w:rsidRPr="009D4A66">
        <w:rPr>
          <w:rFonts w:ascii="Times New Roman" w:hAnsi="Times New Roman"/>
          <w:color w:val="FF0000"/>
          <w:szCs w:val="28"/>
          <w:lang w:val="sv-SE"/>
        </w:rPr>
        <w:t xml:space="preserve">- Tích cực nghiên cứu, học tập, quán triệt, nắm vững các nghị quyết, chỉ thị của </w:t>
      </w:r>
      <w:r w:rsidRPr="009D4A66">
        <w:rPr>
          <w:rFonts w:ascii="Times New Roman" w:hAnsi="Times New Roman" w:hint="eastAsia"/>
          <w:color w:val="FF0000"/>
          <w:szCs w:val="28"/>
          <w:lang w:val="sv-SE"/>
        </w:rPr>
        <w:t>Đ</w:t>
      </w:r>
      <w:r w:rsidRPr="009D4A66">
        <w:rPr>
          <w:rFonts w:ascii="Times New Roman" w:hAnsi="Times New Roman"/>
          <w:color w:val="FF0000"/>
          <w:szCs w:val="28"/>
          <w:lang w:val="sv-SE"/>
        </w:rPr>
        <w:t>ảng, pháp luật của Nhà n</w:t>
      </w:r>
      <w:r w:rsidRPr="009D4A66">
        <w:rPr>
          <w:rFonts w:ascii="Times New Roman" w:hAnsi="Times New Roman" w:hint="eastAsia"/>
          <w:color w:val="FF0000"/>
          <w:szCs w:val="28"/>
          <w:lang w:val="sv-SE"/>
        </w:rPr>
        <w:t>ư</w:t>
      </w:r>
      <w:r w:rsidRPr="009D4A66">
        <w:rPr>
          <w:rFonts w:ascii="Times New Roman" w:hAnsi="Times New Roman"/>
          <w:color w:val="FF0000"/>
          <w:szCs w:val="28"/>
          <w:lang w:val="sv-SE"/>
        </w:rPr>
        <w:t xml:space="preserve">ớc về công tác dân tộc, tôn giáo trong tình hình mới, nhất là </w:t>
      </w:r>
      <w:r w:rsidRPr="009D4A66">
        <w:rPr>
          <w:rFonts w:ascii="Times New Roman" w:hAnsi="Times New Roman"/>
          <w:iCs/>
          <w:color w:val="FF0000"/>
          <w:szCs w:val="28"/>
          <w:lang w:val="sv-SE"/>
        </w:rPr>
        <w:t xml:space="preserve">Kết luận số 65-KL/TW ngày 30 tháng 10 năm 2019 của Bộ Chính trị về tiếp tục thực hiện Nghị quyết số 24-NQ/TW của Ban Chấp hành Trung ương Ðảng khóa IX về công tác dân tộc trong tình hình mới; </w:t>
      </w:r>
      <w:r w:rsidRPr="009D4A66">
        <w:rPr>
          <w:rFonts w:ascii="Times New Roman" w:hAnsi="Times New Roman"/>
          <w:color w:val="FF0000"/>
          <w:szCs w:val="28"/>
          <w:lang w:val="sv-SE"/>
        </w:rPr>
        <w:t xml:space="preserve">Chỉ thị số 18-CT/TW, ngày 10 tháng 1 năm 2018 của Bộ Chính trị về tiếp tục thực hiện Nghị quyết số 25-NQ/TW của Ban Chấp hành Trung ương khóa IX về công tác tôn giáo trong tình hình mới; </w:t>
      </w:r>
      <w:r w:rsidRPr="009D4A66">
        <w:rPr>
          <w:rFonts w:ascii="Times New Roman" w:hAnsi="Times New Roman"/>
          <w:iCs/>
          <w:color w:val="FF0000"/>
          <w:szCs w:val="28"/>
          <w:lang w:val="sv-SE"/>
        </w:rPr>
        <w:t>Luật Tín ngưỡng, tôn giáo năm 2016;</w:t>
      </w:r>
      <w:r w:rsidRPr="009D4A66">
        <w:rPr>
          <w:rFonts w:ascii="Times New Roman" w:hAnsi="Times New Roman"/>
          <w:color w:val="FF0000"/>
          <w:szCs w:val="28"/>
          <w:lang w:val="sv-SE"/>
        </w:rPr>
        <w:t xml:space="preserve"> Nghị định số 124/NĐ-CP ngày 11/6/2025 của Chính phủ quy định về phân quyền, phân cấp; phân định thẩm quyền địa phương 02 cấp trong lĩnh vực công tác dân tộc, tín ngưỡng, tôn giáo; các nghị quyết, chỉ thị, hướng dẫn của Quân ủy Trung ương, Bộ Quốc phòng, </w:t>
      </w:r>
      <w:r w:rsidRPr="009D4A66">
        <w:rPr>
          <w:rFonts w:ascii="Times New Roman" w:hAnsi="Times New Roman"/>
          <w:color w:val="FF0000"/>
          <w:szCs w:val="28"/>
          <w:lang w:val="sv-SE"/>
        </w:rPr>
        <w:lastRenderedPageBreak/>
        <w:t>Tổng cục Chính trị về thực hiện công tác dân tộc, công tác tôn giáo trong tình hình mới... Trên cơ sở đó, thống nhất nhận thức, nâng cao trách nhiệm, gương mẫu thực hiện tốt chính sách dân tộc, tôn giáo của Đảng và Nhà nước.</w:t>
      </w:r>
      <w:r>
        <w:rPr>
          <w:rFonts w:ascii="Times New Roman" w:hAnsi="Times New Roman"/>
          <w:color w:val="FF0000"/>
          <w:szCs w:val="28"/>
          <w:lang w:val="sv-SE"/>
        </w:rPr>
        <w:t xml:space="preserve">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9D4A66">
        <w:rPr>
          <w:rFonts w:ascii="Times New Roman" w:hAnsi="Times New Roman"/>
          <w:color w:val="FF0000"/>
          <w:szCs w:val="28"/>
          <w:lang w:val="sv-SE"/>
        </w:rPr>
        <w:t>Thường xuyên nghiên cứu, tìm hiểu và nắm vững</w:t>
      </w:r>
      <w:r w:rsidRPr="00BE3B58">
        <w:rPr>
          <w:rFonts w:ascii="Times New Roman" w:hAnsi="Times New Roman"/>
          <w:szCs w:val="28"/>
          <w:lang w:val="sv-SE"/>
        </w:rPr>
        <w:t xml:space="preserve"> đặc điểm </w:t>
      </w:r>
      <w:r>
        <w:rPr>
          <w:rFonts w:ascii="Times New Roman" w:hAnsi="Times New Roman"/>
          <w:szCs w:val="28"/>
          <w:lang w:val="sv-SE"/>
        </w:rPr>
        <w:t xml:space="preserve">của </w:t>
      </w:r>
      <w:r w:rsidRPr="00BE3B58">
        <w:rPr>
          <w:rFonts w:ascii="Times New Roman" w:hAnsi="Times New Roman"/>
          <w:szCs w:val="28"/>
          <w:lang w:val="sv-SE"/>
        </w:rPr>
        <w:t xml:space="preserve">từng dân tộc, tôn giáo, phong tục, tập quán, tín ngưỡng của nhân dân nơi đóng quân. Phải tôn trọng tự do tín ngưỡng của nhân dân, không được kỳ thị, mặc cảm, xa lánh, đụng chạm đến đức tin của đồng bào. Không xâm phạm, làm hư hỏng đồ thờ cúng, nơi thờ tự của đồng bào. </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Xây dựng tinh thần đoàn kết, tôn trọng giúp đỡ lẫn nhau giữa các dân tộc, giữa người có đạo và không có đạo trong nội bộ cơ quan, đơn vị và giữa đơn vị với nhân dân. Không để xảy ra những va chạm giữa đơn vị với nhân dân địa phương vì lý do dân tộc, tôn giáo.</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Đối với </w:t>
      </w:r>
      <w:r>
        <w:rPr>
          <w:rFonts w:ascii="Times New Roman" w:hAnsi="Times New Roman"/>
          <w:szCs w:val="28"/>
          <w:lang w:val="sv-SE"/>
        </w:rPr>
        <w:t>hạ sĩ quan - binh sĩ</w:t>
      </w:r>
      <w:r w:rsidRPr="00BE3B58">
        <w:rPr>
          <w:rFonts w:ascii="Times New Roman" w:hAnsi="Times New Roman"/>
          <w:szCs w:val="28"/>
          <w:lang w:val="sv-SE"/>
        </w:rPr>
        <w:t xml:space="preserve"> có đạo, trong thời gian phục vụ tại ngũ, mọi sinh hoạt phải chấp hành nghiêm điều lệnh, </w:t>
      </w:r>
      <w:r>
        <w:rPr>
          <w:rFonts w:ascii="Times New Roman" w:hAnsi="Times New Roman"/>
          <w:szCs w:val="28"/>
          <w:lang w:val="sv-SE"/>
        </w:rPr>
        <w:t xml:space="preserve">điều lệ, </w:t>
      </w:r>
      <w:r w:rsidRPr="00BE3B58">
        <w:rPr>
          <w:rFonts w:ascii="Times New Roman" w:hAnsi="Times New Roman"/>
          <w:szCs w:val="28"/>
          <w:lang w:val="sv-SE"/>
        </w:rPr>
        <w:t>quy định của quân đội, pháp luật Nhà nước</w:t>
      </w:r>
      <w:r>
        <w:rPr>
          <w:rFonts w:ascii="Times New Roman" w:hAnsi="Times New Roman"/>
          <w:szCs w:val="28"/>
          <w:lang w:val="sv-SE"/>
        </w:rPr>
        <w:t>;</w:t>
      </w:r>
      <w:r w:rsidRPr="00BE3B58">
        <w:rPr>
          <w:rFonts w:ascii="Times New Roman" w:hAnsi="Times New Roman"/>
          <w:szCs w:val="28"/>
          <w:lang w:val="sv-SE"/>
        </w:rPr>
        <w:t xml:space="preserve"> thường xuyên phấn đấu tu dưỡng, rèn luyện, nâng cao cảnh giác không để kẻ xấu lợi dụng, mua chuộc, kích động làm ảnh hưởng đến thực hiện nhiệm vụ của </w:t>
      </w:r>
      <w:r w:rsidRPr="009D4A66">
        <w:rPr>
          <w:rFonts w:ascii="Times New Roman" w:hAnsi="Times New Roman"/>
          <w:color w:val="FF0000"/>
          <w:szCs w:val="28"/>
          <w:lang w:val="sv-SE"/>
        </w:rPr>
        <w:t>bản thân</w:t>
      </w:r>
      <w:r w:rsidRPr="00BE3B58">
        <w:rPr>
          <w:rFonts w:ascii="Times New Roman" w:hAnsi="Times New Roman"/>
          <w:szCs w:val="28"/>
          <w:lang w:val="sv-SE"/>
        </w:rPr>
        <w:t>, lợi ích của Tổ quốc, của nhân dân và quân đội. Nghiêm cấm các hoạt động truyền giáo dưới bất kỳ hình thức nào trong quân đội.</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Tích cực tham gia các hoạt động dân vận - tuyên truyền đặc biệt của đơn vị trên địa bàn đóng quân, địa bàn làm nhiệm vụ; chủ động tuyên truyền, vận động đồng bào các dân tộc, tôn giáo</w:t>
      </w:r>
      <w:r>
        <w:rPr>
          <w:rFonts w:ascii="Times New Roman" w:hAnsi="Times New Roman"/>
          <w:szCs w:val="28"/>
          <w:lang w:val="sv-SE"/>
        </w:rPr>
        <w:t xml:space="preserve"> </w:t>
      </w:r>
      <w:r w:rsidRPr="009D4A66">
        <w:rPr>
          <w:rFonts w:ascii="Times New Roman" w:hAnsi="Times New Roman"/>
          <w:color w:val="FF0000"/>
          <w:szCs w:val="28"/>
          <w:lang w:val="sv-SE"/>
        </w:rPr>
        <w:t>chấp hành</w:t>
      </w:r>
      <w:r>
        <w:rPr>
          <w:rFonts w:ascii="Times New Roman" w:hAnsi="Times New Roman"/>
          <w:szCs w:val="28"/>
          <w:lang w:val="sv-SE"/>
        </w:rPr>
        <w:t xml:space="preserve"> và</w:t>
      </w:r>
      <w:r w:rsidRPr="00BE3B58">
        <w:rPr>
          <w:rFonts w:ascii="Times New Roman" w:hAnsi="Times New Roman"/>
          <w:szCs w:val="28"/>
          <w:lang w:val="sv-SE"/>
        </w:rPr>
        <w:t xml:space="preserve"> thực hiện </w:t>
      </w:r>
      <w:r>
        <w:rPr>
          <w:rFonts w:ascii="Times New Roman" w:hAnsi="Times New Roman"/>
          <w:szCs w:val="28"/>
          <w:lang w:val="sv-SE"/>
        </w:rPr>
        <w:t xml:space="preserve">nghiêm đường lối, </w:t>
      </w:r>
      <w:r w:rsidRPr="00BE3B58">
        <w:rPr>
          <w:rFonts w:ascii="Times New Roman" w:hAnsi="Times New Roman"/>
          <w:szCs w:val="28"/>
          <w:lang w:val="sv-SE"/>
        </w:rPr>
        <w:t>chủ trương của Đảng, chính sách</w:t>
      </w:r>
      <w:r>
        <w:rPr>
          <w:rFonts w:ascii="Times New Roman" w:hAnsi="Times New Roman"/>
          <w:szCs w:val="28"/>
          <w:lang w:val="sv-SE"/>
        </w:rPr>
        <w:t xml:space="preserve"> và</w:t>
      </w:r>
      <w:r w:rsidRPr="00BE3B58">
        <w:rPr>
          <w:rFonts w:ascii="Times New Roman" w:hAnsi="Times New Roman"/>
          <w:szCs w:val="28"/>
          <w:lang w:val="sv-SE"/>
        </w:rPr>
        <w:t xml:space="preserve"> pháp luật của Nhà nước, nhiệm vụ của địa phương, xây dựng mối quan hệ đoàn kết quân dân bền vững.</w:t>
      </w:r>
    </w:p>
    <w:p w:rsidR="00E4264B" w:rsidRPr="00BE3B58" w:rsidRDefault="00E4264B" w:rsidP="00E4264B">
      <w:pPr>
        <w:spacing w:after="120"/>
        <w:ind w:firstLine="550"/>
        <w:jc w:val="both"/>
        <w:rPr>
          <w:rFonts w:ascii="Times New Roman" w:hAnsi="Times New Roman"/>
          <w:szCs w:val="28"/>
          <w:lang w:val="sv-SE"/>
        </w:rPr>
      </w:pPr>
      <w:r w:rsidRPr="00BE3B58">
        <w:rPr>
          <w:rFonts w:ascii="Times New Roman" w:hAnsi="Times New Roman"/>
          <w:szCs w:val="28"/>
          <w:lang w:val="sv-SE"/>
        </w:rPr>
        <w:t xml:space="preserve">- </w:t>
      </w:r>
      <w:r w:rsidRPr="009D4A66">
        <w:rPr>
          <w:rFonts w:ascii="Times New Roman" w:hAnsi="Times New Roman"/>
          <w:color w:val="FF0000"/>
          <w:szCs w:val="28"/>
          <w:lang w:val="sv-SE"/>
        </w:rPr>
        <w:t>Đề cao tinh thần cảnh giác cách mạng</w:t>
      </w:r>
      <w:r>
        <w:rPr>
          <w:rFonts w:ascii="Times New Roman" w:hAnsi="Times New Roman"/>
          <w:szCs w:val="28"/>
          <w:lang w:val="sv-SE"/>
        </w:rPr>
        <w:t>, k</w:t>
      </w:r>
      <w:r w:rsidRPr="00BE3B58">
        <w:rPr>
          <w:rFonts w:ascii="Times New Roman" w:hAnsi="Times New Roman"/>
          <w:szCs w:val="28"/>
          <w:lang w:val="sv-SE"/>
        </w:rPr>
        <w:t>iên quyết đấu tranh với những hành vi lợi dụng tín ngưỡng, tôn giáo, truyền đạo trái pháp luật gây mất an ninh chính trị, trật tự, an toàn ở địa phương, chia rẽ phá hoại khối đại đoàn kết toàn dân tộc.</w:t>
      </w:r>
    </w:p>
    <w:p w:rsidR="005C4895" w:rsidRDefault="00E4264B" w:rsidP="00E4264B">
      <w:r>
        <w:rPr>
          <w:rFonts w:ascii="Times New Roman" w:hAnsi="Times New Roman"/>
          <w:b/>
          <w:bCs/>
          <w:szCs w:val="28"/>
          <w:lang w:val="sv-SE"/>
        </w:rPr>
        <w:br w:type="page"/>
      </w:r>
    </w:p>
    <w:sectPr w:rsidR="005C4895" w:rsidSect="00E4264B">
      <w:headerReference w:type="default" r:id="rId7"/>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61A" w:rsidRDefault="00A1261A" w:rsidP="00E4264B">
      <w:r>
        <w:separator/>
      </w:r>
    </w:p>
  </w:endnote>
  <w:endnote w:type="continuationSeparator" w:id="0">
    <w:p w:rsidR="00A1261A" w:rsidRDefault="00A1261A" w:rsidP="00E42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61A" w:rsidRDefault="00A1261A" w:rsidP="00E4264B">
      <w:r>
        <w:separator/>
      </w:r>
    </w:p>
  </w:footnote>
  <w:footnote w:type="continuationSeparator" w:id="0">
    <w:p w:rsidR="00A1261A" w:rsidRDefault="00A1261A" w:rsidP="00E4264B">
      <w:r>
        <w:continuationSeparator/>
      </w:r>
    </w:p>
  </w:footnote>
  <w:footnote w:id="1">
    <w:p w:rsidR="00E4264B" w:rsidRPr="00B215E0" w:rsidRDefault="00E4264B" w:rsidP="00E4264B">
      <w:pPr>
        <w:shd w:val="clear" w:color="auto" w:fill="FFFFFF"/>
        <w:jc w:val="both"/>
        <w:rPr>
          <w:rFonts w:ascii="Times New Roman" w:hAnsi="Times New Roman"/>
          <w:color w:val="FF0000"/>
          <w:sz w:val="20"/>
          <w:shd w:val="clear" w:color="auto" w:fill="FFFFFF"/>
          <w:lang w:val="vi-VN"/>
        </w:rPr>
      </w:pPr>
      <w:r w:rsidRPr="00FD41E9">
        <w:rPr>
          <w:rStyle w:val="FootnoteReference"/>
          <w:rFonts w:ascii="Times New Roman" w:hAnsi="Times New Roman"/>
          <w:color w:val="FF0000"/>
          <w:sz w:val="20"/>
        </w:rPr>
        <w:footnoteRef/>
      </w:r>
      <w:r w:rsidRPr="00B215E0">
        <w:rPr>
          <w:rFonts w:ascii="Times New Roman" w:hAnsi="Times New Roman"/>
          <w:color w:val="FF0000"/>
          <w:sz w:val="20"/>
          <w:lang w:val="vi-VN"/>
        </w:rPr>
        <w:t xml:space="preserve"> Gồm có: Tày, Thái, Mường, Khơ Me,</w:t>
      </w:r>
      <w:r w:rsidRPr="00B215E0">
        <w:rPr>
          <w:rFonts w:ascii="Times New Roman" w:hAnsi="Times New Roman"/>
          <w:color w:val="FF0000"/>
          <w:sz w:val="20"/>
          <w:shd w:val="clear" w:color="auto" w:fill="FFFFFF"/>
          <w:lang w:val="vi-VN"/>
        </w:rPr>
        <w:t xml:space="preserve"> H'Mông, Nùng, Hoa, Dao, Gia Rai, Ê Đê, Ba Na, Xơ Đăng, Sán Chay, Cơ Ho, Chăm, Sán Dìu, Hrê, Ra Giai, M'Nông, X'Tiêng, Bru-Vân Kiều, Thổ, Khơ Mú, Cơ Tu, Giáy, Giẻ Triêng, Tà Ôi, Mạ, Co, Chơ Ro, Xinh Mun, Hà Nhì, Chu Ru, Lào, Kháng, La Chí, Phú Lá, La Hủ, La Ha, Pà Thẻn, Chứt, Lự, Lô Lô, Mảng, Cờ Lao, Bố Y, Cống, Ngái, Si La, Pu Péo, Rơ Măm, Brâu, Ơ Đu.</w:t>
      </w:r>
    </w:p>
    <w:p w:rsidR="00E4264B" w:rsidRPr="00B215E0" w:rsidRDefault="00E4264B" w:rsidP="00E4264B">
      <w:pPr>
        <w:ind w:firstLine="720"/>
        <w:jc w:val="both"/>
        <w:rPr>
          <w:rFonts w:ascii="Times New Roman" w:hAnsi="Times New Roman"/>
          <w:b/>
          <w:i/>
          <w:lang w:val="vi-VN"/>
        </w:rPr>
      </w:pPr>
    </w:p>
    <w:p w:rsidR="00E4264B" w:rsidRPr="00B215E0" w:rsidRDefault="00E4264B" w:rsidP="00E4264B">
      <w:pPr>
        <w:ind w:firstLine="720"/>
        <w:jc w:val="both"/>
        <w:rPr>
          <w:lang w:val="vi-VN"/>
        </w:rPr>
      </w:pPr>
    </w:p>
  </w:footnote>
  <w:footnote w:id="2">
    <w:p w:rsidR="00E4264B" w:rsidRPr="00B215E0" w:rsidRDefault="00E4264B" w:rsidP="00E4264B">
      <w:pPr>
        <w:shd w:val="clear" w:color="auto" w:fill="FFFFFF"/>
        <w:jc w:val="both"/>
        <w:rPr>
          <w:rFonts w:ascii="Times New Roman" w:hAnsi="Times New Roman"/>
          <w:color w:val="FF0000"/>
          <w:sz w:val="20"/>
          <w:lang w:val="vi-VN"/>
        </w:rPr>
      </w:pPr>
      <w:r w:rsidRPr="00FD41E9">
        <w:rPr>
          <w:rStyle w:val="FootnoteReference"/>
          <w:rFonts w:ascii="Times New Roman" w:hAnsi="Times New Roman"/>
          <w:color w:val="FF0000"/>
          <w:sz w:val="20"/>
        </w:rPr>
        <w:footnoteRef/>
      </w:r>
      <w:r w:rsidRPr="00B215E0">
        <w:rPr>
          <w:rFonts w:ascii="Times New Roman" w:hAnsi="Times New Roman"/>
          <w:color w:val="FF0000"/>
          <w:sz w:val="20"/>
          <w:lang w:val="vi-VN"/>
        </w:rPr>
        <w:t xml:space="preserve"> Trong n</w:t>
      </w:r>
      <w:r w:rsidRPr="00B215E0">
        <w:rPr>
          <w:rFonts w:ascii="Times New Roman" w:hAnsi="Times New Roman" w:hint="eastAsia"/>
          <w:color w:val="FF0000"/>
          <w:sz w:val="20"/>
          <w:lang w:val="vi-VN"/>
        </w:rPr>
        <w:t>ă</w:t>
      </w:r>
      <w:r w:rsidRPr="00B215E0">
        <w:rPr>
          <w:rFonts w:ascii="Times New Roman" w:hAnsi="Times New Roman"/>
          <w:color w:val="FF0000"/>
          <w:sz w:val="20"/>
          <w:lang w:val="vi-VN"/>
        </w:rPr>
        <w:t>m 2025, lực l</w:t>
      </w:r>
      <w:r w:rsidRPr="00B215E0">
        <w:rPr>
          <w:rFonts w:ascii="Times New Roman" w:hAnsi="Times New Roman" w:hint="eastAsia"/>
          <w:color w:val="FF0000"/>
          <w:sz w:val="20"/>
          <w:lang w:val="vi-VN"/>
        </w:rPr>
        <w:t>ư</w:t>
      </w:r>
      <w:r w:rsidRPr="00B215E0">
        <w:rPr>
          <w:rFonts w:ascii="Times New Roman" w:hAnsi="Times New Roman"/>
          <w:color w:val="FF0000"/>
          <w:sz w:val="20"/>
          <w:lang w:val="vi-VN"/>
        </w:rPr>
        <w:t>ợng chức n</w:t>
      </w:r>
      <w:r w:rsidRPr="00B215E0">
        <w:rPr>
          <w:rFonts w:ascii="Times New Roman" w:hAnsi="Times New Roman" w:hint="eastAsia"/>
          <w:color w:val="FF0000"/>
          <w:sz w:val="20"/>
          <w:lang w:val="vi-VN"/>
        </w:rPr>
        <w:t>ă</w:t>
      </w:r>
      <w:r w:rsidRPr="00B215E0">
        <w:rPr>
          <w:rFonts w:ascii="Times New Roman" w:hAnsi="Times New Roman"/>
          <w:color w:val="FF0000"/>
          <w:sz w:val="20"/>
          <w:lang w:val="vi-VN"/>
        </w:rPr>
        <w:t xml:space="preserve">ng </w:t>
      </w:r>
      <w:r w:rsidRPr="00B215E0">
        <w:rPr>
          <w:rFonts w:ascii="Times New Roman" w:hAnsi="Times New Roman" w:hint="eastAsia"/>
          <w:color w:val="FF0000"/>
          <w:sz w:val="20"/>
          <w:lang w:val="vi-VN"/>
        </w:rPr>
        <w:t>đã</w:t>
      </w:r>
      <w:r w:rsidRPr="00B215E0">
        <w:rPr>
          <w:rFonts w:ascii="Times New Roman" w:hAnsi="Times New Roman"/>
          <w:color w:val="FF0000"/>
          <w:sz w:val="20"/>
          <w:lang w:val="vi-VN"/>
        </w:rPr>
        <w:t xml:space="preserve"> triệt phá 21.998 vụ, bắt giữ hơn 44.354 </w:t>
      </w:r>
      <w:r w:rsidRPr="00B215E0">
        <w:rPr>
          <w:rFonts w:ascii="Times New Roman" w:hAnsi="Times New Roman" w:hint="eastAsia"/>
          <w:color w:val="FF0000"/>
          <w:sz w:val="20"/>
          <w:lang w:val="vi-VN"/>
        </w:rPr>
        <w:t>đ</w:t>
      </w:r>
      <w:r w:rsidRPr="00B215E0">
        <w:rPr>
          <w:rFonts w:ascii="Times New Roman" w:hAnsi="Times New Roman"/>
          <w:color w:val="FF0000"/>
          <w:sz w:val="20"/>
          <w:lang w:val="vi-VN"/>
        </w:rPr>
        <w:t>ối t</w:t>
      </w:r>
      <w:r w:rsidRPr="00B215E0">
        <w:rPr>
          <w:rFonts w:ascii="Times New Roman" w:hAnsi="Times New Roman" w:hint="eastAsia"/>
          <w:color w:val="FF0000"/>
          <w:sz w:val="20"/>
          <w:lang w:val="vi-VN"/>
        </w:rPr>
        <w:t>ư</w:t>
      </w:r>
      <w:r w:rsidRPr="00B215E0">
        <w:rPr>
          <w:rFonts w:ascii="Times New Roman" w:hAnsi="Times New Roman"/>
          <w:color w:val="FF0000"/>
          <w:sz w:val="20"/>
          <w:lang w:val="vi-VN"/>
        </w:rPr>
        <w:t>ợng, thu giữ 276 kg heroin, gần 1,3 tấn cần sa, gần 4,4 tấn và gần 2,1 triệu viên ma túy tổng hợp.</w:t>
      </w:r>
    </w:p>
  </w:footnote>
  <w:footnote w:id="3">
    <w:p w:rsidR="00E4264B" w:rsidRPr="00B215E0" w:rsidRDefault="00E4264B" w:rsidP="00E4264B">
      <w:pPr>
        <w:pStyle w:val="FootnoteText"/>
        <w:rPr>
          <w:color w:val="FF0000"/>
          <w:sz w:val="22"/>
          <w:szCs w:val="22"/>
          <w:lang w:val="vi-VN"/>
        </w:rPr>
      </w:pPr>
      <w:r w:rsidRPr="006E31E9">
        <w:rPr>
          <w:rStyle w:val="FootnoteReference"/>
          <w:color w:val="FF0000"/>
          <w:sz w:val="22"/>
          <w:szCs w:val="22"/>
        </w:rPr>
        <w:footnoteRef/>
      </w:r>
      <w:r w:rsidRPr="00B215E0">
        <w:rPr>
          <w:color w:val="FF0000"/>
          <w:sz w:val="22"/>
          <w:szCs w:val="22"/>
          <w:lang w:val="vi-VN"/>
        </w:rPr>
        <w:t xml:space="preserve"> Đảng Cộng sản Việt Nam, </w:t>
      </w:r>
      <w:r w:rsidRPr="00B72070">
        <w:rPr>
          <w:i/>
          <w:sz w:val="22"/>
          <w:szCs w:val="22"/>
          <w:lang w:val="vi-VN"/>
        </w:rPr>
        <w:t>Văn kiện Đại hội đại biểu toàn quốc lần thứ X</w:t>
      </w:r>
      <w:r w:rsidRPr="00B215E0">
        <w:rPr>
          <w:i/>
          <w:sz w:val="22"/>
          <w:szCs w:val="22"/>
          <w:lang w:val="vi-VN"/>
        </w:rPr>
        <w:t>IV</w:t>
      </w:r>
      <w:r w:rsidRPr="00B72070">
        <w:rPr>
          <w:i/>
          <w:sz w:val="22"/>
          <w:szCs w:val="22"/>
          <w:lang w:val="vi-VN"/>
        </w:rPr>
        <w:t xml:space="preserve">, </w:t>
      </w:r>
      <w:r>
        <w:rPr>
          <w:sz w:val="22"/>
          <w:szCs w:val="22"/>
          <w:lang w:val="vi-VN"/>
        </w:rPr>
        <w:t>Sđd, tr</w:t>
      </w:r>
      <w:r w:rsidRPr="00B72070">
        <w:rPr>
          <w:sz w:val="22"/>
          <w:szCs w:val="22"/>
          <w:lang w:val="vi-VN"/>
        </w:rPr>
        <w:t>.</w:t>
      </w:r>
    </w:p>
  </w:footnote>
  <w:footnote w:id="4">
    <w:p w:rsidR="00E4264B" w:rsidRPr="006E31E9" w:rsidRDefault="00E4264B" w:rsidP="00E4264B">
      <w:pPr>
        <w:jc w:val="both"/>
        <w:rPr>
          <w:rFonts w:ascii="Times New Roman" w:hAnsi="Times New Roman"/>
          <w:iCs/>
          <w:color w:val="FF0000"/>
          <w:spacing w:val="-2"/>
          <w:sz w:val="20"/>
          <w:lang w:val="sv-SE"/>
        </w:rPr>
      </w:pPr>
      <w:r w:rsidRPr="006E31E9">
        <w:rPr>
          <w:rStyle w:val="FootnoteReference"/>
          <w:rFonts w:ascii="Times New Roman" w:hAnsi="Times New Roman"/>
          <w:color w:val="FF0000"/>
          <w:spacing w:val="-2"/>
          <w:sz w:val="20"/>
        </w:rPr>
        <w:footnoteRef/>
      </w:r>
      <w:r w:rsidRPr="006E31E9">
        <w:rPr>
          <w:rFonts w:ascii="Times New Roman" w:hAnsi="Times New Roman"/>
          <w:color w:val="FF0000"/>
          <w:spacing w:val="-2"/>
          <w:sz w:val="20"/>
          <w:lang w:val="vi-VN"/>
        </w:rPr>
        <w:t xml:space="preserve"> </w:t>
      </w:r>
      <w:r w:rsidRPr="006E31E9">
        <w:rPr>
          <w:rFonts w:ascii="Times New Roman" w:hAnsi="Times New Roman"/>
          <w:iCs/>
          <w:color w:val="FF0000"/>
          <w:spacing w:val="-2"/>
          <w:sz w:val="20"/>
          <w:lang w:val="sv-SE"/>
        </w:rPr>
        <w:t>Gồm có: Phật giáo, Công giáo, Tin Lành, Cao Đài, Phật giáo Hòa Hảo, Hồi giáo, Tôn giáo Baha'i, Tịnh độ Cư Sỹ Phật Hội, C</w:t>
      </w:r>
      <w:r w:rsidRPr="006E31E9">
        <w:rPr>
          <w:rFonts w:ascii="Times New Roman" w:hAnsi="Times New Roman" w:hint="eastAsia"/>
          <w:iCs/>
          <w:color w:val="FF0000"/>
          <w:spacing w:val="-2"/>
          <w:sz w:val="20"/>
          <w:lang w:val="sv-SE"/>
        </w:rPr>
        <w:t>ơ</w:t>
      </w:r>
      <w:r w:rsidRPr="006E31E9">
        <w:rPr>
          <w:rFonts w:ascii="Times New Roman" w:hAnsi="Times New Roman"/>
          <w:iCs/>
          <w:color w:val="FF0000"/>
          <w:spacing w:val="-2"/>
          <w:sz w:val="20"/>
          <w:lang w:val="sv-SE"/>
        </w:rPr>
        <w:t xml:space="preserve"> </w:t>
      </w:r>
      <w:r w:rsidRPr="006E31E9">
        <w:rPr>
          <w:rFonts w:ascii="Times New Roman" w:hAnsi="Times New Roman" w:hint="eastAsia"/>
          <w:iCs/>
          <w:color w:val="FF0000"/>
          <w:spacing w:val="-2"/>
          <w:sz w:val="20"/>
          <w:lang w:val="sv-SE"/>
        </w:rPr>
        <w:t>đố</w:t>
      </w:r>
      <w:r w:rsidRPr="006E31E9">
        <w:rPr>
          <w:rFonts w:ascii="Times New Roman" w:hAnsi="Times New Roman"/>
          <w:iCs/>
          <w:color w:val="FF0000"/>
          <w:spacing w:val="-2"/>
          <w:sz w:val="20"/>
          <w:lang w:val="sv-SE"/>
        </w:rPr>
        <w:t xml:space="preserve">c Phục lâm, Phật giáo Tứ Ân Hiếu Nghĩa, Minh Sư đạo, Minh lý </w:t>
      </w:r>
      <w:r w:rsidRPr="006E31E9">
        <w:rPr>
          <w:rFonts w:ascii="Times New Roman" w:hAnsi="Times New Roman" w:hint="eastAsia"/>
          <w:iCs/>
          <w:color w:val="FF0000"/>
          <w:spacing w:val="-2"/>
          <w:sz w:val="20"/>
          <w:lang w:val="sv-SE"/>
        </w:rPr>
        <w:t>đ</w:t>
      </w:r>
      <w:r w:rsidRPr="006E31E9">
        <w:rPr>
          <w:rFonts w:ascii="Times New Roman" w:hAnsi="Times New Roman"/>
          <w:iCs/>
          <w:color w:val="FF0000"/>
          <w:spacing w:val="-2"/>
          <w:sz w:val="20"/>
          <w:lang w:val="sv-SE"/>
        </w:rPr>
        <w:t>ạo - Tam Tông Miếu, Bà-la-môn giáo, Mặc môn, Phật giáo Hiếu Nghĩa Tà L</w:t>
      </w:r>
      <w:r w:rsidRPr="006E31E9">
        <w:rPr>
          <w:rFonts w:ascii="Times New Roman" w:hAnsi="Times New Roman" w:hint="eastAsia"/>
          <w:iCs/>
          <w:color w:val="FF0000"/>
          <w:spacing w:val="-2"/>
          <w:sz w:val="20"/>
          <w:lang w:val="sv-SE"/>
        </w:rPr>
        <w:t>ơ</w:t>
      </w:r>
      <w:r w:rsidRPr="006E31E9">
        <w:rPr>
          <w:rFonts w:ascii="Times New Roman" w:hAnsi="Times New Roman"/>
          <w:iCs/>
          <w:color w:val="FF0000"/>
          <w:spacing w:val="-2"/>
          <w:sz w:val="20"/>
          <w:lang w:val="sv-SE"/>
        </w:rPr>
        <w:t xml:space="preserve">n, Bửu Sơn Kỳ Hương. </w:t>
      </w:r>
    </w:p>
    <w:p w:rsidR="00E4264B" w:rsidRPr="00B13A05" w:rsidRDefault="00E4264B" w:rsidP="00E4264B">
      <w:pPr>
        <w:ind w:firstLine="720"/>
        <w:jc w:val="both"/>
        <w:rPr>
          <w:lang w:val="vi-VN"/>
        </w:rPr>
      </w:pPr>
    </w:p>
  </w:footnote>
  <w:footnote w:id="5">
    <w:p w:rsidR="00E4264B" w:rsidRPr="00B128C2" w:rsidRDefault="00E4264B" w:rsidP="00E4264B">
      <w:pPr>
        <w:jc w:val="both"/>
        <w:rPr>
          <w:rFonts w:ascii="Times New Roman" w:hAnsi="Times New Roman"/>
          <w:b/>
          <w:i/>
          <w:sz w:val="22"/>
          <w:szCs w:val="22"/>
          <w:lang w:val="vi-VN"/>
        </w:rPr>
      </w:pPr>
      <w:r w:rsidRPr="00B72070">
        <w:rPr>
          <w:rStyle w:val="FootnoteReference"/>
          <w:rFonts w:ascii="Times New Roman" w:hAnsi="Times New Roman"/>
          <w:sz w:val="22"/>
        </w:rPr>
        <w:footnoteRef/>
      </w:r>
      <w:r w:rsidRPr="00B72070">
        <w:rPr>
          <w:rFonts w:ascii="Times New Roman" w:hAnsi="Times New Roman"/>
          <w:sz w:val="22"/>
          <w:szCs w:val="22"/>
          <w:lang w:val="vi-VN"/>
        </w:rPr>
        <w:t xml:space="preserve"> Đảng Cộng sản Việt Nam, </w:t>
      </w:r>
      <w:r w:rsidRPr="00B72070">
        <w:rPr>
          <w:rFonts w:ascii="Times New Roman" w:hAnsi="Times New Roman"/>
          <w:i/>
          <w:sz w:val="22"/>
          <w:szCs w:val="22"/>
          <w:lang w:val="vi-VN"/>
        </w:rPr>
        <w:t>Văn kiện Đại hội đại biểu toàn quốc lần thứ XI</w:t>
      </w:r>
      <w:r w:rsidRPr="00C71E43">
        <w:rPr>
          <w:rFonts w:ascii="Times New Roman" w:hAnsi="Times New Roman"/>
          <w:i/>
          <w:sz w:val="22"/>
          <w:szCs w:val="22"/>
          <w:lang w:val="vi-VN"/>
        </w:rPr>
        <w:t>V</w:t>
      </w:r>
      <w:r w:rsidRPr="00B72070">
        <w:rPr>
          <w:rFonts w:ascii="Times New Roman" w:hAnsi="Times New Roman"/>
          <w:i/>
          <w:sz w:val="22"/>
          <w:szCs w:val="22"/>
          <w:lang w:val="vi-VN"/>
        </w:rPr>
        <w:t>,</w:t>
      </w:r>
      <w:r w:rsidRPr="00234BAC">
        <w:rPr>
          <w:rFonts w:ascii="Times New Roman" w:hAnsi="Times New Roman"/>
          <w:sz w:val="22"/>
          <w:szCs w:val="22"/>
          <w:lang w:val="vi-VN"/>
        </w:rPr>
        <w:t xml:space="preserve"> </w:t>
      </w:r>
      <w:r w:rsidRPr="00B72070">
        <w:rPr>
          <w:rFonts w:ascii="Times New Roman" w:hAnsi="Times New Roman"/>
          <w:sz w:val="22"/>
          <w:szCs w:val="22"/>
          <w:lang w:val="vi-VN"/>
        </w:rPr>
        <w:t>Sđd,</w:t>
      </w:r>
      <w:r w:rsidRPr="00B72070">
        <w:rPr>
          <w:rFonts w:ascii="Times New Roman" w:hAnsi="Times New Roman"/>
          <w:i/>
          <w:sz w:val="22"/>
          <w:szCs w:val="22"/>
          <w:lang w:val="vi-VN"/>
        </w:rPr>
        <w:t xml:space="preserve"> </w:t>
      </w:r>
      <w:r>
        <w:rPr>
          <w:rFonts w:ascii="Times New Roman" w:hAnsi="Times New Roman"/>
          <w:sz w:val="22"/>
          <w:szCs w:val="22"/>
          <w:lang w:val="vi-VN"/>
        </w:rPr>
        <w:t>tr</w:t>
      </w:r>
      <w:r w:rsidRPr="00B72070">
        <w:rPr>
          <w:rFonts w:ascii="Times New Roman" w:hAnsi="Times New Roman"/>
          <w:sz w:val="22"/>
          <w:szCs w:val="22"/>
          <w:lang w:val="vi-VN"/>
        </w:rPr>
        <w:t>.</w:t>
      </w:r>
    </w:p>
  </w:footnote>
  <w:footnote w:id="6">
    <w:p w:rsidR="00E4264B" w:rsidRPr="00B72070" w:rsidRDefault="00E4264B" w:rsidP="00E4264B">
      <w:pPr>
        <w:jc w:val="both"/>
        <w:rPr>
          <w:rFonts w:ascii="Times New Roman" w:hAnsi="Times New Roman"/>
          <w:b/>
          <w:i/>
          <w:sz w:val="22"/>
          <w:szCs w:val="22"/>
          <w:lang w:val="vi-VN"/>
        </w:rPr>
      </w:pPr>
      <w:r w:rsidRPr="00B72070">
        <w:rPr>
          <w:rStyle w:val="FootnoteReference"/>
          <w:rFonts w:ascii="Times New Roman" w:hAnsi="Times New Roman"/>
          <w:sz w:val="22"/>
        </w:rPr>
        <w:footnoteRef/>
      </w:r>
      <w:r w:rsidRPr="00B72070">
        <w:rPr>
          <w:rFonts w:ascii="Times New Roman" w:hAnsi="Times New Roman"/>
          <w:sz w:val="22"/>
          <w:szCs w:val="22"/>
          <w:lang w:val="vi-VN"/>
        </w:rPr>
        <w:t xml:space="preserve"> Đảng Cộng sản Việt Nam, </w:t>
      </w:r>
      <w:r w:rsidRPr="00B72070">
        <w:rPr>
          <w:rFonts w:ascii="Times New Roman" w:hAnsi="Times New Roman"/>
          <w:i/>
          <w:sz w:val="22"/>
          <w:szCs w:val="22"/>
          <w:lang w:val="vi-VN"/>
        </w:rPr>
        <w:t>Văn kiện Đại hội đại biểu toàn quốc lần thứ XI</w:t>
      </w:r>
      <w:r w:rsidRPr="00C71E43">
        <w:rPr>
          <w:rFonts w:ascii="Times New Roman" w:hAnsi="Times New Roman"/>
          <w:i/>
          <w:sz w:val="22"/>
          <w:szCs w:val="22"/>
          <w:lang w:val="vi-VN"/>
        </w:rPr>
        <w:t>V</w:t>
      </w:r>
      <w:r w:rsidRPr="00B72070">
        <w:rPr>
          <w:rFonts w:ascii="Times New Roman" w:hAnsi="Times New Roman"/>
          <w:i/>
          <w:sz w:val="22"/>
          <w:szCs w:val="22"/>
          <w:lang w:val="vi-VN"/>
        </w:rPr>
        <w:t>,</w:t>
      </w:r>
      <w:r w:rsidRPr="00234BAC">
        <w:rPr>
          <w:rFonts w:ascii="Times New Roman" w:hAnsi="Times New Roman"/>
          <w:sz w:val="22"/>
          <w:szCs w:val="22"/>
          <w:lang w:val="vi-VN"/>
        </w:rPr>
        <w:t xml:space="preserve"> </w:t>
      </w:r>
      <w:r w:rsidRPr="00B72070">
        <w:rPr>
          <w:rFonts w:ascii="Times New Roman" w:hAnsi="Times New Roman"/>
          <w:sz w:val="22"/>
          <w:szCs w:val="22"/>
          <w:lang w:val="vi-VN"/>
        </w:rPr>
        <w:t>Sđd,</w:t>
      </w:r>
      <w:r w:rsidRPr="00B72070">
        <w:rPr>
          <w:rFonts w:ascii="Times New Roman" w:hAnsi="Times New Roman"/>
          <w:i/>
          <w:sz w:val="22"/>
          <w:szCs w:val="22"/>
          <w:lang w:val="vi-VN"/>
        </w:rPr>
        <w:t xml:space="preserve"> </w:t>
      </w:r>
      <w:r>
        <w:rPr>
          <w:rFonts w:ascii="Times New Roman" w:hAnsi="Times New Roman"/>
          <w:sz w:val="22"/>
          <w:szCs w:val="22"/>
          <w:lang w:val="vi-VN"/>
        </w:rPr>
        <w:t>tr</w:t>
      </w:r>
      <w:r w:rsidRPr="00B72070">
        <w:rPr>
          <w:rFonts w:ascii="Times New Roman" w:hAnsi="Times New Roman"/>
          <w:sz w:val="22"/>
          <w:szCs w:val="22"/>
          <w:lang w:val="vi-VN"/>
        </w:rPr>
        <w:t>.</w:t>
      </w:r>
    </w:p>
    <w:p w:rsidR="00E4264B" w:rsidRPr="00C875CA" w:rsidRDefault="00E4264B" w:rsidP="00E4264B">
      <w:pPr>
        <w:ind w:firstLine="720"/>
        <w:jc w:val="both"/>
        <w:rPr>
          <w:rFonts w:ascii="Times New Roman" w:hAnsi="Times New Roman"/>
          <w:lang w:val="vi-VN"/>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7886738"/>
      <w:docPartObj>
        <w:docPartGallery w:val="Page Numbers (Top of Page)"/>
        <w:docPartUnique/>
      </w:docPartObj>
    </w:sdtPr>
    <w:sdtEndPr>
      <w:rPr>
        <w:noProof/>
      </w:rPr>
    </w:sdtEndPr>
    <w:sdtContent>
      <w:p w:rsidR="00E4264B" w:rsidRDefault="00E4264B">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rsidR="00E4264B" w:rsidRDefault="00E426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734C9B6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multilevel"/>
    <w:tmpl w:val="F2CE48D8"/>
    <w:lvl w:ilvl="0">
      <w:start w:val="1"/>
      <w:numFmt w:val="bullet"/>
      <w:lvlText w:val="-"/>
      <w:lvlJc w:val="left"/>
      <w:rPr>
        <w:rFonts w:ascii="Times New Roman" w:hAnsi="Times New Roman"/>
        <w:b w:val="0"/>
        <w:i w:val="0"/>
        <w:smallCaps w:val="0"/>
        <w:strike w:val="0"/>
        <w:color w:val="000000"/>
        <w:spacing w:val="0"/>
        <w:w w:val="100"/>
        <w:position w:val="0"/>
        <w:sz w:val="28"/>
        <w:u w:val="none"/>
      </w:rPr>
    </w:lvl>
    <w:lvl w:ilvl="1">
      <w:start w:val="1"/>
      <w:numFmt w:val="bullet"/>
      <w:lvlText w:val="-"/>
      <w:lvlJc w:val="left"/>
      <w:rPr>
        <w:rFonts w:ascii="Times New Roman" w:hAnsi="Times New Roman"/>
        <w:b w:val="0"/>
        <w:i w:val="0"/>
        <w:smallCaps w:val="0"/>
        <w:strike w:val="0"/>
        <w:color w:val="000000"/>
        <w:spacing w:val="0"/>
        <w:w w:val="100"/>
        <w:position w:val="0"/>
        <w:sz w:val="19"/>
        <w:u w:val="none"/>
      </w:rPr>
    </w:lvl>
    <w:lvl w:ilvl="2">
      <w:start w:val="1"/>
      <w:numFmt w:val="bullet"/>
      <w:lvlText w:val="-"/>
      <w:lvlJc w:val="left"/>
      <w:rPr>
        <w:rFonts w:ascii="Times New Roman" w:hAnsi="Times New Roman"/>
        <w:b w:val="0"/>
        <w:i w:val="0"/>
        <w:smallCaps w:val="0"/>
        <w:strike w:val="0"/>
        <w:color w:val="000000"/>
        <w:spacing w:val="0"/>
        <w:w w:val="100"/>
        <w:position w:val="0"/>
        <w:sz w:val="19"/>
        <w:u w:val="none"/>
      </w:rPr>
    </w:lvl>
    <w:lvl w:ilvl="3">
      <w:start w:val="1"/>
      <w:numFmt w:val="bullet"/>
      <w:lvlText w:val="-"/>
      <w:lvlJc w:val="left"/>
      <w:rPr>
        <w:rFonts w:ascii="Times New Roman" w:hAnsi="Times New Roman"/>
        <w:b w:val="0"/>
        <w:i w:val="0"/>
        <w:smallCaps w:val="0"/>
        <w:strike w:val="0"/>
        <w:color w:val="000000"/>
        <w:spacing w:val="0"/>
        <w:w w:val="100"/>
        <w:position w:val="0"/>
        <w:sz w:val="19"/>
        <w:u w:val="none"/>
      </w:rPr>
    </w:lvl>
    <w:lvl w:ilvl="4">
      <w:start w:val="1"/>
      <w:numFmt w:val="bullet"/>
      <w:lvlText w:val="-"/>
      <w:lvlJc w:val="left"/>
      <w:rPr>
        <w:rFonts w:ascii="Times New Roman" w:hAnsi="Times New Roman"/>
        <w:b w:val="0"/>
        <w:i w:val="0"/>
        <w:smallCaps w:val="0"/>
        <w:strike w:val="0"/>
        <w:color w:val="000000"/>
        <w:spacing w:val="0"/>
        <w:w w:val="100"/>
        <w:position w:val="0"/>
        <w:sz w:val="19"/>
        <w:u w:val="none"/>
      </w:rPr>
    </w:lvl>
    <w:lvl w:ilvl="5">
      <w:start w:val="1"/>
      <w:numFmt w:val="bullet"/>
      <w:lvlText w:val="-"/>
      <w:lvlJc w:val="left"/>
      <w:rPr>
        <w:rFonts w:ascii="Times New Roman" w:hAnsi="Times New Roman"/>
        <w:b w:val="0"/>
        <w:i w:val="0"/>
        <w:smallCaps w:val="0"/>
        <w:strike w:val="0"/>
        <w:color w:val="000000"/>
        <w:spacing w:val="0"/>
        <w:w w:val="100"/>
        <w:position w:val="0"/>
        <w:sz w:val="19"/>
        <w:u w:val="none"/>
      </w:rPr>
    </w:lvl>
    <w:lvl w:ilvl="6">
      <w:start w:val="1"/>
      <w:numFmt w:val="bullet"/>
      <w:lvlText w:val="-"/>
      <w:lvlJc w:val="left"/>
      <w:rPr>
        <w:rFonts w:ascii="Times New Roman" w:hAnsi="Times New Roman"/>
        <w:b w:val="0"/>
        <w:i w:val="0"/>
        <w:smallCaps w:val="0"/>
        <w:strike w:val="0"/>
        <w:color w:val="000000"/>
        <w:spacing w:val="0"/>
        <w:w w:val="100"/>
        <w:position w:val="0"/>
        <w:sz w:val="19"/>
        <w:u w:val="none"/>
      </w:rPr>
    </w:lvl>
    <w:lvl w:ilvl="7">
      <w:start w:val="1"/>
      <w:numFmt w:val="bullet"/>
      <w:lvlText w:val="-"/>
      <w:lvlJc w:val="left"/>
      <w:rPr>
        <w:rFonts w:ascii="Times New Roman" w:hAnsi="Times New Roman"/>
        <w:b w:val="0"/>
        <w:i w:val="0"/>
        <w:smallCaps w:val="0"/>
        <w:strike w:val="0"/>
        <w:color w:val="000000"/>
        <w:spacing w:val="0"/>
        <w:w w:val="100"/>
        <w:position w:val="0"/>
        <w:sz w:val="19"/>
        <w:u w:val="none"/>
      </w:rPr>
    </w:lvl>
    <w:lvl w:ilvl="8">
      <w:start w:val="1"/>
      <w:numFmt w:val="bullet"/>
      <w:lvlText w:val="-"/>
      <w:lvlJc w:val="left"/>
      <w:rPr>
        <w:rFonts w:ascii="Times New Roman" w:hAnsi="Times New Roman"/>
        <w:b w:val="0"/>
        <w:i w:val="0"/>
        <w:smallCaps w:val="0"/>
        <w:strike w:val="0"/>
        <w:color w:val="000000"/>
        <w:spacing w:val="0"/>
        <w:w w:val="100"/>
        <w:position w:val="0"/>
        <w:sz w:val="19"/>
        <w:u w:val="none"/>
      </w:rPr>
    </w:lvl>
  </w:abstractNum>
  <w:abstractNum w:abstractNumId="2" w15:restartNumberingAfterBreak="0">
    <w:nsid w:val="00000003"/>
    <w:multiLevelType w:val="multilevel"/>
    <w:tmpl w:val="3FBEB548"/>
    <w:lvl w:ilvl="0">
      <w:start w:val="1"/>
      <w:numFmt w:val="bullet"/>
      <w:lvlText w:val="-"/>
      <w:lvlJc w:val="left"/>
      <w:rPr>
        <w:rFonts w:ascii="Times New Roman" w:hAnsi="Times New Roman"/>
        <w:b w:val="0"/>
        <w:i w:val="0"/>
        <w:smallCaps w:val="0"/>
        <w:strike w:val="0"/>
        <w:color w:val="000000"/>
        <w:spacing w:val="0"/>
        <w:w w:val="100"/>
        <w:position w:val="0"/>
        <w:sz w:val="28"/>
        <w:u w:val="none"/>
      </w:rPr>
    </w:lvl>
    <w:lvl w:ilvl="1">
      <w:start w:val="1"/>
      <w:numFmt w:val="bullet"/>
      <w:lvlText w:val="-"/>
      <w:lvlJc w:val="left"/>
      <w:rPr>
        <w:rFonts w:ascii="Times New Roman" w:hAnsi="Times New Roman"/>
        <w:b w:val="0"/>
        <w:i w:val="0"/>
        <w:smallCaps w:val="0"/>
        <w:strike w:val="0"/>
        <w:color w:val="000000"/>
        <w:spacing w:val="0"/>
        <w:w w:val="100"/>
        <w:position w:val="0"/>
        <w:sz w:val="17"/>
        <w:u w:val="none"/>
      </w:rPr>
    </w:lvl>
    <w:lvl w:ilvl="2">
      <w:start w:val="1"/>
      <w:numFmt w:val="bullet"/>
      <w:lvlText w:val="-"/>
      <w:lvlJc w:val="left"/>
      <w:rPr>
        <w:rFonts w:ascii="Times New Roman" w:hAnsi="Times New Roman"/>
        <w:b w:val="0"/>
        <w:i w:val="0"/>
        <w:smallCaps w:val="0"/>
        <w:strike w:val="0"/>
        <w:color w:val="000000"/>
        <w:spacing w:val="0"/>
        <w:w w:val="100"/>
        <w:position w:val="0"/>
        <w:sz w:val="17"/>
        <w:u w:val="none"/>
      </w:rPr>
    </w:lvl>
    <w:lvl w:ilvl="3">
      <w:start w:val="1"/>
      <w:numFmt w:val="bullet"/>
      <w:lvlText w:val="-"/>
      <w:lvlJc w:val="left"/>
      <w:rPr>
        <w:rFonts w:ascii="Times New Roman" w:hAnsi="Times New Roman"/>
        <w:b w:val="0"/>
        <w:i w:val="0"/>
        <w:smallCaps w:val="0"/>
        <w:strike w:val="0"/>
        <w:color w:val="000000"/>
        <w:spacing w:val="0"/>
        <w:w w:val="100"/>
        <w:position w:val="0"/>
        <w:sz w:val="17"/>
        <w:u w:val="none"/>
      </w:rPr>
    </w:lvl>
    <w:lvl w:ilvl="4">
      <w:start w:val="1"/>
      <w:numFmt w:val="bullet"/>
      <w:lvlText w:val="-"/>
      <w:lvlJc w:val="left"/>
      <w:rPr>
        <w:rFonts w:ascii="Times New Roman" w:hAnsi="Times New Roman"/>
        <w:b w:val="0"/>
        <w:i w:val="0"/>
        <w:smallCaps w:val="0"/>
        <w:strike w:val="0"/>
        <w:color w:val="000000"/>
        <w:spacing w:val="0"/>
        <w:w w:val="100"/>
        <w:position w:val="0"/>
        <w:sz w:val="17"/>
        <w:u w:val="none"/>
      </w:rPr>
    </w:lvl>
    <w:lvl w:ilvl="5">
      <w:start w:val="1"/>
      <w:numFmt w:val="bullet"/>
      <w:lvlText w:val="-"/>
      <w:lvlJc w:val="left"/>
      <w:rPr>
        <w:rFonts w:ascii="Times New Roman" w:hAnsi="Times New Roman"/>
        <w:b w:val="0"/>
        <w:i w:val="0"/>
        <w:smallCaps w:val="0"/>
        <w:strike w:val="0"/>
        <w:color w:val="000000"/>
        <w:spacing w:val="0"/>
        <w:w w:val="100"/>
        <w:position w:val="0"/>
        <w:sz w:val="17"/>
        <w:u w:val="none"/>
      </w:rPr>
    </w:lvl>
    <w:lvl w:ilvl="6">
      <w:start w:val="1"/>
      <w:numFmt w:val="bullet"/>
      <w:lvlText w:val="-"/>
      <w:lvlJc w:val="left"/>
      <w:rPr>
        <w:rFonts w:ascii="Times New Roman" w:hAnsi="Times New Roman"/>
        <w:b w:val="0"/>
        <w:i w:val="0"/>
        <w:smallCaps w:val="0"/>
        <w:strike w:val="0"/>
        <w:color w:val="000000"/>
        <w:spacing w:val="0"/>
        <w:w w:val="100"/>
        <w:position w:val="0"/>
        <w:sz w:val="17"/>
        <w:u w:val="none"/>
      </w:rPr>
    </w:lvl>
    <w:lvl w:ilvl="7">
      <w:start w:val="1"/>
      <w:numFmt w:val="bullet"/>
      <w:lvlText w:val="-"/>
      <w:lvlJc w:val="left"/>
      <w:rPr>
        <w:rFonts w:ascii="Times New Roman" w:hAnsi="Times New Roman"/>
        <w:b w:val="0"/>
        <w:i w:val="0"/>
        <w:smallCaps w:val="0"/>
        <w:strike w:val="0"/>
        <w:color w:val="000000"/>
        <w:spacing w:val="0"/>
        <w:w w:val="100"/>
        <w:position w:val="0"/>
        <w:sz w:val="17"/>
        <w:u w:val="none"/>
      </w:rPr>
    </w:lvl>
    <w:lvl w:ilvl="8">
      <w:start w:val="1"/>
      <w:numFmt w:val="bullet"/>
      <w:lvlText w:val="-"/>
      <w:lvlJc w:val="left"/>
      <w:rPr>
        <w:rFonts w:ascii="Times New Roman" w:hAnsi="Times New Roman"/>
        <w:b w:val="0"/>
        <w:i w:val="0"/>
        <w:smallCaps w:val="0"/>
        <w:strike w:val="0"/>
        <w:color w:val="000000"/>
        <w:spacing w:val="0"/>
        <w:w w:val="100"/>
        <w:position w:val="0"/>
        <w:sz w:val="17"/>
        <w:u w:val="none"/>
      </w:rPr>
    </w:lvl>
  </w:abstractNum>
  <w:abstractNum w:abstractNumId="3" w15:restartNumberingAfterBreak="0">
    <w:nsid w:val="00000005"/>
    <w:multiLevelType w:val="multilevel"/>
    <w:tmpl w:val="A6B4E42C"/>
    <w:lvl w:ilvl="0">
      <w:start w:val="1"/>
      <w:numFmt w:val="decimal"/>
      <w:lvlText w:val="%1."/>
      <w:lvlJc w:val="left"/>
      <w:rPr>
        <w:rFonts w:ascii="Times New Roman" w:hAnsi="Times New Roman" w:cs="Times New Roman"/>
        <w:b/>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abstractNum>
  <w:abstractNum w:abstractNumId="4" w15:restartNumberingAfterBreak="0">
    <w:nsid w:val="04056DFD"/>
    <w:multiLevelType w:val="hybridMultilevel"/>
    <w:tmpl w:val="9816FB9C"/>
    <w:lvl w:ilvl="0" w:tplc="7E449D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77893"/>
    <w:multiLevelType w:val="hybridMultilevel"/>
    <w:tmpl w:val="023654E6"/>
    <w:lvl w:ilvl="0" w:tplc="2AA8E31A">
      <w:start w:val="16"/>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FB5402"/>
    <w:multiLevelType w:val="hybridMultilevel"/>
    <w:tmpl w:val="E990DF40"/>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15:restartNumberingAfterBreak="0">
    <w:nsid w:val="11A342E4"/>
    <w:multiLevelType w:val="multilevel"/>
    <w:tmpl w:val="BBA8A7F4"/>
    <w:lvl w:ilvl="0">
      <w:start w:val="1"/>
      <w:numFmt w:val="decimal"/>
      <w:lvlText w:val="%1."/>
      <w:lvlJc w:val="left"/>
      <w:pPr>
        <w:tabs>
          <w:tab w:val="num" w:pos="1047"/>
        </w:tabs>
        <w:ind w:left="1047" w:hanging="360"/>
      </w:pPr>
      <w:rPr>
        <w:rFonts w:hint="default"/>
        <w:b w:val="0"/>
        <w:i w:val="0"/>
      </w:rPr>
    </w:lvl>
    <w:lvl w:ilvl="1" w:tentative="1">
      <w:start w:val="1"/>
      <w:numFmt w:val="lowerLetter"/>
      <w:lvlText w:val="%2."/>
      <w:lvlJc w:val="left"/>
      <w:pPr>
        <w:tabs>
          <w:tab w:val="num" w:pos="1767"/>
        </w:tabs>
        <w:ind w:left="1767" w:hanging="360"/>
      </w:pPr>
    </w:lvl>
    <w:lvl w:ilvl="2" w:tentative="1">
      <w:start w:val="1"/>
      <w:numFmt w:val="lowerRoman"/>
      <w:lvlText w:val="%3."/>
      <w:lvlJc w:val="right"/>
      <w:pPr>
        <w:tabs>
          <w:tab w:val="num" w:pos="2487"/>
        </w:tabs>
        <w:ind w:left="2487" w:hanging="180"/>
      </w:pPr>
    </w:lvl>
    <w:lvl w:ilvl="3" w:tentative="1">
      <w:start w:val="1"/>
      <w:numFmt w:val="decimal"/>
      <w:lvlText w:val="%4."/>
      <w:lvlJc w:val="left"/>
      <w:pPr>
        <w:tabs>
          <w:tab w:val="num" w:pos="3207"/>
        </w:tabs>
        <w:ind w:left="3207" w:hanging="360"/>
      </w:pPr>
    </w:lvl>
    <w:lvl w:ilvl="4" w:tentative="1">
      <w:start w:val="1"/>
      <w:numFmt w:val="lowerLetter"/>
      <w:lvlText w:val="%5."/>
      <w:lvlJc w:val="left"/>
      <w:pPr>
        <w:tabs>
          <w:tab w:val="num" w:pos="3927"/>
        </w:tabs>
        <w:ind w:left="3927" w:hanging="360"/>
      </w:pPr>
    </w:lvl>
    <w:lvl w:ilvl="5" w:tentative="1">
      <w:start w:val="1"/>
      <w:numFmt w:val="lowerRoman"/>
      <w:lvlText w:val="%6."/>
      <w:lvlJc w:val="right"/>
      <w:pPr>
        <w:tabs>
          <w:tab w:val="num" w:pos="4647"/>
        </w:tabs>
        <w:ind w:left="4647" w:hanging="180"/>
      </w:pPr>
    </w:lvl>
    <w:lvl w:ilvl="6" w:tentative="1">
      <w:start w:val="1"/>
      <w:numFmt w:val="decimal"/>
      <w:lvlText w:val="%7."/>
      <w:lvlJc w:val="left"/>
      <w:pPr>
        <w:tabs>
          <w:tab w:val="num" w:pos="5367"/>
        </w:tabs>
        <w:ind w:left="5367" w:hanging="360"/>
      </w:pPr>
    </w:lvl>
    <w:lvl w:ilvl="7" w:tentative="1">
      <w:start w:val="1"/>
      <w:numFmt w:val="lowerLetter"/>
      <w:lvlText w:val="%8."/>
      <w:lvlJc w:val="left"/>
      <w:pPr>
        <w:tabs>
          <w:tab w:val="num" w:pos="6087"/>
        </w:tabs>
        <w:ind w:left="6087" w:hanging="360"/>
      </w:pPr>
    </w:lvl>
    <w:lvl w:ilvl="8" w:tentative="1">
      <w:start w:val="1"/>
      <w:numFmt w:val="lowerRoman"/>
      <w:lvlText w:val="%9."/>
      <w:lvlJc w:val="right"/>
      <w:pPr>
        <w:tabs>
          <w:tab w:val="num" w:pos="6807"/>
        </w:tabs>
        <w:ind w:left="6807" w:hanging="180"/>
      </w:pPr>
    </w:lvl>
  </w:abstractNum>
  <w:abstractNum w:abstractNumId="8" w15:restartNumberingAfterBreak="0">
    <w:nsid w:val="16961E65"/>
    <w:multiLevelType w:val="hybridMultilevel"/>
    <w:tmpl w:val="8D50D3E0"/>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9" w15:restartNumberingAfterBreak="0">
    <w:nsid w:val="16B5654E"/>
    <w:multiLevelType w:val="multilevel"/>
    <w:tmpl w:val="7C72867A"/>
    <w:lvl w:ilvl="0">
      <w:start w:val="18"/>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17025E6C"/>
    <w:multiLevelType w:val="hybridMultilevel"/>
    <w:tmpl w:val="BFD009DE"/>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17C060BD"/>
    <w:multiLevelType w:val="hybridMultilevel"/>
    <w:tmpl w:val="EF88C740"/>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2" w15:restartNumberingAfterBreak="0">
    <w:nsid w:val="194E71F5"/>
    <w:multiLevelType w:val="hybridMultilevel"/>
    <w:tmpl w:val="FD02F1C8"/>
    <w:lvl w:ilvl="0" w:tplc="FFFFFFFF">
      <w:start w:val="1"/>
      <w:numFmt w:val="decimal"/>
      <w:lvlText w:val="%1-"/>
      <w:lvlJc w:val="left"/>
      <w:pPr>
        <w:tabs>
          <w:tab w:val="num" w:pos="1080"/>
        </w:tabs>
        <w:ind w:left="1080" w:hanging="360"/>
      </w:pPr>
      <w:rPr>
        <w:rFonts w:hint="default"/>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1D3B1AAE"/>
    <w:multiLevelType w:val="hybridMultilevel"/>
    <w:tmpl w:val="C12E72CE"/>
    <w:lvl w:ilvl="0" w:tplc="14B49F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DA56D5C"/>
    <w:multiLevelType w:val="hybridMultilevel"/>
    <w:tmpl w:val="6F269750"/>
    <w:lvl w:ilvl="0" w:tplc="B58AF43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240E54A2"/>
    <w:multiLevelType w:val="hybridMultilevel"/>
    <w:tmpl w:val="FF6A450C"/>
    <w:lvl w:ilvl="0" w:tplc="A9325040">
      <w:start w:val="1"/>
      <w:numFmt w:val="decimal"/>
      <w:lvlText w:val="%1."/>
      <w:lvlJc w:val="left"/>
      <w:pPr>
        <w:tabs>
          <w:tab w:val="num" w:pos="1745"/>
        </w:tabs>
        <w:ind w:left="1745" w:hanging="1005"/>
      </w:pPr>
      <w:rPr>
        <w:rFonts w:hint="default"/>
        <w:i w:val="0"/>
      </w:rPr>
    </w:lvl>
    <w:lvl w:ilvl="1" w:tplc="042A0019" w:tentative="1">
      <w:start w:val="1"/>
      <w:numFmt w:val="lowerLetter"/>
      <w:lvlText w:val="%2."/>
      <w:lvlJc w:val="left"/>
      <w:pPr>
        <w:tabs>
          <w:tab w:val="num" w:pos="1820"/>
        </w:tabs>
        <w:ind w:left="1820" w:hanging="360"/>
      </w:pPr>
    </w:lvl>
    <w:lvl w:ilvl="2" w:tplc="042A001B" w:tentative="1">
      <w:start w:val="1"/>
      <w:numFmt w:val="lowerRoman"/>
      <w:lvlText w:val="%3."/>
      <w:lvlJc w:val="right"/>
      <w:pPr>
        <w:tabs>
          <w:tab w:val="num" w:pos="2540"/>
        </w:tabs>
        <w:ind w:left="2540" w:hanging="180"/>
      </w:pPr>
    </w:lvl>
    <w:lvl w:ilvl="3" w:tplc="042A000F" w:tentative="1">
      <w:start w:val="1"/>
      <w:numFmt w:val="decimal"/>
      <w:lvlText w:val="%4."/>
      <w:lvlJc w:val="left"/>
      <w:pPr>
        <w:tabs>
          <w:tab w:val="num" w:pos="3260"/>
        </w:tabs>
        <w:ind w:left="3260" w:hanging="360"/>
      </w:pPr>
    </w:lvl>
    <w:lvl w:ilvl="4" w:tplc="042A0019" w:tentative="1">
      <w:start w:val="1"/>
      <w:numFmt w:val="lowerLetter"/>
      <w:lvlText w:val="%5."/>
      <w:lvlJc w:val="left"/>
      <w:pPr>
        <w:tabs>
          <w:tab w:val="num" w:pos="3980"/>
        </w:tabs>
        <w:ind w:left="3980" w:hanging="360"/>
      </w:pPr>
    </w:lvl>
    <w:lvl w:ilvl="5" w:tplc="042A001B" w:tentative="1">
      <w:start w:val="1"/>
      <w:numFmt w:val="lowerRoman"/>
      <w:lvlText w:val="%6."/>
      <w:lvlJc w:val="right"/>
      <w:pPr>
        <w:tabs>
          <w:tab w:val="num" w:pos="4700"/>
        </w:tabs>
        <w:ind w:left="4700" w:hanging="180"/>
      </w:pPr>
    </w:lvl>
    <w:lvl w:ilvl="6" w:tplc="042A000F" w:tentative="1">
      <w:start w:val="1"/>
      <w:numFmt w:val="decimal"/>
      <w:lvlText w:val="%7."/>
      <w:lvlJc w:val="left"/>
      <w:pPr>
        <w:tabs>
          <w:tab w:val="num" w:pos="5420"/>
        </w:tabs>
        <w:ind w:left="5420" w:hanging="360"/>
      </w:pPr>
    </w:lvl>
    <w:lvl w:ilvl="7" w:tplc="042A0019" w:tentative="1">
      <w:start w:val="1"/>
      <w:numFmt w:val="lowerLetter"/>
      <w:lvlText w:val="%8."/>
      <w:lvlJc w:val="left"/>
      <w:pPr>
        <w:tabs>
          <w:tab w:val="num" w:pos="6140"/>
        </w:tabs>
        <w:ind w:left="6140" w:hanging="360"/>
      </w:pPr>
    </w:lvl>
    <w:lvl w:ilvl="8" w:tplc="042A001B" w:tentative="1">
      <w:start w:val="1"/>
      <w:numFmt w:val="lowerRoman"/>
      <w:lvlText w:val="%9."/>
      <w:lvlJc w:val="right"/>
      <w:pPr>
        <w:tabs>
          <w:tab w:val="num" w:pos="6860"/>
        </w:tabs>
        <w:ind w:left="6860" w:hanging="180"/>
      </w:pPr>
    </w:lvl>
  </w:abstractNum>
  <w:abstractNum w:abstractNumId="16" w15:restartNumberingAfterBreak="0">
    <w:nsid w:val="29695781"/>
    <w:multiLevelType w:val="hybridMultilevel"/>
    <w:tmpl w:val="9314DE7E"/>
    <w:lvl w:ilvl="0" w:tplc="FFFFFFFF">
      <w:start w:val="1"/>
      <w:numFmt w:val="decimal"/>
      <w:lvlText w:val="%1-"/>
      <w:lvlJc w:val="left"/>
      <w:pPr>
        <w:tabs>
          <w:tab w:val="num" w:pos="1077"/>
        </w:tabs>
        <w:ind w:left="1077" w:hanging="360"/>
      </w:pPr>
      <w:rPr>
        <w:rFonts w:hint="default"/>
      </w:rPr>
    </w:lvl>
    <w:lvl w:ilvl="1" w:tplc="FFFFFFFF" w:tentative="1">
      <w:start w:val="1"/>
      <w:numFmt w:val="lowerLetter"/>
      <w:lvlText w:val="%2."/>
      <w:lvlJc w:val="left"/>
      <w:pPr>
        <w:tabs>
          <w:tab w:val="num" w:pos="1797"/>
        </w:tabs>
        <w:ind w:left="1797" w:hanging="360"/>
      </w:pPr>
    </w:lvl>
    <w:lvl w:ilvl="2" w:tplc="FFFFFFFF" w:tentative="1">
      <w:start w:val="1"/>
      <w:numFmt w:val="lowerRoman"/>
      <w:lvlText w:val="%3."/>
      <w:lvlJc w:val="right"/>
      <w:pPr>
        <w:tabs>
          <w:tab w:val="num" w:pos="2517"/>
        </w:tabs>
        <w:ind w:left="2517" w:hanging="180"/>
      </w:pPr>
    </w:lvl>
    <w:lvl w:ilvl="3" w:tplc="FFFFFFFF" w:tentative="1">
      <w:start w:val="1"/>
      <w:numFmt w:val="decimal"/>
      <w:lvlText w:val="%4."/>
      <w:lvlJc w:val="left"/>
      <w:pPr>
        <w:tabs>
          <w:tab w:val="num" w:pos="3237"/>
        </w:tabs>
        <w:ind w:left="3237" w:hanging="360"/>
      </w:pPr>
    </w:lvl>
    <w:lvl w:ilvl="4" w:tplc="FFFFFFFF" w:tentative="1">
      <w:start w:val="1"/>
      <w:numFmt w:val="lowerLetter"/>
      <w:lvlText w:val="%5."/>
      <w:lvlJc w:val="left"/>
      <w:pPr>
        <w:tabs>
          <w:tab w:val="num" w:pos="3957"/>
        </w:tabs>
        <w:ind w:left="3957" w:hanging="360"/>
      </w:pPr>
    </w:lvl>
    <w:lvl w:ilvl="5" w:tplc="FFFFFFFF" w:tentative="1">
      <w:start w:val="1"/>
      <w:numFmt w:val="lowerRoman"/>
      <w:lvlText w:val="%6."/>
      <w:lvlJc w:val="right"/>
      <w:pPr>
        <w:tabs>
          <w:tab w:val="num" w:pos="4677"/>
        </w:tabs>
        <w:ind w:left="4677" w:hanging="180"/>
      </w:pPr>
    </w:lvl>
    <w:lvl w:ilvl="6" w:tplc="FFFFFFFF" w:tentative="1">
      <w:start w:val="1"/>
      <w:numFmt w:val="decimal"/>
      <w:lvlText w:val="%7."/>
      <w:lvlJc w:val="left"/>
      <w:pPr>
        <w:tabs>
          <w:tab w:val="num" w:pos="5397"/>
        </w:tabs>
        <w:ind w:left="5397" w:hanging="360"/>
      </w:pPr>
    </w:lvl>
    <w:lvl w:ilvl="7" w:tplc="FFFFFFFF" w:tentative="1">
      <w:start w:val="1"/>
      <w:numFmt w:val="lowerLetter"/>
      <w:lvlText w:val="%8."/>
      <w:lvlJc w:val="left"/>
      <w:pPr>
        <w:tabs>
          <w:tab w:val="num" w:pos="6117"/>
        </w:tabs>
        <w:ind w:left="6117" w:hanging="360"/>
      </w:pPr>
    </w:lvl>
    <w:lvl w:ilvl="8" w:tplc="FFFFFFFF" w:tentative="1">
      <w:start w:val="1"/>
      <w:numFmt w:val="lowerRoman"/>
      <w:lvlText w:val="%9."/>
      <w:lvlJc w:val="right"/>
      <w:pPr>
        <w:tabs>
          <w:tab w:val="num" w:pos="6837"/>
        </w:tabs>
        <w:ind w:left="6837" w:hanging="180"/>
      </w:pPr>
    </w:lvl>
  </w:abstractNum>
  <w:abstractNum w:abstractNumId="17" w15:restartNumberingAfterBreak="0">
    <w:nsid w:val="2988768B"/>
    <w:multiLevelType w:val="hybridMultilevel"/>
    <w:tmpl w:val="EAA09DB4"/>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2CDF34C0"/>
    <w:multiLevelType w:val="hybridMultilevel"/>
    <w:tmpl w:val="96BE8520"/>
    <w:lvl w:ilvl="0" w:tplc="76120720">
      <w:start w:val="9"/>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FFB64E4"/>
    <w:multiLevelType w:val="multilevel"/>
    <w:tmpl w:val="2DECFFE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3943C2"/>
    <w:multiLevelType w:val="multilevel"/>
    <w:tmpl w:val="61FC9A2E"/>
    <w:lvl w:ilvl="0">
      <w:start w:val="38"/>
      <w:numFmt w:val="bullet"/>
      <w:lvlText w:val="-"/>
      <w:lvlJc w:val="left"/>
      <w:pPr>
        <w:tabs>
          <w:tab w:val="num" w:pos="1080"/>
        </w:tabs>
        <w:ind w:left="1080" w:hanging="360"/>
      </w:pPr>
      <w:rPr>
        <w:rFonts w:ascii=".VnTime" w:eastAsia="Times New Roman" w:hAnsi=".VnTime" w:cs="Times New Roman"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59E1A5C"/>
    <w:multiLevelType w:val="hybridMultilevel"/>
    <w:tmpl w:val="3EB86B80"/>
    <w:lvl w:ilvl="0" w:tplc="FCE8F5F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6A63C2C"/>
    <w:multiLevelType w:val="hybridMultilevel"/>
    <w:tmpl w:val="65168CA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83E711F"/>
    <w:multiLevelType w:val="hybridMultilevel"/>
    <w:tmpl w:val="1C24F472"/>
    <w:lvl w:ilvl="0" w:tplc="FFFFFFFF">
      <w:start w:val="1"/>
      <w:numFmt w:val="decimal"/>
      <w:lvlText w:val="%1."/>
      <w:lvlJc w:val="left"/>
      <w:pPr>
        <w:tabs>
          <w:tab w:val="num" w:pos="1150"/>
        </w:tabs>
        <w:ind w:left="1150" w:hanging="360"/>
      </w:pPr>
    </w:lvl>
    <w:lvl w:ilvl="1" w:tplc="FFFFFFFF" w:tentative="1">
      <w:start w:val="1"/>
      <w:numFmt w:val="lowerLetter"/>
      <w:lvlText w:val="%2."/>
      <w:lvlJc w:val="left"/>
      <w:pPr>
        <w:tabs>
          <w:tab w:val="num" w:pos="1870"/>
        </w:tabs>
        <w:ind w:left="1870" w:hanging="360"/>
      </w:pPr>
    </w:lvl>
    <w:lvl w:ilvl="2" w:tplc="FFFFFFFF" w:tentative="1">
      <w:start w:val="1"/>
      <w:numFmt w:val="lowerRoman"/>
      <w:lvlText w:val="%3."/>
      <w:lvlJc w:val="right"/>
      <w:pPr>
        <w:tabs>
          <w:tab w:val="num" w:pos="2590"/>
        </w:tabs>
        <w:ind w:left="2590" w:hanging="180"/>
      </w:pPr>
    </w:lvl>
    <w:lvl w:ilvl="3" w:tplc="FFFFFFFF" w:tentative="1">
      <w:start w:val="1"/>
      <w:numFmt w:val="decimal"/>
      <w:lvlText w:val="%4."/>
      <w:lvlJc w:val="left"/>
      <w:pPr>
        <w:tabs>
          <w:tab w:val="num" w:pos="3310"/>
        </w:tabs>
        <w:ind w:left="3310" w:hanging="360"/>
      </w:pPr>
    </w:lvl>
    <w:lvl w:ilvl="4" w:tplc="FFFFFFFF" w:tentative="1">
      <w:start w:val="1"/>
      <w:numFmt w:val="lowerLetter"/>
      <w:lvlText w:val="%5."/>
      <w:lvlJc w:val="left"/>
      <w:pPr>
        <w:tabs>
          <w:tab w:val="num" w:pos="4030"/>
        </w:tabs>
        <w:ind w:left="4030" w:hanging="360"/>
      </w:pPr>
    </w:lvl>
    <w:lvl w:ilvl="5" w:tplc="FFFFFFFF" w:tentative="1">
      <w:start w:val="1"/>
      <w:numFmt w:val="lowerRoman"/>
      <w:lvlText w:val="%6."/>
      <w:lvlJc w:val="right"/>
      <w:pPr>
        <w:tabs>
          <w:tab w:val="num" w:pos="4750"/>
        </w:tabs>
        <w:ind w:left="4750" w:hanging="180"/>
      </w:pPr>
    </w:lvl>
    <w:lvl w:ilvl="6" w:tplc="FFFFFFFF" w:tentative="1">
      <w:start w:val="1"/>
      <w:numFmt w:val="decimal"/>
      <w:lvlText w:val="%7."/>
      <w:lvlJc w:val="left"/>
      <w:pPr>
        <w:tabs>
          <w:tab w:val="num" w:pos="5470"/>
        </w:tabs>
        <w:ind w:left="5470" w:hanging="360"/>
      </w:pPr>
    </w:lvl>
    <w:lvl w:ilvl="7" w:tplc="FFFFFFFF" w:tentative="1">
      <w:start w:val="1"/>
      <w:numFmt w:val="lowerLetter"/>
      <w:lvlText w:val="%8."/>
      <w:lvlJc w:val="left"/>
      <w:pPr>
        <w:tabs>
          <w:tab w:val="num" w:pos="6190"/>
        </w:tabs>
        <w:ind w:left="6190" w:hanging="360"/>
      </w:pPr>
    </w:lvl>
    <w:lvl w:ilvl="8" w:tplc="FFFFFFFF" w:tentative="1">
      <w:start w:val="1"/>
      <w:numFmt w:val="lowerRoman"/>
      <w:lvlText w:val="%9."/>
      <w:lvlJc w:val="right"/>
      <w:pPr>
        <w:tabs>
          <w:tab w:val="num" w:pos="6910"/>
        </w:tabs>
        <w:ind w:left="6910" w:hanging="180"/>
      </w:pPr>
    </w:lvl>
  </w:abstractNum>
  <w:abstractNum w:abstractNumId="24" w15:restartNumberingAfterBreak="0">
    <w:nsid w:val="3CDD3628"/>
    <w:multiLevelType w:val="hybridMultilevel"/>
    <w:tmpl w:val="43A0E25C"/>
    <w:lvl w:ilvl="0" w:tplc="EE46853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3DE11B66"/>
    <w:multiLevelType w:val="hybridMultilevel"/>
    <w:tmpl w:val="82F6AA70"/>
    <w:lvl w:ilvl="0" w:tplc="FFFFFFFF">
      <w:start w:val="1"/>
      <w:numFmt w:val="decimal"/>
      <w:lvlText w:val="%1-"/>
      <w:lvlJc w:val="left"/>
      <w:pPr>
        <w:tabs>
          <w:tab w:val="num" w:pos="1800"/>
        </w:tabs>
        <w:ind w:left="180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3E741C7B"/>
    <w:multiLevelType w:val="hybridMultilevel"/>
    <w:tmpl w:val="6DF6D012"/>
    <w:lvl w:ilvl="0" w:tplc="25D4B1CC">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27" w15:restartNumberingAfterBreak="0">
    <w:nsid w:val="43CD5325"/>
    <w:multiLevelType w:val="hybridMultilevel"/>
    <w:tmpl w:val="0A4C4326"/>
    <w:lvl w:ilvl="0" w:tplc="7A5464F2">
      <w:start w:val="1"/>
      <w:numFmt w:val="decimal"/>
      <w:lvlText w:val="%1."/>
      <w:lvlJc w:val="left"/>
      <w:pPr>
        <w:tabs>
          <w:tab w:val="num" w:pos="1010"/>
        </w:tabs>
        <w:ind w:left="1010" w:hanging="360"/>
      </w:pPr>
      <w:rPr>
        <w:rFonts w:hint="default"/>
      </w:rPr>
    </w:lvl>
    <w:lvl w:ilvl="1" w:tplc="04090019" w:tentative="1">
      <w:start w:val="1"/>
      <w:numFmt w:val="lowerLetter"/>
      <w:lvlText w:val="%2."/>
      <w:lvlJc w:val="left"/>
      <w:pPr>
        <w:tabs>
          <w:tab w:val="num" w:pos="1730"/>
        </w:tabs>
        <w:ind w:left="1730" w:hanging="360"/>
      </w:pPr>
    </w:lvl>
    <w:lvl w:ilvl="2" w:tplc="0409001B" w:tentative="1">
      <w:start w:val="1"/>
      <w:numFmt w:val="lowerRoman"/>
      <w:lvlText w:val="%3."/>
      <w:lvlJc w:val="right"/>
      <w:pPr>
        <w:tabs>
          <w:tab w:val="num" w:pos="2450"/>
        </w:tabs>
        <w:ind w:left="2450" w:hanging="180"/>
      </w:pPr>
    </w:lvl>
    <w:lvl w:ilvl="3" w:tplc="0409000F" w:tentative="1">
      <w:start w:val="1"/>
      <w:numFmt w:val="decimal"/>
      <w:lvlText w:val="%4."/>
      <w:lvlJc w:val="left"/>
      <w:pPr>
        <w:tabs>
          <w:tab w:val="num" w:pos="3170"/>
        </w:tabs>
        <w:ind w:left="3170" w:hanging="360"/>
      </w:pPr>
    </w:lvl>
    <w:lvl w:ilvl="4" w:tplc="04090019" w:tentative="1">
      <w:start w:val="1"/>
      <w:numFmt w:val="lowerLetter"/>
      <w:lvlText w:val="%5."/>
      <w:lvlJc w:val="left"/>
      <w:pPr>
        <w:tabs>
          <w:tab w:val="num" w:pos="3890"/>
        </w:tabs>
        <w:ind w:left="3890" w:hanging="360"/>
      </w:pPr>
    </w:lvl>
    <w:lvl w:ilvl="5" w:tplc="0409001B" w:tentative="1">
      <w:start w:val="1"/>
      <w:numFmt w:val="lowerRoman"/>
      <w:lvlText w:val="%6."/>
      <w:lvlJc w:val="right"/>
      <w:pPr>
        <w:tabs>
          <w:tab w:val="num" w:pos="4610"/>
        </w:tabs>
        <w:ind w:left="4610" w:hanging="180"/>
      </w:pPr>
    </w:lvl>
    <w:lvl w:ilvl="6" w:tplc="0409000F" w:tentative="1">
      <w:start w:val="1"/>
      <w:numFmt w:val="decimal"/>
      <w:lvlText w:val="%7."/>
      <w:lvlJc w:val="left"/>
      <w:pPr>
        <w:tabs>
          <w:tab w:val="num" w:pos="5330"/>
        </w:tabs>
        <w:ind w:left="5330" w:hanging="360"/>
      </w:pPr>
    </w:lvl>
    <w:lvl w:ilvl="7" w:tplc="04090019" w:tentative="1">
      <w:start w:val="1"/>
      <w:numFmt w:val="lowerLetter"/>
      <w:lvlText w:val="%8."/>
      <w:lvlJc w:val="left"/>
      <w:pPr>
        <w:tabs>
          <w:tab w:val="num" w:pos="6050"/>
        </w:tabs>
        <w:ind w:left="6050" w:hanging="360"/>
      </w:pPr>
    </w:lvl>
    <w:lvl w:ilvl="8" w:tplc="0409001B" w:tentative="1">
      <w:start w:val="1"/>
      <w:numFmt w:val="lowerRoman"/>
      <w:lvlText w:val="%9."/>
      <w:lvlJc w:val="right"/>
      <w:pPr>
        <w:tabs>
          <w:tab w:val="num" w:pos="6770"/>
        </w:tabs>
        <w:ind w:left="6770" w:hanging="180"/>
      </w:pPr>
    </w:lvl>
  </w:abstractNum>
  <w:abstractNum w:abstractNumId="28" w15:restartNumberingAfterBreak="0">
    <w:nsid w:val="443F6CFD"/>
    <w:multiLevelType w:val="hybridMultilevel"/>
    <w:tmpl w:val="6518DFDC"/>
    <w:lvl w:ilvl="0" w:tplc="C1C6711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9020CD6"/>
    <w:multiLevelType w:val="hybridMultilevel"/>
    <w:tmpl w:val="7FBE071A"/>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0" w15:restartNumberingAfterBreak="0">
    <w:nsid w:val="4DD06C3B"/>
    <w:multiLevelType w:val="hybridMultilevel"/>
    <w:tmpl w:val="86469468"/>
    <w:lvl w:ilvl="0" w:tplc="CA64DF4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545633F3"/>
    <w:multiLevelType w:val="hybridMultilevel"/>
    <w:tmpl w:val="67441F3A"/>
    <w:lvl w:ilvl="0" w:tplc="67267866">
      <w:start w:val="1"/>
      <w:numFmt w:val="decimal"/>
      <w:lvlText w:val="%1."/>
      <w:lvlJc w:val="left"/>
      <w:pPr>
        <w:tabs>
          <w:tab w:val="num" w:pos="1100"/>
        </w:tabs>
        <w:ind w:left="1100" w:hanging="360"/>
      </w:pPr>
      <w:rPr>
        <w:rFonts w:hint="default"/>
      </w:rPr>
    </w:lvl>
    <w:lvl w:ilvl="1" w:tplc="042A0019" w:tentative="1">
      <w:start w:val="1"/>
      <w:numFmt w:val="lowerLetter"/>
      <w:lvlText w:val="%2."/>
      <w:lvlJc w:val="left"/>
      <w:pPr>
        <w:tabs>
          <w:tab w:val="num" w:pos="1820"/>
        </w:tabs>
        <w:ind w:left="1820" w:hanging="360"/>
      </w:pPr>
    </w:lvl>
    <w:lvl w:ilvl="2" w:tplc="042A001B" w:tentative="1">
      <w:start w:val="1"/>
      <w:numFmt w:val="lowerRoman"/>
      <w:lvlText w:val="%3."/>
      <w:lvlJc w:val="right"/>
      <w:pPr>
        <w:tabs>
          <w:tab w:val="num" w:pos="2540"/>
        </w:tabs>
        <w:ind w:left="2540" w:hanging="180"/>
      </w:pPr>
    </w:lvl>
    <w:lvl w:ilvl="3" w:tplc="042A000F" w:tentative="1">
      <w:start w:val="1"/>
      <w:numFmt w:val="decimal"/>
      <w:lvlText w:val="%4."/>
      <w:lvlJc w:val="left"/>
      <w:pPr>
        <w:tabs>
          <w:tab w:val="num" w:pos="3260"/>
        </w:tabs>
        <w:ind w:left="3260" w:hanging="360"/>
      </w:pPr>
    </w:lvl>
    <w:lvl w:ilvl="4" w:tplc="042A0019" w:tentative="1">
      <w:start w:val="1"/>
      <w:numFmt w:val="lowerLetter"/>
      <w:lvlText w:val="%5."/>
      <w:lvlJc w:val="left"/>
      <w:pPr>
        <w:tabs>
          <w:tab w:val="num" w:pos="3980"/>
        </w:tabs>
        <w:ind w:left="3980" w:hanging="360"/>
      </w:pPr>
    </w:lvl>
    <w:lvl w:ilvl="5" w:tplc="042A001B" w:tentative="1">
      <w:start w:val="1"/>
      <w:numFmt w:val="lowerRoman"/>
      <w:lvlText w:val="%6."/>
      <w:lvlJc w:val="right"/>
      <w:pPr>
        <w:tabs>
          <w:tab w:val="num" w:pos="4700"/>
        </w:tabs>
        <w:ind w:left="4700" w:hanging="180"/>
      </w:pPr>
    </w:lvl>
    <w:lvl w:ilvl="6" w:tplc="042A000F" w:tentative="1">
      <w:start w:val="1"/>
      <w:numFmt w:val="decimal"/>
      <w:lvlText w:val="%7."/>
      <w:lvlJc w:val="left"/>
      <w:pPr>
        <w:tabs>
          <w:tab w:val="num" w:pos="5420"/>
        </w:tabs>
        <w:ind w:left="5420" w:hanging="360"/>
      </w:pPr>
    </w:lvl>
    <w:lvl w:ilvl="7" w:tplc="042A0019" w:tentative="1">
      <w:start w:val="1"/>
      <w:numFmt w:val="lowerLetter"/>
      <w:lvlText w:val="%8."/>
      <w:lvlJc w:val="left"/>
      <w:pPr>
        <w:tabs>
          <w:tab w:val="num" w:pos="6140"/>
        </w:tabs>
        <w:ind w:left="6140" w:hanging="360"/>
      </w:pPr>
    </w:lvl>
    <w:lvl w:ilvl="8" w:tplc="042A001B" w:tentative="1">
      <w:start w:val="1"/>
      <w:numFmt w:val="lowerRoman"/>
      <w:lvlText w:val="%9."/>
      <w:lvlJc w:val="right"/>
      <w:pPr>
        <w:tabs>
          <w:tab w:val="num" w:pos="6860"/>
        </w:tabs>
        <w:ind w:left="6860" w:hanging="180"/>
      </w:pPr>
    </w:lvl>
  </w:abstractNum>
  <w:abstractNum w:abstractNumId="32" w15:restartNumberingAfterBreak="0">
    <w:nsid w:val="54B90560"/>
    <w:multiLevelType w:val="multilevel"/>
    <w:tmpl w:val="AFFAB972"/>
    <w:lvl w:ilvl="0">
      <w:start w:val="1"/>
      <w:numFmt w:val="decimal"/>
      <w:lvlText w:val="%1."/>
      <w:lvlJc w:val="left"/>
      <w:pPr>
        <w:tabs>
          <w:tab w:val="num" w:pos="720"/>
        </w:tabs>
        <w:ind w:left="72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56CC1CE9"/>
    <w:multiLevelType w:val="hybridMultilevel"/>
    <w:tmpl w:val="2744D9D8"/>
    <w:lvl w:ilvl="0" w:tplc="98B27B00">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B4356F1"/>
    <w:multiLevelType w:val="hybridMultilevel"/>
    <w:tmpl w:val="9EAC96B2"/>
    <w:lvl w:ilvl="0" w:tplc="A198B30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1AF3B75"/>
    <w:multiLevelType w:val="hybridMultilevel"/>
    <w:tmpl w:val="3168EA80"/>
    <w:lvl w:ilvl="0" w:tplc="BA6690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61CE659D"/>
    <w:multiLevelType w:val="hybridMultilevel"/>
    <w:tmpl w:val="EF5C380C"/>
    <w:lvl w:ilvl="0" w:tplc="84C0289A">
      <w:start w:val="1"/>
      <w:numFmt w:val="decimal"/>
      <w:lvlText w:val="%1."/>
      <w:lvlJc w:val="left"/>
      <w:pPr>
        <w:tabs>
          <w:tab w:val="num" w:pos="1745"/>
        </w:tabs>
        <w:ind w:left="1745" w:hanging="1005"/>
      </w:pPr>
      <w:rPr>
        <w:rFonts w:hint="default"/>
      </w:rPr>
    </w:lvl>
    <w:lvl w:ilvl="1" w:tplc="042A0019" w:tentative="1">
      <w:start w:val="1"/>
      <w:numFmt w:val="lowerLetter"/>
      <w:lvlText w:val="%2."/>
      <w:lvlJc w:val="left"/>
      <w:pPr>
        <w:tabs>
          <w:tab w:val="num" w:pos="1820"/>
        </w:tabs>
        <w:ind w:left="1820" w:hanging="360"/>
      </w:pPr>
    </w:lvl>
    <w:lvl w:ilvl="2" w:tplc="042A001B" w:tentative="1">
      <w:start w:val="1"/>
      <w:numFmt w:val="lowerRoman"/>
      <w:lvlText w:val="%3."/>
      <w:lvlJc w:val="right"/>
      <w:pPr>
        <w:tabs>
          <w:tab w:val="num" w:pos="2540"/>
        </w:tabs>
        <w:ind w:left="2540" w:hanging="180"/>
      </w:pPr>
    </w:lvl>
    <w:lvl w:ilvl="3" w:tplc="042A000F" w:tentative="1">
      <w:start w:val="1"/>
      <w:numFmt w:val="decimal"/>
      <w:lvlText w:val="%4."/>
      <w:lvlJc w:val="left"/>
      <w:pPr>
        <w:tabs>
          <w:tab w:val="num" w:pos="3260"/>
        </w:tabs>
        <w:ind w:left="3260" w:hanging="360"/>
      </w:pPr>
    </w:lvl>
    <w:lvl w:ilvl="4" w:tplc="042A0019" w:tentative="1">
      <w:start w:val="1"/>
      <w:numFmt w:val="lowerLetter"/>
      <w:lvlText w:val="%5."/>
      <w:lvlJc w:val="left"/>
      <w:pPr>
        <w:tabs>
          <w:tab w:val="num" w:pos="3980"/>
        </w:tabs>
        <w:ind w:left="3980" w:hanging="360"/>
      </w:pPr>
    </w:lvl>
    <w:lvl w:ilvl="5" w:tplc="042A001B" w:tentative="1">
      <w:start w:val="1"/>
      <w:numFmt w:val="lowerRoman"/>
      <w:lvlText w:val="%6."/>
      <w:lvlJc w:val="right"/>
      <w:pPr>
        <w:tabs>
          <w:tab w:val="num" w:pos="4700"/>
        </w:tabs>
        <w:ind w:left="4700" w:hanging="180"/>
      </w:pPr>
    </w:lvl>
    <w:lvl w:ilvl="6" w:tplc="042A000F" w:tentative="1">
      <w:start w:val="1"/>
      <w:numFmt w:val="decimal"/>
      <w:lvlText w:val="%7."/>
      <w:lvlJc w:val="left"/>
      <w:pPr>
        <w:tabs>
          <w:tab w:val="num" w:pos="5420"/>
        </w:tabs>
        <w:ind w:left="5420" w:hanging="360"/>
      </w:pPr>
    </w:lvl>
    <w:lvl w:ilvl="7" w:tplc="042A0019" w:tentative="1">
      <w:start w:val="1"/>
      <w:numFmt w:val="lowerLetter"/>
      <w:lvlText w:val="%8."/>
      <w:lvlJc w:val="left"/>
      <w:pPr>
        <w:tabs>
          <w:tab w:val="num" w:pos="6140"/>
        </w:tabs>
        <w:ind w:left="6140" w:hanging="360"/>
      </w:pPr>
    </w:lvl>
    <w:lvl w:ilvl="8" w:tplc="042A001B" w:tentative="1">
      <w:start w:val="1"/>
      <w:numFmt w:val="lowerRoman"/>
      <w:lvlText w:val="%9."/>
      <w:lvlJc w:val="right"/>
      <w:pPr>
        <w:tabs>
          <w:tab w:val="num" w:pos="6860"/>
        </w:tabs>
        <w:ind w:left="6860" w:hanging="180"/>
      </w:pPr>
    </w:lvl>
  </w:abstractNum>
  <w:abstractNum w:abstractNumId="37" w15:restartNumberingAfterBreak="0">
    <w:nsid w:val="66813AC9"/>
    <w:multiLevelType w:val="hybridMultilevel"/>
    <w:tmpl w:val="A4861BC0"/>
    <w:lvl w:ilvl="0" w:tplc="1C30D2DA">
      <w:start w:val="2"/>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694A1982"/>
    <w:multiLevelType w:val="hybridMultilevel"/>
    <w:tmpl w:val="929E43B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69D272B3"/>
    <w:multiLevelType w:val="hybridMultilevel"/>
    <w:tmpl w:val="2076A4BC"/>
    <w:lvl w:ilvl="0" w:tplc="E5F2FEAE">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A9C3450"/>
    <w:multiLevelType w:val="hybridMultilevel"/>
    <w:tmpl w:val="93DE5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BA1D61"/>
    <w:multiLevelType w:val="hybridMultilevel"/>
    <w:tmpl w:val="7D22F744"/>
    <w:lvl w:ilvl="0" w:tplc="87DA1672">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967A22"/>
    <w:multiLevelType w:val="hybridMultilevel"/>
    <w:tmpl w:val="30964394"/>
    <w:lvl w:ilvl="0" w:tplc="CFC2D3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4F777E"/>
    <w:multiLevelType w:val="hybridMultilevel"/>
    <w:tmpl w:val="79321062"/>
    <w:lvl w:ilvl="0" w:tplc="C2BE86D8">
      <w:start w:val="2"/>
      <w:numFmt w:val="bullet"/>
      <w:lvlText w:val=""/>
      <w:lvlJc w:val="left"/>
      <w:pPr>
        <w:tabs>
          <w:tab w:val="num" w:pos="360"/>
        </w:tabs>
        <w:ind w:left="360" w:hanging="360"/>
      </w:pPr>
      <w:rPr>
        <w:rFonts w:ascii="Symbol" w:eastAsia="Times New Roman" w:hAnsi="Symbol" w:cs="Times New Roman" w:hint="default"/>
        <w:b/>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F5E4ADC"/>
    <w:multiLevelType w:val="hybridMultilevel"/>
    <w:tmpl w:val="F2AA18D8"/>
    <w:lvl w:ilvl="0" w:tplc="9B84B47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2E22A3A"/>
    <w:multiLevelType w:val="multilevel"/>
    <w:tmpl w:val="6A2C767C"/>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6" w15:restartNumberingAfterBreak="0">
    <w:nsid w:val="743611E9"/>
    <w:multiLevelType w:val="hybridMultilevel"/>
    <w:tmpl w:val="B20CF4DA"/>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7" w15:restartNumberingAfterBreak="0">
    <w:nsid w:val="75E47645"/>
    <w:multiLevelType w:val="hybridMultilevel"/>
    <w:tmpl w:val="29367B50"/>
    <w:lvl w:ilvl="0" w:tplc="0A2EF84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9CD7E6B"/>
    <w:multiLevelType w:val="hybridMultilevel"/>
    <w:tmpl w:val="5F8E59E6"/>
    <w:lvl w:ilvl="0" w:tplc="FFFFFFFF">
      <w:start w:val="1"/>
      <w:numFmt w:val="decimal"/>
      <w:lvlText w:val="%1-"/>
      <w:lvlJc w:val="left"/>
      <w:pPr>
        <w:tabs>
          <w:tab w:val="num" w:pos="1800"/>
        </w:tabs>
        <w:ind w:left="180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9" w15:restartNumberingAfterBreak="0">
    <w:nsid w:val="7CE2406C"/>
    <w:multiLevelType w:val="hybridMultilevel"/>
    <w:tmpl w:val="00B45022"/>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num w:numId="1">
    <w:abstractNumId w:val="9"/>
  </w:num>
  <w:num w:numId="2">
    <w:abstractNumId w:val="20"/>
  </w:num>
  <w:num w:numId="3">
    <w:abstractNumId w:val="7"/>
  </w:num>
  <w:num w:numId="4">
    <w:abstractNumId w:val="32"/>
  </w:num>
  <w:num w:numId="5">
    <w:abstractNumId w:val="45"/>
  </w:num>
  <w:num w:numId="6">
    <w:abstractNumId w:val="8"/>
  </w:num>
  <w:num w:numId="7">
    <w:abstractNumId w:val="11"/>
  </w:num>
  <w:num w:numId="8">
    <w:abstractNumId w:val="29"/>
  </w:num>
  <w:num w:numId="9">
    <w:abstractNumId w:val="48"/>
  </w:num>
  <w:num w:numId="10">
    <w:abstractNumId w:val="6"/>
  </w:num>
  <w:num w:numId="11">
    <w:abstractNumId w:val="17"/>
  </w:num>
  <w:num w:numId="12">
    <w:abstractNumId w:val="22"/>
  </w:num>
  <w:num w:numId="13">
    <w:abstractNumId w:val="38"/>
  </w:num>
  <w:num w:numId="14">
    <w:abstractNumId w:val="10"/>
  </w:num>
  <w:num w:numId="15">
    <w:abstractNumId w:val="46"/>
  </w:num>
  <w:num w:numId="16">
    <w:abstractNumId w:val="49"/>
  </w:num>
  <w:num w:numId="17">
    <w:abstractNumId w:val="25"/>
  </w:num>
  <w:num w:numId="18">
    <w:abstractNumId w:val="12"/>
  </w:num>
  <w:num w:numId="19">
    <w:abstractNumId w:val="23"/>
  </w:num>
  <w:num w:numId="20">
    <w:abstractNumId w:val="16"/>
  </w:num>
  <w:num w:numId="21">
    <w:abstractNumId w:val="28"/>
  </w:num>
  <w:num w:numId="22">
    <w:abstractNumId w:val="13"/>
  </w:num>
  <w:num w:numId="23">
    <w:abstractNumId w:val="44"/>
  </w:num>
  <w:num w:numId="24">
    <w:abstractNumId w:val="0"/>
  </w:num>
  <w:num w:numId="25">
    <w:abstractNumId w:val="35"/>
  </w:num>
  <w:num w:numId="26">
    <w:abstractNumId w:val="21"/>
  </w:num>
  <w:num w:numId="27">
    <w:abstractNumId w:val="34"/>
  </w:num>
  <w:num w:numId="28">
    <w:abstractNumId w:val="18"/>
  </w:num>
  <w:num w:numId="29">
    <w:abstractNumId w:val="5"/>
  </w:num>
  <w:num w:numId="30">
    <w:abstractNumId w:val="43"/>
  </w:num>
  <w:num w:numId="31">
    <w:abstractNumId w:val="33"/>
  </w:num>
  <w:num w:numId="32">
    <w:abstractNumId w:val="27"/>
  </w:num>
  <w:num w:numId="33">
    <w:abstractNumId w:val="39"/>
  </w:num>
  <w:num w:numId="34">
    <w:abstractNumId w:val="30"/>
  </w:num>
  <w:num w:numId="35">
    <w:abstractNumId w:val="26"/>
  </w:num>
  <w:num w:numId="36">
    <w:abstractNumId w:val="42"/>
  </w:num>
  <w:num w:numId="37">
    <w:abstractNumId w:val="47"/>
  </w:num>
  <w:num w:numId="38">
    <w:abstractNumId w:val="3"/>
  </w:num>
  <w:num w:numId="39">
    <w:abstractNumId w:val="2"/>
  </w:num>
  <w:num w:numId="40">
    <w:abstractNumId w:val="14"/>
  </w:num>
  <w:num w:numId="41">
    <w:abstractNumId w:val="4"/>
  </w:num>
  <w:num w:numId="42">
    <w:abstractNumId w:val="24"/>
  </w:num>
  <w:num w:numId="43">
    <w:abstractNumId w:val="37"/>
  </w:num>
  <w:num w:numId="44">
    <w:abstractNumId w:val="1"/>
  </w:num>
  <w:num w:numId="45">
    <w:abstractNumId w:val="36"/>
  </w:num>
  <w:num w:numId="46">
    <w:abstractNumId w:val="31"/>
  </w:num>
  <w:num w:numId="47">
    <w:abstractNumId w:val="15"/>
  </w:num>
  <w:num w:numId="48">
    <w:abstractNumId w:val="40"/>
  </w:num>
  <w:num w:numId="49">
    <w:abstractNumId w:val="41"/>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64B"/>
    <w:rsid w:val="005C4895"/>
    <w:rsid w:val="00A1261A"/>
    <w:rsid w:val="00CA73A3"/>
    <w:rsid w:val="00E42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452B69-3A79-4FA9-8DB8-B2BFFE747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264B"/>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E4264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4264B"/>
    <w:pPr>
      <w:keepNext/>
      <w:ind w:firstLine="720"/>
      <w:jc w:val="both"/>
      <w:outlineLvl w:val="1"/>
    </w:pPr>
    <w:rPr>
      <w:b/>
      <w:bCs/>
      <w:color w:val="000000"/>
      <w:spacing w:val="6"/>
      <w:szCs w:val="24"/>
    </w:rPr>
  </w:style>
  <w:style w:type="paragraph" w:styleId="Heading3">
    <w:name w:val="heading 3"/>
    <w:basedOn w:val="Normal"/>
    <w:next w:val="Normal"/>
    <w:link w:val="Heading3Char"/>
    <w:qFormat/>
    <w:rsid w:val="00E4264B"/>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E4264B"/>
    <w:pPr>
      <w:keepNext/>
      <w:ind w:firstLine="3294"/>
      <w:outlineLvl w:val="3"/>
    </w:pPr>
    <w:rPr>
      <w:rFonts w:ascii=".VnTimeH" w:hAnsi=".VnTimeH"/>
      <w:b/>
      <w:sz w:val="26"/>
    </w:rPr>
  </w:style>
  <w:style w:type="paragraph" w:styleId="Heading5">
    <w:name w:val="heading 5"/>
    <w:basedOn w:val="Normal"/>
    <w:next w:val="Normal"/>
    <w:link w:val="Heading5Char"/>
    <w:qFormat/>
    <w:rsid w:val="00E4264B"/>
    <w:pPr>
      <w:keepNext/>
      <w:jc w:val="center"/>
      <w:outlineLvl w:val="4"/>
    </w:pPr>
    <w:rPr>
      <w:b/>
      <w:bCs/>
      <w:szCs w:val="28"/>
    </w:rPr>
  </w:style>
  <w:style w:type="paragraph" w:styleId="Heading6">
    <w:name w:val="heading 6"/>
    <w:basedOn w:val="Normal"/>
    <w:next w:val="Normal"/>
    <w:link w:val="Heading6Char"/>
    <w:qFormat/>
    <w:rsid w:val="00E4264B"/>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E4264B"/>
    <w:pPr>
      <w:spacing w:before="240" w:after="60"/>
      <w:outlineLvl w:val="6"/>
    </w:pPr>
    <w:rPr>
      <w:rFonts w:ascii="Calibri" w:hAnsi="Calibri"/>
      <w:sz w:val="24"/>
      <w:szCs w:val="24"/>
    </w:rPr>
  </w:style>
  <w:style w:type="paragraph" w:styleId="Heading9">
    <w:name w:val="heading 9"/>
    <w:basedOn w:val="Normal"/>
    <w:next w:val="Normal"/>
    <w:link w:val="Heading9Char"/>
    <w:qFormat/>
    <w:rsid w:val="00E4264B"/>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E4264B"/>
    <w:rPr>
      <w:rFonts w:ascii="Arial" w:eastAsia="Times New Roman" w:hAnsi="Arial" w:cs="Arial"/>
      <w:b/>
      <w:bCs/>
      <w:kern w:val="32"/>
      <w:sz w:val="32"/>
      <w:szCs w:val="32"/>
    </w:rPr>
  </w:style>
  <w:style w:type="character" w:customStyle="1" w:styleId="Heading2Char">
    <w:name w:val="Heading 2 Char"/>
    <w:basedOn w:val="DefaultParagraphFont"/>
    <w:link w:val="Heading2"/>
    <w:rsid w:val="00E4264B"/>
    <w:rPr>
      <w:rFonts w:ascii=".VnTime" w:eastAsia="Times New Roman" w:hAnsi=".VnTime" w:cs="Times New Roman"/>
      <w:b/>
      <w:bCs/>
      <w:color w:val="000000"/>
      <w:spacing w:val="6"/>
      <w:sz w:val="28"/>
      <w:szCs w:val="24"/>
    </w:rPr>
  </w:style>
  <w:style w:type="character" w:customStyle="1" w:styleId="Heading3Char">
    <w:name w:val="Heading 3 Char"/>
    <w:basedOn w:val="DefaultParagraphFont"/>
    <w:link w:val="Heading3"/>
    <w:rsid w:val="00E4264B"/>
    <w:rPr>
      <w:rFonts w:ascii="Arial" w:eastAsia="Times New Roman" w:hAnsi="Arial" w:cs="Arial"/>
      <w:b/>
      <w:bCs/>
      <w:sz w:val="26"/>
      <w:szCs w:val="26"/>
    </w:rPr>
  </w:style>
  <w:style w:type="character" w:customStyle="1" w:styleId="Heading4Char">
    <w:name w:val="Heading 4 Char"/>
    <w:basedOn w:val="DefaultParagraphFont"/>
    <w:link w:val="Heading4"/>
    <w:rsid w:val="00E4264B"/>
    <w:rPr>
      <w:rFonts w:ascii=".VnTimeH" w:eastAsia="Times New Roman" w:hAnsi=".VnTimeH" w:cs="Times New Roman"/>
      <w:b/>
      <w:sz w:val="26"/>
      <w:szCs w:val="20"/>
    </w:rPr>
  </w:style>
  <w:style w:type="character" w:customStyle="1" w:styleId="Heading5Char">
    <w:name w:val="Heading 5 Char"/>
    <w:basedOn w:val="DefaultParagraphFont"/>
    <w:link w:val="Heading5"/>
    <w:rsid w:val="00E4264B"/>
    <w:rPr>
      <w:rFonts w:ascii=".VnTime" w:eastAsia="Times New Roman" w:hAnsi=".VnTime" w:cs="Times New Roman"/>
      <w:b/>
      <w:bCs/>
      <w:sz w:val="28"/>
      <w:szCs w:val="28"/>
    </w:rPr>
  </w:style>
  <w:style w:type="character" w:customStyle="1" w:styleId="Heading6Char">
    <w:name w:val="Heading 6 Char"/>
    <w:basedOn w:val="DefaultParagraphFont"/>
    <w:link w:val="Heading6"/>
    <w:rsid w:val="00E4264B"/>
    <w:rPr>
      <w:rFonts w:eastAsia="Times New Roman" w:cs="Times New Roman"/>
      <w:b/>
      <w:bCs/>
      <w:sz w:val="22"/>
    </w:rPr>
  </w:style>
  <w:style w:type="character" w:customStyle="1" w:styleId="Heading7Char">
    <w:name w:val="Heading 7 Char"/>
    <w:basedOn w:val="DefaultParagraphFont"/>
    <w:link w:val="Heading7"/>
    <w:rsid w:val="00E4264B"/>
    <w:rPr>
      <w:rFonts w:ascii="Calibri" w:eastAsia="Times New Roman" w:hAnsi="Calibri" w:cs="Times New Roman"/>
      <w:szCs w:val="24"/>
    </w:rPr>
  </w:style>
  <w:style w:type="character" w:customStyle="1" w:styleId="Heading9Char">
    <w:name w:val="Heading 9 Char"/>
    <w:basedOn w:val="DefaultParagraphFont"/>
    <w:link w:val="Heading9"/>
    <w:rsid w:val="00E4264B"/>
    <w:rPr>
      <w:rFonts w:ascii="Arial" w:eastAsia="Times New Roman" w:hAnsi="Arial" w:cs="Arial"/>
      <w:sz w:val="22"/>
    </w:rPr>
  </w:style>
  <w:style w:type="paragraph" w:styleId="Footer">
    <w:name w:val="footer"/>
    <w:basedOn w:val="Normal"/>
    <w:link w:val="FooterChar"/>
    <w:rsid w:val="00E4264B"/>
    <w:pPr>
      <w:tabs>
        <w:tab w:val="center" w:pos="4320"/>
        <w:tab w:val="right" w:pos="8640"/>
      </w:tabs>
    </w:pPr>
  </w:style>
  <w:style w:type="character" w:customStyle="1" w:styleId="FooterChar">
    <w:name w:val="Footer Char"/>
    <w:basedOn w:val="DefaultParagraphFont"/>
    <w:link w:val="Footer"/>
    <w:rsid w:val="00E4264B"/>
    <w:rPr>
      <w:rFonts w:ascii=".VnTime" w:eastAsia="Times New Roman" w:hAnsi=".VnTime" w:cs="Times New Roman"/>
      <w:sz w:val="28"/>
      <w:szCs w:val="20"/>
    </w:rPr>
  </w:style>
  <w:style w:type="character" w:styleId="PageNumber">
    <w:name w:val="page number"/>
    <w:basedOn w:val="DefaultParagraphFont"/>
    <w:rsid w:val="00E4264B"/>
  </w:style>
  <w:style w:type="paragraph" w:styleId="BodyTextIndent">
    <w:name w:val="Body Text Indent"/>
    <w:aliases w:val="Body Text Indent Char Char Char Char,Body Text Indent Char Char Char Char Char Char Char,Body Text Indent Char Char Char Char Char Char,Body Text Indent Char Char Char Char Char Char Char Char Char Char Char"/>
    <w:basedOn w:val="Normal"/>
    <w:link w:val="BodyTextIndentChar1"/>
    <w:rsid w:val="00E4264B"/>
    <w:pPr>
      <w:spacing w:line="230" w:lineRule="auto"/>
      <w:ind w:firstLine="360"/>
      <w:jc w:val="both"/>
    </w:pPr>
    <w:rPr>
      <w:rFonts w:ascii=".VnTimeH" w:hAnsi=".VnTimeH"/>
      <w:b/>
      <w:sz w:val="24"/>
    </w:rPr>
  </w:style>
  <w:style w:type="character" w:customStyle="1" w:styleId="BodyTextIndentChar">
    <w:name w:val="Body Text Indent Char"/>
    <w:basedOn w:val="DefaultParagraphFont"/>
    <w:rsid w:val="00E4264B"/>
    <w:rPr>
      <w:rFonts w:ascii=".VnTime" w:eastAsia="Times New Roman" w:hAnsi=".VnTime" w:cs="Times New Roman"/>
      <w:sz w:val="28"/>
      <w:szCs w:val="20"/>
    </w:rPr>
  </w:style>
  <w:style w:type="paragraph" w:styleId="BodyTextIndent2">
    <w:name w:val="Body Text Indent 2"/>
    <w:basedOn w:val="Normal"/>
    <w:link w:val="BodyTextIndent2Char"/>
    <w:rsid w:val="00E4264B"/>
    <w:pPr>
      <w:spacing w:before="120" w:line="230" w:lineRule="auto"/>
      <w:ind w:firstLine="357"/>
      <w:jc w:val="both"/>
    </w:pPr>
  </w:style>
  <w:style w:type="character" w:customStyle="1" w:styleId="BodyTextIndent2Char">
    <w:name w:val="Body Text Indent 2 Char"/>
    <w:basedOn w:val="DefaultParagraphFont"/>
    <w:link w:val="BodyTextIndent2"/>
    <w:rsid w:val="00E4264B"/>
    <w:rPr>
      <w:rFonts w:ascii=".VnTime" w:eastAsia="Times New Roman" w:hAnsi=".VnTime" w:cs="Times New Roman"/>
      <w:sz w:val="28"/>
      <w:szCs w:val="20"/>
    </w:rPr>
  </w:style>
  <w:style w:type="paragraph" w:styleId="Header">
    <w:name w:val="header"/>
    <w:basedOn w:val="Normal"/>
    <w:link w:val="HeaderChar"/>
    <w:uiPriority w:val="99"/>
    <w:rsid w:val="00E4264B"/>
    <w:pPr>
      <w:tabs>
        <w:tab w:val="center" w:pos="4320"/>
        <w:tab w:val="right" w:pos="8640"/>
      </w:tabs>
    </w:pPr>
  </w:style>
  <w:style w:type="character" w:customStyle="1" w:styleId="HeaderChar">
    <w:name w:val="Header Char"/>
    <w:basedOn w:val="DefaultParagraphFont"/>
    <w:link w:val="Header"/>
    <w:uiPriority w:val="99"/>
    <w:rsid w:val="00E4264B"/>
    <w:rPr>
      <w:rFonts w:ascii=".VnTime" w:eastAsia="Times New Roman" w:hAnsi=".VnTime" w:cs="Times New Roman"/>
      <w:sz w:val="28"/>
      <w:szCs w:val="20"/>
    </w:rPr>
  </w:style>
  <w:style w:type="paragraph" w:styleId="BodyText">
    <w:name w:val="Body Text"/>
    <w:basedOn w:val="Normal"/>
    <w:link w:val="BodyTextChar"/>
    <w:rsid w:val="00E4264B"/>
    <w:pPr>
      <w:spacing w:before="120" w:after="120"/>
      <w:jc w:val="both"/>
    </w:pPr>
    <w:rPr>
      <w:bCs/>
      <w:szCs w:val="22"/>
    </w:rPr>
  </w:style>
  <w:style w:type="character" w:customStyle="1" w:styleId="BodyTextChar">
    <w:name w:val="Body Text Char"/>
    <w:basedOn w:val="DefaultParagraphFont"/>
    <w:link w:val="BodyText"/>
    <w:rsid w:val="00E4264B"/>
    <w:rPr>
      <w:rFonts w:ascii=".VnTime" w:eastAsia="Times New Roman" w:hAnsi=".VnTime" w:cs="Times New Roman"/>
      <w:bCs/>
      <w:sz w:val="28"/>
    </w:rPr>
  </w:style>
  <w:style w:type="paragraph" w:styleId="ListBullet2">
    <w:name w:val="List Bullet 2"/>
    <w:basedOn w:val="Normal"/>
    <w:rsid w:val="00E4264B"/>
    <w:pPr>
      <w:numPr>
        <w:numId w:val="24"/>
      </w:numPr>
    </w:pPr>
    <w:rPr>
      <w:sz w:val="24"/>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E4264B"/>
    <w:rPr>
      <w:rFonts w:ascii="Times New Roman" w:hAnsi="Times New Roman"/>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single space Char,FOOTNOTES Char,f Cha"/>
    <w:basedOn w:val="DefaultParagraphFont"/>
    <w:link w:val="FootnoteText"/>
    <w:qFormat/>
    <w:rsid w:val="00E4264B"/>
    <w:rPr>
      <w:rFonts w:eastAsia="Times New Roman" w:cs="Times New Roman"/>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E4264B"/>
    <w:rPr>
      <w:vertAlign w:val="superscript"/>
    </w:rPr>
  </w:style>
  <w:style w:type="character" w:customStyle="1" w:styleId="Bodytext0">
    <w:name w:val="Body text_"/>
    <w:link w:val="Bodytext1"/>
    <w:rsid w:val="00E4264B"/>
    <w:rPr>
      <w:sz w:val="33"/>
      <w:szCs w:val="33"/>
      <w:shd w:val="clear" w:color="auto" w:fill="FFFFFF"/>
    </w:rPr>
  </w:style>
  <w:style w:type="paragraph" w:customStyle="1" w:styleId="Bodytext1">
    <w:name w:val="Body text1"/>
    <w:basedOn w:val="Normal"/>
    <w:link w:val="Bodytext0"/>
    <w:qFormat/>
    <w:rsid w:val="00E4264B"/>
    <w:pPr>
      <w:widowControl w:val="0"/>
      <w:shd w:val="clear" w:color="auto" w:fill="FFFFFF"/>
      <w:spacing w:before="180" w:after="60" w:line="425" w:lineRule="exact"/>
      <w:jc w:val="both"/>
    </w:pPr>
    <w:rPr>
      <w:rFonts w:ascii="Times New Roman" w:eastAsiaTheme="minorHAnsi" w:hAnsi="Times New Roman" w:cstheme="minorBidi"/>
      <w:sz w:val="33"/>
      <w:szCs w:val="33"/>
      <w:shd w:val="clear" w:color="auto" w:fill="FFFFFF"/>
    </w:rPr>
  </w:style>
  <w:style w:type="character" w:customStyle="1" w:styleId="Bodytext2">
    <w:name w:val="Body text (2)_"/>
    <w:link w:val="Bodytext20"/>
    <w:rsid w:val="00E4264B"/>
    <w:rPr>
      <w:b/>
      <w:bCs/>
      <w:sz w:val="26"/>
      <w:szCs w:val="26"/>
      <w:shd w:val="clear" w:color="auto" w:fill="FFFFFF"/>
    </w:rPr>
  </w:style>
  <w:style w:type="paragraph" w:customStyle="1" w:styleId="Bodytext20">
    <w:name w:val="Body text (2)"/>
    <w:basedOn w:val="Normal"/>
    <w:link w:val="Bodytext2"/>
    <w:rsid w:val="00E4264B"/>
    <w:pPr>
      <w:widowControl w:val="0"/>
      <w:shd w:val="clear" w:color="auto" w:fill="FFFFFF"/>
      <w:spacing w:after="60" w:line="407" w:lineRule="exact"/>
      <w:ind w:firstLine="480"/>
      <w:jc w:val="both"/>
    </w:pPr>
    <w:rPr>
      <w:rFonts w:ascii="Times New Roman" w:eastAsiaTheme="minorHAnsi" w:hAnsi="Times New Roman" w:cstheme="minorBidi"/>
      <w:b/>
      <w:bCs/>
      <w:sz w:val="26"/>
      <w:szCs w:val="26"/>
      <w:shd w:val="clear" w:color="auto" w:fill="FFFFFF"/>
    </w:rPr>
  </w:style>
  <w:style w:type="character" w:customStyle="1" w:styleId="Bodytext3">
    <w:name w:val="Body text (3)_"/>
    <w:link w:val="Bodytext30"/>
    <w:rsid w:val="00E4264B"/>
    <w:rPr>
      <w:i/>
      <w:iCs/>
      <w:sz w:val="33"/>
      <w:szCs w:val="33"/>
      <w:shd w:val="clear" w:color="auto" w:fill="FFFFFF"/>
    </w:rPr>
  </w:style>
  <w:style w:type="paragraph" w:customStyle="1" w:styleId="Bodytext30">
    <w:name w:val="Body text (3)"/>
    <w:basedOn w:val="Normal"/>
    <w:link w:val="Bodytext3"/>
    <w:rsid w:val="00E4264B"/>
    <w:pPr>
      <w:widowControl w:val="0"/>
      <w:shd w:val="clear" w:color="auto" w:fill="FFFFFF"/>
      <w:spacing w:before="60" w:after="60" w:line="421" w:lineRule="exact"/>
      <w:ind w:firstLine="480"/>
      <w:jc w:val="both"/>
    </w:pPr>
    <w:rPr>
      <w:rFonts w:ascii="Times New Roman" w:eastAsiaTheme="minorHAnsi" w:hAnsi="Times New Roman" w:cstheme="minorBidi"/>
      <w:i/>
      <w:iCs/>
      <w:sz w:val="33"/>
      <w:szCs w:val="33"/>
      <w:shd w:val="clear" w:color="auto" w:fill="FFFFFF"/>
    </w:rPr>
  </w:style>
  <w:style w:type="character" w:customStyle="1" w:styleId="BodytextItalic">
    <w:name w:val="Body text + Italic"/>
    <w:aliases w:val="Spacing 0 pt30,Header or footer + 7.5 pt,Header or footer + Tahoma,4 pt"/>
    <w:rsid w:val="00E4264B"/>
    <w:rPr>
      <w:i/>
      <w:iCs/>
      <w:sz w:val="33"/>
      <w:szCs w:val="33"/>
      <w:shd w:val="clear" w:color="auto" w:fill="FFFFFF"/>
      <w:lang w:bidi="ar-SA"/>
    </w:rPr>
  </w:style>
  <w:style w:type="character" w:customStyle="1" w:styleId="Heading10">
    <w:name w:val="Heading #1_"/>
    <w:link w:val="Heading11"/>
    <w:rsid w:val="00E4264B"/>
    <w:rPr>
      <w:b/>
      <w:bCs/>
      <w:i/>
      <w:iCs/>
      <w:sz w:val="35"/>
      <w:szCs w:val="35"/>
      <w:shd w:val="clear" w:color="auto" w:fill="FFFFFF"/>
    </w:rPr>
  </w:style>
  <w:style w:type="paragraph" w:customStyle="1" w:styleId="Heading11">
    <w:name w:val="Heading #1"/>
    <w:basedOn w:val="Normal"/>
    <w:link w:val="Heading10"/>
    <w:rsid w:val="00E4264B"/>
    <w:pPr>
      <w:widowControl w:val="0"/>
      <w:shd w:val="clear" w:color="auto" w:fill="FFFFFF"/>
      <w:spacing w:before="60" w:after="180" w:line="240" w:lineRule="atLeast"/>
      <w:ind w:firstLine="500"/>
      <w:jc w:val="both"/>
      <w:outlineLvl w:val="0"/>
    </w:pPr>
    <w:rPr>
      <w:rFonts w:ascii="Times New Roman" w:eastAsiaTheme="minorHAnsi" w:hAnsi="Times New Roman" w:cstheme="minorBidi"/>
      <w:b/>
      <w:bCs/>
      <w:i/>
      <w:iCs/>
      <w:sz w:val="35"/>
      <w:szCs w:val="35"/>
      <w:shd w:val="clear" w:color="auto" w:fill="FFFFFF"/>
    </w:rPr>
  </w:style>
  <w:style w:type="paragraph" w:styleId="BalloonText">
    <w:name w:val="Balloon Text"/>
    <w:basedOn w:val="Normal"/>
    <w:link w:val="BalloonTextChar"/>
    <w:rsid w:val="00E4264B"/>
    <w:rPr>
      <w:rFonts w:ascii="Tahoma" w:hAnsi="Tahoma" w:cs="Tahoma"/>
      <w:sz w:val="16"/>
      <w:szCs w:val="16"/>
    </w:rPr>
  </w:style>
  <w:style w:type="character" w:customStyle="1" w:styleId="BalloonTextChar">
    <w:name w:val="Balloon Text Char"/>
    <w:basedOn w:val="DefaultParagraphFont"/>
    <w:link w:val="BalloonText"/>
    <w:rsid w:val="00E4264B"/>
    <w:rPr>
      <w:rFonts w:ascii="Tahoma" w:eastAsia="Times New Roman" w:hAnsi="Tahoma" w:cs="Tahoma"/>
      <w:sz w:val="16"/>
      <w:szCs w:val="16"/>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qFormat/>
    <w:rsid w:val="00E4264B"/>
    <w:pPr>
      <w:spacing w:before="100" w:beforeAutospacing="1" w:after="100" w:afterAutospacing="1"/>
    </w:pPr>
    <w:rPr>
      <w:rFonts w:ascii="Times New Roman" w:hAnsi="Times New Roman"/>
      <w:sz w:val="24"/>
      <w:szCs w:val="24"/>
    </w:rPr>
  </w:style>
  <w:style w:type="character" w:styleId="Emphasis">
    <w:name w:val="Emphasis"/>
    <w:qFormat/>
    <w:rsid w:val="00E4264B"/>
    <w:rPr>
      <w:i/>
      <w:iCs/>
    </w:rPr>
  </w:style>
  <w:style w:type="character" w:customStyle="1" w:styleId="apple-converted-space">
    <w:name w:val="apple-converted-space"/>
    <w:rsid w:val="00E4264B"/>
  </w:style>
  <w:style w:type="paragraph" w:customStyle="1" w:styleId="normal-p">
    <w:name w:val="normal-p"/>
    <w:basedOn w:val="Normal"/>
    <w:rsid w:val="00E4264B"/>
    <w:pPr>
      <w:spacing w:before="100" w:beforeAutospacing="1" w:after="100" w:afterAutospacing="1"/>
    </w:pPr>
    <w:rPr>
      <w:rFonts w:ascii="Times New Roman" w:hAnsi="Times New Roman"/>
      <w:sz w:val="24"/>
      <w:szCs w:val="24"/>
    </w:rPr>
  </w:style>
  <w:style w:type="character" w:customStyle="1" w:styleId="normal-h">
    <w:name w:val="normal-h"/>
    <w:rsid w:val="00E4264B"/>
  </w:style>
  <w:style w:type="character" w:styleId="Strong">
    <w:name w:val="Strong"/>
    <w:qFormat/>
    <w:rsid w:val="00E4264B"/>
    <w:rPr>
      <w:b/>
      <w:bCs/>
    </w:rPr>
  </w:style>
  <w:style w:type="paragraph" w:customStyle="1" w:styleId="plain">
    <w:name w:val="plain"/>
    <w:basedOn w:val="Normal"/>
    <w:rsid w:val="00E4264B"/>
    <w:pPr>
      <w:spacing w:before="100" w:beforeAutospacing="1" w:after="100" w:afterAutospacing="1"/>
    </w:pPr>
    <w:rPr>
      <w:rFonts w:ascii="Times New Roman" w:hAnsi="Times New Roman"/>
      <w:sz w:val="24"/>
      <w:szCs w:val="24"/>
    </w:rPr>
  </w:style>
  <w:style w:type="character" w:customStyle="1" w:styleId="headline">
    <w:name w:val="headline"/>
    <w:basedOn w:val="DefaultParagraphFont"/>
    <w:rsid w:val="00E4264B"/>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qFormat/>
    <w:locked/>
    <w:rsid w:val="00E4264B"/>
    <w:rPr>
      <w:rFonts w:eastAsia="Times New Roman" w:cs="Times New Roman"/>
      <w:szCs w:val="24"/>
    </w:rPr>
  </w:style>
  <w:style w:type="paragraph" w:customStyle="1" w:styleId="CharChar1CharChar">
    <w:name w:val=" Char Char1 Char Char"/>
    <w:basedOn w:val="Normal"/>
    <w:rsid w:val="00E4264B"/>
    <w:pPr>
      <w:spacing w:after="160" w:line="240" w:lineRule="exact"/>
    </w:pPr>
    <w:rPr>
      <w:rFonts w:ascii="Verdana" w:hAnsi="Verdana" w:cs="Verdana"/>
      <w:sz w:val="20"/>
    </w:rPr>
  </w:style>
  <w:style w:type="paragraph" w:customStyle="1" w:styleId="Char">
    <w:name w:val=" Char"/>
    <w:basedOn w:val="Normal"/>
    <w:rsid w:val="00E4264B"/>
    <w:pPr>
      <w:spacing w:after="160" w:line="240" w:lineRule="exact"/>
    </w:pPr>
    <w:rPr>
      <w:rFonts w:ascii="Verdana" w:eastAsia="SimSun" w:hAnsi="Verdana"/>
      <w:sz w:val="20"/>
      <w:szCs w:val="28"/>
    </w:rPr>
  </w:style>
  <w:style w:type="paragraph" w:styleId="BodyTextIndent3">
    <w:name w:val="Body Text Indent 3"/>
    <w:basedOn w:val="Normal"/>
    <w:link w:val="BodyTextIndent3Char"/>
    <w:rsid w:val="00E4264B"/>
    <w:pPr>
      <w:ind w:firstLine="329"/>
    </w:pPr>
    <w:rPr>
      <w:rFonts w:ascii=".VnTimeH" w:hAnsi=".VnTimeH"/>
      <w:b/>
      <w:sz w:val="24"/>
    </w:rPr>
  </w:style>
  <w:style w:type="character" w:customStyle="1" w:styleId="BodyTextIndent3Char">
    <w:name w:val="Body Text Indent 3 Char"/>
    <w:basedOn w:val="DefaultParagraphFont"/>
    <w:link w:val="BodyTextIndent3"/>
    <w:rsid w:val="00E4264B"/>
    <w:rPr>
      <w:rFonts w:ascii=".VnTimeH" w:eastAsia="Times New Roman" w:hAnsi=".VnTimeH" w:cs="Times New Roman"/>
      <w:b/>
      <w:szCs w:val="20"/>
    </w:rPr>
  </w:style>
  <w:style w:type="character" w:styleId="CommentReference">
    <w:name w:val="annotation reference"/>
    <w:rsid w:val="00E4264B"/>
    <w:rPr>
      <w:sz w:val="16"/>
      <w:szCs w:val="16"/>
    </w:rPr>
  </w:style>
  <w:style w:type="paragraph" w:styleId="CommentText">
    <w:name w:val="annotation text"/>
    <w:basedOn w:val="Normal"/>
    <w:link w:val="CommentTextChar"/>
    <w:rsid w:val="00E4264B"/>
    <w:rPr>
      <w:sz w:val="20"/>
    </w:rPr>
  </w:style>
  <w:style w:type="character" w:customStyle="1" w:styleId="CommentTextChar">
    <w:name w:val="Comment Text Char"/>
    <w:basedOn w:val="DefaultParagraphFont"/>
    <w:link w:val="CommentText"/>
    <w:rsid w:val="00E4264B"/>
    <w:rPr>
      <w:rFonts w:ascii=".VnTime" w:eastAsia="Times New Roman" w:hAnsi=".VnTime" w:cs="Times New Roman"/>
      <w:sz w:val="20"/>
      <w:szCs w:val="20"/>
    </w:rPr>
  </w:style>
  <w:style w:type="paragraph" w:styleId="BodyText21">
    <w:name w:val="Body Text 2"/>
    <w:basedOn w:val="Normal"/>
    <w:link w:val="BodyText2Char"/>
    <w:rsid w:val="00E4264B"/>
    <w:pPr>
      <w:spacing w:after="120" w:line="480" w:lineRule="auto"/>
    </w:pPr>
  </w:style>
  <w:style w:type="character" w:customStyle="1" w:styleId="BodyText2Char">
    <w:name w:val="Body Text 2 Char"/>
    <w:basedOn w:val="DefaultParagraphFont"/>
    <w:link w:val="BodyText21"/>
    <w:rsid w:val="00E4264B"/>
    <w:rPr>
      <w:rFonts w:ascii=".VnTime" w:eastAsia="Times New Roman" w:hAnsi=".VnTime" w:cs="Times New Roman"/>
      <w:sz w:val="28"/>
      <w:szCs w:val="20"/>
    </w:rPr>
  </w:style>
  <w:style w:type="paragraph" w:styleId="BodyText31">
    <w:name w:val="Body Text 3"/>
    <w:basedOn w:val="Normal"/>
    <w:link w:val="BodyText3Char"/>
    <w:rsid w:val="00E4264B"/>
    <w:pPr>
      <w:spacing w:after="120"/>
    </w:pPr>
    <w:rPr>
      <w:sz w:val="16"/>
      <w:szCs w:val="16"/>
    </w:rPr>
  </w:style>
  <w:style w:type="character" w:customStyle="1" w:styleId="BodyText3Char">
    <w:name w:val="Body Text 3 Char"/>
    <w:basedOn w:val="DefaultParagraphFont"/>
    <w:link w:val="BodyText31"/>
    <w:rsid w:val="00E4264B"/>
    <w:rPr>
      <w:rFonts w:ascii=".VnTime" w:eastAsia="Times New Roman" w:hAnsi=".VnTime" w:cs="Times New Roman"/>
      <w:sz w:val="16"/>
      <w:szCs w:val="16"/>
    </w:rPr>
  </w:style>
  <w:style w:type="paragraph" w:styleId="Caption">
    <w:name w:val="caption"/>
    <w:basedOn w:val="Normal"/>
    <w:next w:val="Normal"/>
    <w:qFormat/>
    <w:rsid w:val="00E4264B"/>
    <w:pPr>
      <w:ind w:left="75"/>
    </w:pPr>
    <w:rPr>
      <w:b/>
      <w:bCs/>
      <w:sz w:val="30"/>
      <w:szCs w:val="24"/>
    </w:rPr>
  </w:style>
  <w:style w:type="paragraph" w:styleId="BodyTextFirstIndent">
    <w:name w:val="Body Text First Indent"/>
    <w:basedOn w:val="BodyText"/>
    <w:link w:val="BodyTextFirstIndentChar"/>
    <w:rsid w:val="00E4264B"/>
    <w:pPr>
      <w:spacing w:before="0"/>
      <w:ind w:firstLine="210"/>
      <w:jc w:val="left"/>
    </w:pPr>
    <w:rPr>
      <w:bCs w:val="0"/>
      <w:sz w:val="24"/>
      <w:szCs w:val="20"/>
    </w:rPr>
  </w:style>
  <w:style w:type="character" w:customStyle="1" w:styleId="BodyTextFirstIndentChar">
    <w:name w:val="Body Text First Indent Char"/>
    <w:basedOn w:val="BodyTextChar"/>
    <w:link w:val="BodyTextFirstIndent"/>
    <w:rsid w:val="00E4264B"/>
    <w:rPr>
      <w:rFonts w:ascii=".VnTime" w:eastAsia="Times New Roman" w:hAnsi=".VnTime" w:cs="Times New Roman"/>
      <w:bCs w:val="0"/>
      <w:sz w:val="28"/>
      <w:szCs w:val="20"/>
    </w:rPr>
  </w:style>
  <w:style w:type="table" w:styleId="TableGrid">
    <w:name w:val="Table Grid"/>
    <w:basedOn w:val="TableNormal"/>
    <w:rsid w:val="00E4264B"/>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NotItalic">
    <w:name w:val="Body text (3) + Not Italic"/>
    <w:rsid w:val="00E4264B"/>
  </w:style>
  <w:style w:type="character" w:customStyle="1" w:styleId="Bodytext314pt">
    <w:name w:val="Body text (3) + 14 pt"/>
    <w:aliases w:val="Bold,Footnote (3) + 7.5 pt,Spacing 0 pt7,Body text (3) + Corbel,Body text + 9 pt,Header or footer + 12 pt,Body text (3) + 10 pt,Body text (3) + Bold,Body text (6) + 10.5 pt,Body text + 19 pt,Body text + 16,5 pt,Body text + Corbel,1"/>
    <w:rsid w:val="00E4264B"/>
    <w:rPr>
      <w:b/>
      <w:bCs/>
      <w:i/>
      <w:iCs/>
      <w:sz w:val="28"/>
      <w:szCs w:val="28"/>
      <w:shd w:val="clear" w:color="auto" w:fill="FFFFFF"/>
      <w:lang w:bidi="ar-SA"/>
    </w:rPr>
  </w:style>
  <w:style w:type="character" w:customStyle="1" w:styleId="Bodytext3175pt">
    <w:name w:val="Body text (3) + 17.5 pt"/>
    <w:aliases w:val="Bold1,Spacing -1 pt"/>
    <w:rsid w:val="00E4264B"/>
    <w:rPr>
      <w:b/>
      <w:bCs/>
      <w:i/>
      <w:iCs/>
      <w:spacing w:val="-30"/>
      <w:sz w:val="35"/>
      <w:szCs w:val="35"/>
      <w:shd w:val="clear" w:color="auto" w:fill="FFFFFF"/>
      <w:lang w:bidi="ar-SA"/>
    </w:rPr>
  </w:style>
  <w:style w:type="character" w:customStyle="1" w:styleId="Bodytext135pt">
    <w:name w:val="Body text + 13.5 pt"/>
    <w:aliases w:val="Italic,Footnote + Not Bold,Spacing 0 pt6,Body text + Not Bold,Body text (5) + 14 pt,Heading #1 + Consolas,5,5 pt1,Body text (2) + Bold,Heading #3 + Not Bold,Heading #1 + Bold,13 pt,17 "/>
    <w:rsid w:val="00E4264B"/>
    <w:rPr>
      <w:i/>
      <w:iCs/>
      <w:sz w:val="27"/>
      <w:szCs w:val="27"/>
      <w:shd w:val="clear" w:color="auto" w:fill="FFFFFF"/>
      <w:lang w:bidi="ar-SA"/>
    </w:rPr>
  </w:style>
  <w:style w:type="character" w:customStyle="1" w:styleId="Bodytext4">
    <w:name w:val="Body text"/>
    <w:rsid w:val="00E4264B"/>
  </w:style>
  <w:style w:type="character" w:customStyle="1" w:styleId="Heading1Spacing-1pt">
    <w:name w:val="Heading #1 + Spacing -1 pt"/>
    <w:rsid w:val="00E4264B"/>
    <w:rPr>
      <w:b/>
      <w:bCs/>
      <w:i/>
      <w:iCs/>
      <w:spacing w:val="-30"/>
      <w:sz w:val="35"/>
      <w:szCs w:val="35"/>
      <w:shd w:val="clear" w:color="auto" w:fill="FFFFFF"/>
      <w:lang w:bidi="ar-SA"/>
    </w:rPr>
  </w:style>
  <w:style w:type="paragraph" w:customStyle="1" w:styleId="Char0">
    <w:name w:val="Char"/>
    <w:basedOn w:val="Normal"/>
    <w:rsid w:val="00E4264B"/>
    <w:pPr>
      <w:spacing w:after="160" w:line="240" w:lineRule="exact"/>
    </w:pPr>
    <w:rPr>
      <w:rFonts w:ascii="Verdana" w:hAnsi="Verdana" w:cs="Verdana"/>
      <w:sz w:val="20"/>
    </w:rPr>
  </w:style>
  <w:style w:type="paragraph" w:customStyle="1" w:styleId="DefaultParagraphFontParaCharCharCharCharChar">
    <w:name w:val="Default Paragraph Font Para Char Char Char Char Char"/>
    <w:autoRedefine/>
    <w:rsid w:val="00E4264B"/>
    <w:pPr>
      <w:tabs>
        <w:tab w:val="left" w:pos="1152"/>
      </w:tabs>
      <w:spacing w:before="120" w:after="120" w:line="312" w:lineRule="auto"/>
    </w:pPr>
    <w:rPr>
      <w:rFonts w:ascii="Arial" w:eastAsia="Times New Roman" w:hAnsi="Arial" w:cs="Arial"/>
      <w:sz w:val="26"/>
      <w:szCs w:val="26"/>
    </w:rPr>
  </w:style>
  <w:style w:type="paragraph" w:customStyle="1" w:styleId="CharCharCharChar">
    <w:name w:val=" Char Char Char Char"/>
    <w:basedOn w:val="Normal"/>
    <w:rsid w:val="00E4264B"/>
    <w:pPr>
      <w:spacing w:after="160" w:line="240" w:lineRule="exact"/>
    </w:pPr>
    <w:rPr>
      <w:rFonts w:ascii="Verdana" w:hAnsi="Verdana"/>
      <w:sz w:val="20"/>
    </w:rPr>
  </w:style>
  <w:style w:type="character" w:customStyle="1" w:styleId="CharChar6">
    <w:name w:val=" Char Char6"/>
    <w:rsid w:val="00E4264B"/>
    <w:rPr>
      <w:rFonts w:ascii="Tahoma" w:hAnsi="Tahoma" w:cs="Tahoma"/>
      <w:sz w:val="16"/>
      <w:szCs w:val="16"/>
    </w:rPr>
  </w:style>
  <w:style w:type="character" w:customStyle="1" w:styleId="CharChar2">
    <w:name w:val=" Char Char2"/>
    <w:rsid w:val="00E4264B"/>
    <w:rPr>
      <w:rFonts w:ascii=".VnTime" w:hAnsi=".VnTime"/>
      <w:sz w:val="24"/>
      <w:szCs w:val="24"/>
    </w:rPr>
  </w:style>
  <w:style w:type="paragraph" w:customStyle="1" w:styleId="CharChar3">
    <w:name w:val=" Char Char3"/>
    <w:basedOn w:val="Normal"/>
    <w:rsid w:val="00E4264B"/>
    <w:pPr>
      <w:spacing w:after="160" w:line="240" w:lineRule="exact"/>
    </w:pPr>
    <w:rPr>
      <w:rFonts w:ascii="Verdana" w:hAnsi="Verdana" w:cs="Verdana"/>
      <w:sz w:val="20"/>
    </w:rPr>
  </w:style>
  <w:style w:type="paragraph" w:customStyle="1" w:styleId="CharChar3CharChar">
    <w:name w:val=" Char Char3 Char Char"/>
    <w:basedOn w:val="Normal"/>
    <w:rsid w:val="00E4264B"/>
    <w:pPr>
      <w:spacing w:after="160" w:line="240" w:lineRule="exact"/>
    </w:pPr>
    <w:rPr>
      <w:rFonts w:ascii="Verdana" w:hAnsi="Verdana" w:cs="Verdana"/>
      <w:sz w:val="20"/>
    </w:rPr>
  </w:style>
  <w:style w:type="paragraph" w:customStyle="1" w:styleId="CharCharChar1CharCharCharCharCharChar1Char">
    <w:name w:val="Char Char Char1 Char Char Char Char Char Char1 Char"/>
    <w:basedOn w:val="Normal"/>
    <w:rsid w:val="00E4264B"/>
    <w:pPr>
      <w:spacing w:after="160" w:line="240" w:lineRule="exact"/>
    </w:pPr>
    <w:rPr>
      <w:rFonts w:ascii="Verdana" w:hAnsi="Verdana"/>
      <w:sz w:val="20"/>
      <w:lang w:val="en-GB"/>
    </w:rPr>
  </w:style>
  <w:style w:type="paragraph" w:customStyle="1" w:styleId="CharChar">
    <w:name w:val=" Char Char"/>
    <w:basedOn w:val="Normal"/>
    <w:rsid w:val="00E4264B"/>
    <w:pPr>
      <w:spacing w:after="160" w:line="240" w:lineRule="exact"/>
    </w:pPr>
    <w:rPr>
      <w:rFonts w:ascii="Verdana" w:hAnsi="Verdana"/>
      <w:sz w:val="20"/>
    </w:rPr>
  </w:style>
  <w:style w:type="character" w:customStyle="1" w:styleId="Vnbnnidung2">
    <w:name w:val="Văn bản nội dung (2)_"/>
    <w:link w:val="Vnbnnidung21"/>
    <w:uiPriority w:val="99"/>
    <w:locked/>
    <w:rsid w:val="00E4264B"/>
    <w:rPr>
      <w:sz w:val="17"/>
      <w:shd w:val="clear" w:color="auto" w:fill="FFFFFF"/>
    </w:rPr>
  </w:style>
  <w:style w:type="character" w:customStyle="1" w:styleId="Vnbnnidung28pt">
    <w:name w:val="Văn bản nội dung (2) + 8 pt"/>
    <w:aliases w:val="In đậm6"/>
    <w:uiPriority w:val="99"/>
    <w:rsid w:val="00E4264B"/>
    <w:rPr>
      <w:rFonts w:ascii="Times New Roman" w:hAnsi="Times New Roman"/>
      <w:b/>
      <w:sz w:val="16"/>
      <w:u w:val="single"/>
    </w:rPr>
  </w:style>
  <w:style w:type="character" w:customStyle="1" w:styleId="Vnbnnidung28pt1">
    <w:name w:val="Văn bản nội dung (2) + 8 pt1"/>
    <w:aliases w:val="In đậm5"/>
    <w:uiPriority w:val="99"/>
    <w:rsid w:val="00E4264B"/>
    <w:rPr>
      <w:rFonts w:ascii="Times New Roman" w:hAnsi="Times New Roman"/>
      <w:b/>
      <w:sz w:val="16"/>
      <w:u w:val="none"/>
    </w:rPr>
  </w:style>
  <w:style w:type="character" w:customStyle="1" w:styleId="Vnbnnidung295pt">
    <w:name w:val="Văn bản nội dung (2) + 9.5 pt"/>
    <w:aliases w:val="Văn bản nội dung (9) + Không in đậm,In nghiêng,Văn bản nội dung (3) + Century Gothic,5.5 pt,In đậm,Giãn cách -1 pt,Văn bản nội dung (4) + 10.5 pt,Văn bản nội dung (2) + 11.5 pt,9.5 pt,35 pt"/>
    <w:uiPriority w:val="99"/>
    <w:rsid w:val="00E4264B"/>
    <w:rPr>
      <w:rFonts w:ascii="Times New Roman" w:hAnsi="Times New Roman"/>
      <w:sz w:val="19"/>
      <w:u w:val="none"/>
    </w:rPr>
  </w:style>
  <w:style w:type="character" w:customStyle="1" w:styleId="Vnbnnidung214pt">
    <w:name w:val="Văn bản nội dung (2) + 14 pt"/>
    <w:uiPriority w:val="99"/>
    <w:rsid w:val="00E4264B"/>
    <w:rPr>
      <w:rFonts w:ascii="Times New Roman" w:hAnsi="Times New Roman"/>
      <w:w w:val="100"/>
      <w:sz w:val="28"/>
      <w:u w:val="none"/>
      <w:lang w:val="en-US" w:eastAsia="en-US"/>
    </w:rPr>
  </w:style>
  <w:style w:type="character" w:customStyle="1" w:styleId="Vnbnnidung295pt1">
    <w:name w:val="Văn bản nội dung (2) + 9.5 pt1"/>
    <w:aliases w:val="In đậm3"/>
    <w:uiPriority w:val="99"/>
    <w:rsid w:val="00E4264B"/>
    <w:rPr>
      <w:rFonts w:ascii="Times New Roman" w:hAnsi="Times New Roman"/>
      <w:b/>
      <w:spacing w:val="0"/>
      <w:sz w:val="19"/>
      <w:u w:val="none"/>
      <w:lang w:val="en-US" w:eastAsia="en-US"/>
    </w:rPr>
  </w:style>
  <w:style w:type="character" w:customStyle="1" w:styleId="Vnbnnidung213pt1">
    <w:name w:val="Văn bản nội dung (2) + 13 pt1"/>
    <w:aliases w:val="In đậm2"/>
    <w:uiPriority w:val="99"/>
    <w:rsid w:val="00E4264B"/>
    <w:rPr>
      <w:rFonts w:ascii="Times New Roman" w:hAnsi="Times New Roman"/>
      <w:b/>
      <w:sz w:val="26"/>
      <w:u w:val="none"/>
      <w:lang w:val="en-US" w:eastAsia="en-US"/>
    </w:rPr>
  </w:style>
  <w:style w:type="character" w:customStyle="1" w:styleId="Vnbnnidung26pt">
    <w:name w:val="Văn bản nội dung (2) + 6 pt"/>
    <w:aliases w:val="In đậm1"/>
    <w:uiPriority w:val="99"/>
    <w:rsid w:val="00E4264B"/>
    <w:rPr>
      <w:rFonts w:ascii="Times New Roman" w:hAnsi="Times New Roman"/>
      <w:b/>
      <w:sz w:val="12"/>
      <w:u w:val="none"/>
    </w:rPr>
  </w:style>
  <w:style w:type="paragraph" w:customStyle="1" w:styleId="Vnbnnidung21">
    <w:name w:val="Văn bản nội dung (2)1"/>
    <w:basedOn w:val="Normal"/>
    <w:link w:val="Vnbnnidung2"/>
    <w:uiPriority w:val="99"/>
    <w:rsid w:val="00E4264B"/>
    <w:pPr>
      <w:widowControl w:val="0"/>
      <w:shd w:val="clear" w:color="auto" w:fill="FFFFFF"/>
      <w:spacing w:line="240" w:lineRule="atLeast"/>
    </w:pPr>
    <w:rPr>
      <w:rFonts w:ascii="Times New Roman" w:eastAsiaTheme="minorHAnsi" w:hAnsi="Times New Roman" w:cstheme="minorBidi"/>
      <w:sz w:val="17"/>
      <w:szCs w:val="22"/>
    </w:rPr>
  </w:style>
  <w:style w:type="character" w:customStyle="1" w:styleId="Vnbnnidung5">
    <w:name w:val="Văn bản nội dung (5)_"/>
    <w:link w:val="Vnbnnidung50"/>
    <w:uiPriority w:val="99"/>
    <w:locked/>
    <w:rsid w:val="00E4264B"/>
    <w:rPr>
      <w:b/>
      <w:sz w:val="17"/>
      <w:shd w:val="clear" w:color="auto" w:fill="FFFFFF"/>
    </w:rPr>
  </w:style>
  <w:style w:type="character" w:customStyle="1" w:styleId="Vnbnnidung2Innghing">
    <w:name w:val="Văn bản nội dung (2) + In nghiêng"/>
    <w:aliases w:val="Giãn cách 0 pt4"/>
    <w:uiPriority w:val="99"/>
    <w:rsid w:val="00E4264B"/>
    <w:rPr>
      <w:rFonts w:ascii="Times New Roman" w:hAnsi="Times New Roman"/>
      <w:i/>
      <w:spacing w:val="-10"/>
      <w:sz w:val="17"/>
      <w:u w:val="none"/>
    </w:rPr>
  </w:style>
  <w:style w:type="character" w:customStyle="1" w:styleId="Vnbnnidung20">
    <w:name w:val="Văn bản nội dung (2)"/>
    <w:uiPriority w:val="99"/>
    <w:rsid w:val="00E4264B"/>
    <w:rPr>
      <w:rFonts w:ascii="Times New Roman" w:hAnsi="Times New Roman"/>
      <w:sz w:val="17"/>
      <w:u w:val="single"/>
    </w:rPr>
  </w:style>
  <w:style w:type="character" w:customStyle="1" w:styleId="Vnbnnidung7">
    <w:name w:val="Văn bản nội dung (7)_"/>
    <w:link w:val="Vnbnnidung71"/>
    <w:uiPriority w:val="99"/>
    <w:locked/>
    <w:rsid w:val="00E4264B"/>
    <w:rPr>
      <w:b/>
      <w:sz w:val="19"/>
      <w:shd w:val="clear" w:color="auto" w:fill="FFFFFF"/>
    </w:rPr>
  </w:style>
  <w:style w:type="character" w:customStyle="1" w:styleId="Vnbnnidung76pt">
    <w:name w:val="Văn bản nội dung (7) + 6 pt"/>
    <w:uiPriority w:val="99"/>
    <w:rsid w:val="00E4264B"/>
    <w:rPr>
      <w:rFonts w:ascii="Times New Roman" w:hAnsi="Times New Roman"/>
      <w:b/>
      <w:spacing w:val="0"/>
      <w:sz w:val="12"/>
      <w:u w:val="none"/>
    </w:rPr>
  </w:style>
  <w:style w:type="character" w:customStyle="1" w:styleId="Vnbnnidung785pt">
    <w:name w:val="Văn bản nội dung (7) + 8.5 pt"/>
    <w:aliases w:val="Không in đậm5"/>
    <w:uiPriority w:val="99"/>
    <w:rsid w:val="00E4264B"/>
    <w:rPr>
      <w:rFonts w:ascii="Times New Roman" w:hAnsi="Times New Roman"/>
      <w:spacing w:val="0"/>
      <w:sz w:val="17"/>
      <w:u w:val="none"/>
    </w:rPr>
  </w:style>
  <w:style w:type="character" w:customStyle="1" w:styleId="Vnbnnidung711pt">
    <w:name w:val="Văn bản nội dung (7) + 11 pt"/>
    <w:aliases w:val="Không in đậm4"/>
    <w:uiPriority w:val="99"/>
    <w:rsid w:val="00E4264B"/>
    <w:rPr>
      <w:rFonts w:ascii="Times New Roman" w:hAnsi="Times New Roman"/>
      <w:spacing w:val="0"/>
      <w:sz w:val="22"/>
      <w:u w:val="single"/>
    </w:rPr>
  </w:style>
  <w:style w:type="character" w:customStyle="1" w:styleId="Vnbnnidung711pt1">
    <w:name w:val="Văn bản nội dung (7) + 11 pt1"/>
    <w:aliases w:val="Không in đậm3"/>
    <w:uiPriority w:val="99"/>
    <w:rsid w:val="00E4264B"/>
    <w:rPr>
      <w:rFonts w:ascii="Times New Roman" w:hAnsi="Times New Roman"/>
      <w:spacing w:val="0"/>
      <w:sz w:val="22"/>
      <w:u w:val="none"/>
    </w:rPr>
  </w:style>
  <w:style w:type="character" w:customStyle="1" w:styleId="Vnbnnidung8">
    <w:name w:val="Văn bản nội dung (8)_"/>
    <w:link w:val="Vnbnnidung80"/>
    <w:uiPriority w:val="99"/>
    <w:locked/>
    <w:rsid w:val="00E4264B"/>
    <w:rPr>
      <w:b/>
      <w:sz w:val="22"/>
      <w:shd w:val="clear" w:color="auto" w:fill="FFFFFF"/>
    </w:rPr>
  </w:style>
  <w:style w:type="character" w:customStyle="1" w:styleId="Vnbnnidung712pt">
    <w:name w:val="Văn bản nội dung (7) + 12 pt"/>
    <w:aliases w:val="Không in đậm2"/>
    <w:uiPriority w:val="99"/>
    <w:rsid w:val="00E4264B"/>
    <w:rPr>
      <w:rFonts w:ascii="Times New Roman" w:hAnsi="Times New Roman"/>
      <w:spacing w:val="0"/>
      <w:sz w:val="24"/>
      <w:u w:val="none"/>
    </w:rPr>
  </w:style>
  <w:style w:type="paragraph" w:customStyle="1" w:styleId="Vnbnnidung50">
    <w:name w:val="Văn bản nội dung (5)"/>
    <w:basedOn w:val="Normal"/>
    <w:link w:val="Vnbnnidung5"/>
    <w:uiPriority w:val="99"/>
    <w:rsid w:val="00E4264B"/>
    <w:pPr>
      <w:widowControl w:val="0"/>
      <w:shd w:val="clear" w:color="auto" w:fill="FFFFFF"/>
      <w:spacing w:before="60" w:after="60" w:line="240" w:lineRule="atLeast"/>
      <w:ind w:firstLine="420"/>
      <w:jc w:val="both"/>
    </w:pPr>
    <w:rPr>
      <w:rFonts w:ascii="Times New Roman" w:eastAsiaTheme="minorHAnsi" w:hAnsi="Times New Roman" w:cstheme="minorBidi"/>
      <w:b/>
      <w:sz w:val="17"/>
      <w:szCs w:val="22"/>
    </w:rPr>
  </w:style>
  <w:style w:type="paragraph" w:customStyle="1" w:styleId="Vnbnnidung71">
    <w:name w:val="Văn bản nội dung (7)1"/>
    <w:basedOn w:val="Normal"/>
    <w:link w:val="Vnbnnidung7"/>
    <w:uiPriority w:val="99"/>
    <w:rsid w:val="00E4264B"/>
    <w:pPr>
      <w:widowControl w:val="0"/>
      <w:shd w:val="clear" w:color="auto" w:fill="FFFFFF"/>
      <w:spacing w:after="60" w:line="311" w:lineRule="exact"/>
      <w:jc w:val="both"/>
    </w:pPr>
    <w:rPr>
      <w:rFonts w:ascii="Times New Roman" w:eastAsiaTheme="minorHAnsi" w:hAnsi="Times New Roman" w:cstheme="minorBidi"/>
      <w:b/>
      <w:sz w:val="19"/>
      <w:szCs w:val="22"/>
    </w:rPr>
  </w:style>
  <w:style w:type="paragraph" w:customStyle="1" w:styleId="Vnbnnidung80">
    <w:name w:val="Văn bản nội dung (8)"/>
    <w:basedOn w:val="Normal"/>
    <w:link w:val="Vnbnnidung8"/>
    <w:uiPriority w:val="99"/>
    <w:rsid w:val="00E4264B"/>
    <w:pPr>
      <w:widowControl w:val="0"/>
      <w:shd w:val="clear" w:color="auto" w:fill="FFFFFF"/>
      <w:spacing w:before="60" w:after="60" w:line="325" w:lineRule="exact"/>
      <w:ind w:firstLine="620"/>
      <w:jc w:val="both"/>
    </w:pPr>
    <w:rPr>
      <w:rFonts w:ascii="Times New Roman" w:eastAsiaTheme="minorHAnsi" w:hAnsi="Times New Roman" w:cstheme="minorBidi"/>
      <w:b/>
      <w:sz w:val="22"/>
      <w:szCs w:val="22"/>
    </w:rPr>
  </w:style>
  <w:style w:type="character" w:customStyle="1" w:styleId="Vnbnnidung211pt">
    <w:name w:val="Văn bản nội dung (2) + 11 pt"/>
    <w:uiPriority w:val="99"/>
    <w:rsid w:val="00E4264B"/>
    <w:rPr>
      <w:rFonts w:ascii="Times New Roman" w:hAnsi="Times New Roman"/>
      <w:sz w:val="22"/>
      <w:u w:val="none"/>
    </w:rPr>
  </w:style>
  <w:style w:type="paragraph" w:customStyle="1" w:styleId="TIT">
    <w:name w:val="TIT"/>
    <w:basedOn w:val="Normal"/>
    <w:qFormat/>
    <w:rsid w:val="00E4264B"/>
    <w:pPr>
      <w:widowControl w:val="0"/>
      <w:jc w:val="center"/>
    </w:pPr>
    <w:rPr>
      <w:rFonts w:ascii="Times New Roman Bold" w:hAnsi="Times New Roman Bold"/>
      <w:b/>
      <w:spacing w:val="-6"/>
      <w:sz w:val="29"/>
      <w:szCs w:val="29"/>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E4264B"/>
    <w:pPr>
      <w:spacing w:after="160" w:line="240" w:lineRule="exact"/>
    </w:pPr>
    <w:rPr>
      <w:rFonts w:ascii="Times New Roman" w:eastAsiaTheme="minorHAnsi" w:hAnsi="Times New Roman" w:cstheme="minorBidi"/>
      <w:sz w:val="24"/>
      <w:szCs w:val="22"/>
      <w:vertAlign w:val="superscript"/>
    </w:rPr>
  </w:style>
  <w:style w:type="paragraph" w:styleId="ListParagraph">
    <w:name w:val="List Paragraph"/>
    <w:basedOn w:val="Normal"/>
    <w:qFormat/>
    <w:rsid w:val="00E4264B"/>
    <w:pPr>
      <w:ind w:left="720" w:firstLine="720"/>
      <w:contextualSpacing/>
      <w:jc w:val="both"/>
    </w:pPr>
    <w:rPr>
      <w:rFonts w:ascii="Calibri" w:eastAsia="Calibri" w:hAnsi="Calibri"/>
      <w:sz w:val="22"/>
      <w:szCs w:val="22"/>
    </w:rPr>
  </w:style>
  <w:style w:type="character" w:styleId="Hyperlink">
    <w:name w:val="Hyperlink"/>
    <w:rsid w:val="00E4264B"/>
    <w:rPr>
      <w:color w:val="0000FF"/>
      <w:u w:val="single"/>
    </w:rPr>
  </w:style>
  <w:style w:type="character" w:customStyle="1" w:styleId="Footnote2">
    <w:name w:val="Footnote (2)_"/>
    <w:link w:val="Footnote21"/>
    <w:locked/>
    <w:rsid w:val="00E4264B"/>
    <w:rPr>
      <w:b/>
      <w:sz w:val="15"/>
      <w:shd w:val="clear" w:color="auto" w:fill="FFFFFF"/>
    </w:rPr>
  </w:style>
  <w:style w:type="paragraph" w:customStyle="1" w:styleId="Footnote21">
    <w:name w:val="Footnote (2)1"/>
    <w:basedOn w:val="Normal"/>
    <w:link w:val="Footnote2"/>
    <w:rsid w:val="00E4264B"/>
    <w:pPr>
      <w:widowControl w:val="0"/>
      <w:shd w:val="clear" w:color="auto" w:fill="FFFFFF"/>
      <w:spacing w:line="171" w:lineRule="exact"/>
      <w:jc w:val="both"/>
    </w:pPr>
    <w:rPr>
      <w:rFonts w:ascii="Times New Roman" w:eastAsiaTheme="minorHAnsi" w:hAnsi="Times New Roman" w:cstheme="minorBidi"/>
      <w:b/>
      <w:sz w:val="15"/>
      <w:szCs w:val="22"/>
      <w:shd w:val="clear" w:color="auto" w:fill="FFFFFF"/>
    </w:rPr>
  </w:style>
  <w:style w:type="paragraph" w:customStyle="1" w:styleId="Bodytext210">
    <w:name w:val="Body text (2)1"/>
    <w:basedOn w:val="Normal"/>
    <w:rsid w:val="00E4264B"/>
    <w:pPr>
      <w:widowControl w:val="0"/>
      <w:shd w:val="clear" w:color="auto" w:fill="FFFFFF"/>
      <w:spacing w:after="60" w:line="240" w:lineRule="atLeast"/>
      <w:jc w:val="center"/>
    </w:pPr>
    <w:rPr>
      <w:rFonts w:ascii="Calibri" w:eastAsia="Calibri" w:hAnsi="Calibri"/>
      <w:b/>
      <w:sz w:val="21"/>
      <w:szCs w:val="22"/>
      <w:shd w:val="clear" w:color="auto" w:fill="FFFFFF"/>
    </w:rPr>
  </w:style>
  <w:style w:type="character" w:customStyle="1" w:styleId="Bodytext5">
    <w:name w:val="Body text (5)_"/>
    <w:link w:val="Bodytext50"/>
    <w:locked/>
    <w:rsid w:val="00E4264B"/>
    <w:rPr>
      <w:b/>
      <w:spacing w:val="-10"/>
      <w:shd w:val="clear" w:color="auto" w:fill="FFFFFF"/>
    </w:rPr>
  </w:style>
  <w:style w:type="paragraph" w:customStyle="1" w:styleId="Bodytext50">
    <w:name w:val="Body text (5)"/>
    <w:basedOn w:val="Normal"/>
    <w:link w:val="Bodytext5"/>
    <w:rsid w:val="00E4264B"/>
    <w:pPr>
      <w:widowControl w:val="0"/>
      <w:shd w:val="clear" w:color="auto" w:fill="FFFFFF"/>
      <w:spacing w:after="540" w:line="354" w:lineRule="exact"/>
      <w:jc w:val="both"/>
    </w:pPr>
    <w:rPr>
      <w:rFonts w:ascii="Times New Roman" w:eastAsiaTheme="minorHAnsi" w:hAnsi="Times New Roman" w:cstheme="minorBidi"/>
      <w:b/>
      <w:spacing w:val="-10"/>
      <w:sz w:val="24"/>
      <w:szCs w:val="22"/>
      <w:shd w:val="clear" w:color="auto" w:fill="FFFFFF"/>
    </w:rPr>
  </w:style>
  <w:style w:type="character" w:customStyle="1" w:styleId="Bodytext6">
    <w:name w:val="Body text (6)_"/>
    <w:link w:val="Bodytext60"/>
    <w:locked/>
    <w:rsid w:val="00E4264B"/>
    <w:rPr>
      <w:b/>
      <w:i/>
      <w:spacing w:val="-10"/>
      <w:sz w:val="21"/>
      <w:shd w:val="clear" w:color="auto" w:fill="FFFFFF"/>
    </w:rPr>
  </w:style>
  <w:style w:type="paragraph" w:customStyle="1" w:styleId="Bodytext60">
    <w:name w:val="Body text (6)"/>
    <w:basedOn w:val="Normal"/>
    <w:link w:val="Bodytext6"/>
    <w:rsid w:val="00E4264B"/>
    <w:pPr>
      <w:widowControl w:val="0"/>
      <w:shd w:val="clear" w:color="auto" w:fill="FFFFFF"/>
      <w:spacing w:line="245" w:lineRule="exact"/>
      <w:ind w:firstLine="340"/>
      <w:jc w:val="both"/>
    </w:pPr>
    <w:rPr>
      <w:rFonts w:ascii="Times New Roman" w:eastAsiaTheme="minorHAnsi" w:hAnsi="Times New Roman" w:cstheme="minorBidi"/>
      <w:b/>
      <w:i/>
      <w:spacing w:val="-10"/>
      <w:sz w:val="21"/>
      <w:szCs w:val="22"/>
      <w:shd w:val="clear" w:color="auto" w:fill="FFFFFF"/>
    </w:rPr>
  </w:style>
  <w:style w:type="character" w:customStyle="1" w:styleId="Footnote20">
    <w:name w:val="Footnote (2)"/>
    <w:rsid w:val="00E4264B"/>
    <w:rPr>
      <w:rFonts w:ascii="Times New Roman" w:hAnsi="Times New Roman" w:cs="Times New Roman" w:hint="default"/>
      <w:b/>
      <w:bCs w:val="0"/>
      <w:sz w:val="15"/>
      <w:u w:val="single"/>
    </w:rPr>
  </w:style>
  <w:style w:type="character" w:customStyle="1" w:styleId="Footnote27pt">
    <w:name w:val="Footnote (2) + 7 pt"/>
    <w:rsid w:val="00E4264B"/>
    <w:rPr>
      <w:rFonts w:ascii="Times New Roman" w:hAnsi="Times New Roman" w:cs="Times New Roman" w:hint="default"/>
      <w:b/>
      <w:bCs w:val="0"/>
      <w:strike w:val="0"/>
      <w:dstrike w:val="0"/>
      <w:sz w:val="14"/>
      <w:u w:val="none"/>
      <w:effect w:val="none"/>
    </w:rPr>
  </w:style>
  <w:style w:type="character" w:customStyle="1" w:styleId="Footnote2Italic">
    <w:name w:val="Footnote (2) + Italic"/>
    <w:rsid w:val="00E4264B"/>
    <w:rPr>
      <w:rFonts w:ascii="Times New Roman" w:hAnsi="Times New Roman" w:cs="Times New Roman" w:hint="default"/>
      <w:b/>
      <w:bCs w:val="0"/>
      <w:i/>
      <w:iCs w:val="0"/>
      <w:strike w:val="0"/>
      <w:dstrike w:val="0"/>
      <w:sz w:val="15"/>
      <w:u w:val="none"/>
      <w:effect w:val="none"/>
    </w:rPr>
  </w:style>
  <w:style w:type="character" w:customStyle="1" w:styleId="Bodytext105pt">
    <w:name w:val="Body text + 10.5 pt"/>
    <w:aliases w:val="Bold3,Bold14,19,Body text (6) + Corbel,Body text (6) + 16,Body text (7) + 19 pt,Body text (6) + 18,Body text + 17,Body text (6) + 20 pt,18 pt,17 pt"/>
    <w:rsid w:val="00E4264B"/>
    <w:rPr>
      <w:rFonts w:ascii="Times New Roman" w:hAnsi="Times New Roman" w:cs="Times New Roman" w:hint="default"/>
      <w:b/>
      <w:bCs w:val="0"/>
      <w:strike w:val="0"/>
      <w:dstrike w:val="0"/>
      <w:sz w:val="21"/>
      <w:u w:val="none"/>
      <w:effect w:val="none"/>
    </w:rPr>
  </w:style>
  <w:style w:type="character" w:customStyle="1" w:styleId="BodytextSpacing1pt">
    <w:name w:val="Body text + Spacing 1 pt"/>
    <w:rsid w:val="00E4264B"/>
    <w:rPr>
      <w:rFonts w:ascii="Times New Roman" w:hAnsi="Times New Roman" w:cs="Times New Roman" w:hint="default"/>
      <w:strike w:val="0"/>
      <w:dstrike w:val="0"/>
      <w:spacing w:val="20"/>
      <w:sz w:val="19"/>
      <w:u w:val="none"/>
      <w:effect w:val="none"/>
    </w:rPr>
  </w:style>
  <w:style w:type="character" w:customStyle="1" w:styleId="Bodytext5NotBold">
    <w:name w:val="Body text (5) + Not Bold"/>
    <w:aliases w:val="Spacing 0 pt4"/>
    <w:rsid w:val="00E4264B"/>
    <w:rPr>
      <w:rFonts w:ascii="Times New Roman" w:hAnsi="Times New Roman" w:cs="Times New Roman" w:hint="default"/>
      <w:strike w:val="0"/>
      <w:dstrike w:val="0"/>
      <w:spacing w:val="0"/>
      <w:sz w:val="28"/>
      <w:u w:val="none"/>
      <w:effect w:val="none"/>
    </w:rPr>
  </w:style>
  <w:style w:type="character" w:customStyle="1" w:styleId="Bodytext511pt">
    <w:name w:val="Body text (5) + 11 pt"/>
    <w:aliases w:val="Spacing 0 pt3"/>
    <w:rsid w:val="00E4264B"/>
    <w:rPr>
      <w:rFonts w:ascii="Times New Roman" w:hAnsi="Times New Roman" w:cs="Times New Roman" w:hint="default"/>
      <w:b/>
      <w:bCs w:val="0"/>
      <w:strike w:val="0"/>
      <w:dstrike w:val="0"/>
      <w:spacing w:val="0"/>
      <w:sz w:val="22"/>
      <w:u w:val="none"/>
      <w:effect w:val="none"/>
      <w:lang w:val="fr-FR" w:eastAsia="fr-FR"/>
    </w:rPr>
  </w:style>
  <w:style w:type="character" w:customStyle="1" w:styleId="Bodytext2Candara">
    <w:name w:val="Body text (2) + Candara"/>
    <w:aliases w:val="6.5 pt,Not Bold2,Spacing 1 pt1,Body text (2) + 8.5 pt1,Italic2,17.5 pt"/>
    <w:rsid w:val="00E4264B"/>
    <w:rPr>
      <w:rFonts w:ascii="Candara" w:hAnsi="Candara" w:hint="default"/>
      <w:strike w:val="0"/>
      <w:dstrike w:val="0"/>
      <w:spacing w:val="20"/>
      <w:sz w:val="13"/>
      <w:u w:val="none"/>
      <w:effect w:val="none"/>
    </w:rPr>
  </w:style>
  <w:style w:type="character" w:customStyle="1" w:styleId="Bodytext2Italic">
    <w:name w:val="Body text (2) + Italic"/>
    <w:aliases w:val="Spacing 0 pt2"/>
    <w:rsid w:val="00E4264B"/>
    <w:rPr>
      <w:rFonts w:ascii="Times New Roman" w:hAnsi="Times New Roman" w:cs="Times New Roman" w:hint="default"/>
      <w:b/>
      <w:bCs w:val="0"/>
      <w:i/>
      <w:iCs w:val="0"/>
      <w:strike w:val="0"/>
      <w:dstrike w:val="0"/>
      <w:spacing w:val="-10"/>
      <w:sz w:val="21"/>
      <w:u w:val="none"/>
      <w:effect w:val="none"/>
    </w:rPr>
  </w:style>
  <w:style w:type="character" w:customStyle="1" w:styleId="Bodytext6NotItalic">
    <w:name w:val="Body text (6) + Not Italic"/>
    <w:aliases w:val="Spacing 0 pt1,Body text (2) + 12 pt"/>
    <w:rsid w:val="00E4264B"/>
    <w:rPr>
      <w:rFonts w:ascii="Times New Roman" w:hAnsi="Times New Roman" w:cs="Times New Roman" w:hint="default"/>
      <w:b/>
      <w:bCs w:val="0"/>
      <w:strike w:val="0"/>
      <w:dstrike w:val="0"/>
      <w:spacing w:val="0"/>
      <w:sz w:val="21"/>
      <w:u w:val="none"/>
      <w:effect w:val="none"/>
    </w:rPr>
  </w:style>
  <w:style w:type="character" w:customStyle="1" w:styleId="Bodytext295pt">
    <w:name w:val="Body text (2) + 9.5 pt"/>
    <w:aliases w:val="Not Bold1"/>
    <w:rsid w:val="00E4264B"/>
    <w:rPr>
      <w:rFonts w:ascii="Times New Roman" w:hAnsi="Times New Roman" w:cs="Times New Roman" w:hint="default"/>
      <w:strike w:val="0"/>
      <w:dstrike w:val="0"/>
      <w:sz w:val="19"/>
      <w:u w:val="none"/>
      <w:effect w:val="none"/>
    </w:rPr>
  </w:style>
  <w:style w:type="character" w:customStyle="1" w:styleId="Footnote3">
    <w:name w:val="Footnote (3)_"/>
    <w:link w:val="Footnote30"/>
    <w:locked/>
    <w:rsid w:val="00E4264B"/>
    <w:rPr>
      <w:i/>
      <w:spacing w:val="-10"/>
      <w:sz w:val="14"/>
      <w:shd w:val="clear" w:color="auto" w:fill="FFFFFF"/>
    </w:rPr>
  </w:style>
  <w:style w:type="paragraph" w:customStyle="1" w:styleId="Footnote30">
    <w:name w:val="Footnote (3)"/>
    <w:basedOn w:val="Normal"/>
    <w:link w:val="Footnote3"/>
    <w:rsid w:val="00E4264B"/>
    <w:pPr>
      <w:widowControl w:val="0"/>
      <w:shd w:val="clear" w:color="auto" w:fill="FFFFFF"/>
      <w:spacing w:line="158" w:lineRule="exact"/>
      <w:ind w:firstLine="180"/>
      <w:jc w:val="both"/>
    </w:pPr>
    <w:rPr>
      <w:rFonts w:ascii="Times New Roman" w:eastAsiaTheme="minorHAnsi" w:hAnsi="Times New Roman" w:cstheme="minorBidi"/>
      <w:i/>
      <w:spacing w:val="-10"/>
      <w:sz w:val="14"/>
      <w:szCs w:val="22"/>
      <w:shd w:val="clear" w:color="auto" w:fill="FFFFFF"/>
    </w:rPr>
  </w:style>
  <w:style w:type="character" w:customStyle="1" w:styleId="Footnote">
    <w:name w:val="Footnote_"/>
    <w:link w:val="Footnote1"/>
    <w:locked/>
    <w:rsid w:val="00E4264B"/>
    <w:rPr>
      <w:b/>
      <w:sz w:val="14"/>
      <w:shd w:val="clear" w:color="auto" w:fill="FFFFFF"/>
    </w:rPr>
  </w:style>
  <w:style w:type="paragraph" w:customStyle="1" w:styleId="Footnote1">
    <w:name w:val="Footnote1"/>
    <w:basedOn w:val="Normal"/>
    <w:link w:val="Footnote"/>
    <w:rsid w:val="00E4264B"/>
    <w:pPr>
      <w:widowControl w:val="0"/>
      <w:shd w:val="clear" w:color="auto" w:fill="FFFFFF"/>
      <w:spacing w:line="158" w:lineRule="exact"/>
      <w:jc w:val="both"/>
    </w:pPr>
    <w:rPr>
      <w:rFonts w:ascii="Times New Roman" w:eastAsiaTheme="minorHAnsi" w:hAnsi="Times New Roman" w:cstheme="minorBidi"/>
      <w:b/>
      <w:sz w:val="14"/>
      <w:szCs w:val="22"/>
      <w:shd w:val="clear" w:color="auto" w:fill="FFFFFF"/>
    </w:rPr>
  </w:style>
  <w:style w:type="character" w:customStyle="1" w:styleId="Footnote4">
    <w:name w:val="Footnote (4)_"/>
    <w:link w:val="Footnote40"/>
    <w:locked/>
    <w:rsid w:val="00E4264B"/>
    <w:rPr>
      <w:b/>
      <w:sz w:val="19"/>
      <w:shd w:val="clear" w:color="auto" w:fill="FFFFFF"/>
    </w:rPr>
  </w:style>
  <w:style w:type="paragraph" w:customStyle="1" w:styleId="Footnote40">
    <w:name w:val="Footnote (4)"/>
    <w:basedOn w:val="Normal"/>
    <w:link w:val="Footnote4"/>
    <w:rsid w:val="00E4264B"/>
    <w:pPr>
      <w:widowControl w:val="0"/>
      <w:shd w:val="clear" w:color="auto" w:fill="FFFFFF"/>
      <w:spacing w:line="203" w:lineRule="exact"/>
      <w:jc w:val="both"/>
    </w:pPr>
    <w:rPr>
      <w:rFonts w:ascii="Times New Roman" w:eastAsiaTheme="minorHAnsi" w:hAnsi="Times New Roman" w:cstheme="minorBidi"/>
      <w:b/>
      <w:sz w:val="19"/>
      <w:szCs w:val="22"/>
      <w:shd w:val="clear" w:color="auto" w:fill="FFFFFF"/>
    </w:rPr>
  </w:style>
  <w:style w:type="character" w:customStyle="1" w:styleId="Footnote5">
    <w:name w:val="Footnote (5)_"/>
    <w:link w:val="Footnote50"/>
    <w:locked/>
    <w:rsid w:val="00E4264B"/>
    <w:rPr>
      <w:sz w:val="19"/>
      <w:shd w:val="clear" w:color="auto" w:fill="FFFFFF"/>
    </w:rPr>
  </w:style>
  <w:style w:type="paragraph" w:customStyle="1" w:styleId="Footnote50">
    <w:name w:val="Footnote (5)"/>
    <w:basedOn w:val="Normal"/>
    <w:link w:val="Footnote5"/>
    <w:rsid w:val="00E4264B"/>
    <w:pPr>
      <w:widowControl w:val="0"/>
      <w:shd w:val="clear" w:color="auto" w:fill="FFFFFF"/>
      <w:spacing w:line="203" w:lineRule="exact"/>
      <w:jc w:val="both"/>
    </w:pPr>
    <w:rPr>
      <w:rFonts w:ascii="Times New Roman" w:eastAsiaTheme="minorHAnsi" w:hAnsi="Times New Roman" w:cstheme="minorBidi"/>
      <w:sz w:val="19"/>
      <w:szCs w:val="22"/>
      <w:shd w:val="clear" w:color="auto" w:fill="FFFFFF"/>
    </w:rPr>
  </w:style>
  <w:style w:type="character" w:customStyle="1" w:styleId="Bodytext7">
    <w:name w:val="Body text (7)_"/>
    <w:link w:val="Bodytext70"/>
    <w:locked/>
    <w:rsid w:val="00E4264B"/>
    <w:rPr>
      <w:b/>
      <w:shd w:val="clear" w:color="auto" w:fill="FFFFFF"/>
    </w:rPr>
  </w:style>
  <w:style w:type="paragraph" w:customStyle="1" w:styleId="Bodytext70">
    <w:name w:val="Body text (7)"/>
    <w:basedOn w:val="Normal"/>
    <w:link w:val="Bodytext7"/>
    <w:rsid w:val="00E4264B"/>
    <w:pPr>
      <w:widowControl w:val="0"/>
      <w:shd w:val="clear" w:color="auto" w:fill="FFFFFF"/>
      <w:spacing w:before="60" w:after="60" w:line="240" w:lineRule="atLeast"/>
      <w:ind w:firstLine="420"/>
      <w:jc w:val="both"/>
    </w:pPr>
    <w:rPr>
      <w:rFonts w:ascii="Times New Roman" w:eastAsiaTheme="minorHAnsi" w:hAnsi="Times New Roman" w:cstheme="minorBidi"/>
      <w:b/>
      <w:sz w:val="24"/>
      <w:szCs w:val="22"/>
      <w:shd w:val="clear" w:color="auto" w:fill="FFFFFF"/>
    </w:rPr>
  </w:style>
  <w:style w:type="character" w:customStyle="1" w:styleId="Heading20">
    <w:name w:val="Heading #2_"/>
    <w:link w:val="Heading21"/>
    <w:locked/>
    <w:rsid w:val="00E4264B"/>
    <w:rPr>
      <w:b/>
      <w:sz w:val="23"/>
      <w:shd w:val="clear" w:color="auto" w:fill="FFFFFF"/>
    </w:rPr>
  </w:style>
  <w:style w:type="paragraph" w:customStyle="1" w:styleId="Heading21">
    <w:name w:val="Heading #2"/>
    <w:basedOn w:val="Normal"/>
    <w:link w:val="Heading20"/>
    <w:rsid w:val="00E4264B"/>
    <w:pPr>
      <w:widowControl w:val="0"/>
      <w:shd w:val="clear" w:color="auto" w:fill="FFFFFF"/>
      <w:spacing w:before="60" w:after="60" w:line="272" w:lineRule="exact"/>
      <w:ind w:firstLine="460"/>
      <w:jc w:val="both"/>
      <w:outlineLvl w:val="1"/>
    </w:pPr>
    <w:rPr>
      <w:rFonts w:ascii="Times New Roman" w:eastAsiaTheme="minorHAnsi" w:hAnsi="Times New Roman" w:cstheme="minorBidi"/>
      <w:b/>
      <w:sz w:val="23"/>
      <w:szCs w:val="22"/>
      <w:shd w:val="clear" w:color="auto" w:fill="FFFFFF"/>
    </w:rPr>
  </w:style>
  <w:style w:type="character" w:customStyle="1" w:styleId="Footnote3Bold">
    <w:name w:val="Footnote (3) + Bold"/>
    <w:aliases w:val="Not Italic,Spacing 0 pt"/>
    <w:rsid w:val="00E4264B"/>
    <w:rPr>
      <w:rFonts w:ascii="Times New Roman" w:hAnsi="Times New Roman" w:cs="Times New Roman" w:hint="default"/>
      <w:b/>
      <w:bCs w:val="0"/>
      <w:strike w:val="0"/>
      <w:dstrike w:val="0"/>
      <w:spacing w:val="0"/>
      <w:sz w:val="14"/>
      <w:u w:val="none"/>
      <w:effect w:val="none"/>
    </w:rPr>
  </w:style>
  <w:style w:type="character" w:customStyle="1" w:styleId="Footnote75pt">
    <w:name w:val="Footnote + 7.5 pt"/>
    <w:rsid w:val="00E4264B"/>
    <w:rPr>
      <w:rFonts w:ascii="Times New Roman" w:hAnsi="Times New Roman" w:cs="Times New Roman" w:hint="default"/>
      <w:b/>
      <w:bCs w:val="0"/>
      <w:strike w:val="0"/>
      <w:dstrike w:val="0"/>
      <w:sz w:val="15"/>
      <w:u w:val="none"/>
      <w:effect w:val="none"/>
    </w:rPr>
  </w:style>
  <w:style w:type="character" w:customStyle="1" w:styleId="Footnote95pt">
    <w:name w:val="Footnote + 9.5 pt"/>
    <w:aliases w:val="Not Bold,Body text + 13 pt,Body text + 12 pt,Body text (4) + 10 pt,Body text (5) + 10 pt,Body text (2) + 10 pt,Body text (2) + 8.5 pt"/>
    <w:rsid w:val="00E4264B"/>
    <w:rPr>
      <w:rFonts w:ascii="Times New Roman" w:hAnsi="Times New Roman" w:cs="Times New Roman" w:hint="default"/>
      <w:strike w:val="0"/>
      <w:dstrike w:val="0"/>
      <w:sz w:val="19"/>
      <w:u w:val="none"/>
      <w:effect w:val="none"/>
    </w:rPr>
  </w:style>
  <w:style w:type="character" w:customStyle="1" w:styleId="Footnote4Italic">
    <w:name w:val="Footnote (4) + Italic"/>
    <w:rsid w:val="00E4264B"/>
    <w:rPr>
      <w:rFonts w:ascii="Times New Roman" w:hAnsi="Times New Roman" w:cs="Times New Roman" w:hint="default"/>
      <w:b/>
      <w:bCs w:val="0"/>
      <w:i/>
      <w:iCs w:val="0"/>
      <w:strike w:val="0"/>
      <w:dstrike w:val="0"/>
      <w:sz w:val="19"/>
      <w:u w:val="none"/>
      <w:effect w:val="none"/>
    </w:rPr>
  </w:style>
  <w:style w:type="character" w:customStyle="1" w:styleId="Footnote4NotBold">
    <w:name w:val="Footnote (4) + Not Bold"/>
    <w:rsid w:val="00E4264B"/>
    <w:rPr>
      <w:rFonts w:ascii="Times New Roman" w:hAnsi="Times New Roman" w:cs="Times New Roman" w:hint="default"/>
      <w:strike w:val="0"/>
      <w:dstrike w:val="0"/>
      <w:sz w:val="19"/>
      <w:u w:val="none"/>
      <w:effect w:val="none"/>
    </w:rPr>
  </w:style>
  <w:style w:type="character" w:customStyle="1" w:styleId="Footnote5Bold">
    <w:name w:val="Footnote (5) + Bold"/>
    <w:rsid w:val="00E4264B"/>
    <w:rPr>
      <w:rFonts w:ascii="Times New Roman" w:hAnsi="Times New Roman" w:cs="Times New Roman" w:hint="default"/>
      <w:b/>
      <w:bCs w:val="0"/>
      <w:strike w:val="0"/>
      <w:dstrike w:val="0"/>
      <w:sz w:val="19"/>
      <w:u w:val="none"/>
      <w:effect w:val="none"/>
    </w:rPr>
  </w:style>
  <w:style w:type="character" w:customStyle="1" w:styleId="Footnote4NotBold1">
    <w:name w:val="Footnote (4) + Not Bold1"/>
    <w:aliases w:val="Spacing 1 pt"/>
    <w:rsid w:val="00E4264B"/>
    <w:rPr>
      <w:rFonts w:ascii="Times New Roman" w:hAnsi="Times New Roman" w:cs="Times New Roman" w:hint="default"/>
      <w:strike w:val="0"/>
      <w:dstrike w:val="0"/>
      <w:spacing w:val="20"/>
      <w:sz w:val="19"/>
      <w:u w:val="none"/>
      <w:effect w:val="none"/>
    </w:rPr>
  </w:style>
  <w:style w:type="character" w:customStyle="1" w:styleId="Footnote57pt">
    <w:name w:val="Footnote (5) + 7 pt"/>
    <w:aliases w:val="Bold5"/>
    <w:rsid w:val="00E4264B"/>
    <w:rPr>
      <w:rFonts w:ascii="Times New Roman" w:hAnsi="Times New Roman" w:cs="Times New Roman" w:hint="default"/>
      <w:b/>
      <w:bCs w:val="0"/>
      <w:strike w:val="0"/>
      <w:dstrike w:val="0"/>
      <w:sz w:val="14"/>
      <w:u w:val="none"/>
      <w:effect w:val="none"/>
    </w:rPr>
  </w:style>
  <w:style w:type="character" w:customStyle="1" w:styleId="Footnote5Bold2">
    <w:name w:val="Footnote (5) + Bold2"/>
    <w:aliases w:val="Italic5"/>
    <w:rsid w:val="00E4264B"/>
    <w:rPr>
      <w:rFonts w:ascii="Times New Roman" w:hAnsi="Times New Roman" w:cs="Times New Roman" w:hint="default"/>
      <w:b/>
      <w:bCs w:val="0"/>
      <w:i/>
      <w:iCs w:val="0"/>
      <w:strike w:val="0"/>
      <w:dstrike w:val="0"/>
      <w:sz w:val="19"/>
      <w:u w:val="none"/>
      <w:effect w:val="none"/>
    </w:rPr>
  </w:style>
  <w:style w:type="character" w:customStyle="1" w:styleId="Footnote5Bold1">
    <w:name w:val="Footnote (5) + Bold1"/>
    <w:rsid w:val="00E4264B"/>
    <w:rPr>
      <w:rFonts w:ascii="Times New Roman" w:hAnsi="Times New Roman" w:cs="Times New Roman" w:hint="default"/>
      <w:b/>
      <w:bCs w:val="0"/>
      <w:sz w:val="19"/>
      <w:u w:val="single"/>
    </w:rPr>
  </w:style>
  <w:style w:type="character" w:customStyle="1" w:styleId="Footnote5Italic">
    <w:name w:val="Footnote (5) + Italic"/>
    <w:rsid w:val="00E4264B"/>
    <w:rPr>
      <w:rFonts w:ascii="Times New Roman" w:hAnsi="Times New Roman" w:cs="Times New Roman" w:hint="default"/>
      <w:i/>
      <w:iCs w:val="0"/>
      <w:strike w:val="0"/>
      <w:dstrike w:val="0"/>
      <w:sz w:val="19"/>
      <w:u w:val="none"/>
      <w:effect w:val="none"/>
    </w:rPr>
  </w:style>
  <w:style w:type="character" w:customStyle="1" w:styleId="Bodytext2115pt">
    <w:name w:val="Body text (2) + 11.5 pt"/>
    <w:rsid w:val="00E4264B"/>
    <w:rPr>
      <w:rFonts w:ascii="Times New Roman" w:hAnsi="Times New Roman" w:cs="Times New Roman" w:hint="default"/>
      <w:b/>
      <w:bCs w:val="0"/>
      <w:strike w:val="0"/>
      <w:dstrike w:val="0"/>
      <w:sz w:val="23"/>
      <w:u w:val="none"/>
      <w:effect w:val="none"/>
    </w:rPr>
  </w:style>
  <w:style w:type="character" w:customStyle="1" w:styleId="Bodytext2Spacing2pt">
    <w:name w:val="Body text (2) + Spacing 2 pt"/>
    <w:rsid w:val="00E4264B"/>
    <w:rPr>
      <w:rFonts w:ascii="Times New Roman" w:hAnsi="Times New Roman" w:cs="Times New Roman" w:hint="default"/>
      <w:b/>
      <w:bCs w:val="0"/>
      <w:strike w:val="0"/>
      <w:dstrike w:val="0"/>
      <w:spacing w:val="40"/>
      <w:sz w:val="21"/>
      <w:u w:val="none"/>
      <w:effect w:val="none"/>
    </w:rPr>
  </w:style>
  <w:style w:type="character" w:customStyle="1" w:styleId="Bodytext40">
    <w:name w:val="Body text (4)_"/>
    <w:link w:val="Bodytext41"/>
    <w:locked/>
    <w:rsid w:val="00E4264B"/>
    <w:rPr>
      <w:b/>
      <w:sz w:val="19"/>
      <w:shd w:val="clear" w:color="auto" w:fill="FFFFFF"/>
    </w:rPr>
  </w:style>
  <w:style w:type="paragraph" w:customStyle="1" w:styleId="Bodytext41">
    <w:name w:val="Body text (4)1"/>
    <w:basedOn w:val="Normal"/>
    <w:link w:val="Bodytext40"/>
    <w:rsid w:val="00E4264B"/>
    <w:pPr>
      <w:widowControl w:val="0"/>
      <w:shd w:val="clear" w:color="auto" w:fill="FFFFFF"/>
      <w:spacing w:before="60" w:after="60" w:line="240" w:lineRule="atLeast"/>
      <w:jc w:val="both"/>
    </w:pPr>
    <w:rPr>
      <w:rFonts w:ascii="Times New Roman" w:eastAsiaTheme="minorHAnsi" w:hAnsi="Times New Roman" w:cstheme="minorBidi"/>
      <w:b/>
      <w:sz w:val="19"/>
      <w:szCs w:val="22"/>
      <w:shd w:val="clear" w:color="auto" w:fill="FFFFFF"/>
    </w:rPr>
  </w:style>
  <w:style w:type="character" w:customStyle="1" w:styleId="Heading30">
    <w:name w:val="Heading #3_"/>
    <w:link w:val="Heading31"/>
    <w:locked/>
    <w:rsid w:val="00E4264B"/>
    <w:rPr>
      <w:b/>
      <w:sz w:val="21"/>
      <w:shd w:val="clear" w:color="auto" w:fill="FFFFFF"/>
    </w:rPr>
  </w:style>
  <w:style w:type="paragraph" w:customStyle="1" w:styleId="Heading31">
    <w:name w:val="Heading #3"/>
    <w:basedOn w:val="Normal"/>
    <w:link w:val="Heading30"/>
    <w:rsid w:val="00E4264B"/>
    <w:pPr>
      <w:widowControl w:val="0"/>
      <w:shd w:val="clear" w:color="auto" w:fill="FFFFFF"/>
      <w:spacing w:before="60" w:line="294" w:lineRule="exact"/>
      <w:ind w:firstLine="420"/>
      <w:jc w:val="both"/>
      <w:outlineLvl w:val="2"/>
    </w:pPr>
    <w:rPr>
      <w:rFonts w:ascii="Times New Roman" w:eastAsiaTheme="minorHAnsi" w:hAnsi="Times New Roman" w:cstheme="minorBidi"/>
      <w:b/>
      <w:sz w:val="21"/>
      <w:szCs w:val="22"/>
      <w:shd w:val="clear" w:color="auto" w:fill="FFFFFF"/>
    </w:rPr>
  </w:style>
  <w:style w:type="character" w:customStyle="1" w:styleId="Bodytext4NotBold">
    <w:name w:val="Body text (4) + Not Bold"/>
    <w:rsid w:val="00E4264B"/>
    <w:rPr>
      <w:rFonts w:ascii="Times New Roman" w:hAnsi="Times New Roman" w:cs="Times New Roman" w:hint="default"/>
      <w:strike w:val="0"/>
      <w:dstrike w:val="0"/>
      <w:sz w:val="19"/>
      <w:u w:val="none"/>
      <w:effect w:val="none"/>
    </w:rPr>
  </w:style>
  <w:style w:type="paragraph" w:customStyle="1" w:styleId="BodyText61">
    <w:name w:val="Body Text6"/>
    <w:basedOn w:val="Normal"/>
    <w:rsid w:val="00E4264B"/>
    <w:pPr>
      <w:widowControl w:val="0"/>
      <w:shd w:val="clear" w:color="auto" w:fill="FFFFFF"/>
      <w:spacing w:line="570" w:lineRule="exact"/>
      <w:ind w:hanging="380"/>
      <w:jc w:val="both"/>
    </w:pPr>
    <w:rPr>
      <w:rFonts w:ascii="Calibri" w:eastAsia="Calibri" w:hAnsi="Calibri"/>
      <w:b/>
      <w:bCs/>
      <w:sz w:val="38"/>
      <w:szCs w:val="38"/>
      <w:shd w:val="clear" w:color="auto" w:fill="FFFFFF"/>
    </w:rPr>
  </w:style>
  <w:style w:type="character" w:customStyle="1" w:styleId="BodyText10">
    <w:name w:val="Body Text1"/>
    <w:rsid w:val="00E4264B"/>
    <w:rPr>
      <w:rFonts w:ascii="Times New Roman" w:eastAsia="Times New Roman" w:hAnsi="Times New Roman" w:cs="Times New Roman"/>
      <w:b w:val="0"/>
      <w:bCs w:val="0"/>
      <w:color w:val="000000"/>
      <w:spacing w:val="0"/>
      <w:w w:val="100"/>
      <w:position w:val="0"/>
      <w:sz w:val="38"/>
      <w:szCs w:val="38"/>
      <w:shd w:val="clear" w:color="auto" w:fill="FFFFFF"/>
      <w:lang w:val="vi-VN"/>
    </w:rPr>
  </w:style>
  <w:style w:type="character" w:customStyle="1" w:styleId="BodyText22">
    <w:name w:val="Body Text2"/>
    <w:rsid w:val="00E4264B"/>
    <w:rPr>
      <w:rFonts w:ascii="Times New Roman" w:eastAsia="Times New Roman" w:hAnsi="Times New Roman" w:cs="Times New Roman"/>
      <w:b w:val="0"/>
      <w:bCs w:val="0"/>
      <w:color w:val="000000"/>
      <w:spacing w:val="0"/>
      <w:w w:val="100"/>
      <w:position w:val="0"/>
      <w:sz w:val="38"/>
      <w:szCs w:val="38"/>
      <w:u w:val="single"/>
      <w:shd w:val="clear" w:color="auto" w:fill="FFFFFF"/>
      <w:lang w:val="vi-VN"/>
    </w:rPr>
  </w:style>
  <w:style w:type="character" w:customStyle="1" w:styleId="BodyText32">
    <w:name w:val="Body Text3"/>
    <w:rsid w:val="00E4264B"/>
    <w:rPr>
      <w:rFonts w:ascii="Times New Roman" w:eastAsia="Times New Roman" w:hAnsi="Times New Roman" w:cs="Times New Roman"/>
      <w:b w:val="0"/>
      <w:bCs w:val="0"/>
      <w:color w:val="000000"/>
      <w:spacing w:val="0"/>
      <w:w w:val="100"/>
      <w:position w:val="0"/>
      <w:sz w:val="38"/>
      <w:szCs w:val="38"/>
      <w:shd w:val="clear" w:color="auto" w:fill="FFFFFF"/>
      <w:lang w:val="vi-VN"/>
    </w:rPr>
  </w:style>
  <w:style w:type="character" w:customStyle="1" w:styleId="BodyText42">
    <w:name w:val="Body Text4"/>
    <w:rsid w:val="00E4264B"/>
    <w:rPr>
      <w:rFonts w:ascii="Times New Roman" w:eastAsia="Times New Roman" w:hAnsi="Times New Roman" w:cs="Times New Roman"/>
      <w:b w:val="0"/>
      <w:bCs w:val="0"/>
      <w:i w:val="0"/>
      <w:iCs w:val="0"/>
      <w:smallCaps w:val="0"/>
      <w:strike w:val="0"/>
      <w:color w:val="000000"/>
      <w:spacing w:val="0"/>
      <w:w w:val="100"/>
      <w:position w:val="0"/>
      <w:sz w:val="38"/>
      <w:szCs w:val="38"/>
      <w:u w:val="none"/>
      <w:shd w:val="clear" w:color="auto" w:fill="FFFFFF"/>
      <w:lang w:val="vi-VN"/>
    </w:rPr>
  </w:style>
  <w:style w:type="character" w:customStyle="1" w:styleId="BodyText51">
    <w:name w:val="Body Text5"/>
    <w:rsid w:val="00E4264B"/>
    <w:rPr>
      <w:rFonts w:ascii="Times New Roman" w:eastAsia="Times New Roman" w:hAnsi="Times New Roman" w:cs="Times New Roman"/>
      <w:b w:val="0"/>
      <w:bCs w:val="0"/>
      <w:i w:val="0"/>
      <w:iCs w:val="0"/>
      <w:smallCaps w:val="0"/>
      <w:strike w:val="0"/>
      <w:color w:val="000000"/>
      <w:spacing w:val="0"/>
      <w:w w:val="100"/>
      <w:position w:val="0"/>
      <w:sz w:val="38"/>
      <w:szCs w:val="38"/>
      <w:u w:val="none"/>
      <w:shd w:val="clear" w:color="auto" w:fill="FFFFFF"/>
      <w:lang w:val="vi-VN"/>
    </w:rPr>
  </w:style>
  <w:style w:type="character" w:customStyle="1" w:styleId="BodyTextIndentChar1">
    <w:name w:val="Body Text Indent Char1"/>
    <w:aliases w:val="Body Text Indent Char Char Char Char Char,Body Text Indent Char Char Char Char Char Char Char Char,Body Text Indent Char Char Char Char Char Char Char1,Body Text Indent Char Char Char Char Char Char Char Char Char Char Char Char"/>
    <w:link w:val="BodyTextIndent"/>
    <w:rsid w:val="00E4264B"/>
    <w:rPr>
      <w:rFonts w:ascii=".VnTimeH" w:eastAsia="Times New Roman" w:hAnsi=".VnTimeH" w:cs="Times New Roman"/>
      <w:b/>
      <w:szCs w:val="20"/>
    </w:rPr>
  </w:style>
  <w:style w:type="paragraph" w:customStyle="1" w:styleId="CharCharCharChar0">
    <w:name w:val="Char Char Char Char"/>
    <w:basedOn w:val="Normal"/>
    <w:rsid w:val="00E4264B"/>
    <w:pPr>
      <w:spacing w:after="160" w:line="240" w:lineRule="exact"/>
    </w:pPr>
    <w:rPr>
      <w:rFonts w:ascii="Verdana" w:hAnsi="Verdana"/>
      <w:sz w:val="20"/>
    </w:rPr>
  </w:style>
  <w:style w:type="paragraph" w:customStyle="1" w:styleId="dam">
    <w:name w:val="dam"/>
    <w:basedOn w:val="Normal"/>
    <w:rsid w:val="00E4264B"/>
    <w:pPr>
      <w:spacing w:before="100" w:beforeAutospacing="1" w:after="100" w:afterAutospacing="1"/>
    </w:pPr>
    <w:rPr>
      <w:rFonts w:ascii="Times New Roman" w:hAnsi="Times New Roman"/>
      <w:sz w:val="24"/>
      <w:szCs w:val="24"/>
    </w:rPr>
  </w:style>
  <w:style w:type="paragraph" w:styleId="PlainText">
    <w:name w:val="Plain Text"/>
    <w:basedOn w:val="Normal"/>
    <w:link w:val="PlainTextChar"/>
    <w:rsid w:val="00E4264B"/>
    <w:rPr>
      <w:rFonts w:ascii="Consolas" w:hAnsi="Consolas"/>
      <w:sz w:val="21"/>
      <w:szCs w:val="21"/>
    </w:rPr>
  </w:style>
  <w:style w:type="character" w:customStyle="1" w:styleId="PlainTextChar">
    <w:name w:val="Plain Text Char"/>
    <w:basedOn w:val="DefaultParagraphFont"/>
    <w:link w:val="PlainText"/>
    <w:rsid w:val="00E4264B"/>
    <w:rPr>
      <w:rFonts w:ascii="Consolas" w:eastAsia="Times New Roman" w:hAnsi="Consolas" w:cs="Times New Roman"/>
      <w:sz w:val="21"/>
      <w:szCs w:val="21"/>
    </w:rPr>
  </w:style>
  <w:style w:type="paragraph" w:customStyle="1" w:styleId="Bodytext510">
    <w:name w:val="Body text (5)1"/>
    <w:basedOn w:val="Normal"/>
    <w:rsid w:val="00E4264B"/>
    <w:pPr>
      <w:widowControl w:val="0"/>
      <w:shd w:val="clear" w:color="auto" w:fill="FFFFFF"/>
      <w:spacing w:before="60" w:after="60" w:line="250" w:lineRule="exact"/>
      <w:jc w:val="both"/>
    </w:pPr>
    <w:rPr>
      <w:rFonts w:ascii="Times New Roman" w:hAnsi="Times New Roman"/>
      <w:b/>
      <w:bCs/>
      <w:sz w:val="18"/>
      <w:szCs w:val="18"/>
    </w:rPr>
  </w:style>
  <w:style w:type="character" w:customStyle="1" w:styleId="BodytextBold">
    <w:name w:val="Body text + Bold"/>
    <w:rsid w:val="00E4264B"/>
    <w:rPr>
      <w:rFonts w:ascii="Times New Roman" w:hAnsi="Times New Roman" w:cs="Times New Roman" w:hint="default"/>
      <w:b/>
      <w:bCs/>
      <w:strike w:val="0"/>
      <w:dstrike w:val="0"/>
      <w:spacing w:val="0"/>
      <w:sz w:val="18"/>
      <w:szCs w:val="18"/>
      <w:u w:val="none"/>
      <w:effect w:val="none"/>
    </w:rPr>
  </w:style>
  <w:style w:type="character" w:customStyle="1" w:styleId="Bodytext95pt">
    <w:name w:val="Body text + 9.5 pt"/>
    <w:aliases w:val="Italic1,Body text (3) + 9 pt,Body text (3) + 9 pt1"/>
    <w:rsid w:val="00E4264B"/>
    <w:rPr>
      <w:rFonts w:ascii="Times New Roman" w:hAnsi="Times New Roman" w:cs="Times New Roman" w:hint="default"/>
      <w:i/>
      <w:iCs/>
      <w:strike w:val="0"/>
      <w:dstrike w:val="0"/>
      <w:spacing w:val="0"/>
      <w:sz w:val="19"/>
      <w:szCs w:val="19"/>
      <w:u w:val="none"/>
      <w:effect w:val="none"/>
    </w:rPr>
  </w:style>
  <w:style w:type="character" w:customStyle="1" w:styleId="BodytextCandara1">
    <w:name w:val="Body text + Candara1"/>
    <w:aliases w:val="8 pt"/>
    <w:rsid w:val="00E4264B"/>
    <w:rPr>
      <w:rFonts w:ascii="Candara" w:hAnsi="Candara" w:cs="Candara"/>
      <w:noProof/>
      <w:spacing w:val="0"/>
      <w:sz w:val="16"/>
      <w:szCs w:val="16"/>
      <w:u w:val="none"/>
    </w:rPr>
  </w:style>
  <w:style w:type="character" w:customStyle="1" w:styleId="Bodytext9">
    <w:name w:val="Body text (9)_"/>
    <w:link w:val="Bodytext90"/>
    <w:rsid w:val="00E4264B"/>
    <w:rPr>
      <w:b/>
      <w:bCs/>
      <w:sz w:val="17"/>
      <w:szCs w:val="17"/>
      <w:shd w:val="clear" w:color="auto" w:fill="FFFFFF"/>
    </w:rPr>
  </w:style>
  <w:style w:type="paragraph" w:customStyle="1" w:styleId="Bodytext90">
    <w:name w:val="Body text (9)"/>
    <w:basedOn w:val="Normal"/>
    <w:link w:val="Bodytext9"/>
    <w:rsid w:val="00E4264B"/>
    <w:pPr>
      <w:widowControl w:val="0"/>
      <w:shd w:val="clear" w:color="auto" w:fill="FFFFFF"/>
      <w:spacing w:before="60" w:after="60" w:line="240" w:lineRule="atLeast"/>
      <w:ind w:firstLine="480"/>
      <w:jc w:val="both"/>
    </w:pPr>
    <w:rPr>
      <w:rFonts w:ascii="Times New Roman" w:eastAsiaTheme="minorHAnsi" w:hAnsi="Times New Roman" w:cstheme="minorBidi"/>
      <w:b/>
      <w:bCs/>
      <w:sz w:val="17"/>
      <w:szCs w:val="17"/>
      <w:shd w:val="clear" w:color="auto" w:fill="FFFFFF"/>
    </w:rPr>
  </w:style>
  <w:style w:type="paragraph" w:customStyle="1" w:styleId="Bodytext43">
    <w:name w:val="Body text (4)"/>
    <w:basedOn w:val="Normal"/>
    <w:rsid w:val="00E4264B"/>
    <w:pPr>
      <w:widowControl w:val="0"/>
      <w:shd w:val="clear" w:color="auto" w:fill="FFFFFF"/>
      <w:spacing w:line="211" w:lineRule="exact"/>
      <w:ind w:firstLine="440"/>
      <w:jc w:val="both"/>
    </w:pPr>
    <w:rPr>
      <w:rFonts w:ascii="Times New Roman" w:hAnsi="Times New Roman"/>
      <w:i/>
      <w:iCs/>
      <w:spacing w:val="-10"/>
      <w:sz w:val="18"/>
      <w:szCs w:val="18"/>
      <w:lang w:val="vi-VN"/>
    </w:rPr>
  </w:style>
  <w:style w:type="character" w:customStyle="1" w:styleId="Bodytext100">
    <w:name w:val="Body text (10)_"/>
    <w:link w:val="Bodytext101"/>
    <w:rsid w:val="00E4264B"/>
    <w:rPr>
      <w:i/>
      <w:iCs/>
      <w:sz w:val="28"/>
      <w:szCs w:val="28"/>
      <w:shd w:val="clear" w:color="auto" w:fill="FFFFFF"/>
    </w:rPr>
  </w:style>
  <w:style w:type="paragraph" w:customStyle="1" w:styleId="Bodytext101">
    <w:name w:val="Body text (10)"/>
    <w:basedOn w:val="Normal"/>
    <w:link w:val="Bodytext100"/>
    <w:rsid w:val="00E4264B"/>
    <w:pPr>
      <w:widowControl w:val="0"/>
      <w:shd w:val="clear" w:color="auto" w:fill="FFFFFF"/>
      <w:spacing w:line="0" w:lineRule="atLeast"/>
      <w:ind w:firstLine="860"/>
      <w:jc w:val="both"/>
    </w:pPr>
    <w:rPr>
      <w:rFonts w:ascii="Times New Roman" w:eastAsiaTheme="minorHAnsi" w:hAnsi="Times New Roman" w:cstheme="minorBidi"/>
      <w:i/>
      <w:iCs/>
      <w:szCs w:val="28"/>
      <w:shd w:val="clear" w:color="auto" w:fill="FFFFFF"/>
    </w:rPr>
  </w:style>
  <w:style w:type="character" w:customStyle="1" w:styleId="Bodytext2Spacing0pt">
    <w:name w:val="Body text (2) + Spacing 0 pt"/>
    <w:aliases w:val="Scale 90%"/>
    <w:rsid w:val="00E4264B"/>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vi-VN" w:eastAsia="vi-VN" w:bidi="vi-VN"/>
    </w:rPr>
  </w:style>
  <w:style w:type="paragraph" w:styleId="Title">
    <w:name w:val="Title"/>
    <w:basedOn w:val="Normal"/>
    <w:link w:val="TitleChar"/>
    <w:qFormat/>
    <w:rsid w:val="00E4264B"/>
    <w:pPr>
      <w:jc w:val="center"/>
    </w:pPr>
    <w:rPr>
      <w:rFonts w:ascii=".VnTimeH" w:hAnsi=".VnTimeH"/>
      <w:b/>
      <w:sz w:val="32"/>
      <w:szCs w:val="28"/>
    </w:rPr>
  </w:style>
  <w:style w:type="character" w:customStyle="1" w:styleId="TitleChar">
    <w:name w:val="Title Char"/>
    <w:basedOn w:val="DefaultParagraphFont"/>
    <w:link w:val="Title"/>
    <w:rsid w:val="00E4264B"/>
    <w:rPr>
      <w:rFonts w:ascii=".VnTimeH" w:eastAsia="Times New Roman" w:hAnsi=".VnTimeH" w:cs="Times New Roman"/>
      <w:b/>
      <w:sz w:val="32"/>
      <w:szCs w:val="28"/>
    </w:rPr>
  </w:style>
  <w:style w:type="paragraph" w:customStyle="1" w:styleId="alf-apx-apf-ape-a1j-ji">
    <w:name w:val="alf-apx-apf-ape-a1j-ji"/>
    <w:basedOn w:val="Normal"/>
    <w:rsid w:val="00E4264B"/>
    <w:pPr>
      <w:spacing w:before="100" w:beforeAutospacing="1" w:after="100" w:afterAutospacing="1"/>
    </w:pPr>
    <w:rPr>
      <w:rFonts w:ascii="Times New Roman" w:hAnsi="Times New Roman"/>
      <w:sz w:val="24"/>
      <w:szCs w:val="24"/>
    </w:rPr>
  </w:style>
  <w:style w:type="character" w:customStyle="1" w:styleId="VnbnnidungInnghing">
    <w:name w:val="Văn bản nội dung + In nghiêng"/>
    <w:rsid w:val="00E4264B"/>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Vnbnnidung">
    <w:name w:val="Văn bản nội dung"/>
    <w:rsid w:val="00E4264B"/>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vi-VN"/>
    </w:rPr>
  </w:style>
  <w:style w:type="character" w:customStyle="1" w:styleId="a-size-extra-large">
    <w:name w:val="a-size-extra-large"/>
    <w:rsid w:val="00E4264B"/>
  </w:style>
  <w:style w:type="paragraph" w:customStyle="1" w:styleId="Default">
    <w:name w:val="Default"/>
    <w:rsid w:val="00E4264B"/>
    <w:pPr>
      <w:autoSpaceDE w:val="0"/>
      <w:autoSpaceDN w:val="0"/>
      <w:adjustRightInd w:val="0"/>
      <w:spacing w:after="0" w:line="240" w:lineRule="auto"/>
    </w:pPr>
    <w:rPr>
      <w:rFonts w:eastAsia="Times New Roman" w:cs="Times New Roman"/>
      <w:color w:val="000000"/>
      <w:szCs w:val="24"/>
    </w:rPr>
  </w:style>
  <w:style w:type="character" w:customStyle="1" w:styleId="apple-style-span">
    <w:name w:val="apple-style-span"/>
    <w:rsid w:val="00E4264B"/>
    <w:rPr>
      <w:rFonts w:cs="Times New Roman"/>
    </w:rPr>
  </w:style>
  <w:style w:type="character" w:customStyle="1" w:styleId="storyheadline">
    <w:name w:val="story_headline"/>
    <w:rsid w:val="00E4264B"/>
  </w:style>
  <w:style w:type="paragraph" w:customStyle="1" w:styleId="BodyText71">
    <w:name w:val="Body Text7"/>
    <w:basedOn w:val="Normal"/>
    <w:rsid w:val="00E4264B"/>
    <w:pPr>
      <w:widowControl w:val="0"/>
      <w:shd w:val="clear" w:color="auto" w:fill="FFFFFF"/>
      <w:spacing w:after="60" w:line="307" w:lineRule="exact"/>
      <w:jc w:val="both"/>
    </w:pPr>
    <w:rPr>
      <w:rFonts w:ascii="Times New Roman" w:hAnsi="Times New Roman"/>
      <w:sz w:val="26"/>
      <w:szCs w:val="26"/>
    </w:rPr>
  </w:style>
  <w:style w:type="paragraph" w:customStyle="1" w:styleId="Normal1">
    <w:name w:val="Normal1"/>
    <w:basedOn w:val="Normal"/>
    <w:rsid w:val="00E4264B"/>
    <w:pPr>
      <w:spacing w:before="100" w:beforeAutospacing="1" w:after="100" w:afterAutospacing="1"/>
    </w:pPr>
    <w:rPr>
      <w:rFonts w:ascii="Times New Roman" w:hAnsi="Times New Roman"/>
      <w:sz w:val="24"/>
      <w:szCs w:val="24"/>
    </w:rPr>
  </w:style>
  <w:style w:type="character" w:customStyle="1" w:styleId="Bodytext12">
    <w:name w:val="Body text (12)_"/>
    <w:link w:val="Bodytext121"/>
    <w:rsid w:val="00E4264B"/>
    <w:rPr>
      <w:sz w:val="26"/>
      <w:szCs w:val="26"/>
      <w:shd w:val="clear" w:color="auto" w:fill="FFFFFF"/>
    </w:rPr>
  </w:style>
  <w:style w:type="paragraph" w:customStyle="1" w:styleId="Bodytext121">
    <w:name w:val="Body text (12)1"/>
    <w:basedOn w:val="Normal"/>
    <w:link w:val="Bodytext12"/>
    <w:rsid w:val="00E4264B"/>
    <w:pPr>
      <w:widowControl w:val="0"/>
      <w:shd w:val="clear" w:color="auto" w:fill="FFFFFF"/>
      <w:spacing w:line="295" w:lineRule="exact"/>
      <w:jc w:val="both"/>
    </w:pPr>
    <w:rPr>
      <w:rFonts w:ascii="Times New Roman" w:eastAsiaTheme="minorHAnsi" w:hAnsi="Times New Roman" w:cstheme="minorBidi"/>
      <w:sz w:val="26"/>
      <w:szCs w:val="26"/>
      <w:shd w:val="clear" w:color="auto" w:fill="FFFFFF"/>
    </w:rPr>
  </w:style>
  <w:style w:type="character" w:customStyle="1" w:styleId="Bodytext220">
    <w:name w:val="Body text (2)2"/>
    <w:rsid w:val="00E4264B"/>
  </w:style>
  <w:style w:type="character" w:customStyle="1" w:styleId="Bodytext112">
    <w:name w:val="Body text (11)2"/>
    <w:rsid w:val="00E4264B"/>
  </w:style>
  <w:style w:type="character" w:customStyle="1" w:styleId="Bodytext9pt5">
    <w:name w:val="Body text + 9 pt5"/>
    <w:rsid w:val="00E4264B"/>
    <w:rPr>
      <w:rFonts w:ascii="Times New Roman" w:hAnsi="Times New Roman" w:cs="Times New Roman"/>
      <w:sz w:val="18"/>
      <w:szCs w:val="18"/>
      <w:shd w:val="clear" w:color="auto" w:fill="FFFFFF"/>
    </w:rPr>
  </w:style>
  <w:style w:type="character" w:customStyle="1" w:styleId="Bodytext2105pt">
    <w:name w:val="Body text (2) + 10.5 pt"/>
    <w:rsid w:val="00E4264B"/>
    <w:rPr>
      <w:rFonts w:ascii="Times New Roman" w:eastAsia="Times New Roman" w:hAnsi="Times New Roman" w:cs="Times New Roman"/>
      <w:b/>
      <w:bCs/>
      <w:i w:val="0"/>
      <w:iCs w:val="0"/>
      <w:smallCaps w:val="0"/>
      <w:strike w:val="0"/>
      <w:color w:val="000000"/>
      <w:spacing w:val="0"/>
      <w:w w:val="100"/>
      <w:position w:val="0"/>
      <w:sz w:val="21"/>
      <w:szCs w:val="21"/>
      <w:u w:val="none"/>
      <w:lang w:val="vi-VN"/>
    </w:rPr>
  </w:style>
  <w:style w:type="character" w:customStyle="1" w:styleId="Bodytext59pt">
    <w:name w:val="Body text (5) + 9 pt"/>
    <w:rsid w:val="00E4264B"/>
    <w:rPr>
      <w:rFonts w:ascii="Times New Roman" w:eastAsia="Times New Roman" w:hAnsi="Times New Roman" w:cs="Times New Roman"/>
      <w:b/>
      <w:bCs/>
      <w:i w:val="0"/>
      <w:iCs w:val="0"/>
      <w:smallCaps w:val="0"/>
      <w:strike w:val="0"/>
      <w:color w:val="000000"/>
      <w:spacing w:val="0"/>
      <w:w w:val="100"/>
      <w:position w:val="0"/>
      <w:sz w:val="18"/>
      <w:szCs w:val="18"/>
      <w:u w:val="single"/>
      <w:lang w:val="vi-VN"/>
    </w:rPr>
  </w:style>
  <w:style w:type="paragraph" w:customStyle="1" w:styleId="Bodytext710">
    <w:name w:val="Body text (7)1"/>
    <w:basedOn w:val="Normal"/>
    <w:rsid w:val="00E4264B"/>
    <w:pPr>
      <w:widowControl w:val="0"/>
      <w:shd w:val="clear" w:color="auto" w:fill="FFFFFF"/>
      <w:spacing w:after="60" w:line="348" w:lineRule="exact"/>
      <w:ind w:firstLine="680"/>
      <w:jc w:val="both"/>
    </w:pPr>
    <w:rPr>
      <w:rFonts w:ascii="Times New Roman" w:hAnsi="Times New Roman"/>
      <w:sz w:val="27"/>
      <w:szCs w:val="27"/>
    </w:rPr>
  </w:style>
  <w:style w:type="character" w:customStyle="1" w:styleId="Bodytext5NotItalic">
    <w:name w:val="Body text (5) + Not Italic"/>
    <w:rsid w:val="00E4264B"/>
    <w:rPr>
      <w:b w:val="0"/>
      <w:bCs w:val="0"/>
      <w:i/>
      <w:iCs/>
      <w:spacing w:val="-10"/>
      <w:sz w:val="19"/>
      <w:szCs w:val="19"/>
      <w:shd w:val="clear" w:color="auto" w:fill="FFFFFF"/>
      <w:lang w:bidi="ar-SA"/>
    </w:rPr>
  </w:style>
  <w:style w:type="paragraph" w:customStyle="1" w:styleId="CharChar4CharChar">
    <w:name w:val="Char Char4 Char Char"/>
    <w:basedOn w:val="Normal"/>
    <w:rsid w:val="00E4264B"/>
    <w:pPr>
      <w:spacing w:after="160" w:line="240" w:lineRule="exact"/>
    </w:pPr>
    <w:rPr>
      <w:rFonts w:ascii="Verdana" w:hAnsi="Verdana" w:cs="Verdana"/>
      <w:sz w:val="20"/>
    </w:rPr>
  </w:style>
  <w:style w:type="paragraph" w:customStyle="1" w:styleId="BodyText8">
    <w:name w:val="Body Text8"/>
    <w:basedOn w:val="Normal"/>
    <w:rsid w:val="00E4264B"/>
    <w:pPr>
      <w:widowControl w:val="0"/>
      <w:shd w:val="clear" w:color="auto" w:fill="FFFFFF"/>
      <w:spacing w:after="60" w:line="307" w:lineRule="exact"/>
      <w:jc w:val="both"/>
    </w:pPr>
    <w:rPr>
      <w:rFonts w:ascii="Times New Roman" w:hAnsi="Times New Roman"/>
      <w:sz w:val="26"/>
      <w:szCs w:val="26"/>
    </w:rPr>
  </w:style>
  <w:style w:type="paragraph" w:customStyle="1" w:styleId="Normal2">
    <w:name w:val="Normal2"/>
    <w:basedOn w:val="Normal"/>
    <w:rsid w:val="00E4264B"/>
    <w:pPr>
      <w:spacing w:before="100" w:beforeAutospacing="1" w:after="100" w:afterAutospacing="1"/>
    </w:pPr>
    <w:rPr>
      <w:rFonts w:ascii="Times New Roman" w:hAnsi="Times New Roman"/>
      <w:sz w:val="24"/>
      <w:szCs w:val="24"/>
    </w:rPr>
  </w:style>
  <w:style w:type="paragraph" w:customStyle="1" w:styleId="CharCharCharCharCharCharCharCharCharCharCharCharCharCharChar">
    <w:name w:val="Char Char Char Char Char Char Char Char Char Char Char Char Char Char Char"/>
    <w:basedOn w:val="Normal"/>
    <w:rsid w:val="00E4264B"/>
    <w:pPr>
      <w:spacing w:after="160" w:line="240" w:lineRule="exact"/>
    </w:pPr>
    <w:rPr>
      <w:rFonts w:ascii="Verdana" w:hAnsi="Verdana"/>
      <w:noProof/>
      <w:sz w:val="3276"/>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uiPriority w:val="99"/>
    <w:qFormat/>
    <w:rsid w:val="00E4264B"/>
    <w:pPr>
      <w:widowControl w:val="0"/>
      <w:spacing w:after="160" w:line="240" w:lineRule="exact"/>
    </w:pPr>
    <w:rPr>
      <w:rFonts w:ascii="Times New Roman" w:hAnsi="Times New Roman"/>
      <w:sz w:val="20"/>
      <w:vertAlign w:val="superscript"/>
    </w:rPr>
  </w:style>
  <w:style w:type="character" w:customStyle="1" w:styleId="1NormalChar">
    <w:name w:val="1Normal Char"/>
    <w:link w:val="1Normal"/>
    <w:locked/>
    <w:rsid w:val="00E4264B"/>
    <w:rPr>
      <w:spacing w:val="-2"/>
      <w:sz w:val="30"/>
      <w:szCs w:val="30"/>
      <w:lang w:bidi="en-US"/>
    </w:rPr>
  </w:style>
  <w:style w:type="paragraph" w:customStyle="1" w:styleId="1Normal">
    <w:name w:val="1Normal"/>
    <w:basedOn w:val="Normal"/>
    <w:link w:val="1NormalChar"/>
    <w:qFormat/>
    <w:rsid w:val="00E4264B"/>
    <w:pPr>
      <w:widowControl w:val="0"/>
      <w:spacing w:line="390" w:lineRule="atLeast"/>
      <w:ind w:firstLine="567"/>
      <w:jc w:val="both"/>
    </w:pPr>
    <w:rPr>
      <w:rFonts w:ascii="Times New Roman" w:eastAsiaTheme="minorHAnsi" w:hAnsi="Times New Roman" w:cstheme="minorBidi"/>
      <w:spacing w:val="-2"/>
      <w:sz w:val="30"/>
      <w:szCs w:val="30"/>
      <w:lang w:bidi="en-US"/>
    </w:rPr>
  </w:style>
  <w:style w:type="paragraph" w:customStyle="1" w:styleId="RefChar">
    <w:name w:val="Ref Char"/>
    <w:aliases w:val="de nota al pie Char,Ref1 Char,BVI fnr Char Char Char Char Char Char Char,BVI fnr Car Car Char Char Char Char Char Char Char,BVI fnr Car Char Char Char Char Char Char Char,FNRefe,Footnote Char,Footnote text Char,ftref Char1, BVI fnr Char"/>
    <w:basedOn w:val="Normal"/>
    <w:uiPriority w:val="99"/>
    <w:qFormat/>
    <w:rsid w:val="00E4264B"/>
    <w:pPr>
      <w:spacing w:after="160" w:line="240" w:lineRule="exact"/>
    </w:pPr>
    <w:rPr>
      <w:rFonts w:ascii="Times New Roman" w:hAnsi="Times New Roman"/>
      <w:sz w:val="20"/>
      <w:vertAlign w:val="superscript"/>
    </w:rPr>
  </w:style>
  <w:style w:type="character" w:customStyle="1" w:styleId="Bodytext15pt">
    <w:name w:val="Body text + 15 pt"/>
    <w:aliases w:val="Bold4"/>
    <w:rsid w:val="00E4264B"/>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rPr>
  </w:style>
  <w:style w:type="character" w:customStyle="1" w:styleId="Bodytext14pt">
    <w:name w:val="Body text + 14 pt"/>
    <w:rsid w:val="00E4264B"/>
    <w:rPr>
      <w:sz w:val="28"/>
      <w:szCs w:val="28"/>
      <w:shd w:val="clear" w:color="auto" w:fill="FFFFFF"/>
      <w:lang w:bidi="ar-SA"/>
    </w:rPr>
  </w:style>
  <w:style w:type="character" w:customStyle="1" w:styleId="BodytextSegoeUI">
    <w:name w:val="Body text + Segoe UI"/>
    <w:aliases w:val="6 pt"/>
    <w:rsid w:val="00E4264B"/>
    <w:rPr>
      <w:rFonts w:ascii="Segoe UI" w:hAnsi="Segoe UI" w:cs="Segoe UI"/>
      <w:noProof/>
      <w:sz w:val="12"/>
      <w:szCs w:val="12"/>
      <w:shd w:val="clear" w:color="auto" w:fill="FFFFFF"/>
      <w:lang w:bidi="ar-SA"/>
    </w:rPr>
  </w:style>
  <w:style w:type="paragraph" w:customStyle="1" w:styleId="CharChar1">
    <w:name w:val=" Char Char1"/>
    <w:basedOn w:val="Normal"/>
    <w:rsid w:val="00E4264B"/>
    <w:pPr>
      <w:spacing w:after="160" w:line="240" w:lineRule="exact"/>
    </w:pPr>
    <w:rPr>
      <w:rFonts w:ascii="Verdana" w:hAnsi="Verdana" w:cs="Verdana"/>
      <w:sz w:val="20"/>
    </w:rPr>
  </w:style>
  <w:style w:type="character" w:customStyle="1" w:styleId="Bodytext3Italic">
    <w:name w:val="Body text (3) + Italic"/>
    <w:rsid w:val="00E4264B"/>
    <w:rPr>
      <w:rFonts w:ascii="Times New Roman" w:hAnsi="Times New Roman"/>
      <w:i/>
      <w:sz w:val="18"/>
      <w:u w:val="none"/>
      <w:effect w:val="none"/>
    </w:rPr>
  </w:style>
  <w:style w:type="character" w:customStyle="1" w:styleId="Bodytext2Italic1">
    <w:name w:val="Body text (2) + Italic1"/>
    <w:rsid w:val="00E4264B"/>
    <w:rPr>
      <w:rFonts w:ascii="Times New Roman" w:hAnsi="Times New Roman"/>
      <w:b/>
      <w:i/>
      <w:sz w:val="18"/>
      <w:u w:val="single"/>
    </w:rPr>
  </w:style>
  <w:style w:type="character" w:customStyle="1" w:styleId="Bodytext2NotBold">
    <w:name w:val="Body text (2) + Not Bold"/>
    <w:rsid w:val="00E4264B"/>
    <w:rPr>
      <w:rFonts w:ascii="Times New Roman" w:eastAsia="Times New Roman" w:hAnsi="Times New Roman" w:cs="Times New Roman"/>
      <w:b/>
      <w:bCs/>
      <w:i w:val="0"/>
      <w:iCs w:val="0"/>
      <w:smallCaps w:val="0"/>
      <w:strike w:val="0"/>
      <w:color w:val="000000"/>
      <w:spacing w:val="0"/>
      <w:w w:val="100"/>
      <w:position w:val="0"/>
      <w:sz w:val="20"/>
      <w:szCs w:val="20"/>
      <w:u w:val="none"/>
      <w:lang w:val="vi-VN"/>
    </w:rPr>
  </w:style>
  <w:style w:type="paragraph" w:customStyle="1" w:styleId="Style1">
    <w:name w:val="Style1"/>
    <w:basedOn w:val="Normal"/>
    <w:rsid w:val="00E4264B"/>
    <w:pPr>
      <w:spacing w:before="80" w:after="80"/>
      <w:ind w:firstLine="567"/>
      <w:jc w:val="both"/>
    </w:pPr>
    <w:rPr>
      <w:rFonts w:ascii="VNI-Times" w:hAnsi="VNI-Times"/>
      <w:b/>
      <w:szCs w:val="28"/>
    </w:rPr>
  </w:style>
  <w:style w:type="paragraph" w:customStyle="1" w:styleId="SOANTHAO">
    <w:name w:val="SOANTHAO"/>
    <w:basedOn w:val="Normal"/>
    <w:rsid w:val="00E4264B"/>
    <w:pPr>
      <w:spacing w:before="80" w:after="80"/>
      <w:ind w:firstLine="567"/>
      <w:jc w:val="both"/>
    </w:pPr>
    <w:rPr>
      <w:rFonts w:ascii="VNI-Times" w:hAnsi="VNI-Times"/>
      <w:b/>
      <w:szCs w:val="28"/>
    </w:rPr>
  </w:style>
  <w:style w:type="character" w:customStyle="1" w:styleId="nw">
    <w:name w:val="nw"/>
    <w:rsid w:val="00E4264B"/>
  </w:style>
  <w:style w:type="numbering" w:customStyle="1" w:styleId="NoList1">
    <w:name w:val="No List1"/>
    <w:next w:val="NoList"/>
    <w:semiHidden/>
    <w:rsid w:val="00E4264B"/>
  </w:style>
  <w:style w:type="paragraph" w:customStyle="1" w:styleId="CharChar60">
    <w:name w:val="Char Char6"/>
    <w:basedOn w:val="Normal"/>
    <w:rsid w:val="00E4264B"/>
    <w:pPr>
      <w:spacing w:after="160" w:line="240" w:lineRule="exact"/>
    </w:pPr>
    <w:rPr>
      <w:rFonts w:ascii="Verdana" w:hAnsi="Verdana"/>
      <w:sz w:val="20"/>
      <w:lang w:val="en-GB"/>
    </w:rPr>
  </w:style>
  <w:style w:type="character" w:customStyle="1" w:styleId="Vnbnnidung4">
    <w:name w:val="Văn bản nội dung (4)_"/>
    <w:link w:val="Vnbnnidung40"/>
    <w:locked/>
    <w:rsid w:val="00E4264B"/>
    <w:rPr>
      <w:i/>
      <w:iCs/>
      <w:sz w:val="28"/>
      <w:szCs w:val="28"/>
      <w:shd w:val="clear" w:color="auto" w:fill="FFFFFF"/>
    </w:rPr>
  </w:style>
  <w:style w:type="paragraph" w:customStyle="1" w:styleId="Vnbnnidung40">
    <w:name w:val="Văn bản nội dung (4)"/>
    <w:basedOn w:val="Normal"/>
    <w:link w:val="Vnbnnidung4"/>
    <w:rsid w:val="00E4264B"/>
    <w:pPr>
      <w:widowControl w:val="0"/>
      <w:shd w:val="clear" w:color="auto" w:fill="FFFFFF"/>
      <w:spacing w:before="180" w:line="240" w:lineRule="atLeast"/>
      <w:jc w:val="center"/>
    </w:pPr>
    <w:rPr>
      <w:rFonts w:ascii="Times New Roman" w:eastAsiaTheme="minorHAnsi" w:hAnsi="Times New Roman" w:cstheme="minorBidi"/>
      <w:i/>
      <w:iCs/>
      <w:szCs w:val="28"/>
    </w:rPr>
  </w:style>
  <w:style w:type="paragraph" w:customStyle="1" w:styleId="body-text">
    <w:name w:val="body-text"/>
    <w:basedOn w:val="Normal"/>
    <w:rsid w:val="00E4264B"/>
    <w:pPr>
      <w:spacing w:before="100" w:beforeAutospacing="1" w:after="100" w:afterAutospacing="1"/>
    </w:pPr>
    <w:rPr>
      <w:rFonts w:ascii="Times New Roman" w:hAnsi="Times New Roman"/>
      <w:sz w:val="24"/>
      <w:szCs w:val="24"/>
      <w:lang w:val="vi-VN" w:eastAsia="vi-VN"/>
    </w:rPr>
  </w:style>
  <w:style w:type="character" w:customStyle="1" w:styleId="Vnbnnidung3">
    <w:name w:val="Văn bản nội dung (3)_"/>
    <w:link w:val="Vnbnnidung30"/>
    <w:rsid w:val="00E4264B"/>
    <w:rPr>
      <w:i/>
      <w:iCs/>
      <w:sz w:val="18"/>
      <w:szCs w:val="18"/>
      <w:shd w:val="clear" w:color="auto" w:fill="FFFFFF"/>
    </w:rPr>
  </w:style>
  <w:style w:type="character" w:customStyle="1" w:styleId="Vnbnnidung3Khnginnghing">
    <w:name w:val="Văn bản nội dung (3) + Không in nghiêng"/>
    <w:rsid w:val="00E4264B"/>
    <w:rPr>
      <w:i/>
      <w:iCs/>
      <w:color w:val="000000"/>
      <w:spacing w:val="0"/>
      <w:w w:val="100"/>
      <w:position w:val="0"/>
      <w:sz w:val="18"/>
      <w:szCs w:val="18"/>
      <w:shd w:val="clear" w:color="auto" w:fill="FFFFFF"/>
      <w:lang w:val="vi-VN" w:eastAsia="vi-VN" w:bidi="vi-VN"/>
    </w:rPr>
  </w:style>
  <w:style w:type="character" w:customStyle="1" w:styleId="Vnbnnidung6">
    <w:name w:val="Văn bản nội dung (6)_"/>
    <w:link w:val="Vnbnnidung60"/>
    <w:rsid w:val="00E4264B"/>
    <w:rPr>
      <w:b/>
      <w:bCs/>
      <w:sz w:val="16"/>
      <w:szCs w:val="16"/>
      <w:shd w:val="clear" w:color="auto" w:fill="FFFFFF"/>
    </w:rPr>
  </w:style>
  <w:style w:type="character" w:customStyle="1" w:styleId="Vnbnnidung24pt">
    <w:name w:val="Văn bản nội dung (2) + 4 pt"/>
    <w:rsid w:val="00E4264B"/>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FFFFFF"/>
      <w:lang w:val="vi-VN" w:eastAsia="vi-VN" w:bidi="vi-VN"/>
    </w:rPr>
  </w:style>
  <w:style w:type="character" w:customStyle="1" w:styleId="Vnbnnidung34pt">
    <w:name w:val="Văn bản nội dung (3) + 4 pt"/>
    <w:aliases w:val="Không in nghiêng"/>
    <w:rsid w:val="00E4264B"/>
    <w:rPr>
      <w:i/>
      <w:iCs/>
      <w:color w:val="000000"/>
      <w:spacing w:val="0"/>
      <w:w w:val="100"/>
      <w:position w:val="0"/>
      <w:sz w:val="8"/>
      <w:szCs w:val="8"/>
      <w:shd w:val="clear" w:color="auto" w:fill="FFFFFF"/>
      <w:lang w:val="vi-VN" w:eastAsia="vi-VN" w:bidi="vi-VN"/>
    </w:rPr>
  </w:style>
  <w:style w:type="paragraph" w:customStyle="1" w:styleId="Vnbnnidung30">
    <w:name w:val="Văn bản nội dung (3)"/>
    <w:basedOn w:val="Normal"/>
    <w:link w:val="Vnbnnidung3"/>
    <w:rsid w:val="00E4264B"/>
    <w:pPr>
      <w:widowControl w:val="0"/>
      <w:shd w:val="clear" w:color="auto" w:fill="FFFFFF"/>
      <w:spacing w:line="0" w:lineRule="atLeast"/>
      <w:jc w:val="center"/>
    </w:pPr>
    <w:rPr>
      <w:rFonts w:ascii="Times New Roman" w:eastAsiaTheme="minorHAnsi" w:hAnsi="Times New Roman" w:cstheme="minorBidi"/>
      <w:i/>
      <w:iCs/>
      <w:sz w:val="18"/>
      <w:szCs w:val="18"/>
      <w:shd w:val="clear" w:color="auto" w:fill="FFFFFF"/>
    </w:rPr>
  </w:style>
  <w:style w:type="paragraph" w:customStyle="1" w:styleId="Vnbnnidung60">
    <w:name w:val="Văn bản nội dung (6)"/>
    <w:basedOn w:val="Normal"/>
    <w:link w:val="Vnbnnidung6"/>
    <w:rsid w:val="00E4264B"/>
    <w:pPr>
      <w:widowControl w:val="0"/>
      <w:shd w:val="clear" w:color="auto" w:fill="FFFFFF"/>
      <w:spacing w:after="60" w:line="0" w:lineRule="atLeast"/>
      <w:jc w:val="both"/>
    </w:pPr>
    <w:rPr>
      <w:rFonts w:ascii="Times New Roman" w:eastAsiaTheme="minorHAnsi" w:hAnsi="Times New Roman" w:cstheme="minorBidi"/>
      <w:b/>
      <w:bCs/>
      <w:sz w:val="16"/>
      <w:szCs w:val="16"/>
      <w:shd w:val="clear" w:color="auto" w:fill="FFFFFF"/>
    </w:rPr>
  </w:style>
  <w:style w:type="paragraph" w:customStyle="1" w:styleId="CharCharCharCharCharChar1CharCharCharCharCharCharCharCharCharCharCharChar">
    <w:name w:val=" Char Char Char Char Char Char1 Char Char Char Char Char Char Char Char Char Char Char Char"/>
    <w:basedOn w:val="Normal"/>
    <w:rsid w:val="00E4264B"/>
    <w:pPr>
      <w:pageBreakBefore/>
      <w:spacing w:before="100" w:beforeAutospacing="1" w:after="100" w:afterAutospacing="1"/>
      <w:jc w:val="both"/>
    </w:pPr>
    <w:rPr>
      <w:rFonts w:ascii="Tahoma" w:hAnsi="Tahoma"/>
      <w:sz w:val="20"/>
    </w:rPr>
  </w:style>
  <w:style w:type="character" w:customStyle="1" w:styleId="highlightedsearchterm">
    <w:name w:val="highlightedsearchterm"/>
    <w:rsid w:val="00E4264B"/>
  </w:style>
  <w:style w:type="character" w:customStyle="1" w:styleId="mw-headline">
    <w:name w:val="mw-headline"/>
    <w:rsid w:val="00E4264B"/>
  </w:style>
  <w:style w:type="character" w:customStyle="1" w:styleId="mw-editsection">
    <w:name w:val="mw-editsection"/>
    <w:rsid w:val="00E4264B"/>
  </w:style>
  <w:style w:type="character" w:customStyle="1" w:styleId="mw-editsection-bracket">
    <w:name w:val="mw-editsection-bracket"/>
    <w:rsid w:val="00E4264B"/>
  </w:style>
  <w:style w:type="character" w:customStyle="1" w:styleId="mw-editsection-divider">
    <w:name w:val="mw-editsection-divider"/>
    <w:rsid w:val="00E4264B"/>
  </w:style>
  <w:style w:type="character" w:customStyle="1" w:styleId="source">
    <w:name w:val="source"/>
    <w:rsid w:val="00E4264B"/>
  </w:style>
  <w:style w:type="character" w:customStyle="1" w:styleId="time">
    <w:name w:val="time"/>
    <w:rsid w:val="00E4264B"/>
  </w:style>
  <w:style w:type="paragraph" w:customStyle="1" w:styleId="timeauthor">
    <w:name w:val="time_author"/>
    <w:basedOn w:val="Normal"/>
    <w:rsid w:val="00E4264B"/>
    <w:pPr>
      <w:spacing w:before="100" w:beforeAutospacing="1" w:after="100" w:afterAutospacing="1"/>
    </w:pPr>
    <w:rPr>
      <w:rFonts w:ascii="Times New Roman" w:hAnsi="Times New Roman"/>
      <w:sz w:val="24"/>
      <w:szCs w:val="24"/>
      <w:lang w:val="vi-VN" w:eastAsia="vi-VN"/>
    </w:rPr>
  </w:style>
  <w:style w:type="character" w:customStyle="1" w:styleId="blgtime">
    <w:name w:val="blgtime"/>
    <w:rsid w:val="00E4264B"/>
  </w:style>
  <w:style w:type="character" w:customStyle="1" w:styleId="blgauthor">
    <w:name w:val="blgauthor"/>
    <w:rsid w:val="00E4264B"/>
  </w:style>
  <w:style w:type="character" w:customStyle="1" w:styleId="blgcategory">
    <w:name w:val="blgcategory"/>
    <w:rsid w:val="00E4264B"/>
  </w:style>
  <w:style w:type="character" w:customStyle="1" w:styleId="toctoggle">
    <w:name w:val="toctoggle"/>
    <w:rsid w:val="00E4264B"/>
  </w:style>
  <w:style w:type="character" w:customStyle="1" w:styleId="tocnumber">
    <w:name w:val="tocnumber"/>
    <w:rsid w:val="00E4264B"/>
  </w:style>
  <w:style w:type="character" w:customStyle="1" w:styleId="toctext">
    <w:name w:val="toctext"/>
    <w:rsid w:val="00E4264B"/>
  </w:style>
  <w:style w:type="paragraph" w:customStyle="1" w:styleId="fullimages">
    <w:name w:val="full_images"/>
    <w:basedOn w:val="Normal"/>
    <w:rsid w:val="00E4264B"/>
    <w:pPr>
      <w:spacing w:before="100" w:beforeAutospacing="1" w:after="100" w:afterAutospacing="1"/>
    </w:pPr>
    <w:rPr>
      <w:rFonts w:ascii="Times New Roman" w:hAnsi="Times New Roman"/>
      <w:sz w:val="24"/>
      <w:szCs w:val="24"/>
      <w:lang w:val="vi-VN" w:eastAsia="vi-VN"/>
    </w:rPr>
  </w:style>
  <w:style w:type="character" w:customStyle="1" w:styleId="reference-text">
    <w:name w:val="reference-text"/>
    <w:rsid w:val="00E4264B"/>
  </w:style>
  <w:style w:type="character" w:customStyle="1" w:styleId="txred">
    <w:name w:val="txred"/>
    <w:rsid w:val="00E4264B"/>
  </w:style>
  <w:style w:type="character" w:customStyle="1" w:styleId="txs10n">
    <w:name w:val="txs10n"/>
    <w:rsid w:val="00E4264B"/>
  </w:style>
  <w:style w:type="character" w:customStyle="1" w:styleId="Bodytext80">
    <w:name w:val="Body text (8)_"/>
    <w:link w:val="Bodytext81"/>
    <w:rsid w:val="00E4264B"/>
    <w:rPr>
      <w:b/>
      <w:bCs/>
      <w:sz w:val="33"/>
      <w:szCs w:val="33"/>
      <w:shd w:val="clear" w:color="auto" w:fill="FFFFFF"/>
    </w:rPr>
  </w:style>
  <w:style w:type="character" w:customStyle="1" w:styleId="Bodytext8NotBold">
    <w:name w:val="Body text (8) + Not Bold"/>
    <w:rsid w:val="00E4264B"/>
    <w:rPr>
      <w:rFonts w:ascii="Times New Roman" w:eastAsia="Times New Roman" w:hAnsi="Times New Roman" w:cs="Times New Roman"/>
      <w:b/>
      <w:bCs/>
      <w:i w:val="0"/>
      <w:iCs w:val="0"/>
      <w:smallCaps w:val="0"/>
      <w:strike w:val="0"/>
      <w:color w:val="000000"/>
      <w:spacing w:val="0"/>
      <w:w w:val="100"/>
      <w:position w:val="0"/>
      <w:sz w:val="33"/>
      <w:szCs w:val="33"/>
      <w:u w:val="none"/>
      <w:lang w:val="vi-VN"/>
    </w:rPr>
  </w:style>
  <w:style w:type="paragraph" w:customStyle="1" w:styleId="Bodytext81">
    <w:name w:val="Body text (8)"/>
    <w:basedOn w:val="Normal"/>
    <w:link w:val="Bodytext80"/>
    <w:rsid w:val="00E4264B"/>
    <w:pPr>
      <w:widowControl w:val="0"/>
      <w:shd w:val="clear" w:color="auto" w:fill="FFFFFF"/>
      <w:spacing w:before="360" w:after="60" w:line="429" w:lineRule="exact"/>
      <w:jc w:val="both"/>
    </w:pPr>
    <w:rPr>
      <w:rFonts w:ascii="Times New Roman" w:eastAsiaTheme="minorHAnsi" w:hAnsi="Times New Roman" w:cstheme="minorBidi"/>
      <w:b/>
      <w:bCs/>
      <w:sz w:val="33"/>
      <w:szCs w:val="33"/>
    </w:rPr>
  </w:style>
  <w:style w:type="character" w:customStyle="1" w:styleId="Bodytext9Bold">
    <w:name w:val="Body text (9) + Bold"/>
    <w:rsid w:val="00E4264B"/>
    <w:rPr>
      <w:rFonts w:ascii="Times New Roman" w:eastAsia="Times New Roman" w:hAnsi="Times New Roman" w:cs="Times New Roman"/>
      <w:b/>
      <w:bCs/>
      <w:i w:val="0"/>
      <w:iCs w:val="0"/>
      <w:smallCaps w:val="0"/>
      <w:strike w:val="0"/>
      <w:color w:val="000000"/>
      <w:spacing w:val="0"/>
      <w:w w:val="100"/>
      <w:position w:val="0"/>
      <w:sz w:val="33"/>
      <w:szCs w:val="33"/>
      <w:u w:val="none"/>
      <w:lang w:val="vi-VN"/>
    </w:rPr>
  </w:style>
  <w:style w:type="paragraph" w:customStyle="1" w:styleId="CharChar3CharCharCharCharCharCharCharCharCharCharCharCharCharCharCharChar">
    <w:name w:val=" Char Char3 Char Char Char Char Char Char Char Char Char Char Char Char Char Char Char Char"/>
    <w:basedOn w:val="Normal"/>
    <w:rsid w:val="00E4264B"/>
    <w:pPr>
      <w:spacing w:after="160" w:line="240" w:lineRule="exact"/>
    </w:pPr>
    <w:rPr>
      <w:rFonts w:ascii="Verdana" w:hAnsi="Verdana" w:cs="Verdana"/>
      <w:sz w:val="20"/>
    </w:rPr>
  </w:style>
  <w:style w:type="paragraph" w:customStyle="1" w:styleId="Normar14pt">
    <w:name w:val="Normar + 14 pt"/>
    <w:basedOn w:val="Normal"/>
    <w:rsid w:val="00E4264B"/>
    <w:pPr>
      <w:jc w:val="center"/>
    </w:pPr>
    <w:rPr>
      <w:rFonts w:ascii="Times New Roman" w:hAnsi="Times New Roman"/>
      <w:sz w:val="26"/>
      <w:szCs w:val="24"/>
    </w:rPr>
  </w:style>
  <w:style w:type="character" w:customStyle="1" w:styleId="grame">
    <w:name w:val="grame"/>
    <w:rsid w:val="00E4264B"/>
  </w:style>
  <w:style w:type="character" w:customStyle="1" w:styleId="text">
    <w:name w:val="text"/>
    <w:rsid w:val="00E4264B"/>
  </w:style>
  <w:style w:type="character" w:customStyle="1" w:styleId="published-time">
    <w:name w:val="published-time"/>
    <w:rsid w:val="00E4264B"/>
  </w:style>
  <w:style w:type="paragraph" w:customStyle="1" w:styleId="desc">
    <w:name w:val="desc"/>
    <w:basedOn w:val="Normal"/>
    <w:rsid w:val="00E4264B"/>
    <w:pPr>
      <w:spacing w:before="100" w:beforeAutospacing="1" w:after="100" w:afterAutospacing="1"/>
    </w:pPr>
    <w:rPr>
      <w:rFonts w:ascii="Times New Roman" w:hAnsi="Times New Roman"/>
      <w:sz w:val="24"/>
      <w:szCs w:val="24"/>
    </w:rPr>
  </w:style>
  <w:style w:type="paragraph" w:customStyle="1" w:styleId="newsdt-page-top-cate-tit">
    <w:name w:val="newsdt-page-top-cate-tit"/>
    <w:basedOn w:val="Normal"/>
    <w:rsid w:val="00E4264B"/>
    <w:pPr>
      <w:spacing w:before="100" w:beforeAutospacing="1" w:after="100" w:afterAutospacing="1"/>
    </w:pPr>
    <w:rPr>
      <w:rFonts w:ascii="Times New Roman" w:hAnsi="Times New Roman"/>
      <w:sz w:val="24"/>
      <w:szCs w:val="24"/>
    </w:rPr>
  </w:style>
  <w:style w:type="character" w:customStyle="1" w:styleId="page-top-cate-tit-next">
    <w:name w:val="page-top-cate-tit-next"/>
    <w:rsid w:val="00E4264B"/>
  </w:style>
  <w:style w:type="character" w:customStyle="1" w:styleId="page-top-cate-tit-sub">
    <w:name w:val="page-top-cate-tit-sub"/>
    <w:rsid w:val="00E4264B"/>
  </w:style>
  <w:style w:type="paragraph" w:customStyle="1" w:styleId="buttonheading">
    <w:name w:val="buttonheading"/>
    <w:basedOn w:val="Normal"/>
    <w:rsid w:val="00E4264B"/>
    <w:pPr>
      <w:spacing w:before="100" w:beforeAutospacing="1" w:after="100" w:afterAutospacing="1"/>
    </w:pPr>
    <w:rPr>
      <w:rFonts w:ascii="Times New Roman" w:hAnsi="Times New Roman"/>
      <w:sz w:val="24"/>
      <w:szCs w:val="24"/>
    </w:rPr>
  </w:style>
  <w:style w:type="paragraph" w:customStyle="1" w:styleId="articleinfo">
    <w:name w:val="articleinfo"/>
    <w:basedOn w:val="Normal"/>
    <w:rsid w:val="00E4264B"/>
    <w:pPr>
      <w:spacing w:before="100" w:beforeAutospacing="1" w:after="100" w:afterAutospacing="1"/>
    </w:pPr>
    <w:rPr>
      <w:rFonts w:ascii="Times New Roman" w:hAnsi="Times New Roman"/>
      <w:sz w:val="24"/>
      <w:szCs w:val="24"/>
    </w:rPr>
  </w:style>
  <w:style w:type="character" w:customStyle="1" w:styleId="createdate">
    <w:name w:val="createdate"/>
    <w:rsid w:val="00E4264B"/>
  </w:style>
  <w:style w:type="paragraph" w:customStyle="1" w:styleId="rtejustify">
    <w:name w:val="rtejustify"/>
    <w:basedOn w:val="Normal"/>
    <w:rsid w:val="00E4264B"/>
    <w:pPr>
      <w:spacing w:before="100" w:beforeAutospacing="1" w:after="100" w:afterAutospacing="1"/>
    </w:pPr>
    <w:rPr>
      <w:rFonts w:ascii="Times New Roman" w:hAnsi="Times New Roman"/>
      <w:sz w:val="24"/>
      <w:szCs w:val="24"/>
    </w:rPr>
  </w:style>
  <w:style w:type="paragraph" w:customStyle="1" w:styleId="rtecenter">
    <w:name w:val="rtecenter"/>
    <w:basedOn w:val="Normal"/>
    <w:rsid w:val="00E4264B"/>
    <w:pPr>
      <w:spacing w:before="100" w:beforeAutospacing="1" w:after="100" w:afterAutospacing="1"/>
    </w:pPr>
    <w:rPr>
      <w:rFonts w:ascii="Times New Roman" w:hAnsi="Times New Roman"/>
      <w:sz w:val="24"/>
      <w:szCs w:val="24"/>
    </w:rPr>
  </w:style>
  <w:style w:type="paragraph" w:customStyle="1" w:styleId="left-item-time">
    <w:name w:val="left-item-time"/>
    <w:basedOn w:val="Normal"/>
    <w:rsid w:val="00E4264B"/>
    <w:pPr>
      <w:spacing w:before="100" w:beforeAutospacing="1" w:after="100" w:afterAutospacing="1"/>
    </w:pPr>
    <w:rPr>
      <w:rFonts w:ascii="Times New Roman" w:hAnsi="Times New Roman"/>
      <w:sz w:val="24"/>
      <w:szCs w:val="24"/>
    </w:rPr>
  </w:style>
  <w:style w:type="character" w:customStyle="1" w:styleId="sp-time">
    <w:name w:val="sp-time"/>
    <w:rsid w:val="00E4264B"/>
  </w:style>
  <w:style w:type="paragraph" w:customStyle="1" w:styleId="p-chuthich">
    <w:name w:val="p-chuthich"/>
    <w:basedOn w:val="Normal"/>
    <w:rsid w:val="00E4264B"/>
    <w:pPr>
      <w:spacing w:before="100" w:beforeAutospacing="1" w:after="100" w:afterAutospacing="1"/>
    </w:pPr>
    <w:rPr>
      <w:rFonts w:ascii="Times New Roman" w:hAnsi="Times New Roman"/>
      <w:sz w:val="24"/>
      <w:szCs w:val="24"/>
    </w:rPr>
  </w:style>
  <w:style w:type="character" w:customStyle="1" w:styleId="date">
    <w:name w:val="date"/>
    <w:rsid w:val="00E4264B"/>
  </w:style>
  <w:style w:type="paragraph" w:customStyle="1" w:styleId="imagecaption">
    <w:name w:val="image_caption"/>
    <w:basedOn w:val="Normal"/>
    <w:rsid w:val="00E4264B"/>
    <w:pPr>
      <w:spacing w:before="100" w:beforeAutospacing="1" w:after="100" w:afterAutospacing="1"/>
    </w:pPr>
    <w:rPr>
      <w:rFonts w:ascii="Times New Roman" w:hAnsi="Times New Roman"/>
      <w:sz w:val="24"/>
      <w:szCs w:val="24"/>
    </w:rPr>
  </w:style>
  <w:style w:type="character" w:customStyle="1" w:styleId="posted-on">
    <w:name w:val="posted-on"/>
    <w:rsid w:val="00E4264B"/>
  </w:style>
  <w:style w:type="character" w:customStyle="1" w:styleId="by-author">
    <w:name w:val="by-author"/>
    <w:rsid w:val="00E4264B"/>
  </w:style>
  <w:style w:type="character" w:customStyle="1" w:styleId="authorvcard">
    <w:name w:val="author vcard"/>
    <w:rsid w:val="00E4264B"/>
  </w:style>
  <w:style w:type="character" w:customStyle="1" w:styleId="posted-in">
    <w:name w:val="posted-in"/>
    <w:rsid w:val="00E4264B"/>
  </w:style>
  <w:style w:type="paragraph" w:customStyle="1" w:styleId="normal0">
    <w:name w:val="normal"/>
    <w:basedOn w:val="Normal"/>
    <w:rsid w:val="00E4264B"/>
    <w:pPr>
      <w:spacing w:before="100" w:beforeAutospacing="1" w:after="100" w:afterAutospacing="1"/>
    </w:pPr>
    <w:rPr>
      <w:rFonts w:ascii="Times New Roman" w:hAnsi="Times New Roman"/>
      <w:sz w:val="24"/>
      <w:szCs w:val="24"/>
    </w:rPr>
  </w:style>
  <w:style w:type="paragraph" w:customStyle="1" w:styleId="image">
    <w:name w:val="image"/>
    <w:basedOn w:val="Normal"/>
    <w:rsid w:val="00E4264B"/>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7625</Words>
  <Characters>43466</Characters>
  <Application>Microsoft Office Word</Application>
  <DocSecurity>0</DocSecurity>
  <Lines>362</Lines>
  <Paragraphs>101</Paragraphs>
  <ScaleCrop>false</ScaleCrop>
  <Company/>
  <LinksUpToDate>false</LinksUpToDate>
  <CharactersWithSpaces>50990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2026-05-16T08:21:00Z</dcterms:created>
  <dcterms:modified xsi:type="dcterms:W3CDTF">2026-05-16T08:22:00Z</dcterms:modified>
</cp:coreProperties>
</file>