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EB01E1">
      <w:pPr>
        <w:pStyle w:val="Title"/>
      </w:pPr>
      <w:r w:rsidRPr="00EB01E1">
        <w:t xml:space="preserve">Meeting Minutes </w:t>
      </w:r>
      <w:r w:rsidR="00403F00">
        <w:t>–</w:t>
      </w:r>
      <w:r w:rsidR="00AB252A" w:rsidRPr="00EB01E1">
        <w:t xml:space="preserve"> </w:t>
      </w:r>
      <w:r w:rsidR="00403F00">
        <w:t>Group 2</w:t>
      </w:r>
    </w:p>
    <w:p w:rsidR="00A30375" w:rsidRPr="006400B7" w:rsidRDefault="00A30375" w:rsidP="00F51539">
      <w:pPr>
        <w:spacing w:after="0" w:line="360" w:lineRule="auto"/>
        <w:rPr>
          <w:rFonts w:cstheme="minorHAnsi"/>
          <w:b/>
          <w:color w:val="FF0000"/>
          <w:lang w:val="vi-VN"/>
        </w:rPr>
      </w:pPr>
      <w:r>
        <w:rPr>
          <w:rFonts w:cstheme="minorHAnsi"/>
          <w:b/>
          <w:lang w:val="vi-VN"/>
        </w:rPr>
        <w:t>Meeting No</w:t>
      </w:r>
      <w:r w:rsidRPr="00EB01E1">
        <w:rPr>
          <w:rFonts w:cstheme="minorHAnsi"/>
          <w:b/>
        </w:rPr>
        <w:t>:</w:t>
      </w:r>
      <w:r w:rsidRPr="00EB01E1">
        <w:rPr>
          <w:rFonts w:cstheme="minorHAnsi"/>
        </w:rPr>
        <w:tab/>
      </w:r>
      <w:r w:rsidR="006400B7" w:rsidRPr="006400B7">
        <w:rPr>
          <w:rFonts w:cstheme="minorHAnsi"/>
          <w:color w:val="FF0000"/>
          <w:highlight w:val="red"/>
          <w:lang w:val="vi-VN"/>
        </w:rPr>
        <w:t>3</w:t>
      </w:r>
    </w:p>
    <w:p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403F00">
        <w:rPr>
          <w:rFonts w:cstheme="minorHAnsi"/>
        </w:rPr>
        <w:t>Room 111</w:t>
      </w:r>
    </w:p>
    <w:p w:rsidR="00243EA9" w:rsidRPr="001B0FD9" w:rsidRDefault="000C7590" w:rsidP="00F51539">
      <w:pPr>
        <w:spacing w:after="0" w:line="360" w:lineRule="auto"/>
        <w:rPr>
          <w:rFonts w:cstheme="minorHAnsi"/>
          <w:lang w:val="vi-VN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B0FD9" w:rsidRPr="006400B7">
        <w:rPr>
          <w:rFonts w:cstheme="minorHAnsi"/>
          <w:lang w:val="vi-VN"/>
        </w:rPr>
        <w:t>1</w:t>
      </w:r>
      <w:r w:rsidR="006400B7" w:rsidRPr="006400B7">
        <w:rPr>
          <w:rFonts w:cstheme="minorHAnsi"/>
        </w:rPr>
        <w:t>6</w:t>
      </w:r>
      <w:r w:rsidR="001B0FD9" w:rsidRPr="006400B7">
        <w:rPr>
          <w:rFonts w:cstheme="minorHAnsi"/>
          <w:lang w:val="vi-VN"/>
        </w:rPr>
        <w:t xml:space="preserve"> May 2015</w:t>
      </w:r>
    </w:p>
    <w:p w:rsidR="000C759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403F00">
        <w:rPr>
          <w:rFonts w:cstheme="minorHAnsi"/>
        </w:rPr>
        <w:t>45 minutes</w:t>
      </w:r>
    </w:p>
    <w:p w:rsidR="00066C05" w:rsidRPr="00066C05" w:rsidRDefault="00066C05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  <w:lang w:val="vi-VN"/>
        </w:rPr>
      </w:pPr>
      <w:r w:rsidRPr="00066C05">
        <w:rPr>
          <w:rFonts w:cstheme="minorHAnsi"/>
          <w:b/>
          <w:lang w:val="vi-VN"/>
        </w:rPr>
        <w:t>Reporter</w:t>
      </w:r>
      <w:r>
        <w:rPr>
          <w:rFonts w:cstheme="minorHAnsi"/>
          <w:lang w:val="vi-VN"/>
        </w:rPr>
        <w:t xml:space="preserve">: </w:t>
      </w:r>
      <w:r>
        <w:rPr>
          <w:rFonts w:cstheme="minorHAnsi"/>
          <w:lang w:val="vi-VN"/>
        </w:rPr>
        <w:tab/>
      </w:r>
      <w:r w:rsidRPr="006400B7">
        <w:rPr>
          <w:rFonts w:cstheme="minorHAnsi"/>
          <w:lang w:val="vi-VN"/>
        </w:rPr>
        <w:t>Đinh Quang Trung</w:t>
      </w:r>
    </w:p>
    <w:p w:rsidR="00FD184A" w:rsidRDefault="00FD184A" w:rsidP="00EB01E1">
      <w:pPr>
        <w:pStyle w:val="Heading2"/>
      </w:pPr>
      <w:r>
        <w:t>Attendance</w:t>
      </w:r>
      <w:r w:rsidR="00A86BE7">
        <w:t xml:space="preserve"> </w:t>
      </w:r>
    </w:p>
    <w:p w:rsidR="00FD184A" w:rsidRPr="006400B7" w:rsidRDefault="00403F00" w:rsidP="00403F00">
      <w:pPr>
        <w:pStyle w:val="NormalIndented"/>
        <w:numPr>
          <w:ilvl w:val="0"/>
          <w:numId w:val="4"/>
        </w:numPr>
        <w:rPr>
          <w:strike/>
        </w:rPr>
      </w:pPr>
      <w:r w:rsidRPr="006400B7">
        <w:rPr>
          <w:strike/>
        </w:rPr>
        <w:t>Kiều Trọng Khánh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Đinh Quang Trung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Nguyễn Hữu Phúc</w:t>
      </w:r>
    </w:p>
    <w:p w:rsidR="00403F00" w:rsidRDefault="00403F00" w:rsidP="00403F00">
      <w:pPr>
        <w:pStyle w:val="NormalIndented"/>
        <w:numPr>
          <w:ilvl w:val="0"/>
          <w:numId w:val="4"/>
        </w:numPr>
      </w:pPr>
      <w:r>
        <w:t>Phùng Quang Minh Trí</w:t>
      </w:r>
    </w:p>
    <w:p w:rsidR="00403F00" w:rsidRPr="00F51539" w:rsidRDefault="00403F00" w:rsidP="00403F00">
      <w:pPr>
        <w:pStyle w:val="NormalIndented"/>
        <w:numPr>
          <w:ilvl w:val="0"/>
          <w:numId w:val="4"/>
        </w:numPr>
      </w:pPr>
      <w:r>
        <w:t>Nguyễn Chí Kha</w:t>
      </w:r>
    </w:p>
    <w:p w:rsidR="00AB252A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:rsidR="006400B7" w:rsidRDefault="00D32829" w:rsidP="00D32829">
      <w:pPr>
        <w:pStyle w:val="NormalWeb"/>
        <w:numPr>
          <w:ilvl w:val="0"/>
          <w:numId w:val="7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Use case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Fonts w:ascii="Helvetica" w:hAnsi="Helvetica" w:cs="Helvetica"/>
          <w:color w:val="141823"/>
          <w:sz w:val="21"/>
          <w:szCs w:val="21"/>
        </w:rPr>
        <w:t>Add Cancel contract request (both staff and user) (refund proc</w:t>
      </w:r>
      <w:r>
        <w:rPr>
          <w:rFonts w:ascii="Helvetica" w:hAnsi="Helvetica" w:cs="Helvetica"/>
          <w:color w:val="141823"/>
          <w:sz w:val="21"/>
          <w:szCs w:val="21"/>
        </w:rPr>
        <w:t>ess do outside of the system)</w:t>
      </w:r>
      <w:r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Fonts w:ascii="Helvetica" w:hAnsi="Helvetica" w:cs="Helvetica"/>
          <w:color w:val="141823"/>
          <w:sz w:val="21"/>
          <w:szCs w:val="21"/>
        </w:rPr>
        <w:t xml:space="preserve">Add </w:t>
      </w:r>
      <w:proofErr w:type="spellStart"/>
      <w:r w:rsidR="006400B7">
        <w:rPr>
          <w:rFonts w:ascii="Helvetica" w:hAnsi="Helvetica" w:cs="Helvetica"/>
          <w:color w:val="141823"/>
          <w:sz w:val="21"/>
          <w:szCs w:val="21"/>
        </w:rPr>
        <w:t>báo</w:t>
      </w:r>
      <w:proofErr w:type="spellEnd"/>
      <w:r w:rsidR="006400B7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Fonts w:ascii="Helvetica" w:hAnsi="Helvetica" w:cs="Helvetica"/>
          <w:color w:val="141823"/>
          <w:sz w:val="21"/>
          <w:szCs w:val="21"/>
        </w:rPr>
        <w:t>mất</w:t>
      </w:r>
      <w:proofErr w:type="spellEnd"/>
      <w:r w:rsidR="006400B7"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Fonts w:ascii="Helvetica" w:hAnsi="Helvetica" w:cs="Helvetica"/>
          <w:color w:val="141823"/>
          <w:sz w:val="21"/>
          <w:szCs w:val="21"/>
        </w:rPr>
        <w:t>thẻ</w:t>
      </w:r>
      <w:proofErr w:type="spellEnd"/>
      <w:r w:rsidR="006400B7">
        <w:rPr>
          <w:rFonts w:ascii="Helvetica" w:hAnsi="Helvetica" w:cs="Helvetica"/>
          <w:color w:val="141823"/>
          <w:sz w:val="21"/>
          <w:szCs w:val="21"/>
        </w:rPr>
        <w:t>.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proofErr w:type="gram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manage</w:t>
      </w:r>
      <w:proofErr w:type="gram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customer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payment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có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nối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chung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lại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với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payment system?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payment history, punishment, accident history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t</w:t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hêm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extend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từ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view compensation &gt; request compensation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View card info &gt; extend renew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Update contract information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có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nên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gộp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với</w:t>
      </w:r>
      <w:proofErr w:type="spellEnd"/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update contract status</w:t>
      </w:r>
      <w:r w:rsidR="006400B7">
        <w:rPr>
          <w:rFonts w:ascii="Helvetica" w:hAnsi="Helvetica" w:cs="Helvetica"/>
          <w:color w:val="141823"/>
          <w:sz w:val="21"/>
          <w:szCs w:val="21"/>
        </w:rPr>
        <w:br/>
      </w:r>
      <w:r w:rsidR="006400B7">
        <w:rPr>
          <w:rStyle w:val="textexposedshow"/>
          <w:rFonts w:ascii="Helvetica" w:hAnsi="Helvetica" w:cs="Helvetica"/>
          <w:color w:val="141823"/>
          <w:sz w:val="21"/>
          <w:szCs w:val="21"/>
        </w:rPr>
        <w:t>Update compensation status</w:t>
      </w:r>
    </w:p>
    <w:p w:rsidR="006400B7" w:rsidRDefault="006400B7" w:rsidP="006400B7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core flow.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Quản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trạng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thái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: compensation request, cancel contract request, new contract request.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Prototype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Checker mobile app: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bổ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sung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sắp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hết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hạn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status</w:t>
      </w:r>
    </w:p>
    <w:p w:rsidR="006400B7" w:rsidRDefault="006400B7" w:rsidP="006400B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Requirement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- 1.3.1. Current situatio</w:t>
      </w:r>
      <w:r w:rsidR="00D32829">
        <w:rPr>
          <w:rFonts w:ascii="Helvetica" w:hAnsi="Helvetica" w:cs="Helvetica"/>
          <w:color w:val="141823"/>
          <w:sz w:val="21"/>
          <w:szCs w:val="21"/>
        </w:rPr>
        <w:t>n</w:t>
      </w:r>
      <w:r w:rsidR="00D32829">
        <w:rPr>
          <w:rFonts w:ascii="Helvetica" w:hAnsi="Helvetica" w:cs="Helvetica"/>
          <w:color w:val="141823"/>
          <w:sz w:val="21"/>
          <w:szCs w:val="21"/>
        </w:rPr>
        <w:br/>
        <w:t>- NFC security</w:t>
      </w:r>
      <w:r w:rsidR="00D32829">
        <w:rPr>
          <w:rFonts w:ascii="Helvetica" w:hAnsi="Helvetica" w:cs="Helvetica"/>
          <w:color w:val="141823"/>
          <w:sz w:val="21"/>
          <w:szCs w:val="21"/>
        </w:rPr>
        <w:br/>
        <w:t>- Vietnam law</w:t>
      </w:r>
    </w:p>
    <w:p w:rsidR="006400B7" w:rsidRDefault="006400B7" w:rsidP="006400B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Hỏi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thầy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modify waterfall model</w:t>
      </w:r>
    </w:p>
    <w:p w:rsidR="006400B7" w:rsidRDefault="006400B7" w:rsidP="006400B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proofErr w:type="spellStart"/>
      <w:r>
        <w:rPr>
          <w:rFonts w:ascii="Helvetica" w:hAnsi="Helvetica" w:cs="Helvetica"/>
          <w:color w:val="141823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tối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chủ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người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commit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SVN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có</w:t>
      </w:r>
      <w:proofErr w:type="spellEnd"/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- Report 1, 2</w:t>
      </w:r>
      <w:r>
        <w:rPr>
          <w:rFonts w:ascii="Helvetica" w:hAnsi="Helvetica" w:cs="Helvetica"/>
          <w:color w:val="141823"/>
          <w:sz w:val="21"/>
          <w:szCs w:val="21"/>
        </w:rPr>
        <w:br/>
        <w:t>- Use case diagrams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Cập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nhật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mobile prototype.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- Prototype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web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sáng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thứ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2)</w:t>
      </w:r>
    </w:p>
    <w:p w:rsidR="006400B7" w:rsidRDefault="006400B7" w:rsidP="006400B7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lastRenderedPageBreak/>
        <w:t>Next meeting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:</w:t>
      </w:r>
      <w:bookmarkStart w:id="0" w:name="_GoBack"/>
      <w:bookmarkEnd w:id="0"/>
      <w:proofErr w:type="gramEnd"/>
      <w:r>
        <w:rPr>
          <w:rFonts w:ascii="Helvetica" w:hAnsi="Helvetica" w:cs="Helvetica"/>
          <w:color w:val="141823"/>
          <w:sz w:val="21"/>
          <w:szCs w:val="21"/>
        </w:rPr>
        <w:br/>
        <w:t>- Review report 1, 2.</w:t>
      </w:r>
      <w:r>
        <w:rPr>
          <w:rFonts w:ascii="Helvetica" w:hAnsi="Helvetica" w:cs="Helvetica"/>
          <w:color w:val="141823"/>
          <w:sz w:val="21"/>
          <w:szCs w:val="21"/>
        </w:rPr>
        <w:br/>
        <w:t>- Review use case diagrams</w:t>
      </w:r>
      <w:r>
        <w:rPr>
          <w:rFonts w:ascii="Helvetica" w:hAnsi="Helvetica" w:cs="Helvetica"/>
          <w:color w:val="141823"/>
          <w:sz w:val="21"/>
          <w:szCs w:val="21"/>
        </w:rPr>
        <w:br/>
        <w:t>- Review all prototypes</w:t>
      </w:r>
      <w:r>
        <w:rPr>
          <w:rFonts w:ascii="Helvetica" w:hAnsi="Helvetica" w:cs="Helvetica"/>
          <w:color w:val="141823"/>
          <w:sz w:val="21"/>
          <w:szCs w:val="21"/>
        </w:rPr>
        <w:br/>
        <w:t>- Ask "modify waterfall model"</w:t>
      </w:r>
    </w:p>
    <w:p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EF" w:rsidRDefault="00963DEF" w:rsidP="004E395A">
      <w:pPr>
        <w:spacing w:after="0" w:line="240" w:lineRule="auto"/>
      </w:pPr>
      <w:r>
        <w:separator/>
      </w:r>
    </w:p>
  </w:endnote>
  <w:endnote w:type="continuationSeparator" w:id="0">
    <w:p w:rsidR="00963DEF" w:rsidRDefault="00963DEF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EF" w:rsidRDefault="00963DEF" w:rsidP="004E395A">
      <w:pPr>
        <w:spacing w:after="0" w:line="240" w:lineRule="auto"/>
      </w:pPr>
      <w:r>
        <w:separator/>
      </w:r>
    </w:p>
  </w:footnote>
  <w:footnote w:type="continuationSeparator" w:id="0">
    <w:p w:rsidR="00963DEF" w:rsidRDefault="00963DEF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3282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3282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28847F20"/>
    <w:multiLevelType w:val="hybridMultilevel"/>
    <w:tmpl w:val="771AB7BE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D6DAE"/>
    <w:multiLevelType w:val="hybridMultilevel"/>
    <w:tmpl w:val="0FCC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7DC32AD"/>
    <w:multiLevelType w:val="hybridMultilevel"/>
    <w:tmpl w:val="89168BC4"/>
    <w:lvl w:ilvl="0" w:tplc="E0C6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C7590"/>
    <w:rsid w:val="001B0FD9"/>
    <w:rsid w:val="00243EA9"/>
    <w:rsid w:val="002636E4"/>
    <w:rsid w:val="002A008A"/>
    <w:rsid w:val="002F7738"/>
    <w:rsid w:val="00311E4B"/>
    <w:rsid w:val="00376376"/>
    <w:rsid w:val="00403F00"/>
    <w:rsid w:val="004112F6"/>
    <w:rsid w:val="00483D16"/>
    <w:rsid w:val="004936B8"/>
    <w:rsid w:val="004E395A"/>
    <w:rsid w:val="004E7FF2"/>
    <w:rsid w:val="005136F3"/>
    <w:rsid w:val="00531C1F"/>
    <w:rsid w:val="00583DBF"/>
    <w:rsid w:val="00596EF6"/>
    <w:rsid w:val="006400B7"/>
    <w:rsid w:val="006B1E58"/>
    <w:rsid w:val="006E4B73"/>
    <w:rsid w:val="006F113D"/>
    <w:rsid w:val="007B51A7"/>
    <w:rsid w:val="00880F86"/>
    <w:rsid w:val="008C5EBA"/>
    <w:rsid w:val="009445DF"/>
    <w:rsid w:val="00963DEF"/>
    <w:rsid w:val="00A130A0"/>
    <w:rsid w:val="00A30375"/>
    <w:rsid w:val="00A571DD"/>
    <w:rsid w:val="00A672BE"/>
    <w:rsid w:val="00A86BE7"/>
    <w:rsid w:val="00AB252A"/>
    <w:rsid w:val="00B0488A"/>
    <w:rsid w:val="00B77F0E"/>
    <w:rsid w:val="00BF4948"/>
    <w:rsid w:val="00C166F7"/>
    <w:rsid w:val="00C61175"/>
    <w:rsid w:val="00CC5EB7"/>
    <w:rsid w:val="00CE06F0"/>
    <w:rsid w:val="00D32829"/>
    <w:rsid w:val="00D62043"/>
    <w:rsid w:val="00EB01E1"/>
    <w:rsid w:val="00EC2082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64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Dinh Quang Trung</cp:lastModifiedBy>
  <cp:revision>25</cp:revision>
  <dcterms:created xsi:type="dcterms:W3CDTF">2014-07-25T21:46:00Z</dcterms:created>
  <dcterms:modified xsi:type="dcterms:W3CDTF">2015-05-17T14:43:00Z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