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CC" w:rsidRPr="006236AA" w:rsidRDefault="00873228" w:rsidP="003A1665">
      <w:pPr>
        <w:pStyle w:val="ListParagraph"/>
        <w:numPr>
          <w:ilvl w:val="0"/>
          <w:numId w:val="1"/>
        </w:numPr>
        <w:spacing w:after="120"/>
        <w:ind w:left="360"/>
        <w:rPr>
          <w:b/>
          <w:sz w:val="36"/>
        </w:rPr>
      </w:pPr>
      <w:r>
        <w:rPr>
          <w:b/>
          <w:sz w:val="36"/>
        </w:rPr>
        <w:t>System Implement &amp; Test</w:t>
      </w:r>
    </w:p>
    <w:p w:rsidR="004D2D18" w:rsidRPr="006236AA" w:rsidRDefault="00873228" w:rsidP="003A1665">
      <w:pPr>
        <w:pStyle w:val="ListParagraph"/>
        <w:numPr>
          <w:ilvl w:val="0"/>
          <w:numId w:val="3"/>
        </w:numPr>
        <w:spacing w:after="120"/>
        <w:ind w:left="720"/>
        <w:rPr>
          <w:b/>
          <w:sz w:val="32"/>
        </w:rPr>
      </w:pPr>
      <w:r>
        <w:rPr>
          <w:b/>
          <w:sz w:val="32"/>
        </w:rPr>
        <w:t>Introduction</w:t>
      </w:r>
    </w:p>
    <w:p w:rsidR="004D2D18" w:rsidRDefault="00873228" w:rsidP="003A1665">
      <w:pPr>
        <w:pStyle w:val="ListParagraph"/>
        <w:numPr>
          <w:ilvl w:val="1"/>
          <w:numId w:val="3"/>
        </w:numPr>
        <w:spacing w:after="120"/>
        <w:rPr>
          <w:b/>
          <w:sz w:val="32"/>
        </w:rPr>
      </w:pPr>
      <w:r w:rsidRPr="00873228">
        <w:rPr>
          <w:b/>
          <w:sz w:val="32"/>
        </w:rPr>
        <w:t>Overview</w:t>
      </w:r>
    </w:p>
    <w:p w:rsidR="007B292B" w:rsidRPr="00873228" w:rsidRDefault="007B292B" w:rsidP="003A1665">
      <w:pPr>
        <w:spacing w:after="120"/>
        <w:rPr>
          <w:sz w:val="28"/>
        </w:rPr>
      </w:pPr>
      <w:r>
        <w:t xml:space="preserve">This </w:t>
      </w:r>
      <w:r w:rsidR="00836D15">
        <w:t>section</w:t>
      </w:r>
      <w:r>
        <w:t xml:space="preserve"> describes the approach and methodologies used by group to plan, or</w:t>
      </w:r>
      <w:r w:rsidR="00836D15">
        <w:t>ganize and manage the testing of</w:t>
      </w:r>
      <w:r>
        <w:t xml:space="preserve"> </w:t>
      </w:r>
      <w:r w:rsidR="00836D15">
        <w:t>MIC</w:t>
      </w:r>
      <w:r>
        <w:t xml:space="preserve"> system. It </w:t>
      </w:r>
      <w:r w:rsidR="00836D15">
        <w:t>provides in the detail all necessary information about the</w:t>
      </w:r>
      <w:r>
        <w:t xml:space="preserve"> implementation </w:t>
      </w:r>
      <w:r w:rsidR="00836D15">
        <w:t xml:space="preserve">and testing procedure of the system included test plans, </w:t>
      </w:r>
      <w:r>
        <w:t>test cases</w:t>
      </w:r>
      <w:r w:rsidR="00836D15">
        <w:t>, test result, test environments, pass/fail criteria and risks estimations as well as a checklist to cover all possible cases</w:t>
      </w:r>
      <w:r w:rsidR="003A1665">
        <w:t>.</w:t>
      </w:r>
    </w:p>
    <w:p w:rsidR="00873228" w:rsidRPr="00873228" w:rsidRDefault="00873228" w:rsidP="003A1665">
      <w:pPr>
        <w:pStyle w:val="ListParagraph"/>
        <w:numPr>
          <w:ilvl w:val="1"/>
          <w:numId w:val="3"/>
        </w:numPr>
        <w:spacing w:after="120"/>
        <w:rPr>
          <w:b/>
          <w:sz w:val="32"/>
        </w:rPr>
      </w:pPr>
      <w:r w:rsidRPr="00873228">
        <w:rPr>
          <w:b/>
          <w:sz w:val="32"/>
        </w:rPr>
        <w:t>Test approach</w:t>
      </w:r>
    </w:p>
    <w:p w:rsidR="007B292B" w:rsidRPr="003A1665" w:rsidRDefault="007B292B" w:rsidP="003A1665">
      <w:pPr>
        <w:pStyle w:val="ListParagraph"/>
        <w:numPr>
          <w:ilvl w:val="0"/>
          <w:numId w:val="5"/>
        </w:numPr>
        <w:spacing w:after="120"/>
      </w:pPr>
      <w:r w:rsidRPr="003A1665">
        <w:t>Goal: Test all features in the whole MIC system based on the core flow.</w:t>
      </w:r>
    </w:p>
    <w:p w:rsidR="007B292B" w:rsidRPr="003A1665" w:rsidRDefault="007B292B" w:rsidP="003A1665">
      <w:pPr>
        <w:pStyle w:val="ListParagraph"/>
        <w:numPr>
          <w:ilvl w:val="0"/>
          <w:numId w:val="5"/>
        </w:numPr>
        <w:spacing w:after="120"/>
      </w:pPr>
      <w:r w:rsidRPr="003A1665">
        <w:t>Method: white-box testing, black-box testing</w:t>
      </w:r>
    </w:p>
    <w:p w:rsidR="00836D15" w:rsidRDefault="00836D15" w:rsidP="003A1665">
      <w:pPr>
        <w:pStyle w:val="ListParagraph"/>
        <w:numPr>
          <w:ilvl w:val="0"/>
          <w:numId w:val="5"/>
        </w:numPr>
        <w:spacing w:after="120"/>
      </w:pPr>
      <w:r w:rsidRPr="003A1665">
        <w:t>Technique: check list</w:t>
      </w:r>
    </w:p>
    <w:p w:rsidR="005E5FFC" w:rsidRDefault="005E5FFC" w:rsidP="005E5FFC">
      <w:pPr>
        <w:spacing w:after="120"/>
      </w:pPr>
      <w:r>
        <w:t xml:space="preserve">The testing for this project will consists of Integration </w:t>
      </w:r>
      <w:r w:rsidR="00BD5855">
        <w:t>System t</w:t>
      </w:r>
      <w:r>
        <w:t>est</w:t>
      </w:r>
      <w:r w:rsidR="00BD5855">
        <w:t xml:space="preserve"> level</w:t>
      </w:r>
      <w:r>
        <w:t xml:space="preserve">. </w:t>
      </w:r>
      <w:r w:rsidR="00BD5855">
        <w:t>Testing the program which was</w:t>
      </w:r>
      <w:r w:rsidRPr="005E5FFC">
        <w:t xml:space="preserve"> integrated and as a complete sys</w:t>
      </w:r>
      <w:r w:rsidR="00BD5855">
        <w:t xml:space="preserve">tem to ensure that the software </w:t>
      </w:r>
      <w:r w:rsidRPr="005E5FFC">
        <w:t>requirements have been met</w:t>
      </w:r>
      <w:r w:rsidR="00BD5855">
        <w:t>.</w:t>
      </w:r>
    </w:p>
    <w:p w:rsidR="005E5FFC" w:rsidRDefault="005E5FFC" w:rsidP="005E5FFC">
      <w:pPr>
        <w:pStyle w:val="ListParagraph"/>
        <w:numPr>
          <w:ilvl w:val="0"/>
          <w:numId w:val="6"/>
        </w:numPr>
        <w:spacing w:after="120"/>
      </w:pPr>
      <w:r>
        <w:t xml:space="preserve">Integration </w:t>
      </w:r>
      <w:r w:rsidR="00BD5855">
        <w:t>t</w:t>
      </w:r>
      <w:r>
        <w:t>esting will be performed by all member of team and approved by team leader.</w:t>
      </w:r>
    </w:p>
    <w:p w:rsidR="005E5FFC" w:rsidRPr="00BD5855" w:rsidRDefault="00BD5855" w:rsidP="00BD5855">
      <w:pPr>
        <w:pStyle w:val="ListParagraph"/>
        <w:numPr>
          <w:ilvl w:val="0"/>
          <w:numId w:val="6"/>
        </w:numPr>
        <w:spacing w:after="120"/>
      </w:pPr>
      <w:r>
        <w:t>S</w:t>
      </w:r>
      <w:r w:rsidR="005E5FFC">
        <w:t>ystem</w:t>
      </w:r>
      <w:r>
        <w:t xml:space="preserve"> </w:t>
      </w:r>
      <w:r w:rsidRPr="00BD5855">
        <w:t>testing is focused on assessing the system’s reliability</w:t>
      </w:r>
      <w:r>
        <w:t xml:space="preserve">. </w:t>
      </w:r>
      <w:r w:rsidRPr="00BD5855">
        <w:t>This process is concerned with finding errors that result from unanticipated</w:t>
      </w:r>
      <w:r>
        <w:t xml:space="preserve"> </w:t>
      </w:r>
      <w:r w:rsidRPr="00BD5855">
        <w:t>interactions between components and component interface problems.</w:t>
      </w:r>
    </w:p>
    <w:p w:rsidR="003A1665" w:rsidRPr="006236AA" w:rsidRDefault="003A1665" w:rsidP="003A1665">
      <w:pPr>
        <w:pStyle w:val="ListParagraph"/>
        <w:numPr>
          <w:ilvl w:val="0"/>
          <w:numId w:val="3"/>
        </w:numPr>
        <w:spacing w:after="120"/>
        <w:ind w:left="720"/>
        <w:rPr>
          <w:b/>
          <w:sz w:val="32"/>
        </w:rPr>
      </w:pPr>
      <w:r>
        <w:rPr>
          <w:b/>
          <w:sz w:val="32"/>
        </w:rPr>
        <w:t>Introduction</w:t>
      </w:r>
    </w:p>
    <w:p w:rsidR="003A1665" w:rsidRDefault="003A1665" w:rsidP="003A1665">
      <w:pPr>
        <w:pStyle w:val="ListParagraph"/>
        <w:numPr>
          <w:ilvl w:val="1"/>
          <w:numId w:val="3"/>
        </w:numPr>
        <w:spacing w:after="120"/>
        <w:rPr>
          <w:b/>
          <w:sz w:val="32"/>
        </w:rPr>
      </w:pPr>
      <w:r>
        <w:rPr>
          <w:b/>
          <w:sz w:val="32"/>
        </w:rPr>
        <w:t>Physical Diagram</w:t>
      </w:r>
    </w:p>
    <w:p w:rsidR="006F1423" w:rsidRPr="006F1423" w:rsidRDefault="006F1423" w:rsidP="006F1423">
      <w:pPr>
        <w:rPr>
          <w:sz w:val="28"/>
        </w:rPr>
      </w:pPr>
    </w:p>
    <w:p w:rsidR="003A1665" w:rsidRDefault="003A1665" w:rsidP="003A1665">
      <w:pPr>
        <w:pStyle w:val="ListParagraph"/>
        <w:numPr>
          <w:ilvl w:val="1"/>
          <w:numId w:val="3"/>
        </w:numPr>
        <w:spacing w:after="120"/>
        <w:rPr>
          <w:b/>
          <w:sz w:val="32"/>
        </w:rPr>
      </w:pPr>
      <w:r>
        <w:rPr>
          <w:b/>
          <w:sz w:val="32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6490"/>
      </w:tblGrid>
      <w:tr w:rsidR="006F1423" w:rsidRPr="006F1423" w:rsidTr="00CA68BF">
        <w:tc>
          <w:tcPr>
            <w:tcW w:w="9019" w:type="dxa"/>
            <w:gridSpan w:val="2"/>
          </w:tcPr>
          <w:p w:rsidR="006F1423" w:rsidRPr="00CA68BF" w:rsidRDefault="006F1423" w:rsidP="008E45AF">
            <w:pPr>
              <w:rPr>
                <w:b/>
              </w:rPr>
            </w:pPr>
            <w:r w:rsidRPr="00CA68BF">
              <w:rPr>
                <w:b/>
              </w:rPr>
              <w:t>Data dictionary: describe content of all tables</w:t>
            </w:r>
          </w:p>
        </w:tc>
      </w:tr>
      <w:tr w:rsidR="00CA68BF" w:rsidRPr="006F1423" w:rsidTr="00CA68BF">
        <w:tc>
          <w:tcPr>
            <w:tcW w:w="2529" w:type="dxa"/>
          </w:tcPr>
          <w:p w:rsidR="006F1423" w:rsidRPr="00CA68BF" w:rsidRDefault="006F1423" w:rsidP="008E45AF">
            <w:pPr>
              <w:rPr>
                <w:b/>
              </w:rPr>
            </w:pPr>
            <w:r w:rsidRPr="00CA68BF">
              <w:rPr>
                <w:b/>
              </w:rPr>
              <w:t>Table Name</w:t>
            </w:r>
          </w:p>
        </w:tc>
        <w:tc>
          <w:tcPr>
            <w:tcW w:w="6490" w:type="dxa"/>
          </w:tcPr>
          <w:p w:rsidR="006F1423" w:rsidRPr="00CA68BF" w:rsidRDefault="006F1423" w:rsidP="008E45AF">
            <w:pPr>
              <w:rPr>
                <w:b/>
              </w:rPr>
            </w:pPr>
            <w:r w:rsidRPr="00CA68BF">
              <w:rPr>
                <w:b/>
              </w:rPr>
              <w:t>Description</w:t>
            </w:r>
          </w:p>
        </w:tc>
      </w:tr>
      <w:tr w:rsidR="00CA68BF" w:rsidRPr="006F1423" w:rsidTr="00CA68BF">
        <w:tc>
          <w:tcPr>
            <w:tcW w:w="2529" w:type="dxa"/>
          </w:tcPr>
          <w:p w:rsidR="00CA68BF" w:rsidRPr="00CA68BF" w:rsidRDefault="00CA68BF" w:rsidP="008E45AF">
            <w:r>
              <w:t>increments</w:t>
            </w:r>
          </w:p>
        </w:tc>
        <w:tc>
          <w:tcPr>
            <w:tcW w:w="6490" w:type="dxa"/>
          </w:tcPr>
          <w:p w:rsidR="00CA68BF" w:rsidRPr="00CA68BF" w:rsidRDefault="00BD5855" w:rsidP="00BD5855">
            <w:r>
              <w:t xml:space="preserve">Support </w:t>
            </w:r>
            <w:r w:rsidR="003A69D4">
              <w:t xml:space="preserve">generates codes with prefixes </w:t>
            </w:r>
            <w:r w:rsidR="003A69D4" w:rsidRPr="003A69D4">
              <w:t>sequentially</w:t>
            </w:r>
            <w:r w:rsidRPr="00CA68BF">
              <w:t>.</w:t>
            </w:r>
          </w:p>
        </w:tc>
      </w:tr>
      <w:tr w:rsidR="005E5FFC" w:rsidRPr="006F1423" w:rsidTr="00CA68BF">
        <w:tc>
          <w:tcPr>
            <w:tcW w:w="2529" w:type="dxa"/>
          </w:tcPr>
          <w:p w:rsidR="005E5FFC" w:rsidRDefault="005E5FFC" w:rsidP="008E45AF">
            <w:r w:rsidRPr="005E5FFC">
              <w:t>mic_business_rules</w:t>
            </w:r>
          </w:p>
        </w:tc>
        <w:tc>
          <w:tcPr>
            <w:tcW w:w="6490" w:type="dxa"/>
          </w:tcPr>
          <w:p w:rsidR="005E5FFC" w:rsidRPr="006F1423" w:rsidRDefault="00BD5855" w:rsidP="00BD5855">
            <w:r w:rsidRPr="00CA68BF">
              <w:t>Describe all</w:t>
            </w:r>
            <w:r>
              <w:t xml:space="preserve"> configuration based on company’s business rules</w:t>
            </w:r>
            <w:r w:rsidRPr="00CA68BF">
              <w:t>.</w:t>
            </w:r>
          </w:p>
        </w:tc>
      </w:tr>
      <w:tr w:rsidR="00CA68BF" w:rsidRPr="006F1423" w:rsidTr="00CA68BF">
        <w:tc>
          <w:tcPr>
            <w:tcW w:w="2529" w:type="dxa"/>
          </w:tcPr>
          <w:p w:rsidR="00CA68BF" w:rsidRPr="00CA68BF" w:rsidRDefault="00CA68BF" w:rsidP="008E45AF">
            <w:r>
              <w:t>mic_c</w:t>
            </w:r>
            <w:r w:rsidRPr="00CA68BF">
              <w:t>ontract</w:t>
            </w:r>
            <w:r>
              <w:t>_t</w:t>
            </w:r>
            <w:r w:rsidRPr="00CA68BF">
              <w:t>ype</w:t>
            </w:r>
          </w:p>
        </w:tc>
        <w:tc>
          <w:tcPr>
            <w:tcW w:w="6490" w:type="dxa"/>
          </w:tcPr>
          <w:p w:rsidR="00CA68BF" w:rsidRPr="006F1423" w:rsidRDefault="00BD5855" w:rsidP="008E45AF">
            <w:r w:rsidRPr="00CA68BF">
              <w:t xml:space="preserve">Describe all </w:t>
            </w:r>
            <w:r w:rsidR="003A69D4">
              <w:t xml:space="preserve">contract type </w:t>
            </w:r>
            <w:r w:rsidRPr="00CA68BF">
              <w:t>in the system.</w:t>
            </w:r>
          </w:p>
        </w:tc>
      </w:tr>
      <w:tr w:rsidR="006F1423" w:rsidRPr="006F1423" w:rsidTr="00CA68BF">
        <w:tc>
          <w:tcPr>
            <w:tcW w:w="2529" w:type="dxa"/>
          </w:tcPr>
          <w:p w:rsidR="006F1423" w:rsidRPr="00CA68BF" w:rsidRDefault="00CA68BF" w:rsidP="008E45AF">
            <w:r>
              <w:t>mic_c</w:t>
            </w:r>
            <w:r w:rsidR="006F1423" w:rsidRPr="00CA68BF">
              <w:t>ontract</w:t>
            </w:r>
          </w:p>
        </w:tc>
        <w:tc>
          <w:tcPr>
            <w:tcW w:w="6490" w:type="dxa"/>
          </w:tcPr>
          <w:p w:rsidR="006F1423" w:rsidRPr="006F1423" w:rsidRDefault="00BD5855" w:rsidP="008E45AF">
            <w:r w:rsidRPr="00CA68BF">
              <w:t>Describe all</w:t>
            </w:r>
            <w:r w:rsidR="003A69D4">
              <w:t xml:space="preserve"> contract detail information</w:t>
            </w:r>
            <w:r w:rsidRPr="00CA68BF">
              <w:t xml:space="preserve"> in the system.</w:t>
            </w:r>
          </w:p>
        </w:tc>
      </w:tr>
      <w:tr w:rsidR="00CA68BF" w:rsidRPr="006F1423" w:rsidTr="00CA68BF">
        <w:tc>
          <w:tcPr>
            <w:tcW w:w="2529" w:type="dxa"/>
          </w:tcPr>
          <w:p w:rsidR="006F1423" w:rsidRPr="00CA68BF" w:rsidRDefault="00CA68BF" w:rsidP="00CA68BF">
            <w:r>
              <w:t>mic_a</w:t>
            </w:r>
            <w:r w:rsidRPr="00CA68BF">
              <w:t xml:space="preserve">ccident </w:t>
            </w:r>
          </w:p>
        </w:tc>
        <w:tc>
          <w:tcPr>
            <w:tcW w:w="6490" w:type="dxa"/>
          </w:tcPr>
          <w:p w:rsidR="006F1423" w:rsidRPr="006F1423" w:rsidRDefault="00BD5855" w:rsidP="003A69D4">
            <w:r w:rsidRPr="00CA68BF">
              <w:t xml:space="preserve">Describe all </w:t>
            </w:r>
            <w:r w:rsidR="003A69D4">
              <w:t>accident information belongs to contract in the system.</w:t>
            </w:r>
          </w:p>
        </w:tc>
      </w:tr>
      <w:tr w:rsidR="00CA68BF" w:rsidRPr="006F1423" w:rsidTr="00CA68BF">
        <w:tc>
          <w:tcPr>
            <w:tcW w:w="2529" w:type="dxa"/>
          </w:tcPr>
          <w:p w:rsidR="006F1423" w:rsidRPr="00CA68BF" w:rsidRDefault="00CA68BF" w:rsidP="008E45AF">
            <w:r>
              <w:t>mic_c</w:t>
            </w:r>
            <w:r w:rsidRPr="00CA68BF">
              <w:t>ompensation</w:t>
            </w:r>
          </w:p>
        </w:tc>
        <w:tc>
          <w:tcPr>
            <w:tcW w:w="6490" w:type="dxa"/>
          </w:tcPr>
          <w:p w:rsidR="006F1423" w:rsidRPr="006F1423" w:rsidRDefault="00BD5855" w:rsidP="003A69D4">
            <w:r w:rsidRPr="00CA68BF">
              <w:t xml:space="preserve">Describe all </w:t>
            </w:r>
            <w:r w:rsidR="003A69D4">
              <w:t>compensation detailed information belongs to contract in the system.</w:t>
            </w:r>
          </w:p>
        </w:tc>
      </w:tr>
      <w:tr w:rsidR="00CA68BF" w:rsidRPr="006F1423" w:rsidTr="00CA68BF">
        <w:tc>
          <w:tcPr>
            <w:tcW w:w="2529" w:type="dxa"/>
          </w:tcPr>
          <w:p w:rsidR="006F1423" w:rsidRPr="00CA68BF" w:rsidRDefault="00CA68BF" w:rsidP="008E45AF">
            <w:r>
              <w:t>mic_p</w:t>
            </w:r>
            <w:r w:rsidRPr="00CA68BF">
              <w:t>unishment</w:t>
            </w:r>
          </w:p>
        </w:tc>
        <w:tc>
          <w:tcPr>
            <w:tcW w:w="6490" w:type="dxa"/>
          </w:tcPr>
          <w:p w:rsidR="006F1423" w:rsidRPr="006F1423" w:rsidRDefault="00BD5855" w:rsidP="003A69D4">
            <w:r w:rsidRPr="00CA68BF">
              <w:t xml:space="preserve">Describe all </w:t>
            </w:r>
            <w:r w:rsidR="003A69D4">
              <w:t>punishment information belongs to contract in the system</w:t>
            </w:r>
            <w:r w:rsidRPr="00CA68BF">
              <w:t>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CA68BF" w:rsidRDefault="005E5FFC" w:rsidP="008E45AF">
            <w:r>
              <w:t>mic_c</w:t>
            </w:r>
            <w:r w:rsidRPr="00CA68BF">
              <w:t>ard</w:t>
            </w:r>
          </w:p>
        </w:tc>
        <w:tc>
          <w:tcPr>
            <w:tcW w:w="6490" w:type="dxa"/>
          </w:tcPr>
          <w:p w:rsidR="005E5FFC" w:rsidRPr="006F1423" w:rsidRDefault="00BD5855" w:rsidP="008E45AF">
            <w:r w:rsidRPr="00CA68BF">
              <w:t>Describe all</w:t>
            </w:r>
            <w:r w:rsidR="003A69D4">
              <w:t xml:space="preserve"> card which have been issued</w:t>
            </w:r>
            <w:r w:rsidRPr="00CA68BF">
              <w:t xml:space="preserve"> in the system.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CA68BF" w:rsidRDefault="005E5FFC" w:rsidP="008E45AF">
            <w:r>
              <w:t>mic_c</w:t>
            </w:r>
            <w:r w:rsidRPr="00CA68BF">
              <w:t>ard</w:t>
            </w:r>
            <w:r>
              <w:t>_a</w:t>
            </w:r>
            <w:r w:rsidRPr="00CA68BF">
              <w:t>ccess</w:t>
            </w:r>
            <w:r>
              <w:t>_l</w:t>
            </w:r>
            <w:r w:rsidRPr="00CA68BF">
              <w:t>og</w:t>
            </w:r>
          </w:p>
        </w:tc>
        <w:tc>
          <w:tcPr>
            <w:tcW w:w="6490" w:type="dxa"/>
          </w:tcPr>
          <w:p w:rsidR="005E5FFC" w:rsidRPr="006F1423" w:rsidRDefault="00BD5855" w:rsidP="003A69D4">
            <w:pPr>
              <w:keepNext/>
            </w:pPr>
            <w:r w:rsidRPr="00CA68BF">
              <w:t>Describe all</w:t>
            </w:r>
            <w:r w:rsidR="003A69D4">
              <w:t xml:space="preserve"> history access to card</w:t>
            </w:r>
            <w:r w:rsidRPr="00CA68BF">
              <w:t>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CA68BF" w:rsidRDefault="005E5FFC" w:rsidP="008E45AF">
            <w:r>
              <w:t>mic_n</w:t>
            </w:r>
            <w:r w:rsidRPr="00CA68BF">
              <w:t>ew</w:t>
            </w:r>
            <w:r>
              <w:t>_c</w:t>
            </w:r>
            <w:r w:rsidRPr="00CA68BF">
              <w:t>ard</w:t>
            </w:r>
            <w:r>
              <w:t>_r</w:t>
            </w:r>
            <w:r w:rsidRPr="00CA68BF">
              <w:t>equest</w:t>
            </w:r>
          </w:p>
        </w:tc>
        <w:tc>
          <w:tcPr>
            <w:tcW w:w="6490" w:type="dxa"/>
          </w:tcPr>
          <w:p w:rsidR="005E5FFC" w:rsidRPr="006F1423" w:rsidRDefault="00BD5855" w:rsidP="008E45AF">
            <w:r w:rsidRPr="00CA68BF">
              <w:t>Describe all</w:t>
            </w:r>
            <w:r w:rsidR="003A69D4">
              <w:t xml:space="preserve"> new card request</w:t>
            </w:r>
            <w:r w:rsidRPr="00CA68BF">
              <w:t xml:space="preserve"> in the system.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CA68BF" w:rsidRDefault="005E5FFC" w:rsidP="008E45AF">
            <w:r>
              <w:t>mic_c</w:t>
            </w:r>
            <w:r w:rsidRPr="00CA68BF">
              <w:t>ustomer</w:t>
            </w:r>
          </w:p>
        </w:tc>
        <w:tc>
          <w:tcPr>
            <w:tcW w:w="6490" w:type="dxa"/>
          </w:tcPr>
          <w:p w:rsidR="005E5FFC" w:rsidRPr="006F1423" w:rsidRDefault="005E5FFC" w:rsidP="008E45AF">
            <w:r w:rsidRPr="00CA68BF">
              <w:t xml:space="preserve">Describe all </w:t>
            </w:r>
            <w:r>
              <w:t>customer profile available</w:t>
            </w:r>
            <w:r w:rsidRPr="00CA68BF">
              <w:t xml:space="preserve"> in the system.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5E5FFC" w:rsidRDefault="005E5FFC" w:rsidP="005E5FFC">
            <w:r w:rsidRPr="005E5FFC">
              <w:t xml:space="preserve">mic_notification </w:t>
            </w:r>
          </w:p>
        </w:tc>
        <w:tc>
          <w:tcPr>
            <w:tcW w:w="6490" w:type="dxa"/>
          </w:tcPr>
          <w:p w:rsidR="005E5FFC" w:rsidRPr="006F1423" w:rsidRDefault="00BD5855" w:rsidP="008E45AF">
            <w:r w:rsidRPr="00CA68BF">
              <w:t xml:space="preserve">Describe all </w:t>
            </w:r>
            <w:r w:rsidR="003A69D4">
              <w:t xml:space="preserve">notification detail </w:t>
            </w:r>
            <w:r w:rsidRPr="00CA68BF">
              <w:t>in the system.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5E5FFC" w:rsidRDefault="005E5FFC" w:rsidP="005E5FFC">
            <w:r w:rsidRPr="005E5FFC">
              <w:t xml:space="preserve">mic_notification_read </w:t>
            </w:r>
          </w:p>
        </w:tc>
        <w:tc>
          <w:tcPr>
            <w:tcW w:w="6490" w:type="dxa"/>
          </w:tcPr>
          <w:p w:rsidR="005E5FFC" w:rsidRPr="006F1423" w:rsidRDefault="003A69D4" w:rsidP="008E45AF">
            <w:r>
              <w:t>Support to manage all notification</w:t>
            </w:r>
            <w:r w:rsidR="00BD5855" w:rsidRPr="00CA68BF">
              <w:t xml:space="preserve"> in the system.</w:t>
            </w:r>
          </w:p>
        </w:tc>
      </w:tr>
      <w:tr w:rsidR="005E5FFC" w:rsidRPr="006F1423" w:rsidTr="008E45AF">
        <w:tc>
          <w:tcPr>
            <w:tcW w:w="2529" w:type="dxa"/>
          </w:tcPr>
          <w:p w:rsidR="005E5FFC" w:rsidRPr="00CA68BF" w:rsidRDefault="005E5FFC" w:rsidP="008E45AF">
            <w:r>
              <w:t>mic_p</w:t>
            </w:r>
            <w:r w:rsidRPr="00CA68BF">
              <w:t>ayment</w:t>
            </w:r>
          </w:p>
        </w:tc>
        <w:tc>
          <w:tcPr>
            <w:tcW w:w="6490" w:type="dxa"/>
          </w:tcPr>
          <w:p w:rsidR="005E5FFC" w:rsidRPr="006F1423" w:rsidRDefault="00BD5855" w:rsidP="008E45AF">
            <w:r w:rsidRPr="00CA68BF">
              <w:t>Describe all</w:t>
            </w:r>
            <w:r>
              <w:t xml:space="preserve"> payment information</w:t>
            </w:r>
            <w:r w:rsidRPr="00CA68BF">
              <w:t xml:space="preserve"> in the system.</w:t>
            </w:r>
          </w:p>
        </w:tc>
      </w:tr>
      <w:tr w:rsidR="005E5FFC" w:rsidRPr="006F1423" w:rsidTr="005E5FFC">
        <w:tc>
          <w:tcPr>
            <w:tcW w:w="2529" w:type="dxa"/>
          </w:tcPr>
          <w:p w:rsidR="005E5FFC" w:rsidRPr="00CA68BF" w:rsidRDefault="005E5FFC" w:rsidP="008E45AF">
            <w:r>
              <w:lastRenderedPageBreak/>
              <w:t>mic_s</w:t>
            </w:r>
            <w:r w:rsidRPr="00CA68BF">
              <w:t>taff</w:t>
            </w:r>
          </w:p>
        </w:tc>
        <w:tc>
          <w:tcPr>
            <w:tcW w:w="6490" w:type="dxa"/>
          </w:tcPr>
          <w:p w:rsidR="005E5FFC" w:rsidRPr="006F1423" w:rsidRDefault="00BD5855" w:rsidP="008E45AF">
            <w:r w:rsidRPr="00CA68BF">
              <w:t>Describe all</w:t>
            </w:r>
            <w:r>
              <w:t xml:space="preserve"> staff profile available</w:t>
            </w:r>
            <w:r w:rsidRPr="00CA68BF">
              <w:t xml:space="preserve"> in the system.</w:t>
            </w:r>
          </w:p>
        </w:tc>
      </w:tr>
    </w:tbl>
    <w:p w:rsidR="004D2D18" w:rsidRDefault="004D2D18" w:rsidP="003A1665">
      <w:pPr>
        <w:spacing w:after="120"/>
      </w:pPr>
    </w:p>
    <w:p w:rsidR="003A69D4" w:rsidRPr="003A69D4" w:rsidRDefault="00F3364B" w:rsidP="00F3364B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Table xx</w:t>
      </w:r>
      <w:r w:rsidR="003A69D4" w:rsidRPr="003A69D4">
        <w:rPr>
          <w:b/>
          <w:sz w:val="26"/>
          <w:szCs w:val="26"/>
        </w:rPr>
        <w:t>: Data Dictionary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2790"/>
        <w:gridCol w:w="1724"/>
        <w:gridCol w:w="640"/>
      </w:tblGrid>
      <w:tr w:rsidR="00BD4E73" w:rsidRPr="00CA68BF" w:rsidTr="001214BC">
        <w:tc>
          <w:tcPr>
            <w:tcW w:w="1435" w:type="dxa"/>
          </w:tcPr>
          <w:p w:rsidR="00F3364B" w:rsidRPr="00CA68BF" w:rsidRDefault="00F3364B" w:rsidP="00F3364B">
            <w:pPr>
              <w:jc w:val="center"/>
              <w:rPr>
                <w:b/>
              </w:rPr>
            </w:pPr>
            <w:r w:rsidRPr="00CA68BF">
              <w:rPr>
                <w:b/>
              </w:rPr>
              <w:t>Table Name</w:t>
            </w:r>
          </w:p>
        </w:tc>
        <w:tc>
          <w:tcPr>
            <w:tcW w:w="2430" w:type="dxa"/>
          </w:tcPr>
          <w:p w:rsidR="00F3364B" w:rsidRPr="00CA68BF" w:rsidRDefault="00F3364B" w:rsidP="00F3364B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790" w:type="dxa"/>
          </w:tcPr>
          <w:p w:rsidR="00F3364B" w:rsidRPr="00CA68BF" w:rsidRDefault="00F3364B" w:rsidP="00F3364B">
            <w:pPr>
              <w:jc w:val="center"/>
              <w:rPr>
                <w:b/>
              </w:rPr>
            </w:pPr>
            <w:r w:rsidRPr="00CA68BF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F3364B" w:rsidRPr="00CA68BF" w:rsidRDefault="00F3364B" w:rsidP="00F3364B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640" w:type="dxa"/>
          </w:tcPr>
          <w:p w:rsidR="00F3364B" w:rsidRPr="00CA68BF" w:rsidRDefault="00F3364B" w:rsidP="00F3364B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BD4E73" w:rsidRPr="00CA68BF" w:rsidTr="001214BC">
        <w:tc>
          <w:tcPr>
            <w:tcW w:w="1435" w:type="dxa"/>
            <w:vMerge w:val="restart"/>
          </w:tcPr>
          <w:p w:rsidR="00F3364B" w:rsidRPr="00CA68BF" w:rsidRDefault="00F3364B" w:rsidP="00CA6748">
            <w:pPr>
              <w:jc w:val="left"/>
            </w:pPr>
            <w:r>
              <w:t>increments</w:t>
            </w:r>
          </w:p>
        </w:tc>
        <w:tc>
          <w:tcPr>
            <w:tcW w:w="2430" w:type="dxa"/>
          </w:tcPr>
          <w:p w:rsidR="00F3364B" w:rsidRDefault="00F3364B" w:rsidP="00CA6748">
            <w:pPr>
              <w:jc w:val="left"/>
            </w:pPr>
            <w:r>
              <w:t>table_name {PK}</w:t>
            </w:r>
          </w:p>
        </w:tc>
        <w:tc>
          <w:tcPr>
            <w:tcW w:w="2790" w:type="dxa"/>
          </w:tcPr>
          <w:p w:rsidR="00F3364B" w:rsidRPr="00CA68BF" w:rsidRDefault="00F3364B" w:rsidP="00CA6748">
            <w:pPr>
              <w:jc w:val="left"/>
            </w:pPr>
            <w:r w:rsidRPr="00F3364B">
              <w:t>Unique identifier of</w:t>
            </w:r>
            <w:r>
              <w:t xml:space="preserve"> increments</w:t>
            </w:r>
          </w:p>
        </w:tc>
        <w:tc>
          <w:tcPr>
            <w:tcW w:w="1724" w:type="dxa"/>
          </w:tcPr>
          <w:p w:rsidR="00F3364B" w:rsidRDefault="00F3364B" w:rsidP="00CA6748">
            <w:pPr>
              <w:jc w:val="left"/>
            </w:pPr>
            <w:r w:rsidRPr="00F3364B">
              <w:t>varchar(255)</w:t>
            </w:r>
          </w:p>
        </w:tc>
        <w:tc>
          <w:tcPr>
            <w:tcW w:w="640" w:type="dxa"/>
          </w:tcPr>
          <w:p w:rsidR="00F3364B" w:rsidRDefault="00F3364B" w:rsidP="00CA6748">
            <w:pPr>
              <w:jc w:val="left"/>
            </w:pPr>
            <w:r>
              <w:t>No</w:t>
            </w:r>
          </w:p>
        </w:tc>
      </w:tr>
      <w:tr w:rsidR="00BD4E73" w:rsidRPr="00CA68BF" w:rsidTr="001214BC">
        <w:tc>
          <w:tcPr>
            <w:tcW w:w="1435" w:type="dxa"/>
            <w:vMerge/>
          </w:tcPr>
          <w:p w:rsidR="00F3364B" w:rsidRDefault="00F3364B" w:rsidP="00CA6748">
            <w:pPr>
              <w:jc w:val="left"/>
            </w:pPr>
          </w:p>
        </w:tc>
        <w:tc>
          <w:tcPr>
            <w:tcW w:w="2430" w:type="dxa"/>
          </w:tcPr>
          <w:p w:rsidR="00F3364B" w:rsidRDefault="00F3364B" w:rsidP="00CA6748">
            <w:pPr>
              <w:jc w:val="left"/>
            </w:pPr>
            <w:r>
              <w:t>increment</w:t>
            </w:r>
          </w:p>
        </w:tc>
        <w:tc>
          <w:tcPr>
            <w:tcW w:w="2790" w:type="dxa"/>
          </w:tcPr>
          <w:p w:rsidR="00F3364B" w:rsidRDefault="00F3364B" w:rsidP="00CA6748">
            <w:pPr>
              <w:jc w:val="left"/>
            </w:pPr>
          </w:p>
        </w:tc>
        <w:tc>
          <w:tcPr>
            <w:tcW w:w="1724" w:type="dxa"/>
          </w:tcPr>
          <w:p w:rsidR="00F3364B" w:rsidRDefault="00F3364B" w:rsidP="00CA6748">
            <w:pPr>
              <w:jc w:val="left"/>
            </w:pPr>
          </w:p>
        </w:tc>
        <w:tc>
          <w:tcPr>
            <w:tcW w:w="640" w:type="dxa"/>
          </w:tcPr>
          <w:p w:rsidR="00F3364B" w:rsidRDefault="00F3364B" w:rsidP="00CA6748">
            <w:pPr>
              <w:jc w:val="left"/>
            </w:pPr>
            <w:r>
              <w:t>Yes</w:t>
            </w:r>
          </w:p>
        </w:tc>
      </w:tr>
      <w:tr w:rsidR="00BD4E73" w:rsidRPr="006F1423" w:rsidTr="001214BC">
        <w:tc>
          <w:tcPr>
            <w:tcW w:w="1435" w:type="dxa"/>
            <w:vMerge w:val="restart"/>
          </w:tcPr>
          <w:p w:rsidR="00BD4E73" w:rsidRDefault="00BD4E73" w:rsidP="00CA6748">
            <w:pPr>
              <w:jc w:val="left"/>
            </w:pPr>
            <w:r w:rsidRPr="005E5FFC">
              <w:t>mic_business_rules</w:t>
            </w: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F3364B">
              <w:t xml:space="preserve">id </w:t>
            </w:r>
            <w:r>
              <w:t>{PK}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 w:rsidRPr="00F3364B">
              <w:t>Unique identifier of</w:t>
            </w:r>
            <w:r>
              <w:t xml:space="preserve"> business rules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start_date_before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contract start before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start_date_after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contract start after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contract_min_term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Minimum contract term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int(11)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contract_default_term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Default contract term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paid_date_before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pay for contract before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paid_date_after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pay for contract after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cancel_date_before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cancel contract before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cancel_date_after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cancel contract after current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r w:rsidRPr="00CA6748">
              <w:t>payment_due_date</w:t>
            </w:r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pay for contract from create date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8BF" w:rsidRDefault="00BD4E73" w:rsidP="00CA6748">
            <w:pPr>
              <w:jc w:val="left"/>
            </w:pPr>
            <w:proofErr w:type="spellStart"/>
            <w:r w:rsidRPr="00CA6748">
              <w:t>nearly_exceed_expired_one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first time notify contract is going to expired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748" w:rsidRDefault="00BD4E73" w:rsidP="00CA6748">
            <w:pPr>
              <w:jc w:val="left"/>
            </w:pPr>
            <w:proofErr w:type="spellStart"/>
            <w:r w:rsidRPr="00CA6748">
              <w:t>nearly_exceed_expired_two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second time notify contract is going to expired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748" w:rsidRDefault="00BD4E73" w:rsidP="00CA6748">
            <w:pPr>
              <w:jc w:val="left"/>
            </w:pPr>
            <w:proofErr w:type="spellStart"/>
            <w:r w:rsidRPr="00CA6748">
              <w:t>nearly_exceed_expired_three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Duration third time notify contract is going to expired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748" w:rsidRDefault="00BD4E73" w:rsidP="00CA6748">
            <w:pPr>
              <w:jc w:val="left"/>
            </w:pPr>
            <w:proofErr w:type="spellStart"/>
            <w:r w:rsidRPr="00CA6748">
              <w:t>new_card_request_fee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The amount has to paid for new card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Pr="005E5FFC" w:rsidRDefault="00BD4E73" w:rsidP="00CA6748">
            <w:pPr>
              <w:jc w:val="left"/>
            </w:pPr>
          </w:p>
        </w:tc>
        <w:tc>
          <w:tcPr>
            <w:tcW w:w="2430" w:type="dxa"/>
          </w:tcPr>
          <w:p w:rsidR="00BD4E73" w:rsidRPr="00CA6748" w:rsidRDefault="00BD4E73" w:rsidP="00CA6748">
            <w:pPr>
              <w:jc w:val="left"/>
            </w:pPr>
            <w:proofErr w:type="spellStart"/>
            <w:r w:rsidRPr="00CA6748">
              <w:t>delivery_fee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CA6748">
            <w:pPr>
              <w:jc w:val="left"/>
            </w:pPr>
            <w:r>
              <w:t>The amount has to paid for delivery new card</w:t>
            </w:r>
          </w:p>
        </w:tc>
        <w:tc>
          <w:tcPr>
            <w:tcW w:w="1724" w:type="dxa"/>
          </w:tcPr>
          <w:p w:rsidR="00BD4E73" w:rsidRPr="00CA6748" w:rsidRDefault="00BD4E73" w:rsidP="00CA6748">
            <w:pPr>
              <w:jc w:val="left"/>
            </w:pPr>
            <w:r w:rsidRPr="00CA6748">
              <w:t>int(10)</w:t>
            </w:r>
          </w:p>
        </w:tc>
        <w:tc>
          <w:tcPr>
            <w:tcW w:w="640" w:type="dxa"/>
          </w:tcPr>
          <w:p w:rsidR="00BD4E73" w:rsidRDefault="00BD4E73" w:rsidP="00CA6748">
            <w:pPr>
              <w:jc w:val="left"/>
            </w:pPr>
            <w:r w:rsidRPr="004F1A09">
              <w:t>No</w:t>
            </w:r>
          </w:p>
        </w:tc>
      </w:tr>
      <w:tr w:rsidR="00BD4E73" w:rsidRPr="006F1423" w:rsidTr="001214BC">
        <w:tc>
          <w:tcPr>
            <w:tcW w:w="1435" w:type="dxa"/>
            <w:vMerge w:val="restart"/>
          </w:tcPr>
          <w:p w:rsidR="00BD4E73" w:rsidRPr="00CA68BF" w:rsidRDefault="00BD4E73" w:rsidP="00BD4E73">
            <w:pPr>
              <w:jc w:val="left"/>
            </w:pPr>
            <w:r>
              <w:t>mic_c</w:t>
            </w:r>
            <w:r w:rsidRPr="00CA68BF">
              <w:t>ontract</w:t>
            </w:r>
            <w:r>
              <w:t>_t</w:t>
            </w:r>
            <w:r w:rsidRPr="00CA68BF">
              <w:t>ype</w:t>
            </w:r>
          </w:p>
        </w:tc>
        <w:tc>
          <w:tcPr>
            <w:tcW w:w="2430" w:type="dxa"/>
          </w:tcPr>
          <w:p w:rsidR="00BD4E73" w:rsidRPr="00BD4E73" w:rsidRDefault="00BD4E73" w:rsidP="00BD4E73">
            <w:r w:rsidRPr="00BD4E73">
              <w:t xml:space="preserve">id </w:t>
            </w:r>
            <w:r>
              <w:t>{PK}</w:t>
            </w:r>
          </w:p>
        </w:tc>
        <w:tc>
          <w:tcPr>
            <w:tcW w:w="2790" w:type="dxa"/>
          </w:tcPr>
          <w:p w:rsidR="00BD4E73" w:rsidRPr="006F1423" w:rsidRDefault="00BD4E73" w:rsidP="00BD4E73">
            <w:pPr>
              <w:jc w:val="left"/>
            </w:pPr>
            <w:r>
              <w:t>Unique identifier of contract type, auto increment.</w:t>
            </w:r>
          </w:p>
        </w:tc>
        <w:tc>
          <w:tcPr>
            <w:tcW w:w="1724" w:type="dxa"/>
          </w:tcPr>
          <w:p w:rsidR="00BD4E73" w:rsidRPr="00D725B5" w:rsidRDefault="00BD4E73" w:rsidP="00BD4E73">
            <w:r>
              <w:t>int(11)</w:t>
            </w:r>
          </w:p>
        </w:tc>
        <w:tc>
          <w:tcPr>
            <w:tcW w:w="640" w:type="dxa"/>
          </w:tcPr>
          <w:p w:rsidR="00BD4E73" w:rsidRDefault="00BD4E73" w:rsidP="00BD4E73">
            <w:r w:rsidRPr="000D54F8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</w:tcPr>
          <w:p w:rsidR="00BD4E73" w:rsidRPr="00BD4E73" w:rsidRDefault="00BD4E73" w:rsidP="00BD4E73">
            <w:r w:rsidRPr="00BD4E73">
              <w:t>name</w:t>
            </w:r>
          </w:p>
        </w:tc>
        <w:tc>
          <w:tcPr>
            <w:tcW w:w="2790" w:type="dxa"/>
          </w:tcPr>
          <w:p w:rsidR="00BD4E73" w:rsidRPr="006F1423" w:rsidRDefault="00BD4E73" w:rsidP="00BD4E73">
            <w:pPr>
              <w:jc w:val="left"/>
            </w:pPr>
            <w:r>
              <w:t>Contract type name.</w:t>
            </w:r>
          </w:p>
        </w:tc>
        <w:tc>
          <w:tcPr>
            <w:tcW w:w="1724" w:type="dxa"/>
          </w:tcPr>
          <w:p w:rsidR="00BD4E73" w:rsidRPr="00D725B5" w:rsidRDefault="00BD4E73" w:rsidP="00BD4E73">
            <w:r w:rsidRPr="00D725B5">
              <w:t>varchar(250</w:t>
            </w:r>
            <w:r w:rsidR="001214BC">
              <w:t>)</w:t>
            </w:r>
          </w:p>
        </w:tc>
        <w:tc>
          <w:tcPr>
            <w:tcW w:w="640" w:type="dxa"/>
          </w:tcPr>
          <w:p w:rsidR="00BD4E73" w:rsidRDefault="00BD4E73" w:rsidP="00BD4E73">
            <w:r w:rsidRPr="000D54F8">
              <w:t>No</w:t>
            </w:r>
          </w:p>
        </w:tc>
      </w:tr>
      <w:tr w:rsidR="00BD4E73" w:rsidRPr="006F1423" w:rsidTr="001214BC">
        <w:trPr>
          <w:trHeight w:val="70"/>
        </w:trPr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</w:tcPr>
          <w:p w:rsidR="00BD4E73" w:rsidRPr="00BD4E73" w:rsidRDefault="00BD4E73" w:rsidP="00BD4E73">
            <w:r w:rsidRPr="00BD4E73">
              <w:t>description</w:t>
            </w:r>
          </w:p>
        </w:tc>
        <w:tc>
          <w:tcPr>
            <w:tcW w:w="2790" w:type="dxa"/>
          </w:tcPr>
          <w:p w:rsidR="00BD4E73" w:rsidRPr="006F1423" w:rsidRDefault="00BD4E73" w:rsidP="00BD4E73">
            <w:pPr>
              <w:jc w:val="left"/>
            </w:pPr>
            <w:r>
              <w:t>Contract type description.</w:t>
            </w:r>
          </w:p>
        </w:tc>
        <w:tc>
          <w:tcPr>
            <w:tcW w:w="1724" w:type="dxa"/>
          </w:tcPr>
          <w:p w:rsidR="00BD4E73" w:rsidRPr="00D725B5" w:rsidRDefault="00BD4E73" w:rsidP="00BD4E73">
            <w:r w:rsidRPr="00D725B5">
              <w:t>varchar(2000</w:t>
            </w:r>
            <w:r w:rsidR="001214BC">
              <w:t>)</w:t>
            </w:r>
          </w:p>
        </w:tc>
        <w:tc>
          <w:tcPr>
            <w:tcW w:w="640" w:type="dxa"/>
          </w:tcPr>
          <w:p w:rsidR="00BD4E73" w:rsidRDefault="00BD4E73" w:rsidP="00BD4E73">
            <w:r w:rsidRPr="000D54F8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</w:tcPr>
          <w:p w:rsidR="00BD4E73" w:rsidRPr="00BD4E73" w:rsidRDefault="00BD4E73" w:rsidP="00BD4E73">
            <w:proofErr w:type="spellStart"/>
            <w:r w:rsidRPr="00BD4E73">
              <w:t>price_per_year</w:t>
            </w:r>
            <w:proofErr w:type="spellEnd"/>
          </w:p>
        </w:tc>
        <w:tc>
          <w:tcPr>
            <w:tcW w:w="2790" w:type="dxa"/>
          </w:tcPr>
          <w:p w:rsidR="00BD4E73" w:rsidRPr="006F1423" w:rsidRDefault="00BD4E73" w:rsidP="00BD4E73">
            <w:pPr>
              <w:jc w:val="left"/>
            </w:pPr>
            <w:r>
              <w:t>Contract type price per year.</w:t>
            </w:r>
          </w:p>
        </w:tc>
        <w:tc>
          <w:tcPr>
            <w:tcW w:w="1724" w:type="dxa"/>
          </w:tcPr>
          <w:p w:rsidR="00BD4E73" w:rsidRDefault="00BD4E73" w:rsidP="00BD4E73">
            <w:r>
              <w:t>float</w:t>
            </w:r>
          </w:p>
        </w:tc>
        <w:tc>
          <w:tcPr>
            <w:tcW w:w="640" w:type="dxa"/>
          </w:tcPr>
          <w:p w:rsidR="00BD4E73" w:rsidRDefault="00BD4E73" w:rsidP="00BD4E73">
            <w:r w:rsidRPr="000D54F8">
              <w:t>No</w:t>
            </w:r>
          </w:p>
        </w:tc>
      </w:tr>
      <w:tr w:rsidR="008E45AF" w:rsidRPr="006F1423" w:rsidTr="001214BC">
        <w:tc>
          <w:tcPr>
            <w:tcW w:w="1435" w:type="dxa"/>
            <w:vMerge w:val="restart"/>
          </w:tcPr>
          <w:p w:rsidR="008E45AF" w:rsidRPr="00CA68BF" w:rsidRDefault="008E45AF" w:rsidP="008E45AF">
            <w:pPr>
              <w:jc w:val="left"/>
            </w:pPr>
            <w:r>
              <w:t>mic_c</w:t>
            </w:r>
            <w:r w:rsidRPr="00CA68BF">
              <w:t>ontract</w:t>
            </w: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contract_code</w:t>
            </w:r>
            <w:proofErr w:type="spellEnd"/>
            <w:r w:rsidRPr="00BD4E7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Unique identifier of contract.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created_date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created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start_date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start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expired_date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expired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status</w:t>
            </w:r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status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contract_fee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fee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plate</w:t>
            </w:r>
          </w:p>
        </w:tc>
        <w:tc>
          <w:tcPr>
            <w:tcW w:w="2790" w:type="dxa"/>
          </w:tcPr>
          <w:p w:rsidR="008E45AF" w:rsidRDefault="008E45AF" w:rsidP="008E45AF">
            <w:r>
              <w:t>Vehicle plate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brand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brand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261DA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model_code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model code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94424E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vehicle_type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type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94424E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color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color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94424E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engine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engine number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785935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chassis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 xml:space="preserve">chassis </w:t>
            </w:r>
            <w:proofErr w:type="spellStart"/>
            <w:r>
              <w:t>nuber</w:t>
            </w:r>
            <w:proofErr w:type="spellEnd"/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785935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capacity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capacity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785935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year_of_manufacture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year of manufacture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A95C44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r w:rsidRPr="00BD4E73">
              <w:rPr>
                <w:color w:val="000000"/>
              </w:rPr>
              <w:t>weight</w:t>
            </w:r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empty weight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A95C44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seat_capacity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161213">
              <w:t xml:space="preserve">Vehicle </w:t>
            </w:r>
            <w:r>
              <w:t>seat capacity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A95C44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cancel_date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cancel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A95C44">
              <w:t>Yes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Pr="00BD4E73" w:rsidRDefault="008E45AF" w:rsidP="008E45AF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cancel_reason</w:t>
            </w:r>
            <w:proofErr w:type="spellEnd"/>
          </w:p>
        </w:tc>
        <w:tc>
          <w:tcPr>
            <w:tcW w:w="2790" w:type="dxa"/>
          </w:tcPr>
          <w:p w:rsidR="008E45AF" w:rsidRDefault="008E45AF" w:rsidP="008E45AF">
            <w:r w:rsidRPr="00CC3773">
              <w:t xml:space="preserve">Contract </w:t>
            </w:r>
            <w:r>
              <w:t>cancel reason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A95C44">
              <w:t>Yes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  <w:vAlign w:val="bottom"/>
          </w:tcPr>
          <w:p w:rsidR="00BD4E73" w:rsidRPr="00BD4E73" w:rsidRDefault="00BD4E73" w:rsidP="00BD4E73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cancel_note</w:t>
            </w:r>
            <w:proofErr w:type="spellEnd"/>
          </w:p>
        </w:tc>
        <w:tc>
          <w:tcPr>
            <w:tcW w:w="2790" w:type="dxa"/>
          </w:tcPr>
          <w:p w:rsidR="00BD4E73" w:rsidRDefault="00BD4E73" w:rsidP="00BD4E73">
            <w:r w:rsidRPr="00CC3773">
              <w:t xml:space="preserve">Contract </w:t>
            </w:r>
            <w:r w:rsidR="008E45AF">
              <w:t>cancel note</w:t>
            </w:r>
          </w:p>
        </w:tc>
        <w:tc>
          <w:tcPr>
            <w:tcW w:w="1724" w:type="dxa"/>
            <w:vAlign w:val="bottom"/>
          </w:tcPr>
          <w:p w:rsidR="00BD4E73" w:rsidRDefault="00BD4E73" w:rsidP="00BD4E73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BD4E73" w:rsidRPr="00CA68BF" w:rsidRDefault="008E45AF" w:rsidP="00BD4E73">
            <w:pPr>
              <w:jc w:val="left"/>
            </w:pPr>
            <w:r>
              <w:t>Yes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  <w:vAlign w:val="bottom"/>
          </w:tcPr>
          <w:p w:rsidR="00BD4E73" w:rsidRPr="00BD4E73" w:rsidRDefault="00BD4E73" w:rsidP="00BD4E73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last_modified</w:t>
            </w:r>
            <w:proofErr w:type="spellEnd"/>
          </w:p>
        </w:tc>
        <w:tc>
          <w:tcPr>
            <w:tcW w:w="2790" w:type="dxa"/>
          </w:tcPr>
          <w:p w:rsidR="00BD4E73" w:rsidRDefault="00BD4E73" w:rsidP="00BD4E73">
            <w:r w:rsidRPr="00CC3773">
              <w:t xml:space="preserve">Contract </w:t>
            </w:r>
            <w:r w:rsidR="008E45AF">
              <w:t>last modified</w:t>
            </w:r>
          </w:p>
        </w:tc>
        <w:tc>
          <w:tcPr>
            <w:tcW w:w="1724" w:type="dxa"/>
            <w:vAlign w:val="bottom"/>
          </w:tcPr>
          <w:p w:rsidR="00BD4E73" w:rsidRDefault="00BD4E73" w:rsidP="00BD4E7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BD4E73" w:rsidRPr="00CA68BF" w:rsidRDefault="008E45AF" w:rsidP="00BD4E73">
            <w:pPr>
              <w:jc w:val="left"/>
            </w:pPr>
            <w:r w:rsidRPr="000D54F8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  <w:vAlign w:val="bottom"/>
          </w:tcPr>
          <w:p w:rsidR="00BD4E73" w:rsidRPr="00BD4E73" w:rsidRDefault="00BD4E73" w:rsidP="00BD4E73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staff_code</w:t>
            </w:r>
            <w:proofErr w:type="spellEnd"/>
            <w:r w:rsidRPr="00BD4E73"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BD4E73" w:rsidRDefault="008E45AF" w:rsidP="008E45AF">
            <w:r>
              <w:t>Code of the staff who created this contract</w:t>
            </w:r>
          </w:p>
        </w:tc>
        <w:tc>
          <w:tcPr>
            <w:tcW w:w="1724" w:type="dxa"/>
            <w:vAlign w:val="bottom"/>
          </w:tcPr>
          <w:p w:rsidR="00BD4E73" w:rsidRDefault="00BD4E73" w:rsidP="00BD4E73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BD4E73" w:rsidRPr="00CA68BF" w:rsidRDefault="00BD4E73" w:rsidP="00BD4E73">
            <w:pPr>
              <w:jc w:val="left"/>
            </w:pP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  <w:vAlign w:val="bottom"/>
          </w:tcPr>
          <w:p w:rsidR="00BD4E73" w:rsidRPr="00BD4E73" w:rsidRDefault="00BD4E73" w:rsidP="00BD4E73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contract_type_id</w:t>
            </w:r>
            <w:proofErr w:type="spellEnd"/>
            <w:r w:rsidRPr="00BD4E73"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BD4E73" w:rsidRDefault="00BD4E73" w:rsidP="00BD4E73">
            <w:r w:rsidRPr="00CC3773">
              <w:t xml:space="preserve">Contract </w:t>
            </w:r>
            <w:r w:rsidR="008E45AF">
              <w:t>type id</w:t>
            </w:r>
          </w:p>
        </w:tc>
        <w:tc>
          <w:tcPr>
            <w:tcW w:w="1724" w:type="dxa"/>
            <w:vAlign w:val="bottom"/>
          </w:tcPr>
          <w:p w:rsidR="00BD4E73" w:rsidRDefault="00BD4E73" w:rsidP="00BD4E73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BD4E73" w:rsidRPr="00CA68BF" w:rsidRDefault="008E45AF" w:rsidP="00BD4E73">
            <w:pPr>
              <w:jc w:val="left"/>
            </w:pPr>
            <w:r w:rsidRPr="000D54F8">
              <w:t>No</w:t>
            </w:r>
          </w:p>
        </w:tc>
      </w:tr>
      <w:tr w:rsidR="00BD4E73" w:rsidRPr="006F1423" w:rsidTr="001214BC">
        <w:tc>
          <w:tcPr>
            <w:tcW w:w="1435" w:type="dxa"/>
            <w:vMerge/>
          </w:tcPr>
          <w:p w:rsidR="00BD4E73" w:rsidRDefault="00BD4E73" w:rsidP="00BD4E73">
            <w:pPr>
              <w:jc w:val="left"/>
            </w:pPr>
          </w:p>
        </w:tc>
        <w:tc>
          <w:tcPr>
            <w:tcW w:w="2430" w:type="dxa"/>
            <w:vAlign w:val="bottom"/>
          </w:tcPr>
          <w:p w:rsidR="00BD4E73" w:rsidRPr="00BD4E73" w:rsidRDefault="00BD4E73" w:rsidP="00BD4E73">
            <w:pPr>
              <w:rPr>
                <w:color w:val="000000"/>
              </w:rPr>
            </w:pPr>
            <w:proofErr w:type="spellStart"/>
            <w:r w:rsidRPr="00BD4E73">
              <w:rPr>
                <w:color w:val="000000"/>
              </w:rPr>
              <w:t>customer_code</w:t>
            </w:r>
            <w:proofErr w:type="spellEnd"/>
            <w:r w:rsidRPr="00BD4E73"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BD4E73" w:rsidRDefault="008E45AF" w:rsidP="00BD4E73">
            <w:r>
              <w:t>Code of the customer who own this contract</w:t>
            </w:r>
          </w:p>
        </w:tc>
        <w:tc>
          <w:tcPr>
            <w:tcW w:w="1724" w:type="dxa"/>
            <w:vAlign w:val="bottom"/>
          </w:tcPr>
          <w:p w:rsidR="00BD4E73" w:rsidRDefault="00BD4E73" w:rsidP="00BD4E73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BD4E73" w:rsidRPr="00CA68BF" w:rsidRDefault="008E45AF" w:rsidP="00BD4E73">
            <w:pPr>
              <w:jc w:val="left"/>
            </w:pPr>
            <w:r w:rsidRPr="000D54F8">
              <w:t>No</w:t>
            </w:r>
          </w:p>
        </w:tc>
      </w:tr>
      <w:tr w:rsidR="008E45AF" w:rsidRPr="006F1423" w:rsidTr="001214BC">
        <w:tc>
          <w:tcPr>
            <w:tcW w:w="1435" w:type="dxa"/>
            <w:vMerge w:val="restart"/>
          </w:tcPr>
          <w:p w:rsidR="008E45AF" w:rsidRPr="00CA68BF" w:rsidRDefault="008E45AF" w:rsidP="008E45AF">
            <w:pPr>
              <w:jc w:val="left"/>
            </w:pPr>
            <w:r>
              <w:t>mic_a</w:t>
            </w:r>
            <w:r w:rsidRPr="00CA68BF">
              <w:t xml:space="preserve">ccident </w:t>
            </w: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id {PK}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Unique identifier of accident, auto increment.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Accident title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attachment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Accident attachment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created_date</w:t>
            </w:r>
            <w:proofErr w:type="spellEnd"/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Accident created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last_modified</w:t>
            </w:r>
            <w:proofErr w:type="spellEnd"/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Accident last modified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contract_code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Code of the contract has this accident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 w:val="restart"/>
          </w:tcPr>
          <w:p w:rsidR="008E45AF" w:rsidRPr="00CA68BF" w:rsidRDefault="008E45AF" w:rsidP="008E45AF">
            <w:pPr>
              <w:jc w:val="left"/>
            </w:pPr>
            <w:r>
              <w:t>mic_c</w:t>
            </w:r>
            <w:r w:rsidRPr="00CA68BF">
              <w:t>ompensation</w:t>
            </w: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compensation_code</w:t>
            </w:r>
            <w:proofErr w:type="spellEnd"/>
            <w:r w:rsidRPr="008844AE">
              <w:t xml:space="preserve"> </w:t>
            </w:r>
            <w:r w:rsidR="00154E33"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8E45AF" w:rsidRPr="006F1423" w:rsidRDefault="00154E33" w:rsidP="00154E33">
            <w:pPr>
              <w:jc w:val="left"/>
            </w:pPr>
            <w:r>
              <w:t xml:space="preserve">Unique identifier of </w:t>
            </w:r>
            <w:r>
              <w:t>compensation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PK 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driver_name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 name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varchar(80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license_number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</w:t>
            </w:r>
            <w:r>
              <w:t xml:space="preserve"> license number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license_type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</w:t>
            </w:r>
            <w:r>
              <w:t xml:space="preserve"> license type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driver_phone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</w:t>
            </w:r>
            <w:r>
              <w:t xml:space="preserve"> phone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vehicle_capacity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</w:t>
            </w:r>
            <w:r>
              <w:t xml:space="preserve"> vehicle capacity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driver_address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</w:t>
            </w:r>
            <w:r>
              <w:t xml:space="preserve"> address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r w:rsidRPr="008844AE">
              <w:t>plate</w:t>
            </w:r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 driver vehicle</w:t>
            </w:r>
            <w:r>
              <w:t xml:space="preserve"> plate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accident_date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</w:t>
            </w:r>
            <w:r>
              <w:t xml:space="preserve"> accident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accident_place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</w:t>
            </w:r>
            <w:r>
              <w:t xml:space="preserve"> accident place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control_department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Department which control this accident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r w:rsidRPr="008844AE">
              <w:t>description</w:t>
            </w:r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</w:t>
            </w:r>
            <w:r>
              <w:t xml:space="preserve"> description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human_damage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Accident human damage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asset_damage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 xml:space="preserve">Accident </w:t>
            </w:r>
            <w:r>
              <w:t>asset damage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r w:rsidRPr="008844AE">
              <w:t>observer</w:t>
            </w:r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Observer name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varchar(80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observer_address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Observer address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4514A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Pr="008844AE" w:rsidRDefault="008E45AF" w:rsidP="008E45AF">
            <w:proofErr w:type="spellStart"/>
            <w:r w:rsidRPr="008844AE">
              <w:t>compensation_note</w:t>
            </w:r>
            <w:proofErr w:type="spellEnd"/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Compensation</w:t>
            </w:r>
            <w:r>
              <w:t xml:space="preserve"> note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Pr="00CA68BF" w:rsidRDefault="008E45AF" w:rsidP="008E45AF">
            <w:pPr>
              <w:jc w:val="left"/>
            </w:pPr>
            <w:r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r w:rsidRPr="008844AE">
              <w:t>attachment</w:t>
            </w:r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attachment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varchar(255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proofErr w:type="spellStart"/>
            <w:r w:rsidRPr="008844AE">
              <w:t>created_date</w:t>
            </w:r>
            <w:proofErr w:type="spellEnd"/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created date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 w:rsidRPr="00581171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proofErr w:type="spellStart"/>
            <w:r w:rsidRPr="008844AE">
              <w:t>resolve_date</w:t>
            </w:r>
            <w:proofErr w:type="spellEnd"/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resolve date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54E33" w:rsidRDefault="00154E33" w:rsidP="00154E33">
            <w:r w:rsidRPr="009A512A"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r w:rsidRPr="008844AE">
              <w:t>decision</w:t>
            </w:r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decision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154E33" w:rsidRDefault="00154E33" w:rsidP="00154E33">
            <w:r w:rsidRPr="009A512A"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proofErr w:type="spellStart"/>
            <w:r w:rsidRPr="008844AE">
              <w:t>resolve_note</w:t>
            </w:r>
            <w:proofErr w:type="spellEnd"/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resolve note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</w:tcPr>
          <w:p w:rsidR="00154E33" w:rsidRPr="008844AE" w:rsidRDefault="00154E33" w:rsidP="00154E33">
            <w:proofErr w:type="spellStart"/>
            <w:r w:rsidRPr="008844AE">
              <w:t>last_modified</w:t>
            </w:r>
            <w:proofErr w:type="spellEnd"/>
          </w:p>
        </w:tc>
        <w:tc>
          <w:tcPr>
            <w:tcW w:w="2790" w:type="dxa"/>
          </w:tcPr>
          <w:p w:rsidR="00154E33" w:rsidRDefault="00154E33" w:rsidP="00154E33">
            <w:r w:rsidRPr="00F67D2A">
              <w:t xml:space="preserve">Compensation </w:t>
            </w:r>
            <w:r>
              <w:t>last modified</w:t>
            </w:r>
            <w:r w:rsidR="001214BC">
              <w:t xml:space="preserve"> time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54E33" w:rsidRDefault="00154E33" w:rsidP="00154E33">
            <w:r w:rsidRPr="00AF1E6B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</w:tcPr>
          <w:p w:rsidR="008E45AF" w:rsidRDefault="008E45AF" w:rsidP="008E45AF">
            <w:proofErr w:type="spellStart"/>
            <w:r w:rsidRPr="008844AE">
              <w:t>contract_code</w:t>
            </w:r>
            <w:proofErr w:type="spellEnd"/>
            <w:r w:rsidRPr="008844AE">
              <w:t xml:space="preserve"> </w:t>
            </w:r>
          </w:p>
        </w:tc>
        <w:tc>
          <w:tcPr>
            <w:tcW w:w="2790" w:type="dxa"/>
          </w:tcPr>
          <w:p w:rsidR="008E45AF" w:rsidRPr="006F1423" w:rsidRDefault="00154E33" w:rsidP="008E45AF">
            <w:pPr>
              <w:jc w:val="left"/>
            </w:pPr>
            <w:r>
              <w:t>Code of the contract has this compensation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AF1E6B">
              <w:t>No</w:t>
            </w:r>
          </w:p>
        </w:tc>
      </w:tr>
      <w:tr w:rsidR="008E45AF" w:rsidRPr="006F1423" w:rsidTr="001214BC">
        <w:tc>
          <w:tcPr>
            <w:tcW w:w="1435" w:type="dxa"/>
            <w:vMerge w:val="restart"/>
          </w:tcPr>
          <w:p w:rsidR="008E45AF" w:rsidRPr="00CA68BF" w:rsidRDefault="008E45AF" w:rsidP="008E45AF">
            <w:pPr>
              <w:jc w:val="left"/>
            </w:pPr>
            <w:r>
              <w:t>mic_p</w:t>
            </w:r>
            <w:r w:rsidRPr="00CA68BF">
              <w:t>unishment</w:t>
            </w: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id {PK}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Unique identifier of punishment, auto increment.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Punishment title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attachment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Punishment attachment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varchar(255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created_date</w:t>
            </w:r>
            <w:proofErr w:type="spellEnd"/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Punishment created date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last_modified</w:t>
            </w:r>
            <w:proofErr w:type="spellEnd"/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Punishment last modified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8E45AF" w:rsidRPr="006F1423" w:rsidTr="001214BC">
        <w:tc>
          <w:tcPr>
            <w:tcW w:w="1435" w:type="dxa"/>
            <w:vMerge/>
          </w:tcPr>
          <w:p w:rsidR="008E45AF" w:rsidRDefault="008E45AF" w:rsidP="008E45AF">
            <w:pPr>
              <w:jc w:val="left"/>
            </w:pPr>
          </w:p>
        </w:tc>
        <w:tc>
          <w:tcPr>
            <w:tcW w:w="2430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contract_code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8E45AF" w:rsidRPr="006F1423" w:rsidRDefault="008E45AF" w:rsidP="008E45AF">
            <w:pPr>
              <w:jc w:val="left"/>
            </w:pPr>
            <w:r>
              <w:t>Code of the contract has this punishment</w:t>
            </w:r>
          </w:p>
        </w:tc>
        <w:tc>
          <w:tcPr>
            <w:tcW w:w="1724" w:type="dxa"/>
            <w:vAlign w:val="bottom"/>
          </w:tcPr>
          <w:p w:rsidR="008E45AF" w:rsidRDefault="008E45AF" w:rsidP="008E45AF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8E45AF" w:rsidRDefault="008E45AF" w:rsidP="008E45AF">
            <w:r w:rsidRPr="00581171">
              <w:t>No</w:t>
            </w:r>
          </w:p>
        </w:tc>
      </w:tr>
      <w:tr w:rsidR="00154E33" w:rsidRPr="006F1423" w:rsidTr="001214BC">
        <w:tc>
          <w:tcPr>
            <w:tcW w:w="1435" w:type="dxa"/>
            <w:vMerge w:val="restart"/>
          </w:tcPr>
          <w:p w:rsidR="00154E33" w:rsidRPr="00CA68BF" w:rsidRDefault="00154E33" w:rsidP="00154E33">
            <w:pPr>
              <w:jc w:val="left"/>
            </w:pPr>
            <w:r>
              <w:t>mic_c</w:t>
            </w:r>
            <w:r w:rsidRPr="00CA68BF">
              <w:t>ard</w:t>
            </w: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card_id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154E33" w:rsidRPr="006F1423" w:rsidRDefault="00154E33" w:rsidP="00154E33">
            <w:pPr>
              <w:jc w:val="left"/>
            </w:pPr>
            <w:r>
              <w:t xml:space="preserve">Unique identifier of </w:t>
            </w:r>
            <w:r>
              <w:t>card.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640" w:type="dxa"/>
          </w:tcPr>
          <w:p w:rsidR="00154E33" w:rsidRDefault="00154E33" w:rsidP="00154E33">
            <w:r w:rsidRPr="00583AF3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activated_date</w:t>
            </w:r>
            <w:proofErr w:type="spellEnd"/>
          </w:p>
        </w:tc>
        <w:tc>
          <w:tcPr>
            <w:tcW w:w="2790" w:type="dxa"/>
          </w:tcPr>
          <w:p w:rsidR="00154E33" w:rsidRPr="006F1423" w:rsidRDefault="00154E33" w:rsidP="00154E33">
            <w:pPr>
              <w:jc w:val="left"/>
            </w:pPr>
            <w:r>
              <w:t>Card activated date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54E33" w:rsidRDefault="00154E33" w:rsidP="00154E33">
            <w:r w:rsidRPr="00583AF3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deactivated_date</w:t>
            </w:r>
            <w:proofErr w:type="spellEnd"/>
          </w:p>
        </w:tc>
        <w:tc>
          <w:tcPr>
            <w:tcW w:w="2790" w:type="dxa"/>
          </w:tcPr>
          <w:p w:rsidR="00154E33" w:rsidRPr="006F1423" w:rsidRDefault="00154E33" w:rsidP="00154E33">
            <w:pPr>
              <w:jc w:val="left"/>
            </w:pPr>
            <w:r>
              <w:t>Card</w:t>
            </w:r>
            <w:r>
              <w:t xml:space="preserve"> deactivated date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>
              <w:t>Yes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contract_code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154E33" w:rsidRPr="006F1423" w:rsidRDefault="00154E33" w:rsidP="00154E33">
            <w:pPr>
              <w:jc w:val="left"/>
            </w:pPr>
            <w:r>
              <w:t>Code of contract has this card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 w:rsidRPr="00581171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new_card_request_id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154E33" w:rsidRPr="006F1423" w:rsidRDefault="00154E33" w:rsidP="00154E33">
            <w:pPr>
              <w:jc w:val="left"/>
            </w:pPr>
            <w:r>
              <w:t>New card request id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154E33" w:rsidRPr="00CA68BF" w:rsidRDefault="00154E33" w:rsidP="00154E33">
            <w:pPr>
              <w:jc w:val="left"/>
            </w:pPr>
            <w:r>
              <w:t>Yes</w:t>
            </w:r>
          </w:p>
        </w:tc>
      </w:tr>
      <w:tr w:rsidR="00154E33" w:rsidRPr="006F1423" w:rsidTr="001214BC">
        <w:tc>
          <w:tcPr>
            <w:tcW w:w="1435" w:type="dxa"/>
            <w:vMerge w:val="restart"/>
          </w:tcPr>
          <w:p w:rsidR="00154E33" w:rsidRPr="00CA68BF" w:rsidRDefault="00154E33" w:rsidP="00154E33">
            <w:pPr>
              <w:jc w:val="left"/>
            </w:pPr>
            <w:r>
              <w:t>mic_c</w:t>
            </w:r>
            <w:r w:rsidRPr="00CA68BF">
              <w:t>ard</w:t>
            </w:r>
            <w:r>
              <w:t>_a</w:t>
            </w:r>
            <w:r w:rsidRPr="00CA68BF">
              <w:t>ccess</w:t>
            </w:r>
            <w:r>
              <w:t>_l</w:t>
            </w:r>
            <w:r w:rsidRPr="00CA68BF">
              <w:t>og</w:t>
            </w: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154E33" w:rsidRPr="006F1423" w:rsidRDefault="00154E33" w:rsidP="00154E33">
            <w:pPr>
              <w:keepNext/>
              <w:jc w:val="left"/>
            </w:pPr>
            <w:r>
              <w:t xml:space="preserve">Unique identifier of </w:t>
            </w:r>
            <w:r>
              <w:t>card access log, auto increment.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access_date</w:t>
            </w:r>
            <w:proofErr w:type="spellEnd"/>
          </w:p>
        </w:tc>
        <w:tc>
          <w:tcPr>
            <w:tcW w:w="2790" w:type="dxa"/>
          </w:tcPr>
          <w:p w:rsidR="00154E33" w:rsidRPr="006F1423" w:rsidRDefault="00545A5C" w:rsidP="00545A5C">
            <w:pPr>
              <w:keepNext/>
              <w:jc w:val="left"/>
            </w:pPr>
            <w:r>
              <w:t>Access card date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device</w:t>
            </w:r>
          </w:p>
        </w:tc>
        <w:tc>
          <w:tcPr>
            <w:tcW w:w="2790" w:type="dxa"/>
          </w:tcPr>
          <w:p w:rsidR="00154E33" w:rsidRPr="006F1423" w:rsidRDefault="00545A5C" w:rsidP="00154E33">
            <w:pPr>
              <w:keepNext/>
              <w:jc w:val="left"/>
            </w:pPr>
            <w:r>
              <w:t>Access card device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request_service</w:t>
            </w:r>
            <w:proofErr w:type="spellEnd"/>
          </w:p>
        </w:tc>
        <w:tc>
          <w:tcPr>
            <w:tcW w:w="2790" w:type="dxa"/>
          </w:tcPr>
          <w:p w:rsidR="00154E33" w:rsidRPr="006F1423" w:rsidRDefault="00545A5C" w:rsidP="00154E33">
            <w:pPr>
              <w:keepNext/>
              <w:jc w:val="left"/>
            </w:pPr>
            <w:r>
              <w:t>Service requested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response_content</w:t>
            </w:r>
            <w:proofErr w:type="spellEnd"/>
          </w:p>
        </w:tc>
        <w:tc>
          <w:tcPr>
            <w:tcW w:w="2790" w:type="dxa"/>
          </w:tcPr>
          <w:p w:rsidR="00154E33" w:rsidRPr="006F1423" w:rsidRDefault="00545A5C" w:rsidP="00154E33">
            <w:pPr>
              <w:keepNext/>
              <w:jc w:val="left"/>
            </w:pPr>
            <w:r>
              <w:t xml:space="preserve">Content </w:t>
            </w:r>
            <w:proofErr w:type="spellStart"/>
            <w:r>
              <w:t>responsed</w:t>
            </w:r>
            <w:proofErr w:type="spellEnd"/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154E33" w:rsidRPr="006F1423" w:rsidTr="001214BC">
        <w:tc>
          <w:tcPr>
            <w:tcW w:w="1435" w:type="dxa"/>
            <w:vMerge/>
          </w:tcPr>
          <w:p w:rsidR="00154E33" w:rsidRDefault="00154E33" w:rsidP="00154E33">
            <w:pPr>
              <w:jc w:val="left"/>
            </w:pPr>
          </w:p>
        </w:tc>
        <w:tc>
          <w:tcPr>
            <w:tcW w:w="2430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154E33" w:rsidRPr="006F1423" w:rsidRDefault="00545A5C" w:rsidP="00154E33">
            <w:pPr>
              <w:keepNext/>
              <w:jc w:val="left"/>
            </w:pPr>
            <w:r>
              <w:t>Card ID</w:t>
            </w:r>
          </w:p>
        </w:tc>
        <w:tc>
          <w:tcPr>
            <w:tcW w:w="1724" w:type="dxa"/>
            <w:vAlign w:val="bottom"/>
          </w:tcPr>
          <w:p w:rsidR="00154E33" w:rsidRDefault="00154E33" w:rsidP="00154E3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640" w:type="dxa"/>
          </w:tcPr>
          <w:p w:rsidR="00154E33" w:rsidRDefault="00154E33" w:rsidP="00154E33">
            <w:r w:rsidRPr="00F27655">
              <w:t>No</w:t>
            </w:r>
          </w:p>
        </w:tc>
      </w:tr>
      <w:tr w:rsidR="00545A5C" w:rsidRPr="006F1423" w:rsidTr="001214BC">
        <w:tc>
          <w:tcPr>
            <w:tcW w:w="1435" w:type="dxa"/>
            <w:vMerge w:val="restart"/>
          </w:tcPr>
          <w:p w:rsidR="00545A5C" w:rsidRPr="00CA68BF" w:rsidRDefault="00545A5C" w:rsidP="00545A5C">
            <w:pPr>
              <w:jc w:val="left"/>
            </w:pPr>
            <w:r>
              <w:t>mic_n</w:t>
            </w:r>
            <w:r w:rsidRPr="00CA68BF">
              <w:t>ew</w:t>
            </w:r>
            <w:r>
              <w:t>_c</w:t>
            </w:r>
            <w:r w:rsidRPr="00CA68BF">
              <w:t>ard</w:t>
            </w:r>
            <w:r>
              <w:t>_r</w:t>
            </w:r>
            <w:r w:rsidRPr="00CA68BF">
              <w:t>equest</w:t>
            </w: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 xml:space="preserve">Unique identifier of </w:t>
            </w:r>
            <w:r>
              <w:t>new card request</w:t>
            </w:r>
            <w:r>
              <w:t>, auto increment.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545A5C" w:rsidRDefault="00545A5C" w:rsidP="00545A5C">
            <w:r w:rsidRPr="00F27655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request_date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Send request date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545A5C" w:rsidRDefault="00545A5C" w:rsidP="00545A5C">
            <w:r w:rsidRPr="00F27655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resolve_date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Resolve request date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545A5C" w:rsidRPr="00CA68BF" w:rsidRDefault="00545A5C" w:rsidP="00545A5C">
            <w:pPr>
              <w:jc w:val="left"/>
            </w:pPr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note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Resolve request note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Pr="00CA68BF" w:rsidRDefault="00545A5C" w:rsidP="00545A5C">
            <w:pPr>
              <w:jc w:val="left"/>
            </w:pPr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old_card_id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ID of old card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varchar(20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F27655">
              <w:t>No</w:t>
            </w:r>
          </w:p>
        </w:tc>
      </w:tr>
      <w:tr w:rsidR="00545A5C" w:rsidRPr="006F1423" w:rsidTr="001214BC">
        <w:tc>
          <w:tcPr>
            <w:tcW w:w="1435" w:type="dxa"/>
            <w:vMerge w:val="restart"/>
          </w:tcPr>
          <w:p w:rsidR="00545A5C" w:rsidRPr="00CA68BF" w:rsidRDefault="00545A5C" w:rsidP="00545A5C">
            <w:pPr>
              <w:jc w:val="left"/>
            </w:pPr>
            <w:r>
              <w:t>mic_c</w:t>
            </w:r>
            <w:r w:rsidRPr="00CA68BF">
              <w:t>ustomer</w:t>
            </w: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customer_code</w:t>
            </w:r>
            <w:proofErr w:type="spellEnd"/>
            <w:r>
              <w:rPr>
                <w:color w:val="000000"/>
              </w:rPr>
              <w:t>{PK}</w:t>
            </w:r>
            <w:bookmarkStart w:id="0" w:name="_GoBack"/>
            <w:bookmarkEnd w:id="0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 xml:space="preserve">Unique identifier of </w:t>
            </w:r>
            <w:r>
              <w:t>customer</w:t>
            </w:r>
          </w:p>
        </w:tc>
        <w:tc>
          <w:tcPr>
            <w:tcW w:w="1724" w:type="dxa"/>
          </w:tcPr>
          <w:p w:rsidR="00545A5C" w:rsidRPr="00E939E1" w:rsidRDefault="00545A5C" w:rsidP="00545A5C">
            <w:r>
              <w:t>varchar(10)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Customer name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varchar(80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790" w:type="dxa"/>
          </w:tcPr>
          <w:p w:rsidR="00545A5C" w:rsidRDefault="00545A5C" w:rsidP="00545A5C">
            <w:r w:rsidRPr="00754461">
              <w:t xml:space="preserve">Customer </w:t>
            </w:r>
            <w:r>
              <w:rPr>
                <w:color w:val="000000"/>
              </w:rPr>
              <w:t>address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varchar(250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2790" w:type="dxa"/>
          </w:tcPr>
          <w:p w:rsidR="00545A5C" w:rsidRDefault="00545A5C" w:rsidP="00545A5C">
            <w:r w:rsidRPr="00754461">
              <w:t xml:space="preserve">Customer </w:t>
            </w:r>
            <w:r>
              <w:rPr>
                <w:color w:val="000000"/>
              </w:rPr>
              <w:t>email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varchar(250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790" w:type="dxa"/>
          </w:tcPr>
          <w:p w:rsidR="00545A5C" w:rsidRDefault="00545A5C" w:rsidP="00545A5C">
            <w:r w:rsidRPr="00754461">
              <w:t xml:space="preserve">Customer </w:t>
            </w:r>
            <w:r>
              <w:rPr>
                <w:color w:val="000000"/>
              </w:rPr>
              <w:t>phone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varchar(15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personal_id</w:t>
            </w:r>
            <w:proofErr w:type="spellEnd"/>
          </w:p>
        </w:tc>
        <w:tc>
          <w:tcPr>
            <w:tcW w:w="2790" w:type="dxa"/>
          </w:tcPr>
          <w:p w:rsidR="00545A5C" w:rsidRDefault="00545A5C" w:rsidP="00545A5C">
            <w:r w:rsidRPr="00754461">
              <w:t xml:space="preserve">Customer </w:t>
            </w:r>
            <w:r>
              <w:rPr>
                <w:color w:val="000000"/>
              </w:rPr>
              <w:t>personal</w:t>
            </w:r>
            <w:r>
              <w:rPr>
                <w:color w:val="000000"/>
              </w:rPr>
              <w:t xml:space="preserve"> ID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varchar(15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790" w:type="dxa"/>
          </w:tcPr>
          <w:p w:rsidR="00545A5C" w:rsidRDefault="00545A5C" w:rsidP="00545A5C">
            <w:r w:rsidRPr="00754461">
              <w:t xml:space="preserve">Customer </w:t>
            </w:r>
            <w:r>
              <w:rPr>
                <w:color w:val="000000"/>
              </w:rPr>
              <w:t>password</w:t>
            </w:r>
          </w:p>
        </w:tc>
        <w:tc>
          <w:tcPr>
            <w:tcW w:w="1724" w:type="dxa"/>
          </w:tcPr>
          <w:p w:rsidR="00545A5C" w:rsidRPr="00E939E1" w:rsidRDefault="00545A5C" w:rsidP="00545A5C">
            <w:r w:rsidRPr="00E939E1">
              <w:t>varchar(32</w:t>
            </w:r>
            <w:r w:rsidR="001214BC"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is_default_password</w:t>
            </w:r>
            <w:proofErr w:type="spellEnd"/>
          </w:p>
        </w:tc>
        <w:tc>
          <w:tcPr>
            <w:tcW w:w="2790" w:type="dxa"/>
          </w:tcPr>
          <w:p w:rsidR="00545A5C" w:rsidRPr="006F1423" w:rsidRDefault="001214BC" w:rsidP="001214BC">
            <w:pPr>
              <w:jc w:val="left"/>
            </w:pPr>
            <w:r>
              <w:t xml:space="preserve">Value to check </w:t>
            </w:r>
            <w:r>
              <w:t>customer password</w:t>
            </w:r>
            <w:r>
              <w:t xml:space="preserve"> is </w:t>
            </w:r>
            <w:r>
              <w:t>default</w:t>
            </w:r>
            <w:r>
              <w:t xml:space="preserve"> or not</w:t>
            </w:r>
            <w:r>
              <w:t>.</w:t>
            </w:r>
          </w:p>
        </w:tc>
        <w:tc>
          <w:tcPr>
            <w:tcW w:w="1724" w:type="dxa"/>
          </w:tcPr>
          <w:p w:rsidR="00545A5C" w:rsidRPr="00E939E1" w:rsidRDefault="00545A5C" w:rsidP="00545A5C">
            <w:r>
              <w:t>int(1)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last_modified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Customer</w:t>
            </w:r>
            <w:r>
              <w:t xml:space="preserve"> last modified</w:t>
            </w:r>
            <w:r w:rsidR="001214BC">
              <w:t xml:space="preserve"> time</w:t>
            </w:r>
          </w:p>
        </w:tc>
        <w:tc>
          <w:tcPr>
            <w:tcW w:w="1724" w:type="dxa"/>
          </w:tcPr>
          <w:p w:rsidR="00545A5C" w:rsidRDefault="00545A5C" w:rsidP="00545A5C">
            <w:proofErr w:type="spellStart"/>
            <w:r w:rsidRPr="00E939E1">
              <w:t>datetime</w:t>
            </w:r>
            <w:proofErr w:type="spellEnd"/>
            <w:r w:rsidRPr="00E939E1">
              <w:t xml:space="preserve"> </w:t>
            </w:r>
          </w:p>
        </w:tc>
        <w:tc>
          <w:tcPr>
            <w:tcW w:w="640" w:type="dxa"/>
          </w:tcPr>
          <w:p w:rsidR="00545A5C" w:rsidRDefault="00545A5C" w:rsidP="00545A5C">
            <w:r w:rsidRPr="00331AF4">
              <w:t>No</w:t>
            </w:r>
          </w:p>
        </w:tc>
      </w:tr>
      <w:tr w:rsidR="00545A5C" w:rsidRPr="006F1423" w:rsidTr="001214BC">
        <w:tc>
          <w:tcPr>
            <w:tcW w:w="1435" w:type="dxa"/>
            <w:vMerge w:val="restart"/>
          </w:tcPr>
          <w:p w:rsidR="00545A5C" w:rsidRPr="005E5FFC" w:rsidRDefault="00545A5C" w:rsidP="00545A5C">
            <w:pPr>
              <w:jc w:val="left"/>
            </w:pPr>
            <w:r w:rsidRPr="005E5FFC">
              <w:t xml:space="preserve">mic_notification </w:t>
            </w: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 xml:space="preserve">Unique identifier of </w:t>
            </w:r>
            <w:r>
              <w:t>notification</w:t>
            </w:r>
            <w:r>
              <w:t>, auto increment.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545A5C" w:rsidRDefault="00545A5C" w:rsidP="00545A5C"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 content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receiver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t xml:space="preserve"> </w:t>
            </w:r>
            <w:r>
              <w:rPr>
                <w:color w:val="000000"/>
              </w:rPr>
              <w:t>receiver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varchar(250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t xml:space="preserve"> </w:t>
            </w:r>
            <w:r>
              <w:rPr>
                <w:color w:val="000000"/>
              </w:rPr>
              <w:t>method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t xml:space="preserve"> </w:t>
            </w:r>
            <w:r>
              <w:rPr>
                <w:color w:val="000000"/>
              </w:rPr>
              <w:t>type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extra_data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rPr>
                <w:color w:val="000000"/>
              </w:rPr>
              <w:t xml:space="preserve"> extra </w:t>
            </w:r>
            <w:r>
              <w:rPr>
                <w:color w:val="000000"/>
              </w:rPr>
              <w:t>data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varchar(2000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created_date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created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date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545A5C" w:rsidRPr="00CA68BF" w:rsidRDefault="00545A5C" w:rsidP="00545A5C">
            <w:pPr>
              <w:jc w:val="left"/>
            </w:pPr>
            <w:r w:rsidRPr="009B53D0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resolved_date</w:t>
            </w:r>
            <w:proofErr w:type="spellEnd"/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rPr>
                <w:color w:val="000000"/>
              </w:rPr>
              <w:t xml:space="preserve"> resolved </w:t>
            </w:r>
            <w:r>
              <w:rPr>
                <w:color w:val="000000"/>
              </w:rPr>
              <w:t>date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545A5C" w:rsidRPr="00CA68BF" w:rsidRDefault="00545A5C" w:rsidP="00545A5C">
            <w:pPr>
              <w:jc w:val="left"/>
            </w:pPr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resolved_staff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Notification</w:t>
            </w:r>
            <w:r>
              <w:rPr>
                <w:color w:val="000000"/>
              </w:rPr>
              <w:t xml:space="preserve"> resolved </w:t>
            </w:r>
            <w:r>
              <w:rPr>
                <w:color w:val="000000"/>
              </w:rPr>
              <w:t>staff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Pr="00CA68BF" w:rsidRDefault="00545A5C" w:rsidP="00545A5C">
            <w:pPr>
              <w:jc w:val="left"/>
            </w:pPr>
            <w:r>
              <w:t>Yes</w:t>
            </w:r>
          </w:p>
        </w:tc>
      </w:tr>
      <w:tr w:rsidR="00545A5C" w:rsidRPr="006F1423" w:rsidTr="001214BC">
        <w:tc>
          <w:tcPr>
            <w:tcW w:w="1435" w:type="dxa"/>
            <w:vMerge w:val="restart"/>
          </w:tcPr>
          <w:p w:rsidR="00545A5C" w:rsidRPr="005E5FFC" w:rsidRDefault="00545A5C" w:rsidP="00545A5C">
            <w:pPr>
              <w:jc w:val="left"/>
            </w:pPr>
            <w:r w:rsidRPr="005E5FFC">
              <w:t xml:space="preserve">mic_notification_read </w:t>
            </w: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545A5C" w:rsidRPr="006F1423" w:rsidRDefault="00545A5C" w:rsidP="00545A5C">
            <w:pPr>
              <w:jc w:val="left"/>
            </w:pPr>
            <w:r>
              <w:t>Unique identifier of notification</w:t>
            </w:r>
            <w:r>
              <w:t xml:space="preserve"> read</w:t>
            </w:r>
            <w:r>
              <w:t>, auto increment.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545A5C" w:rsidRDefault="00545A5C" w:rsidP="00545A5C">
            <w:r w:rsidRPr="007306EB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user_code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545A5C" w:rsidRPr="006F1423" w:rsidRDefault="001214BC" w:rsidP="00545A5C">
            <w:pPr>
              <w:jc w:val="left"/>
            </w:pPr>
            <w:r>
              <w:t>Code of user read this notification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varchar(10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7306EB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notification_id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545A5C" w:rsidRPr="006F1423" w:rsidRDefault="001214BC" w:rsidP="00545A5C">
            <w:pPr>
              <w:jc w:val="left"/>
            </w:pPr>
            <w:r>
              <w:t>N</w:t>
            </w:r>
            <w:r>
              <w:t>otification</w:t>
            </w:r>
            <w:r>
              <w:t xml:space="preserve"> ID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7306EB">
              <w:t>No</w:t>
            </w:r>
          </w:p>
        </w:tc>
      </w:tr>
      <w:tr w:rsidR="00545A5C" w:rsidRPr="006F1423" w:rsidTr="001214BC">
        <w:tc>
          <w:tcPr>
            <w:tcW w:w="1435" w:type="dxa"/>
            <w:vMerge/>
          </w:tcPr>
          <w:p w:rsidR="00545A5C" w:rsidRPr="005E5FFC" w:rsidRDefault="00545A5C" w:rsidP="00545A5C">
            <w:pPr>
              <w:jc w:val="left"/>
            </w:pPr>
          </w:p>
        </w:tc>
        <w:tc>
          <w:tcPr>
            <w:tcW w:w="2430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is_read</w:t>
            </w:r>
            <w:proofErr w:type="spellEnd"/>
          </w:p>
        </w:tc>
        <w:tc>
          <w:tcPr>
            <w:tcW w:w="2790" w:type="dxa"/>
          </w:tcPr>
          <w:p w:rsidR="00545A5C" w:rsidRPr="006F1423" w:rsidRDefault="001214BC" w:rsidP="001214BC">
            <w:pPr>
              <w:jc w:val="left"/>
            </w:pPr>
            <w:r>
              <w:t>Value to check notification is read or not yet.</w:t>
            </w:r>
          </w:p>
        </w:tc>
        <w:tc>
          <w:tcPr>
            <w:tcW w:w="1724" w:type="dxa"/>
            <w:vAlign w:val="bottom"/>
          </w:tcPr>
          <w:p w:rsidR="00545A5C" w:rsidRDefault="00545A5C" w:rsidP="00545A5C">
            <w:pPr>
              <w:rPr>
                <w:color w:val="000000"/>
              </w:rPr>
            </w:pPr>
            <w:r>
              <w:rPr>
                <w:color w:val="000000"/>
              </w:rPr>
              <w:t>int(11</w:t>
            </w:r>
            <w:r w:rsidR="001214BC">
              <w:rPr>
                <w:color w:val="000000"/>
              </w:rPr>
              <w:t>)</w:t>
            </w:r>
          </w:p>
        </w:tc>
        <w:tc>
          <w:tcPr>
            <w:tcW w:w="640" w:type="dxa"/>
          </w:tcPr>
          <w:p w:rsidR="00545A5C" w:rsidRDefault="00545A5C" w:rsidP="00545A5C">
            <w:r w:rsidRPr="007306EB">
              <w:t>No</w:t>
            </w:r>
          </w:p>
        </w:tc>
      </w:tr>
      <w:tr w:rsidR="001214BC" w:rsidRPr="006F1423" w:rsidTr="001214BC">
        <w:tc>
          <w:tcPr>
            <w:tcW w:w="1435" w:type="dxa"/>
            <w:vMerge w:val="restart"/>
          </w:tcPr>
          <w:p w:rsidR="001214BC" w:rsidRPr="00CA68BF" w:rsidRDefault="001214BC" w:rsidP="001214BC">
            <w:pPr>
              <w:jc w:val="left"/>
            </w:pPr>
            <w:r>
              <w:t>mic_p</w:t>
            </w:r>
            <w:r w:rsidRPr="00CA68BF">
              <w:t>ayment</w:t>
            </w: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 xml:space="preserve">Unique identifier of </w:t>
            </w:r>
            <w:r>
              <w:t>payment</w:t>
            </w:r>
            <w:r>
              <w:t>, auto increment.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640" w:type="dxa"/>
          </w:tcPr>
          <w:p w:rsidR="001214BC" w:rsidRDefault="001214BC" w:rsidP="001214BC">
            <w:r w:rsidRPr="00AC4908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paid_date</w:t>
            </w:r>
            <w:proofErr w:type="spellEnd"/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The date the payment is paid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214BC" w:rsidRDefault="001214BC" w:rsidP="001214BC">
            <w:r w:rsidRPr="00AC4908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payment_method</w:t>
            </w:r>
            <w:proofErr w:type="spellEnd"/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Payment method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640" w:type="dxa"/>
          </w:tcPr>
          <w:p w:rsidR="001214BC" w:rsidRDefault="001214BC" w:rsidP="001214BC">
            <w:r w:rsidRPr="00AC4908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Payment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content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varchar(250)</w:t>
            </w:r>
          </w:p>
        </w:tc>
        <w:tc>
          <w:tcPr>
            <w:tcW w:w="640" w:type="dxa"/>
          </w:tcPr>
          <w:p w:rsidR="001214BC" w:rsidRDefault="001214BC" w:rsidP="001214BC">
            <w:r w:rsidRPr="00AC4908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Payment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amount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640" w:type="dxa"/>
          </w:tcPr>
          <w:p w:rsidR="001214BC" w:rsidRDefault="001214BC" w:rsidP="001214BC">
            <w:r w:rsidRPr="00AC4908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paypal_trans_id</w:t>
            </w:r>
            <w:proofErr w:type="spellEnd"/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PayPal transaction ID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640" w:type="dxa"/>
          </w:tcPr>
          <w:p w:rsidR="001214BC" w:rsidRPr="00CA68BF" w:rsidRDefault="001214BC" w:rsidP="001214BC">
            <w:pPr>
              <w:jc w:val="left"/>
            </w:pPr>
            <w:r>
              <w:t>Yes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start_date</w:t>
            </w:r>
            <w:proofErr w:type="spellEnd"/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Contract start date while payment content is renew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214BC" w:rsidRDefault="001214BC" w:rsidP="001214BC">
            <w:r w:rsidRPr="008879DE">
              <w:t>Yes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expired_date</w:t>
            </w:r>
            <w:proofErr w:type="spellEnd"/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 xml:space="preserve">Contract </w:t>
            </w:r>
            <w:r>
              <w:t>expired</w:t>
            </w:r>
            <w:r>
              <w:t xml:space="preserve"> date while payment content is renew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640" w:type="dxa"/>
          </w:tcPr>
          <w:p w:rsidR="001214BC" w:rsidRDefault="001214BC" w:rsidP="001214BC">
            <w:r w:rsidRPr="008879DE">
              <w:t>Yes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contract_code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Code of contract has this payment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640" w:type="dxa"/>
          </w:tcPr>
          <w:p w:rsidR="001214BC" w:rsidRPr="00CA68BF" w:rsidRDefault="001214BC" w:rsidP="001214BC">
            <w:pPr>
              <w:jc w:val="left"/>
            </w:pPr>
            <w:r w:rsidRPr="007306EB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 xml:space="preserve">receiver 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Payment receiver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640" w:type="dxa"/>
          </w:tcPr>
          <w:p w:rsidR="001214BC" w:rsidRPr="00CA68BF" w:rsidRDefault="001214BC" w:rsidP="001214BC">
            <w:pPr>
              <w:jc w:val="left"/>
            </w:pPr>
            <w:r>
              <w:t>Yes</w:t>
            </w:r>
          </w:p>
        </w:tc>
      </w:tr>
      <w:tr w:rsidR="001214BC" w:rsidRPr="006F1423" w:rsidTr="001214BC">
        <w:tc>
          <w:tcPr>
            <w:tcW w:w="1435" w:type="dxa"/>
            <w:vMerge w:val="restart"/>
          </w:tcPr>
          <w:p w:rsidR="001214BC" w:rsidRPr="00CA68BF" w:rsidRDefault="001214BC" w:rsidP="001214BC">
            <w:pPr>
              <w:jc w:val="left"/>
            </w:pPr>
            <w:r>
              <w:t>mic_s</w:t>
            </w:r>
            <w:r w:rsidRPr="00CA68BF">
              <w:t>taff</w:t>
            </w: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staff_code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{PK}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 xml:space="preserve">Unique identifier of </w:t>
            </w:r>
            <w:r>
              <w:t>staff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640" w:type="dxa"/>
          </w:tcPr>
          <w:p w:rsidR="001214BC" w:rsidRDefault="001214BC" w:rsidP="001214BC">
            <w:r w:rsidRPr="00331AF4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790" w:type="dxa"/>
          </w:tcPr>
          <w:p w:rsidR="001214BC" w:rsidRPr="006F1423" w:rsidRDefault="001214BC" w:rsidP="001214BC">
            <w:pPr>
              <w:jc w:val="left"/>
            </w:pPr>
            <w:r>
              <w:t>Staff password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640" w:type="dxa"/>
          </w:tcPr>
          <w:p w:rsidR="001214BC" w:rsidRDefault="001214BC" w:rsidP="001214BC">
            <w:r w:rsidRPr="00331AF4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790" w:type="dxa"/>
          </w:tcPr>
          <w:p w:rsidR="001214BC" w:rsidRDefault="001214BC" w:rsidP="001214BC">
            <w:r>
              <w:t xml:space="preserve">Staff </w:t>
            </w:r>
            <w:r>
              <w:rPr>
                <w:color w:val="000000"/>
              </w:rPr>
              <w:t>name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</w:tc>
        <w:tc>
          <w:tcPr>
            <w:tcW w:w="640" w:type="dxa"/>
          </w:tcPr>
          <w:p w:rsidR="001214BC" w:rsidRDefault="001214BC" w:rsidP="001214BC">
            <w:r w:rsidRPr="00331AF4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2790" w:type="dxa"/>
          </w:tcPr>
          <w:p w:rsidR="001214BC" w:rsidRDefault="001214BC" w:rsidP="001214BC">
            <w:r>
              <w:t xml:space="preserve">Staff </w:t>
            </w:r>
            <w:r>
              <w:rPr>
                <w:color w:val="000000"/>
              </w:rPr>
              <w:t>email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varchar(250)</w:t>
            </w:r>
          </w:p>
        </w:tc>
        <w:tc>
          <w:tcPr>
            <w:tcW w:w="640" w:type="dxa"/>
          </w:tcPr>
          <w:p w:rsidR="001214BC" w:rsidRDefault="001214BC" w:rsidP="001214BC">
            <w:r w:rsidRPr="00331AF4">
              <w:t>No</w:t>
            </w:r>
          </w:p>
        </w:tc>
      </w:tr>
      <w:tr w:rsidR="001214BC" w:rsidRPr="006F1423" w:rsidTr="001214BC">
        <w:tc>
          <w:tcPr>
            <w:tcW w:w="1435" w:type="dxa"/>
            <w:vMerge/>
          </w:tcPr>
          <w:p w:rsidR="001214BC" w:rsidRDefault="001214BC" w:rsidP="001214BC">
            <w:pPr>
              <w:jc w:val="left"/>
            </w:pPr>
          </w:p>
        </w:tc>
        <w:tc>
          <w:tcPr>
            <w:tcW w:w="2430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790" w:type="dxa"/>
          </w:tcPr>
          <w:p w:rsidR="001214BC" w:rsidRDefault="001214BC" w:rsidP="001214BC">
            <w:r>
              <w:t xml:space="preserve">Staff </w:t>
            </w:r>
            <w:r>
              <w:rPr>
                <w:color w:val="000000"/>
              </w:rPr>
              <w:t>phone</w:t>
            </w:r>
          </w:p>
        </w:tc>
        <w:tc>
          <w:tcPr>
            <w:tcW w:w="1724" w:type="dxa"/>
            <w:vAlign w:val="bottom"/>
          </w:tcPr>
          <w:p w:rsidR="001214BC" w:rsidRDefault="001214BC" w:rsidP="001214BC">
            <w:pPr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</w:tc>
        <w:tc>
          <w:tcPr>
            <w:tcW w:w="640" w:type="dxa"/>
          </w:tcPr>
          <w:p w:rsidR="001214BC" w:rsidRDefault="001214BC" w:rsidP="001214BC">
            <w:r w:rsidRPr="00331AF4">
              <w:t>No</w:t>
            </w:r>
          </w:p>
        </w:tc>
      </w:tr>
    </w:tbl>
    <w:p w:rsidR="003A69D4" w:rsidRDefault="003A69D4" w:rsidP="003A1665">
      <w:pPr>
        <w:spacing w:after="120"/>
      </w:pPr>
    </w:p>
    <w:p w:rsidR="003A69D4" w:rsidRPr="003A69D4" w:rsidRDefault="00F3364B" w:rsidP="00F3364B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Table xx</w:t>
      </w:r>
      <w:r w:rsidR="003A69D4" w:rsidRPr="003A69D4">
        <w:rPr>
          <w:b/>
          <w:sz w:val="26"/>
          <w:szCs w:val="26"/>
        </w:rPr>
        <w:t>: Attribute Data Dictionary</w:t>
      </w:r>
    </w:p>
    <w:sectPr w:rsidR="003A69D4" w:rsidRPr="003A69D4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E4038"/>
    <w:multiLevelType w:val="hybridMultilevel"/>
    <w:tmpl w:val="B226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6C3C"/>
    <w:multiLevelType w:val="multilevel"/>
    <w:tmpl w:val="222C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 w15:restartNumberingAfterBreak="0">
    <w:nsid w:val="2F5D4122"/>
    <w:multiLevelType w:val="hybridMultilevel"/>
    <w:tmpl w:val="ED6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80AE4"/>
    <w:multiLevelType w:val="multilevel"/>
    <w:tmpl w:val="222C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7C4A"/>
    <w:rsid w:val="000A5A29"/>
    <w:rsid w:val="000B6FD9"/>
    <w:rsid w:val="000D39DC"/>
    <w:rsid w:val="000E0DE1"/>
    <w:rsid w:val="000F60F3"/>
    <w:rsid w:val="00106A58"/>
    <w:rsid w:val="001214BC"/>
    <w:rsid w:val="001461D5"/>
    <w:rsid w:val="001540D6"/>
    <w:rsid w:val="00154E33"/>
    <w:rsid w:val="00167B1F"/>
    <w:rsid w:val="001723BC"/>
    <w:rsid w:val="001A5789"/>
    <w:rsid w:val="001B1F44"/>
    <w:rsid w:val="001C14EC"/>
    <w:rsid w:val="001C1937"/>
    <w:rsid w:val="001C34B0"/>
    <w:rsid w:val="001C3D2C"/>
    <w:rsid w:val="001C5A79"/>
    <w:rsid w:val="001D07D9"/>
    <w:rsid w:val="001D448A"/>
    <w:rsid w:val="00220329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31022"/>
    <w:rsid w:val="00353168"/>
    <w:rsid w:val="00373D3C"/>
    <w:rsid w:val="003871A6"/>
    <w:rsid w:val="0039338C"/>
    <w:rsid w:val="00396897"/>
    <w:rsid w:val="003A1665"/>
    <w:rsid w:val="003A69D4"/>
    <w:rsid w:val="003D39D4"/>
    <w:rsid w:val="003D4A43"/>
    <w:rsid w:val="003E5E5D"/>
    <w:rsid w:val="0041227E"/>
    <w:rsid w:val="00416DA6"/>
    <w:rsid w:val="00422F7F"/>
    <w:rsid w:val="00437A95"/>
    <w:rsid w:val="00477343"/>
    <w:rsid w:val="004959AA"/>
    <w:rsid w:val="004A4A6A"/>
    <w:rsid w:val="004C4BE7"/>
    <w:rsid w:val="004D2D18"/>
    <w:rsid w:val="004D382B"/>
    <w:rsid w:val="00524F7E"/>
    <w:rsid w:val="005265CE"/>
    <w:rsid w:val="00537FD8"/>
    <w:rsid w:val="00542DD8"/>
    <w:rsid w:val="005448D9"/>
    <w:rsid w:val="00545A5C"/>
    <w:rsid w:val="00585BDE"/>
    <w:rsid w:val="005A78E2"/>
    <w:rsid w:val="005C385E"/>
    <w:rsid w:val="005D1EE2"/>
    <w:rsid w:val="005E073B"/>
    <w:rsid w:val="005E12C8"/>
    <w:rsid w:val="005E5800"/>
    <w:rsid w:val="005E5FFC"/>
    <w:rsid w:val="006236AA"/>
    <w:rsid w:val="00691D3F"/>
    <w:rsid w:val="0069242E"/>
    <w:rsid w:val="006A378C"/>
    <w:rsid w:val="006C43A1"/>
    <w:rsid w:val="006E5488"/>
    <w:rsid w:val="006F1423"/>
    <w:rsid w:val="006F2F6D"/>
    <w:rsid w:val="006F330C"/>
    <w:rsid w:val="006F5A77"/>
    <w:rsid w:val="00725243"/>
    <w:rsid w:val="007361EF"/>
    <w:rsid w:val="00772AF1"/>
    <w:rsid w:val="0077401A"/>
    <w:rsid w:val="0079025E"/>
    <w:rsid w:val="007912BA"/>
    <w:rsid w:val="007917F2"/>
    <w:rsid w:val="007A16C0"/>
    <w:rsid w:val="007B292B"/>
    <w:rsid w:val="007B2D67"/>
    <w:rsid w:val="007E2EAC"/>
    <w:rsid w:val="008303BC"/>
    <w:rsid w:val="00830BFA"/>
    <w:rsid w:val="00832234"/>
    <w:rsid w:val="00836D15"/>
    <w:rsid w:val="00840581"/>
    <w:rsid w:val="00852A95"/>
    <w:rsid w:val="00873228"/>
    <w:rsid w:val="00875102"/>
    <w:rsid w:val="008975C6"/>
    <w:rsid w:val="008A3905"/>
    <w:rsid w:val="008A484A"/>
    <w:rsid w:val="008E264F"/>
    <w:rsid w:val="008E45AF"/>
    <w:rsid w:val="008F2FD9"/>
    <w:rsid w:val="009000E9"/>
    <w:rsid w:val="00901B55"/>
    <w:rsid w:val="0091595C"/>
    <w:rsid w:val="00923444"/>
    <w:rsid w:val="00923D5E"/>
    <w:rsid w:val="0093278A"/>
    <w:rsid w:val="00947458"/>
    <w:rsid w:val="00951B0D"/>
    <w:rsid w:val="009C568F"/>
    <w:rsid w:val="00A0047D"/>
    <w:rsid w:val="00A26208"/>
    <w:rsid w:val="00A328F4"/>
    <w:rsid w:val="00A40AF0"/>
    <w:rsid w:val="00A438A4"/>
    <w:rsid w:val="00A47297"/>
    <w:rsid w:val="00A53C64"/>
    <w:rsid w:val="00A67670"/>
    <w:rsid w:val="00A81ACB"/>
    <w:rsid w:val="00A9393F"/>
    <w:rsid w:val="00A97943"/>
    <w:rsid w:val="00AB37CC"/>
    <w:rsid w:val="00B342CF"/>
    <w:rsid w:val="00B40B09"/>
    <w:rsid w:val="00B561D0"/>
    <w:rsid w:val="00B63ABD"/>
    <w:rsid w:val="00B75E96"/>
    <w:rsid w:val="00B934B0"/>
    <w:rsid w:val="00BC5712"/>
    <w:rsid w:val="00BD24AC"/>
    <w:rsid w:val="00BD4E73"/>
    <w:rsid w:val="00BD5855"/>
    <w:rsid w:val="00BE3ECD"/>
    <w:rsid w:val="00C076BE"/>
    <w:rsid w:val="00C14A55"/>
    <w:rsid w:val="00C21DE3"/>
    <w:rsid w:val="00C52AEF"/>
    <w:rsid w:val="00C75FF3"/>
    <w:rsid w:val="00C858F1"/>
    <w:rsid w:val="00CA5909"/>
    <w:rsid w:val="00CA6748"/>
    <w:rsid w:val="00CA68BF"/>
    <w:rsid w:val="00CB2C68"/>
    <w:rsid w:val="00CC61BD"/>
    <w:rsid w:val="00D21B24"/>
    <w:rsid w:val="00D46CBD"/>
    <w:rsid w:val="00D650A3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D4D6A"/>
    <w:rsid w:val="00EE034C"/>
    <w:rsid w:val="00EF295B"/>
    <w:rsid w:val="00F32E85"/>
    <w:rsid w:val="00F3364B"/>
    <w:rsid w:val="00F5117A"/>
    <w:rsid w:val="00F53672"/>
    <w:rsid w:val="00F74224"/>
    <w:rsid w:val="00F82D28"/>
    <w:rsid w:val="00F976E6"/>
    <w:rsid w:val="00FA74BC"/>
    <w:rsid w:val="00FB0B39"/>
    <w:rsid w:val="00FB49E8"/>
    <w:rsid w:val="00FC6B0E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D44D3-B44B-4E45-A722-DCBE0076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table" w:styleId="TableGrid">
    <w:name w:val="Table Grid"/>
    <w:basedOn w:val="TableNormal"/>
    <w:uiPriority w:val="39"/>
    <w:rsid w:val="006F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F142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11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3</cp:revision>
  <dcterms:created xsi:type="dcterms:W3CDTF">2015-07-06T08:00:00Z</dcterms:created>
  <dcterms:modified xsi:type="dcterms:W3CDTF">2015-07-06T14:42:00Z</dcterms:modified>
</cp:coreProperties>
</file>