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46B" w:rsidRPr="00B03C91" w:rsidRDefault="0045046B" w:rsidP="0045046B">
      <w:pPr>
        <w:rPr>
          <w:sz w:val="26"/>
          <w:szCs w:val="26"/>
        </w:rPr>
      </w:pPr>
      <w:r w:rsidRPr="00B03C91">
        <w:rPr>
          <w:sz w:val="26"/>
          <w:szCs w:val="26"/>
        </w:rPr>
        <w:t>Other urgent mission requests:</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1-Notifications template: (Add alert banners when there is an error in the fields)</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-Freelance profile (On all the different forms, profile, job profile, portfolio, certifications, diplomas....)</w:t>
      </w:r>
    </w:p>
    <w:p w:rsidR="0045046B" w:rsidRPr="00B03C91" w:rsidRDefault="0045046B" w:rsidP="0045046B">
      <w:pPr>
        <w:rPr>
          <w:sz w:val="26"/>
          <w:szCs w:val="26"/>
        </w:rPr>
      </w:pPr>
      <w:r w:rsidRPr="00B03C91">
        <w:rPr>
          <w:sz w:val="26"/>
          <w:szCs w:val="26"/>
        </w:rPr>
        <w:t>-Employer profile</w:t>
      </w:r>
    </w:p>
    <w:p w:rsidR="0045046B" w:rsidRPr="00B03C91" w:rsidRDefault="0045046B" w:rsidP="0045046B">
      <w:pPr>
        <w:rPr>
          <w:sz w:val="26"/>
          <w:szCs w:val="26"/>
        </w:rPr>
      </w:pPr>
      <w:r w:rsidRPr="00B03C91">
        <w:rPr>
          <w:sz w:val="26"/>
          <w:szCs w:val="26"/>
        </w:rPr>
        <w:t>-Post an ad</w:t>
      </w:r>
    </w:p>
    <w:p w:rsidR="0045046B" w:rsidRPr="00B03C91" w:rsidRDefault="0045046B" w:rsidP="0045046B">
      <w:pPr>
        <w:rPr>
          <w:sz w:val="26"/>
          <w:szCs w:val="26"/>
        </w:rPr>
      </w:pPr>
      <w:r w:rsidRPr="00B03C91">
        <w:rPr>
          <w:sz w:val="26"/>
          <w:szCs w:val="26"/>
        </w:rPr>
        <w:t>-Edit an ad</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 xml:space="preserve">Because currently there is just a required on the fields, when you click to validate, it puts a text in red </w:t>
      </w:r>
      <w:bookmarkStart w:id="0" w:name="_GoBack"/>
      <w:bookmarkEnd w:id="0"/>
      <w:r w:rsidRPr="00B03C91">
        <w:rPr>
          <w:sz w:val="26"/>
          <w:szCs w:val="26"/>
        </w:rPr>
        <w:t>under the fields. This is not enough, users do not complete their profile or publish an offer, we lose a lot.</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This is why it would be necessary to add the alert banner available on the template on certain forms such as adding an offer or it is present.</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2-Assign an available subscription</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On the template at the back office level there is no possibility to assign a subscription of a pack available for freelancers and employers.</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It will be necessary to add the possibility of allocating a subscription available in the list for freelancers and employers. When assigning the subscription, you must have a check mark to choose to update the expiration date linked to the subscription which accumulates with the date of its current subscription if it has any and if it this is still valid.</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This is an extremely urgent request.</w:t>
      </w:r>
    </w:p>
    <w:p w:rsidR="0045046B" w:rsidRPr="00B03C91" w:rsidRDefault="0045046B" w:rsidP="0045046B">
      <w:pPr>
        <w:rPr>
          <w:sz w:val="26"/>
          <w:szCs w:val="26"/>
        </w:rPr>
      </w:pPr>
    </w:p>
    <w:p w:rsidR="0045046B" w:rsidRPr="00B03C91" w:rsidRDefault="0045046B" w:rsidP="0045046B">
      <w:pPr>
        <w:rPr>
          <w:sz w:val="26"/>
          <w:szCs w:val="26"/>
        </w:rPr>
      </w:pPr>
      <w:r w:rsidRPr="00B03C91">
        <w:rPr>
          <w:sz w:val="26"/>
          <w:szCs w:val="26"/>
        </w:rPr>
        <w:t>What deadline?</w:t>
      </w:r>
    </w:p>
    <w:p w:rsidR="00672C89" w:rsidRPr="00B03C91" w:rsidRDefault="0045046B" w:rsidP="0045046B">
      <w:pPr>
        <w:rPr>
          <w:sz w:val="26"/>
          <w:szCs w:val="26"/>
        </w:rPr>
      </w:pPr>
      <w:r w:rsidRPr="00B03C91">
        <w:rPr>
          <w:sz w:val="26"/>
          <w:szCs w:val="26"/>
        </w:rPr>
        <w:t>What cost?</w:t>
      </w:r>
    </w:p>
    <w:sectPr w:rsidR="00672C89" w:rsidRPr="00B0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D7"/>
    <w:rsid w:val="0045046B"/>
    <w:rsid w:val="00672C89"/>
    <w:rsid w:val="00716547"/>
    <w:rsid w:val="007D4DD7"/>
    <w:rsid w:val="00B0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7B184-0E17-4B3A-979F-D2029A70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tran</dc:creator>
  <cp:keywords/>
  <dc:description/>
  <cp:lastModifiedBy>danh tran</cp:lastModifiedBy>
  <cp:revision>4</cp:revision>
  <dcterms:created xsi:type="dcterms:W3CDTF">2022-11-28T03:54:00Z</dcterms:created>
  <dcterms:modified xsi:type="dcterms:W3CDTF">2022-11-28T09:56:00Z</dcterms:modified>
</cp:coreProperties>
</file>