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601" w:type="dxa"/>
        <w:tblLayout w:type="fixed"/>
        <w:tblLook w:val="01E0" w:firstRow="1" w:lastRow="1" w:firstColumn="1" w:lastColumn="1" w:noHBand="0" w:noVBand="0"/>
      </w:tblPr>
      <w:tblGrid>
        <w:gridCol w:w="3828"/>
        <w:gridCol w:w="6946"/>
      </w:tblGrid>
      <w:tr w:rsidR="00C61744" w:rsidRPr="00A66E04" w:rsidTr="0052418E">
        <w:trPr>
          <w:trHeight w:val="360"/>
        </w:trPr>
        <w:tc>
          <w:tcPr>
            <w:tcW w:w="3828" w:type="dxa"/>
            <w:shd w:val="clear" w:color="auto" w:fill="auto"/>
            <w:hideMark/>
          </w:tcPr>
          <w:p w:rsidR="00C61744" w:rsidRDefault="00C61744" w:rsidP="0052418E">
            <w:pPr>
              <w:spacing w:line="276" w:lineRule="auto"/>
              <w:jc w:val="center"/>
              <w:rPr>
                <w:b/>
                <w:sz w:val="26"/>
                <w:szCs w:val="26"/>
              </w:rPr>
            </w:pPr>
            <w:r>
              <w:rPr>
                <w:b/>
                <w:sz w:val="26"/>
                <w:szCs w:val="26"/>
              </w:rPr>
              <w:t xml:space="preserve">SỞ GIÁO DỤC VÀ ĐÀO TẠO </w:t>
            </w:r>
          </w:p>
          <w:p w:rsidR="00C61744" w:rsidRPr="00A66E04" w:rsidRDefault="00C61744" w:rsidP="0052418E">
            <w:pPr>
              <w:spacing w:line="276" w:lineRule="auto"/>
              <w:jc w:val="center"/>
              <w:rPr>
                <w:b/>
                <w:sz w:val="26"/>
                <w:szCs w:val="26"/>
              </w:rPr>
            </w:pPr>
            <w:r w:rsidRPr="00A66E04">
              <w:rPr>
                <w:b/>
                <w:sz w:val="26"/>
                <w:szCs w:val="26"/>
              </w:rPr>
              <w:t>LONG AN</w:t>
            </w:r>
          </w:p>
          <w:p w:rsidR="00C61744" w:rsidRPr="00A66E04" w:rsidRDefault="00C61744" w:rsidP="0052418E">
            <w:pPr>
              <w:tabs>
                <w:tab w:val="left" w:pos="360"/>
              </w:tabs>
              <w:spacing w:line="276" w:lineRule="auto"/>
              <w:ind w:left="3600"/>
              <w:rPr>
                <w:b/>
                <w:sz w:val="26"/>
                <w:szCs w:val="26"/>
              </w:rPr>
            </w:pPr>
            <w:r>
              <w:rPr>
                <w:b/>
                <w:bCs/>
                <w:noProof/>
                <w:sz w:val="26"/>
                <w:szCs w:val="26"/>
              </w:rPr>
              <mc:AlternateContent>
                <mc:Choice Requires="wps">
                  <w:drawing>
                    <wp:anchor distT="0" distB="0" distL="114300" distR="114300" simplePos="0" relativeHeight="251659264" behindDoc="0" locked="0" layoutInCell="1" allowOverlap="1" wp14:anchorId="0AF552DA" wp14:editId="00783A0F">
                      <wp:simplePos x="0" y="0"/>
                      <wp:positionH relativeFrom="column">
                        <wp:posOffset>323215</wp:posOffset>
                      </wp:positionH>
                      <wp:positionV relativeFrom="paragraph">
                        <wp:posOffset>97155</wp:posOffset>
                      </wp:positionV>
                      <wp:extent cx="1478280" cy="292735"/>
                      <wp:effectExtent l="8255" t="10160" r="8890" b="114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292735"/>
                              </a:xfrm>
                              <a:prstGeom prst="rect">
                                <a:avLst/>
                              </a:prstGeom>
                              <a:solidFill>
                                <a:srgbClr val="FFFFFF"/>
                              </a:solidFill>
                              <a:ln w="12700">
                                <a:solidFill>
                                  <a:srgbClr val="000000"/>
                                </a:solidFill>
                                <a:miter lim="800000"/>
                                <a:headEnd/>
                                <a:tailEnd/>
                              </a:ln>
                            </wps:spPr>
                            <wps:txbx>
                              <w:txbxContent>
                                <w:p w:rsidR="00C61744" w:rsidRDefault="00C61744" w:rsidP="00C61744">
                                  <w:pPr>
                                    <w:jc w:val="center"/>
                                    <w:rPr>
                                      <w:b/>
                                    </w:rPr>
                                  </w:pPr>
                                  <w:r>
                                    <w:rPr>
                                      <w:b/>
                                    </w:rPr>
                                    <w:t>ĐỀ CHÍNH THỨC</w:t>
                                  </w:r>
                                </w:p>
                                <w:p w:rsidR="00C61744" w:rsidRPr="00F1757A" w:rsidRDefault="00C61744" w:rsidP="00C61744">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552DA" id="_x0000_t202" coordsize="21600,21600" o:spt="202" path="m,l,21600r21600,l21600,xe">
                      <v:stroke joinstyle="miter"/>
                      <v:path gradientshapeok="t" o:connecttype="rect"/>
                    </v:shapetype>
                    <v:shape id="Text Box 1" o:spid="_x0000_s1026" type="#_x0000_t202" style="position:absolute;left:0;text-align:left;margin-left:25.45pt;margin-top:7.65pt;width:116.4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" strokeweight="1pt">
                      <v:textbox>
                        <w:txbxContent>
                          <w:p w:rsidR="00C61744" w:rsidRDefault="00C61744" w:rsidP="00C61744">
                            <w:pPr>
                              <w:jc w:val="center"/>
                              <w:rPr>
                                <w:b/>
                              </w:rPr>
                            </w:pPr>
                            <w:r>
                              <w:rPr>
                                <w:b/>
                              </w:rPr>
                              <w:t>ĐỀ CHÍNH THỨC</w:t>
                            </w:r>
                          </w:p>
                          <w:p w:rsidR="00C61744" w:rsidRPr="00F1757A" w:rsidRDefault="00C61744" w:rsidP="00C61744">
                            <w:pPr>
                              <w:jc w:val="center"/>
                              <w:rPr>
                                <w:b/>
                              </w:rPr>
                            </w:pPr>
                          </w:p>
                        </w:txbxContent>
                      </v:textbox>
                    </v:shape>
                  </w:pict>
                </mc:Fallback>
              </mc:AlternateContent>
            </w:r>
            <w:r w:rsidRPr="00A66E04">
              <w:rPr>
                <w:b/>
                <w:bCs/>
                <w:sz w:val="26"/>
                <w:szCs w:val="26"/>
              </w:rPr>
              <w:t xml:space="preserve">              </w:t>
            </w:r>
          </w:p>
        </w:tc>
        <w:tc>
          <w:tcPr>
            <w:tcW w:w="6946" w:type="dxa"/>
            <w:shd w:val="clear" w:color="auto" w:fill="auto"/>
          </w:tcPr>
          <w:p w:rsidR="00C61744" w:rsidRDefault="001A2CBB" w:rsidP="00DA1B28">
            <w:pPr>
              <w:spacing w:line="276" w:lineRule="auto"/>
              <w:ind w:left="34"/>
              <w:rPr>
                <w:b/>
                <w:sz w:val="26"/>
                <w:szCs w:val="26"/>
              </w:rPr>
            </w:pPr>
            <w:r>
              <w:rPr>
                <w:b/>
                <w:sz w:val="26"/>
                <w:szCs w:val="26"/>
              </w:rPr>
              <w:t xml:space="preserve">         </w:t>
            </w:r>
            <w:r w:rsidR="00C61744" w:rsidRPr="00B64770">
              <w:rPr>
                <w:b/>
                <w:sz w:val="26"/>
                <w:szCs w:val="26"/>
              </w:rPr>
              <w:t xml:space="preserve">KÌ THI </w:t>
            </w:r>
            <w:r w:rsidR="00C61744">
              <w:rPr>
                <w:b/>
                <w:sz w:val="26"/>
                <w:szCs w:val="26"/>
              </w:rPr>
              <w:t>CHỌN HỌC SINH GIỎI LỚP 12 VÒNG 2</w:t>
            </w:r>
          </w:p>
          <w:p w:rsidR="00C61744" w:rsidRPr="00ED747B" w:rsidRDefault="00C61744" w:rsidP="0052418E">
            <w:pPr>
              <w:spacing w:line="276" w:lineRule="auto"/>
              <w:jc w:val="both"/>
              <w:rPr>
                <w:b/>
                <w:sz w:val="26"/>
                <w:szCs w:val="26"/>
              </w:rPr>
            </w:pPr>
            <w:r>
              <w:rPr>
                <w:sz w:val="26"/>
                <w:szCs w:val="26"/>
              </w:rPr>
              <w:t xml:space="preserve">       </w:t>
            </w:r>
            <w:r w:rsidR="001A2CBB">
              <w:rPr>
                <w:sz w:val="26"/>
                <w:szCs w:val="26"/>
              </w:rPr>
              <w:t xml:space="preserve">        </w:t>
            </w:r>
            <w:r w:rsidRPr="00B64770">
              <w:rPr>
                <w:sz w:val="26"/>
                <w:szCs w:val="26"/>
              </w:rPr>
              <w:t xml:space="preserve">Môn thi: </w:t>
            </w:r>
            <w:r w:rsidRPr="009469C4">
              <w:rPr>
                <w:b/>
                <w:sz w:val="26"/>
                <w:szCs w:val="26"/>
              </w:rPr>
              <w:t>NGỮ VĂN</w:t>
            </w:r>
            <w:r w:rsidRPr="00B64770">
              <w:rPr>
                <w:sz w:val="26"/>
                <w:szCs w:val="26"/>
              </w:rPr>
              <w:t xml:space="preserve"> </w:t>
            </w:r>
          </w:p>
          <w:p w:rsidR="00C61744" w:rsidRPr="00B64770" w:rsidRDefault="00C61744" w:rsidP="0052418E">
            <w:pPr>
              <w:spacing w:line="276" w:lineRule="auto"/>
              <w:jc w:val="both"/>
              <w:rPr>
                <w:sz w:val="26"/>
                <w:szCs w:val="26"/>
              </w:rPr>
            </w:pPr>
            <w:r>
              <w:rPr>
                <w:sz w:val="26"/>
                <w:szCs w:val="26"/>
              </w:rPr>
              <w:t xml:space="preserve">      </w:t>
            </w:r>
            <w:r w:rsidR="001A2CBB">
              <w:rPr>
                <w:sz w:val="26"/>
                <w:szCs w:val="26"/>
              </w:rPr>
              <w:t xml:space="preserve">      </w:t>
            </w:r>
            <w:r>
              <w:rPr>
                <w:sz w:val="26"/>
                <w:szCs w:val="26"/>
              </w:rPr>
              <w:t xml:space="preserve"> </w:t>
            </w:r>
            <w:r w:rsidR="001A2CBB">
              <w:rPr>
                <w:sz w:val="26"/>
                <w:szCs w:val="26"/>
              </w:rPr>
              <w:t xml:space="preserve">  </w:t>
            </w:r>
            <w:r>
              <w:rPr>
                <w:sz w:val="26"/>
                <w:szCs w:val="26"/>
              </w:rPr>
              <w:t>Ngày thi: 13/10/2017</w:t>
            </w:r>
          </w:p>
        </w:tc>
      </w:tr>
      <w:tr w:rsidR="00C61744" w:rsidRPr="00A66E04" w:rsidTr="0052418E">
        <w:tc>
          <w:tcPr>
            <w:tcW w:w="3828" w:type="dxa"/>
            <w:shd w:val="clear" w:color="auto" w:fill="auto"/>
          </w:tcPr>
          <w:p w:rsidR="00C61744" w:rsidRPr="00A66E04" w:rsidRDefault="00C61744" w:rsidP="0052418E">
            <w:pPr>
              <w:spacing w:line="276" w:lineRule="auto"/>
              <w:rPr>
                <w:b/>
                <w:sz w:val="26"/>
                <w:szCs w:val="26"/>
              </w:rPr>
            </w:pPr>
          </w:p>
        </w:tc>
        <w:tc>
          <w:tcPr>
            <w:tcW w:w="6946" w:type="dxa"/>
            <w:shd w:val="clear" w:color="auto" w:fill="auto"/>
          </w:tcPr>
          <w:p w:rsidR="00C61744" w:rsidRPr="00B64770" w:rsidRDefault="00C61744" w:rsidP="0052418E">
            <w:pPr>
              <w:spacing w:line="276" w:lineRule="auto"/>
              <w:rPr>
                <w:sz w:val="26"/>
                <w:szCs w:val="26"/>
              </w:rPr>
            </w:pPr>
            <w:r>
              <w:rPr>
                <w:sz w:val="26"/>
                <w:szCs w:val="26"/>
              </w:rPr>
              <w:t xml:space="preserve">       </w:t>
            </w:r>
            <w:r w:rsidR="001A2CBB">
              <w:rPr>
                <w:sz w:val="26"/>
                <w:szCs w:val="26"/>
              </w:rPr>
              <w:t xml:space="preserve">        </w:t>
            </w:r>
            <w:r w:rsidRPr="00B64770">
              <w:rPr>
                <w:sz w:val="26"/>
                <w:szCs w:val="26"/>
              </w:rPr>
              <w:t>Thời gian làm bài: 1</w:t>
            </w:r>
            <w:r>
              <w:rPr>
                <w:sz w:val="26"/>
                <w:szCs w:val="26"/>
              </w:rPr>
              <w:t>8</w:t>
            </w:r>
            <w:r w:rsidRPr="00B64770">
              <w:rPr>
                <w:sz w:val="26"/>
                <w:szCs w:val="26"/>
              </w:rPr>
              <w:t>0 phút (</w:t>
            </w:r>
            <w:r>
              <w:rPr>
                <w:i/>
                <w:sz w:val="26"/>
                <w:szCs w:val="26"/>
              </w:rPr>
              <w:t>K</w:t>
            </w:r>
            <w:r w:rsidRPr="003F339C">
              <w:rPr>
                <w:i/>
                <w:sz w:val="26"/>
                <w:szCs w:val="26"/>
              </w:rPr>
              <w:t xml:space="preserve">hông kể </w:t>
            </w:r>
            <w:r>
              <w:rPr>
                <w:i/>
                <w:sz w:val="26"/>
                <w:szCs w:val="26"/>
              </w:rPr>
              <w:t>phát</w:t>
            </w:r>
            <w:r w:rsidRPr="003F339C">
              <w:rPr>
                <w:i/>
                <w:sz w:val="26"/>
                <w:szCs w:val="26"/>
              </w:rPr>
              <w:t xml:space="preserve"> đề</w:t>
            </w:r>
            <w:r w:rsidRPr="00B64770">
              <w:rPr>
                <w:sz w:val="26"/>
                <w:szCs w:val="26"/>
              </w:rPr>
              <w:t>)</w:t>
            </w:r>
          </w:p>
        </w:tc>
      </w:tr>
      <w:tr w:rsidR="00C61744" w:rsidRPr="00A66E04" w:rsidTr="0052418E">
        <w:tc>
          <w:tcPr>
            <w:tcW w:w="3828" w:type="dxa"/>
            <w:shd w:val="clear" w:color="auto" w:fill="auto"/>
          </w:tcPr>
          <w:p w:rsidR="00C61744" w:rsidRPr="00A66E04" w:rsidRDefault="00DA1B28" w:rsidP="0052418E">
            <w:pPr>
              <w:spacing w:line="276" w:lineRule="auto"/>
              <w:jc w:val="center"/>
              <w:rPr>
                <w:i/>
                <w:sz w:val="26"/>
                <w:szCs w:val="26"/>
              </w:rPr>
            </w:pPr>
            <w:r>
              <w:rPr>
                <w:i/>
                <w:sz w:val="26"/>
                <w:szCs w:val="26"/>
              </w:rPr>
              <w:t xml:space="preserve">    </w:t>
            </w:r>
            <w:r w:rsidR="00C61744">
              <w:rPr>
                <w:i/>
                <w:sz w:val="26"/>
                <w:szCs w:val="26"/>
              </w:rPr>
              <w:t xml:space="preserve">Đề thi có 01 trang, gồm </w:t>
            </w:r>
            <w:r w:rsidR="001D1FB5">
              <w:rPr>
                <w:i/>
                <w:sz w:val="26"/>
                <w:szCs w:val="26"/>
              </w:rPr>
              <w:t>0</w:t>
            </w:r>
            <w:r w:rsidR="00C61744">
              <w:rPr>
                <w:i/>
                <w:sz w:val="26"/>
                <w:szCs w:val="26"/>
              </w:rPr>
              <w:t>2 câu</w:t>
            </w:r>
          </w:p>
        </w:tc>
        <w:tc>
          <w:tcPr>
            <w:tcW w:w="6946" w:type="dxa"/>
            <w:shd w:val="clear" w:color="auto" w:fill="auto"/>
          </w:tcPr>
          <w:p w:rsidR="00C61744" w:rsidRPr="00A66E04" w:rsidRDefault="00C61744" w:rsidP="0052418E">
            <w:pPr>
              <w:spacing w:line="276" w:lineRule="auto"/>
              <w:rPr>
                <w:b/>
                <w:sz w:val="26"/>
                <w:szCs w:val="26"/>
              </w:rPr>
            </w:pPr>
          </w:p>
        </w:tc>
      </w:tr>
      <w:tr w:rsidR="00C61744" w:rsidRPr="00A66E04" w:rsidTr="0052418E">
        <w:tc>
          <w:tcPr>
            <w:tcW w:w="10774" w:type="dxa"/>
            <w:gridSpan w:val="2"/>
            <w:shd w:val="clear" w:color="auto" w:fill="auto"/>
            <w:hideMark/>
          </w:tcPr>
          <w:p w:rsidR="00C61744" w:rsidRPr="00A66E04" w:rsidRDefault="00C61744" w:rsidP="0052418E">
            <w:pPr>
              <w:spacing w:line="276" w:lineRule="auto"/>
              <w:ind w:left="175" w:right="-108"/>
              <w:rPr>
                <w:b/>
                <w:sz w:val="26"/>
                <w:szCs w:val="26"/>
              </w:rPr>
            </w:pPr>
            <w:r w:rsidRPr="00A66E04">
              <w:rPr>
                <w:b/>
                <w:sz w:val="26"/>
                <w:szCs w:val="26"/>
              </w:rPr>
              <w:t>---------------------------------------------------------------------------------------------------</w:t>
            </w:r>
            <w:r>
              <w:rPr>
                <w:b/>
                <w:sz w:val="26"/>
                <w:szCs w:val="26"/>
              </w:rPr>
              <w:t>--------------------</w:t>
            </w:r>
          </w:p>
        </w:tc>
      </w:tr>
    </w:tbl>
    <w:p w:rsidR="00C61744" w:rsidRDefault="00C61744" w:rsidP="00C61744">
      <w:pPr>
        <w:ind w:left="284" w:hanging="284"/>
        <w:jc w:val="both"/>
        <w:rPr>
          <w:b/>
          <w:sz w:val="28"/>
          <w:szCs w:val="28"/>
        </w:rPr>
      </w:pPr>
      <w:r w:rsidRPr="00602486">
        <w:rPr>
          <w:b/>
          <w:sz w:val="28"/>
          <w:szCs w:val="28"/>
          <w:u w:val="single"/>
        </w:rPr>
        <w:t>Câu 1</w:t>
      </w:r>
      <w:r w:rsidRPr="00602486">
        <w:rPr>
          <w:b/>
          <w:sz w:val="28"/>
          <w:szCs w:val="28"/>
        </w:rPr>
        <w:t xml:space="preserve"> (8,0 điểm)</w:t>
      </w:r>
    </w:p>
    <w:p w:rsidR="00E23104" w:rsidRDefault="00E23104" w:rsidP="00C61744">
      <w:pPr>
        <w:ind w:left="284" w:hanging="284"/>
        <w:jc w:val="both"/>
        <w:rPr>
          <w:b/>
          <w:sz w:val="28"/>
          <w:szCs w:val="28"/>
        </w:rPr>
      </w:pPr>
    </w:p>
    <w:p w:rsidR="00C61744" w:rsidRDefault="000970F8" w:rsidP="00C61744">
      <w:pPr>
        <w:ind w:hanging="222"/>
        <w:jc w:val="both"/>
        <w:rPr>
          <w:sz w:val="28"/>
          <w:szCs w:val="28"/>
        </w:rPr>
      </w:pPr>
      <w:r>
        <w:rPr>
          <w:sz w:val="28"/>
          <w:szCs w:val="28"/>
        </w:rPr>
        <w:t xml:space="preserve"> </w:t>
      </w:r>
      <w:r w:rsidR="00C61744">
        <w:rPr>
          <w:sz w:val="28"/>
          <w:szCs w:val="28"/>
        </w:rPr>
        <w:t>Phải chăng “</w:t>
      </w:r>
      <w:r w:rsidR="00C61744">
        <w:rPr>
          <w:i/>
          <w:sz w:val="28"/>
          <w:szCs w:val="28"/>
        </w:rPr>
        <w:t>Thượng đế tạo ra sa mạc chỉ để cho con người biết quý trọng cây chà là</w:t>
      </w:r>
      <w:r w:rsidR="00C61744">
        <w:rPr>
          <w:sz w:val="28"/>
          <w:szCs w:val="28"/>
        </w:rPr>
        <w:t xml:space="preserve">” ?                   </w:t>
      </w:r>
    </w:p>
    <w:p w:rsidR="00C61744" w:rsidRDefault="00C61744" w:rsidP="00C61744">
      <w:pPr>
        <w:ind w:left="3464" w:hanging="1134"/>
        <w:jc w:val="both"/>
        <w:rPr>
          <w:sz w:val="28"/>
          <w:szCs w:val="28"/>
        </w:rPr>
      </w:pPr>
      <w:r>
        <w:rPr>
          <w:sz w:val="28"/>
          <w:szCs w:val="28"/>
        </w:rPr>
        <w:t xml:space="preserve">                   </w:t>
      </w:r>
      <w:r w:rsidR="00ED18FF">
        <w:rPr>
          <w:sz w:val="28"/>
          <w:szCs w:val="28"/>
        </w:rPr>
        <w:t xml:space="preserve">             </w:t>
      </w:r>
      <w:r>
        <w:rPr>
          <w:sz w:val="28"/>
          <w:szCs w:val="28"/>
        </w:rPr>
        <w:t xml:space="preserve"> (</w:t>
      </w:r>
      <w:r>
        <w:rPr>
          <w:i/>
          <w:sz w:val="28"/>
          <w:szCs w:val="28"/>
        </w:rPr>
        <w:t>Nhà Giả Kim</w:t>
      </w:r>
      <w:r w:rsidR="00C33E25">
        <w:rPr>
          <w:sz w:val="28"/>
          <w:szCs w:val="28"/>
        </w:rPr>
        <w:t>, Paulo Coelho</w:t>
      </w:r>
      <w:r>
        <w:rPr>
          <w:sz w:val="28"/>
          <w:szCs w:val="28"/>
        </w:rPr>
        <w:t>, Nxb Văn Học)</w:t>
      </w:r>
    </w:p>
    <w:p w:rsidR="00C61744" w:rsidRPr="00602486" w:rsidRDefault="00C61744" w:rsidP="00C61744">
      <w:pPr>
        <w:ind w:left="284" w:hanging="284"/>
        <w:jc w:val="both"/>
        <w:rPr>
          <w:b/>
          <w:color w:val="000000"/>
          <w:sz w:val="28"/>
          <w:szCs w:val="28"/>
        </w:rPr>
      </w:pPr>
      <w:r w:rsidRPr="00602486">
        <w:rPr>
          <w:b/>
          <w:color w:val="000000"/>
          <w:sz w:val="28"/>
          <w:szCs w:val="28"/>
          <w:u w:val="single"/>
        </w:rPr>
        <w:t>Câu 2</w:t>
      </w:r>
      <w:r w:rsidRPr="00602486">
        <w:rPr>
          <w:b/>
          <w:color w:val="000000"/>
          <w:sz w:val="28"/>
          <w:szCs w:val="28"/>
        </w:rPr>
        <w:t xml:space="preserve"> (12,0 điểm)</w:t>
      </w:r>
    </w:p>
    <w:p w:rsidR="00C61744" w:rsidRDefault="00C61744" w:rsidP="00C61744">
      <w:pPr>
        <w:pStyle w:val="NormalWeb"/>
        <w:spacing w:before="150" w:beforeAutospacing="0" w:after="150" w:afterAutospacing="0" w:line="278" w:lineRule="atLeast"/>
        <w:ind w:left="-80" w:right="5" w:hanging="62"/>
        <w:jc w:val="both"/>
        <w:rPr>
          <w:sz w:val="28"/>
          <w:szCs w:val="28"/>
        </w:rPr>
      </w:pPr>
      <w:r w:rsidRPr="00602486">
        <w:rPr>
          <w:sz w:val="28"/>
          <w:szCs w:val="28"/>
        </w:rPr>
        <w:t xml:space="preserve">           </w:t>
      </w:r>
      <w:r>
        <w:rPr>
          <w:sz w:val="28"/>
          <w:szCs w:val="28"/>
        </w:rPr>
        <w:t>Trong diễn từ nhận giải Nobel Văn chương năm 1972, Alexandr Sol</w:t>
      </w:r>
      <w:r w:rsidR="00EA015A">
        <w:rPr>
          <w:sz w:val="28"/>
          <w:szCs w:val="28"/>
        </w:rPr>
        <w:t xml:space="preserve">zhenitsyn đã phát biểu như sau: </w:t>
      </w:r>
      <w:r>
        <w:rPr>
          <w:sz w:val="28"/>
          <w:szCs w:val="28"/>
        </w:rPr>
        <w:t>“</w:t>
      </w:r>
      <w:r w:rsidR="009E3252">
        <w:rPr>
          <w:rStyle w:val="Emphasis"/>
          <w:sz w:val="28"/>
          <w:szCs w:val="28"/>
        </w:rPr>
        <w:t xml:space="preserve">Nắm giữ nghệ thuật trong tay, </w:t>
      </w:r>
      <w:r>
        <w:rPr>
          <w:rStyle w:val="Emphasis"/>
          <w:sz w:val="28"/>
          <w:szCs w:val="28"/>
        </w:rPr>
        <w:t>chúng ta tự cho rằng mình là chủ nhân của nó, hùng hổ điều khiển nó, đổi mới nó, cải cách nó, tuyên ngôn</w:t>
      </w:r>
      <w:r w:rsidR="00190D92">
        <w:rPr>
          <w:rStyle w:val="Emphasis"/>
          <w:sz w:val="28"/>
          <w:szCs w:val="28"/>
        </w:rPr>
        <w:t xml:space="preserve"> nó, bán nó lấy tiền […]. Nhưng</w:t>
      </w:r>
      <w:r w:rsidR="00E62E0E">
        <w:rPr>
          <w:rStyle w:val="Emphasis"/>
          <w:sz w:val="28"/>
          <w:szCs w:val="28"/>
        </w:rPr>
        <w:t xml:space="preserve">, </w:t>
      </w:r>
      <w:r>
        <w:rPr>
          <w:rStyle w:val="Emphasis"/>
          <w:sz w:val="28"/>
          <w:szCs w:val="28"/>
        </w:rPr>
        <w:t>mặc cho mọi dày vò của chúng ta, nghệ thuật vẫn không bị vấy bẩn, vẫn không vì thế mà đánh mất đi nguồn gốc của mình, vẫn luôn luôn, và trong mọi cách chúng ta dùng nó, rọi chiếu lên chúng ta một phần cái ánh sá</w:t>
      </w:r>
      <w:r w:rsidR="00375AB3">
        <w:rPr>
          <w:rStyle w:val="Emphasis"/>
          <w:sz w:val="28"/>
          <w:szCs w:val="28"/>
        </w:rPr>
        <w:t xml:space="preserve">ng bí mật bên trong của nó […]. </w:t>
      </w:r>
      <w:r>
        <w:rPr>
          <w:rStyle w:val="Emphasis"/>
          <w:sz w:val="28"/>
          <w:szCs w:val="28"/>
        </w:rPr>
        <w:t>Nghệ thuật hé mở cho chúng ta, tuy lờ mờ, tuy ngắn ngủi, những điều khôn</w:t>
      </w:r>
      <w:r w:rsidR="00B13767">
        <w:rPr>
          <w:rStyle w:val="Emphasis"/>
          <w:sz w:val="28"/>
          <w:szCs w:val="28"/>
        </w:rPr>
        <w:t xml:space="preserve">g thể nào đạt được bằng lý trí. </w:t>
      </w:r>
      <w:r>
        <w:rPr>
          <w:rStyle w:val="Emphasis"/>
          <w:sz w:val="28"/>
          <w:szCs w:val="28"/>
        </w:rPr>
        <w:t>Như chiếc gương thần trong truyện cổ tích, nhìn vào nó ta không thấy chính mình mà chợt thấy một khoảnh khắc ta chẳng khi nào đạt tới, phóng tới, bay tới được. Và chỉ có tâm hồn đang thổn thức</w:t>
      </w:r>
      <w:r>
        <w:rPr>
          <w:sz w:val="28"/>
          <w:szCs w:val="28"/>
        </w:rPr>
        <w:t>.”</w:t>
      </w:r>
    </w:p>
    <w:p w:rsidR="00C61744" w:rsidRPr="00602486" w:rsidRDefault="00C61744" w:rsidP="00C61744">
      <w:pPr>
        <w:ind w:hanging="142"/>
        <w:jc w:val="both"/>
        <w:rPr>
          <w:sz w:val="28"/>
          <w:szCs w:val="28"/>
        </w:rPr>
      </w:pPr>
      <w:r w:rsidRPr="00602486">
        <w:rPr>
          <w:sz w:val="28"/>
          <w:szCs w:val="28"/>
          <w:lang w:val="vi-VN"/>
        </w:rPr>
        <w:tab/>
      </w:r>
      <w:r w:rsidRPr="00602486">
        <w:rPr>
          <w:sz w:val="28"/>
          <w:szCs w:val="28"/>
        </w:rPr>
        <w:t xml:space="preserve">      </w:t>
      </w:r>
      <w:r>
        <w:rPr>
          <w:sz w:val="28"/>
          <w:szCs w:val="28"/>
        </w:rPr>
        <w:t xml:space="preserve">    </w:t>
      </w:r>
      <w:r>
        <w:rPr>
          <w:sz w:val="28"/>
          <w:szCs w:val="28"/>
          <w:lang w:val="vi-VN"/>
        </w:rPr>
        <w:t>Suy nghĩ của anh</w:t>
      </w:r>
      <w:r w:rsidR="00AB376D">
        <w:rPr>
          <w:sz w:val="28"/>
          <w:szCs w:val="28"/>
        </w:rPr>
        <w:t>/chị</w:t>
      </w:r>
      <w:r w:rsidR="009E3ED1">
        <w:rPr>
          <w:sz w:val="28"/>
          <w:szCs w:val="28"/>
          <w:lang w:val="vi-VN"/>
        </w:rPr>
        <w:t xml:space="preserve"> về ý kiến </w:t>
      </w:r>
      <w:bookmarkStart w:id="0" w:name="_GoBack"/>
      <w:bookmarkEnd w:id="0"/>
      <w:r>
        <w:rPr>
          <w:sz w:val="28"/>
          <w:szCs w:val="28"/>
          <w:lang w:val="vi-VN"/>
        </w:rPr>
        <w:t>trên. Chọn m</w:t>
      </w:r>
      <w:r w:rsidR="00190D92">
        <w:rPr>
          <w:sz w:val="28"/>
          <w:szCs w:val="28"/>
          <w:lang w:val="vi-VN"/>
        </w:rPr>
        <w:t>ột số tác phẩm</w:t>
      </w:r>
      <w:r w:rsidR="00DF183F">
        <w:rPr>
          <w:sz w:val="28"/>
          <w:szCs w:val="28"/>
        </w:rPr>
        <w:t xml:space="preserve"> </w:t>
      </w:r>
      <w:r w:rsidR="00582585">
        <w:rPr>
          <w:sz w:val="28"/>
          <w:szCs w:val="28"/>
        </w:rPr>
        <w:t xml:space="preserve">trong chương trình Ngữ văn THPT </w:t>
      </w:r>
      <w:r w:rsidR="00DF183F">
        <w:rPr>
          <w:sz w:val="28"/>
          <w:szCs w:val="28"/>
        </w:rPr>
        <w:t>(V</w:t>
      </w:r>
      <w:r w:rsidRPr="00602486">
        <w:rPr>
          <w:sz w:val="28"/>
          <w:szCs w:val="28"/>
        </w:rPr>
        <w:t>ă</w:t>
      </w:r>
      <w:r w:rsidR="00190D92">
        <w:rPr>
          <w:sz w:val="28"/>
          <w:szCs w:val="28"/>
        </w:rPr>
        <w:t xml:space="preserve">n học </w:t>
      </w:r>
      <w:r w:rsidRPr="00602486">
        <w:rPr>
          <w:sz w:val="28"/>
          <w:szCs w:val="28"/>
        </w:rPr>
        <w:t>trung đại và hiện đại) để làm sáng tỏ</w:t>
      </w:r>
      <w:r w:rsidRPr="00602486">
        <w:rPr>
          <w:spacing w:val="-6"/>
          <w:sz w:val="28"/>
          <w:szCs w:val="28"/>
          <w:lang w:val="vi-VN"/>
        </w:rPr>
        <w:t>.</w:t>
      </w:r>
    </w:p>
    <w:p w:rsidR="00C61744" w:rsidRPr="000922DF" w:rsidRDefault="00C61744" w:rsidP="00C61744">
      <w:pPr>
        <w:ind w:left="284" w:hanging="284"/>
        <w:jc w:val="center"/>
        <w:rPr>
          <w:sz w:val="26"/>
          <w:szCs w:val="26"/>
          <w:lang w:val="vi-VN"/>
        </w:rPr>
      </w:pPr>
    </w:p>
    <w:p w:rsidR="00C61744" w:rsidRPr="00602486" w:rsidRDefault="00C61744" w:rsidP="00C61744">
      <w:pPr>
        <w:spacing w:line="276" w:lineRule="auto"/>
        <w:ind w:left="284" w:hanging="284"/>
        <w:jc w:val="center"/>
        <w:rPr>
          <w:sz w:val="28"/>
          <w:szCs w:val="28"/>
        </w:rPr>
      </w:pPr>
      <w:r w:rsidRPr="00602486">
        <w:rPr>
          <w:sz w:val="28"/>
          <w:szCs w:val="28"/>
        </w:rPr>
        <w:t>- Hết -</w:t>
      </w:r>
    </w:p>
    <w:p w:rsidR="00C61744" w:rsidRPr="00602486" w:rsidRDefault="00C61744" w:rsidP="00CE4AFB">
      <w:pPr>
        <w:spacing w:line="276" w:lineRule="auto"/>
        <w:ind w:left="284" w:hanging="284"/>
        <w:jc w:val="center"/>
        <w:rPr>
          <w:sz w:val="28"/>
          <w:szCs w:val="28"/>
        </w:rPr>
      </w:pPr>
      <w:r w:rsidRPr="00602486">
        <w:rPr>
          <w:i/>
          <w:sz w:val="28"/>
          <w:szCs w:val="28"/>
        </w:rPr>
        <w:t>Thí sinh không sử dụng tài liệu. Cán bộ coi thi  không giải thích gì thêm.</w:t>
      </w:r>
    </w:p>
    <w:p w:rsidR="00C61744" w:rsidRPr="00602486" w:rsidRDefault="00C61744" w:rsidP="00C61744">
      <w:pPr>
        <w:spacing w:line="276" w:lineRule="auto"/>
        <w:ind w:left="284" w:hanging="284"/>
        <w:rPr>
          <w:sz w:val="28"/>
          <w:szCs w:val="28"/>
        </w:rPr>
      </w:pPr>
      <w:r>
        <w:rPr>
          <w:sz w:val="28"/>
          <w:szCs w:val="28"/>
        </w:rPr>
        <w:t xml:space="preserve">Họ và tên thí sinh: …………………….... </w:t>
      </w:r>
      <w:r w:rsidRPr="00602486">
        <w:rPr>
          <w:sz w:val="28"/>
          <w:szCs w:val="28"/>
        </w:rPr>
        <w:t>Số báo danh: ……………………</w:t>
      </w:r>
      <w:r w:rsidR="005F4D49">
        <w:rPr>
          <w:sz w:val="28"/>
          <w:szCs w:val="28"/>
        </w:rPr>
        <w:t>………….</w:t>
      </w:r>
    </w:p>
    <w:p w:rsidR="00C61744" w:rsidRPr="00602486" w:rsidRDefault="00C61744" w:rsidP="00C61744">
      <w:pPr>
        <w:spacing w:line="276" w:lineRule="auto"/>
        <w:ind w:left="284" w:hanging="284"/>
        <w:rPr>
          <w:sz w:val="28"/>
          <w:szCs w:val="28"/>
        </w:rPr>
      </w:pPr>
      <w:r w:rsidRPr="00602486">
        <w:rPr>
          <w:sz w:val="28"/>
          <w:szCs w:val="28"/>
        </w:rPr>
        <w:t xml:space="preserve">Chữ kí </w:t>
      </w:r>
      <w:r>
        <w:rPr>
          <w:sz w:val="28"/>
          <w:szCs w:val="28"/>
        </w:rPr>
        <w:t>cán bộ coi thi 1:………………......</w:t>
      </w:r>
      <w:r w:rsidRPr="00602486">
        <w:rPr>
          <w:sz w:val="28"/>
          <w:szCs w:val="28"/>
        </w:rPr>
        <w:t>Chữ kí cán bộ coi thi</w:t>
      </w:r>
      <w:r>
        <w:rPr>
          <w:sz w:val="28"/>
          <w:szCs w:val="28"/>
        </w:rPr>
        <w:t xml:space="preserve"> 2:…………...</w:t>
      </w:r>
      <w:r w:rsidR="005F4D49">
        <w:rPr>
          <w:sz w:val="28"/>
          <w:szCs w:val="28"/>
        </w:rPr>
        <w:t>..............</w:t>
      </w:r>
    </w:p>
    <w:p w:rsidR="00C61744" w:rsidRPr="00602486" w:rsidRDefault="00C61744" w:rsidP="00C61744">
      <w:pPr>
        <w:ind w:left="284" w:hanging="284"/>
        <w:rPr>
          <w:sz w:val="28"/>
          <w:szCs w:val="28"/>
        </w:rPr>
      </w:pPr>
    </w:p>
    <w:p w:rsidR="000C4885" w:rsidRDefault="000C4885"/>
    <w:sectPr w:rsidR="000C4885" w:rsidSect="000970F8">
      <w:footerReference w:type="even" r:id="rId6"/>
      <w:pgSz w:w="11907" w:h="16839" w:code="9"/>
      <w:pgMar w:top="1134" w:right="708" w:bottom="1440" w:left="1440" w:header="720" w:footer="2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2F2" w:rsidRDefault="00FE22F2">
      <w:r>
        <w:separator/>
      </w:r>
    </w:p>
  </w:endnote>
  <w:endnote w:type="continuationSeparator" w:id="0">
    <w:p w:rsidR="00FE22F2" w:rsidRDefault="00FE2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3DD7" w:rsidRDefault="009E3252" w:rsidP="00315AD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93DD7" w:rsidRDefault="00FE22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2F2" w:rsidRDefault="00FE22F2">
      <w:r>
        <w:separator/>
      </w:r>
    </w:p>
  </w:footnote>
  <w:footnote w:type="continuationSeparator" w:id="0">
    <w:p w:rsidR="00FE22F2" w:rsidRDefault="00FE22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744"/>
    <w:rsid w:val="00047B35"/>
    <w:rsid w:val="000970F8"/>
    <w:rsid w:val="000C4885"/>
    <w:rsid w:val="00190D92"/>
    <w:rsid w:val="001A2CBB"/>
    <w:rsid w:val="001D1FB5"/>
    <w:rsid w:val="0021086A"/>
    <w:rsid w:val="00375AB3"/>
    <w:rsid w:val="003A42A5"/>
    <w:rsid w:val="00463167"/>
    <w:rsid w:val="004F3677"/>
    <w:rsid w:val="00520F87"/>
    <w:rsid w:val="00582585"/>
    <w:rsid w:val="005F4D49"/>
    <w:rsid w:val="00773366"/>
    <w:rsid w:val="008D229A"/>
    <w:rsid w:val="009A5323"/>
    <w:rsid w:val="009E3252"/>
    <w:rsid w:val="009E3ED1"/>
    <w:rsid w:val="00A11AF0"/>
    <w:rsid w:val="00A24FC4"/>
    <w:rsid w:val="00AB376D"/>
    <w:rsid w:val="00B13767"/>
    <w:rsid w:val="00B5335D"/>
    <w:rsid w:val="00C075C8"/>
    <w:rsid w:val="00C33E25"/>
    <w:rsid w:val="00C61744"/>
    <w:rsid w:val="00C90940"/>
    <w:rsid w:val="00CB18A7"/>
    <w:rsid w:val="00CE4AFB"/>
    <w:rsid w:val="00D420F1"/>
    <w:rsid w:val="00DA1B28"/>
    <w:rsid w:val="00DF183F"/>
    <w:rsid w:val="00E23104"/>
    <w:rsid w:val="00E62E0E"/>
    <w:rsid w:val="00EA015A"/>
    <w:rsid w:val="00EB5554"/>
    <w:rsid w:val="00ED18FF"/>
    <w:rsid w:val="00FE2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8BA0F-6187-4F94-BA18-7B040500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74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61744"/>
    <w:pPr>
      <w:tabs>
        <w:tab w:val="center" w:pos="4320"/>
        <w:tab w:val="right" w:pos="8640"/>
      </w:tabs>
    </w:pPr>
    <w:rPr>
      <w:lang w:val="x-none" w:eastAsia="x-none"/>
    </w:rPr>
  </w:style>
  <w:style w:type="character" w:customStyle="1" w:styleId="FooterChar">
    <w:name w:val="Footer Char"/>
    <w:basedOn w:val="DefaultParagraphFont"/>
    <w:link w:val="Footer"/>
    <w:rsid w:val="00C61744"/>
    <w:rPr>
      <w:rFonts w:ascii="Times New Roman" w:eastAsia="Times New Roman" w:hAnsi="Times New Roman" w:cs="Times New Roman"/>
      <w:sz w:val="24"/>
      <w:szCs w:val="24"/>
      <w:lang w:val="x-none" w:eastAsia="x-none"/>
    </w:rPr>
  </w:style>
  <w:style w:type="character" w:styleId="PageNumber">
    <w:name w:val="page number"/>
    <w:rsid w:val="00C61744"/>
  </w:style>
  <w:style w:type="paragraph" w:styleId="NormalWeb">
    <w:name w:val="Normal (Web)"/>
    <w:basedOn w:val="Normal"/>
    <w:uiPriority w:val="99"/>
    <w:semiHidden/>
    <w:unhideWhenUsed/>
    <w:rsid w:val="00C61744"/>
    <w:pPr>
      <w:spacing w:before="100" w:beforeAutospacing="1" w:after="100" w:afterAutospacing="1"/>
    </w:pPr>
  </w:style>
  <w:style w:type="character" w:styleId="Emphasis">
    <w:name w:val="Emphasis"/>
    <w:basedOn w:val="DefaultParagraphFont"/>
    <w:uiPriority w:val="20"/>
    <w:qFormat/>
    <w:rsid w:val="00C61744"/>
    <w:rPr>
      <w:i/>
      <w:iCs/>
    </w:rPr>
  </w:style>
  <w:style w:type="paragraph" w:styleId="BalloonText">
    <w:name w:val="Balloon Text"/>
    <w:basedOn w:val="Normal"/>
    <w:link w:val="BalloonTextChar"/>
    <w:uiPriority w:val="99"/>
    <w:semiHidden/>
    <w:unhideWhenUsed/>
    <w:rsid w:val="001D1F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1FB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553529">
      <w:bodyDiv w:val="1"/>
      <w:marLeft w:val="0"/>
      <w:marRight w:val="0"/>
      <w:marTop w:val="0"/>
      <w:marBottom w:val="0"/>
      <w:divBdr>
        <w:top w:val="none" w:sz="0" w:space="0" w:color="auto"/>
        <w:left w:val="none" w:sz="0" w:space="0" w:color="auto"/>
        <w:bottom w:val="none" w:sz="0" w:space="0" w:color="auto"/>
        <w:right w:val="none" w:sz="0" w:space="0" w:color="auto"/>
      </w:divBdr>
    </w:div>
    <w:div w:id="139041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cp:revision>
  <cp:lastPrinted>2017-10-08T12:37:00Z</cp:lastPrinted>
  <dcterms:created xsi:type="dcterms:W3CDTF">2017-10-05T17:18:00Z</dcterms:created>
  <dcterms:modified xsi:type="dcterms:W3CDTF">2017-10-11T03:37:00Z</dcterms:modified>
</cp:coreProperties>
</file>