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68F6" w14:textId="77777777" w:rsidR="00DD7E35" w:rsidRDefault="00000000">
      <w:pPr>
        <w:spacing w:after="80" w:line="283" w:lineRule="auto"/>
        <w:jc w:val="center"/>
      </w:pPr>
      <w:r>
        <w:rPr>
          <w:b/>
          <w:color w:val="16325C"/>
          <w:sz w:val="40"/>
        </w:rPr>
        <w:t>STORYLENS — BẢN MẪU GIAO DIỆN (UI PROTOTYPE)</w:t>
      </w:r>
    </w:p>
    <w:p w14:paraId="13DF8D85" w14:textId="77777777" w:rsidR="00DD7E35" w:rsidRDefault="00000000">
      <w:pPr>
        <w:spacing w:after="40" w:line="283" w:lineRule="auto"/>
        <w:jc w:val="center"/>
      </w:pPr>
      <w:r>
        <w:rPr>
          <w:i/>
          <w:color w:val="555555"/>
        </w:rPr>
        <w:t>PA3 · Nhóm 1 – StoryLens · CSC10011</w:t>
      </w:r>
    </w:p>
    <w:p w14:paraId="0244ED3B" w14:textId="77777777" w:rsidR="00DD7E35" w:rsidRDefault="00000000">
      <w:pPr>
        <w:spacing w:after="240" w:line="283" w:lineRule="auto"/>
        <w:jc w:val="center"/>
      </w:pPr>
      <w:r>
        <w:rPr>
          <w:i/>
          <w:color w:val="555555"/>
          <w:sz w:val="22"/>
        </w:rPr>
        <w:t>Giao diện được chụp từ phần mềm StoryLens đang chạy thật (web app Next.js).</w:t>
      </w:r>
    </w:p>
    <w:p w14:paraId="294D8F9B" w14:textId="77777777" w:rsidR="00DD7E35" w:rsidRDefault="00DD7E35">
      <w:pPr>
        <w:pBdr>
          <w:bottom w:val="single" w:sz="8" w:space="1" w:color="1F2A44"/>
        </w:pBdr>
      </w:pPr>
    </w:p>
    <w:p w14:paraId="6CB7AC8D" w14:textId="77C121A8" w:rsidR="00DD7E35" w:rsidRDefault="00DD7E35"/>
    <w:p w14:paraId="5D63872B" w14:textId="77777777" w:rsidR="00DD7E35" w:rsidRDefault="00000000">
      <w:pPr>
        <w:pStyle w:val="u1"/>
      </w:pPr>
      <w:r>
        <w:t>Màn hình 1: Màn hình chính — Trang chủ (Home)</w:t>
      </w:r>
    </w:p>
    <w:p w14:paraId="4E4576D4" w14:textId="77777777" w:rsidR="00DD7E35" w:rsidRDefault="00000000">
      <w:pPr>
        <w:spacing w:after="80" w:line="283" w:lineRule="auto"/>
      </w:pPr>
      <w:r>
        <w:rPr>
          <w:i/>
          <w:color w:val="B91C1C"/>
          <w:sz w:val="22"/>
        </w:rPr>
        <w:t>Use-case liên quan: Màn hình chính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DD7E35" w14:paraId="66F2015A" w14:textId="77777777">
        <w:trPr>
          <w:jc w:val="center"/>
        </w:trPr>
        <w:tc>
          <w:tcPr>
            <w:tcW w:w="8928" w:type="dxa"/>
            <w:shd w:val="clear" w:color="auto" w:fill="F6F3EC"/>
          </w:tcPr>
          <w:p w14:paraId="7B437BD1" w14:textId="3DEEA3BD" w:rsidR="00501797" w:rsidRPr="00501797" w:rsidRDefault="00501797" w:rsidP="00501797">
            <w:pPr>
              <w:rPr>
                <w:lang w:val="vi-VN"/>
              </w:rPr>
            </w:pPr>
            <w:r w:rsidRPr="00501797">
              <w:drawing>
                <wp:inline distT="0" distB="0" distL="0" distR="0" wp14:anchorId="564A6EAC" wp14:editId="00849248">
                  <wp:extent cx="6188075" cy="2700020"/>
                  <wp:effectExtent l="0" t="0" r="3175" b="5080"/>
                  <wp:docPr id="26758095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5809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AC06B" w14:textId="77777777" w:rsidR="00DD7E35" w:rsidRDefault="00DD7E35">
      <w:pPr>
        <w:spacing w:after="40"/>
      </w:pPr>
    </w:p>
    <w:p w14:paraId="1C24CA33" w14:textId="77777777" w:rsidR="00DD7E35" w:rsidRDefault="00000000">
      <w:pPr>
        <w:pStyle w:val="u3"/>
      </w:pPr>
      <w:r>
        <w:t>Mục đích</w:t>
      </w:r>
    </w:p>
    <w:p w14:paraId="4A6DCDC9" w14:textId="77777777" w:rsidR="00DD7E35" w:rsidRDefault="00000000">
      <w:pPr>
        <w:spacing w:after="80" w:line="283" w:lineRule="auto"/>
        <w:jc w:val="both"/>
      </w:pPr>
      <w:r>
        <w:t>Là điểm vào của hệ thống; giới thiệu giá trị cốt lõi (dịch manga có ngữ cảnh + đọc overlay) và điều hướng người dùng tới các luồng chính.</w:t>
      </w:r>
    </w:p>
    <w:p w14:paraId="717C67E4" w14:textId="77777777" w:rsidR="00DD7E35" w:rsidRDefault="00000000">
      <w:pPr>
        <w:pStyle w:val="u3"/>
      </w:pPr>
      <w:r>
        <w:t>Hiển thị gì</w:t>
      </w:r>
    </w:p>
    <w:p w14:paraId="4CAA87CB" w14:textId="77777777" w:rsidR="00DD7E35" w:rsidRDefault="00000000">
      <w:pPr>
        <w:pStyle w:val="Duudong"/>
        <w:spacing w:after="40"/>
      </w:pPr>
      <w:r>
        <w:t>Khối hero với tiêu đề sản phẩm và mô tả ngắn; nền hình hoạ anime chuyển động (AnimatedBackground).</w:t>
      </w:r>
    </w:p>
    <w:p w14:paraId="45285B3A" w14:textId="77777777" w:rsidR="00DD7E35" w:rsidRDefault="00000000">
      <w:pPr>
        <w:pStyle w:val="Duudong"/>
        <w:spacing w:after="40"/>
      </w:pPr>
      <w:r>
        <w:t>Nút CTA chính (Upload/Bắt đầu) và nút phụ (Khám phá thư viện).</w:t>
      </w:r>
    </w:p>
    <w:p w14:paraId="384089CD" w14:textId="77777777" w:rsidR="00DD7E35" w:rsidRDefault="00000000">
      <w:pPr>
        <w:pStyle w:val="Duudong"/>
        <w:spacing w:after="40"/>
      </w:pPr>
      <w:r>
        <w:t>Thanh TopBar: logo, điều hướng, công tắc ngôn ngữ (VI/EN), chuông thông báo, huy hiệu credits, menu người dùng.</w:t>
      </w:r>
    </w:p>
    <w:p w14:paraId="1EF34D20" w14:textId="77777777" w:rsidR="00DD7E35" w:rsidRDefault="00000000">
      <w:pPr>
        <w:pStyle w:val="Duudong"/>
        <w:spacing w:after="40"/>
      </w:pPr>
      <w:r>
        <w:t>Pill 'Tiếp tục đọc' (ResumeReading) nếu đã đọc dở; phần demo pipeline; footer + liên kết pháp lý.</w:t>
      </w:r>
    </w:p>
    <w:p w14:paraId="76E27B52" w14:textId="77777777" w:rsidR="00DD7E35" w:rsidRDefault="00000000">
      <w:pPr>
        <w:pStyle w:val="u3"/>
      </w:pPr>
      <w:r>
        <w:lastRenderedPageBreak/>
        <w:t>Cách người dùng sử dụng</w:t>
      </w:r>
    </w:p>
    <w:p w14:paraId="69A1E98E" w14:textId="77777777" w:rsidR="00DD7E35" w:rsidRDefault="00000000">
      <w:pPr>
        <w:pStyle w:val="Duudong"/>
        <w:spacing w:after="40"/>
      </w:pPr>
      <w:r>
        <w:t>Nhấn CTA để tới trang Upload (hoặc Đăng nhập nếu chưa có phiên).</w:t>
      </w:r>
    </w:p>
    <w:p w14:paraId="01633666" w14:textId="77777777" w:rsidR="00501797" w:rsidRPr="00501797" w:rsidRDefault="00000000" w:rsidP="00501797">
      <w:pPr>
        <w:pStyle w:val="Duudong"/>
        <w:spacing w:after="40"/>
      </w:pPr>
      <w:r>
        <w:t xml:space="preserve">Dùng TopBar để chuyển ngôn ngữ, mở thông báo, xem credits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3D710E52" w14:textId="77777777" w:rsidR="00501797" w:rsidRDefault="00501797" w:rsidP="00501797">
      <w:pPr>
        <w:pStyle w:val="Duudong"/>
        <w:numPr>
          <w:ilvl w:val="0"/>
          <w:numId w:val="0"/>
        </w:numPr>
        <w:spacing w:after="40"/>
        <w:ind w:left="360" w:hanging="360"/>
        <w:rPr>
          <w:lang w:val="vi-VN"/>
        </w:rPr>
      </w:pPr>
    </w:p>
    <w:p w14:paraId="52037028" w14:textId="77777777" w:rsidR="00501797" w:rsidRDefault="00501797" w:rsidP="00501797">
      <w:pPr>
        <w:pStyle w:val="Duudong"/>
        <w:numPr>
          <w:ilvl w:val="0"/>
          <w:numId w:val="0"/>
        </w:numPr>
        <w:spacing w:after="40"/>
        <w:ind w:left="360" w:hanging="360"/>
        <w:rPr>
          <w:lang w:val="vi-VN"/>
        </w:rPr>
      </w:pPr>
    </w:p>
    <w:p w14:paraId="591568AE" w14:textId="68F289F1" w:rsidR="00DD7E35" w:rsidRDefault="00DD7E35" w:rsidP="00501797">
      <w:pPr>
        <w:pStyle w:val="Duudong"/>
        <w:numPr>
          <w:ilvl w:val="0"/>
          <w:numId w:val="0"/>
        </w:numPr>
        <w:spacing w:after="40"/>
        <w:ind w:left="360" w:hanging="360"/>
      </w:pPr>
    </w:p>
    <w:p w14:paraId="255DCA42" w14:textId="77777777" w:rsidR="00DD7E35" w:rsidRDefault="00000000">
      <w:pPr>
        <w:pStyle w:val="u1"/>
      </w:pPr>
      <w:r>
        <w:t>Màn hình 2: UC01 — Upload &amp; Dịch trang manga</w:t>
      </w:r>
    </w:p>
    <w:p w14:paraId="1A2500CC" w14:textId="77777777" w:rsidR="00DD7E35" w:rsidRDefault="00000000">
      <w:pPr>
        <w:spacing w:after="80" w:line="283" w:lineRule="auto"/>
      </w:pPr>
      <w:r>
        <w:rPr>
          <w:i/>
          <w:color w:val="B91C1C"/>
          <w:sz w:val="22"/>
        </w:rPr>
        <w:t>Use-case liên quan: UC01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DD7E35" w14:paraId="46C0F62E" w14:textId="77777777" w:rsidTr="00501797">
        <w:trPr>
          <w:trHeight w:val="2829"/>
          <w:jc w:val="center"/>
        </w:trPr>
        <w:tc>
          <w:tcPr>
            <w:tcW w:w="8928" w:type="dxa"/>
            <w:shd w:val="clear" w:color="auto" w:fill="F6F3EC"/>
          </w:tcPr>
          <w:p w14:paraId="656C6FAB" w14:textId="77777777" w:rsidR="00DD7E35" w:rsidRPr="00501797" w:rsidRDefault="00DD7E35">
            <w:pPr>
              <w:rPr>
                <w:lang w:val="vi-VN"/>
              </w:rPr>
            </w:pPr>
          </w:p>
          <w:p w14:paraId="33B8772E" w14:textId="6700F05C" w:rsidR="00DD7E35" w:rsidRDefault="00501797" w:rsidP="00501797">
            <w:r w:rsidRPr="00501797">
              <w:drawing>
                <wp:inline distT="0" distB="0" distL="0" distR="0" wp14:anchorId="2A11EE63" wp14:editId="258ADA43">
                  <wp:extent cx="6188075" cy="2728790"/>
                  <wp:effectExtent l="0" t="0" r="3175" b="0"/>
                  <wp:docPr id="212145601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560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4684" cy="2731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10DB6" w14:textId="77777777" w:rsidR="00DD7E35" w:rsidRDefault="00DD7E35">
      <w:pPr>
        <w:spacing w:after="40"/>
      </w:pPr>
    </w:p>
    <w:p w14:paraId="6A67F880" w14:textId="77777777" w:rsidR="00DD7E35" w:rsidRDefault="00000000">
      <w:pPr>
        <w:pStyle w:val="u3"/>
      </w:pPr>
      <w:r>
        <w:t>Mục đích</w:t>
      </w:r>
    </w:p>
    <w:p w14:paraId="31B52A3B" w14:textId="77777777" w:rsidR="00DD7E35" w:rsidRDefault="00000000">
      <w:pPr>
        <w:spacing w:after="80" w:line="283" w:lineRule="auto"/>
        <w:jc w:val="both"/>
      </w:pPr>
      <w:r>
        <w:t>Cho phép người dùng tải ảnh manga (JPG/PNG/WebP) lên để hệ thống tự động phát hiện bong bóng, OCR, inpaint và dịch sang tiếng Việt có ngữ cảnh.</w:t>
      </w:r>
    </w:p>
    <w:p w14:paraId="0E21EA36" w14:textId="77777777" w:rsidR="00DD7E35" w:rsidRDefault="00000000">
      <w:pPr>
        <w:pStyle w:val="u3"/>
      </w:pPr>
      <w:r>
        <w:t>Hiển thị gì</w:t>
      </w:r>
    </w:p>
    <w:p w14:paraId="4622C5C0" w14:textId="77777777" w:rsidR="00DD7E35" w:rsidRDefault="00000000">
      <w:pPr>
        <w:pStyle w:val="Duudong"/>
        <w:spacing w:after="40"/>
      </w:pPr>
      <w:r>
        <w:t>Khu vực drag-and-drop (kèm nút chọn tệp / chụp ảnh bằng camera trên mobile).</w:t>
      </w:r>
    </w:p>
    <w:p w14:paraId="3F093011" w14:textId="77777777" w:rsidR="00DD7E35" w:rsidRDefault="00000000">
      <w:pPr>
        <w:pStyle w:val="Duudong"/>
        <w:spacing w:after="40"/>
      </w:pPr>
      <w:r>
        <w:t>Danh sách thumbnail các ảnh đã chọn, cho phép sắp xếp lại thứ tự và xoá.</w:t>
      </w:r>
    </w:p>
    <w:p w14:paraId="5E85C36E" w14:textId="77777777" w:rsidR="00DD7E35" w:rsidRDefault="00000000">
      <w:pPr>
        <w:pStyle w:val="Duudong"/>
        <w:spacing w:after="40"/>
      </w:pPr>
      <w:r>
        <w:t>Tuỳ chọn gắn vào series/chương (hoặc tạo chương mới) và cấu hình dịch.</w:t>
      </w:r>
    </w:p>
    <w:p w14:paraId="4CA74933" w14:textId="77777777" w:rsidR="00DD7E35" w:rsidRDefault="00000000">
      <w:pPr>
        <w:pStyle w:val="Duudong"/>
        <w:spacing w:after="40"/>
      </w:pPr>
      <w:r>
        <w:t>Thanh tiến trình realtime theo từng bước pipeline (qua WebSocket) + huy hiệu credits còn lại.</w:t>
      </w:r>
    </w:p>
    <w:p w14:paraId="48AFF521" w14:textId="77777777" w:rsidR="00DD7E35" w:rsidRDefault="00000000">
      <w:pPr>
        <w:pStyle w:val="u3"/>
      </w:pPr>
      <w:r>
        <w:t>Cách người dùng sử dụng</w:t>
      </w:r>
    </w:p>
    <w:p w14:paraId="215BD765" w14:textId="77777777" w:rsidR="00DD7E35" w:rsidRDefault="00000000">
      <w:pPr>
        <w:pStyle w:val="Duudong"/>
        <w:spacing w:after="40"/>
      </w:pPr>
      <w:r>
        <w:t>Kéo-thả hoặc chọn ảnh; kiểm tra định dạng/kích thước (≤ 10MB).</w:t>
      </w:r>
    </w:p>
    <w:p w14:paraId="5B630073" w14:textId="77777777" w:rsidR="00DD7E35" w:rsidRDefault="00000000">
      <w:pPr>
        <w:pStyle w:val="Duudong"/>
        <w:spacing w:after="40"/>
      </w:pPr>
      <w:r>
        <w:t>Chọn series/chương đích rồi nhấn 'Bắt đầu xử lý' (trừ 1 credit/ảnh).</w:t>
      </w:r>
    </w:p>
    <w:p w14:paraId="001535EA" w14:textId="77777777" w:rsidR="00DD7E35" w:rsidRDefault="00000000">
      <w:pPr>
        <w:pStyle w:val="Duudong"/>
        <w:spacing w:after="40"/>
      </w:pPr>
      <w:r>
        <w:t>Theo dõi tiến trình; khi xong, hệ thống chuyển sang màn hình Reader.</w:t>
      </w:r>
    </w:p>
    <w:p w14:paraId="48C20855" w14:textId="77777777" w:rsidR="00DD7E35" w:rsidRDefault="00000000">
      <w:r>
        <w:br w:type="page"/>
      </w:r>
    </w:p>
    <w:p w14:paraId="56C672CE" w14:textId="77777777" w:rsidR="00DD7E35" w:rsidRDefault="00000000">
      <w:pPr>
        <w:pStyle w:val="u1"/>
      </w:pPr>
      <w:r>
        <w:lastRenderedPageBreak/>
        <w:t>Màn hình 3: UC02 — Đọc với bản dịch Overlay (Reader)</w:t>
      </w:r>
    </w:p>
    <w:p w14:paraId="162F2CB8" w14:textId="77777777" w:rsidR="00DD7E35" w:rsidRDefault="00000000">
      <w:pPr>
        <w:spacing w:after="80" w:line="283" w:lineRule="auto"/>
      </w:pPr>
      <w:r>
        <w:rPr>
          <w:i/>
          <w:color w:val="B91C1C"/>
          <w:sz w:val="22"/>
        </w:rPr>
        <w:t>Use-case liên quan: UC02</w:t>
      </w:r>
    </w:p>
    <w:p w14:paraId="5394A002" w14:textId="26FD549B" w:rsidR="00DD7E35" w:rsidRDefault="006E4181">
      <w:pPr>
        <w:spacing w:after="40"/>
        <w:rPr>
          <w:lang w:val="vi-VN"/>
        </w:rPr>
      </w:pPr>
      <w:r w:rsidRPr="006E4181">
        <w:drawing>
          <wp:inline distT="0" distB="0" distL="0" distR="0" wp14:anchorId="5FA3911A" wp14:editId="05D8E6CD">
            <wp:extent cx="6188075" cy="2660015"/>
            <wp:effectExtent l="0" t="0" r="3175" b="6985"/>
            <wp:docPr id="15585163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16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EE0C" w14:textId="797923EB" w:rsidR="006E4181" w:rsidRPr="006E4181" w:rsidRDefault="006E4181">
      <w:pPr>
        <w:spacing w:after="40"/>
        <w:rPr>
          <w:lang w:val="vi-VN"/>
        </w:rPr>
      </w:pPr>
      <w:r w:rsidRPr="006E4181">
        <w:rPr>
          <w:lang w:val="vi-VN"/>
        </w:rPr>
        <w:drawing>
          <wp:inline distT="0" distB="0" distL="0" distR="0" wp14:anchorId="3763E090" wp14:editId="204DC777">
            <wp:extent cx="6188075" cy="2358390"/>
            <wp:effectExtent l="0" t="0" r="3175" b="3810"/>
            <wp:docPr id="352207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0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491E" w14:textId="77777777" w:rsidR="00DD7E35" w:rsidRDefault="00000000">
      <w:pPr>
        <w:pStyle w:val="u3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1CC0B5F4" w14:textId="77777777" w:rsidR="00DD7E35" w:rsidRDefault="00000000">
      <w:pPr>
        <w:spacing w:after="80" w:line="283" w:lineRule="auto"/>
        <w:jc w:val="both"/>
      </w:pPr>
      <w:r>
        <w:t>Hiển thị trang manga với bản dịch tiếng Việt đặt đúng toạ độ bbox của từng bong bóng; người dùng đọc liền mạch và có thể đối chiếu bản gốc.</w:t>
      </w:r>
    </w:p>
    <w:p w14:paraId="28111201" w14:textId="77777777" w:rsidR="00DD7E35" w:rsidRDefault="00000000">
      <w:pPr>
        <w:pStyle w:val="u3"/>
      </w:pPr>
      <w:r>
        <w:t>Hiển thị gì</w:t>
      </w:r>
    </w:p>
    <w:p w14:paraId="31EC8B54" w14:textId="77777777" w:rsidR="00DD7E35" w:rsidRDefault="00000000">
      <w:pPr>
        <w:pStyle w:val="Duudong"/>
        <w:spacing w:after="40"/>
      </w:pPr>
      <w:r>
        <w:t>Ảnh trang manga (gốc hoặc đã inpaint) với chữ Việt render vào đúng khung bong bóng.</w:t>
      </w:r>
    </w:p>
    <w:p w14:paraId="5AA9DC9F" w14:textId="77777777" w:rsidR="00DD7E35" w:rsidRDefault="00000000">
      <w:pPr>
        <w:pStyle w:val="Duudong"/>
        <w:spacing w:after="40"/>
      </w:pPr>
      <w:r>
        <w:t>Công tắc bật/tắt overlay, thanh điều chỉnh độ trong suốt, nút copy text gốc/dịch.</w:t>
      </w:r>
    </w:p>
    <w:p w14:paraId="4181A810" w14:textId="77777777" w:rsidR="00DD7E35" w:rsidRDefault="00000000">
      <w:pPr>
        <w:pStyle w:val="Duudong"/>
        <w:spacing w:after="40"/>
      </w:pPr>
      <w:r>
        <w:t>Điều hướng trang (phím tắt / vuốt trên mobile), chế độ đọc (1 trang, 2 trang, cuộn dọc/webtoon).</w:t>
      </w:r>
    </w:p>
    <w:p w14:paraId="261941A9" w14:textId="77777777" w:rsidR="00DD7E35" w:rsidRDefault="00000000">
      <w:pPr>
        <w:pStyle w:val="Duudong"/>
        <w:spacing w:after="40"/>
      </w:pPr>
      <w:r>
        <w:t>Bookmark, đánh giá sao, cảnh báo viền cho bong bóng độ tin cậy thấp, từ điển bong bóng.</w:t>
      </w:r>
    </w:p>
    <w:p w14:paraId="31F8ADB0" w14:textId="77777777" w:rsidR="00DD7E35" w:rsidRDefault="00000000">
      <w:pPr>
        <w:pStyle w:val="u3"/>
      </w:pPr>
      <w:r>
        <w:t>Cách người dùng sử dụng</w:t>
      </w:r>
    </w:p>
    <w:p w14:paraId="2C2C02BE" w14:textId="77777777" w:rsidR="00DD7E35" w:rsidRDefault="00000000">
      <w:pPr>
        <w:pStyle w:val="Duudong"/>
        <w:spacing w:after="40"/>
      </w:pPr>
      <w:r>
        <w:t>Bật/tắt overlay để so sánh bản gốc và bản dịch; kéo thanh opacity nếu cần.</w:t>
      </w:r>
    </w:p>
    <w:p w14:paraId="2F7209A4" w14:textId="77777777" w:rsidR="00DD7E35" w:rsidRDefault="00000000">
      <w:pPr>
        <w:pStyle w:val="Duudong"/>
        <w:spacing w:after="40"/>
      </w:pPr>
      <w:r>
        <w:t>Dùng phím ←/→ hoặc vuốt để chuyển trang; đổi chế độ đọc trong cài đặt.</w:t>
      </w:r>
    </w:p>
    <w:p w14:paraId="44E8B185" w14:textId="77777777" w:rsidR="00DD7E35" w:rsidRDefault="00000000">
      <w:pPr>
        <w:pStyle w:val="Duudong"/>
        <w:spacing w:after="40"/>
      </w:pPr>
      <w:r>
        <w:lastRenderedPageBreak/>
        <w:t xml:space="preserve">Nhấn vào bong bóng để xem chi tiết /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(</w:t>
      </w:r>
      <w:proofErr w:type="spellStart"/>
      <w:r>
        <w:t>BubbleDictionary</w:t>
      </w:r>
      <w:proofErr w:type="spellEnd"/>
      <w:r>
        <w:t>).</w:t>
      </w:r>
    </w:p>
    <w:p w14:paraId="2DEF0619" w14:textId="3242007E" w:rsidR="00DD7E35" w:rsidRDefault="00DD7E35"/>
    <w:p w14:paraId="45C9AB33" w14:textId="77777777" w:rsidR="00DD7E35" w:rsidRDefault="00000000">
      <w:pPr>
        <w:pStyle w:val="u1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4: UC03 — Batch upload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chương</w:t>
      </w:r>
      <w:proofErr w:type="spellEnd"/>
    </w:p>
    <w:p w14:paraId="64B98D41" w14:textId="77777777" w:rsidR="00DD7E35" w:rsidRDefault="00000000">
      <w:pPr>
        <w:spacing w:after="80" w:line="283" w:lineRule="auto"/>
      </w:pPr>
      <w:r>
        <w:rPr>
          <w:i/>
          <w:color w:val="B91C1C"/>
          <w:sz w:val="22"/>
        </w:rPr>
        <w:t xml:space="preserve">Use-case </w:t>
      </w:r>
      <w:proofErr w:type="spellStart"/>
      <w:r>
        <w:rPr>
          <w:i/>
          <w:color w:val="B91C1C"/>
          <w:sz w:val="22"/>
        </w:rPr>
        <w:t>liên</w:t>
      </w:r>
      <w:proofErr w:type="spellEnd"/>
      <w:r>
        <w:rPr>
          <w:i/>
          <w:color w:val="B91C1C"/>
          <w:sz w:val="22"/>
        </w:rPr>
        <w:t xml:space="preserve"> </w:t>
      </w:r>
      <w:proofErr w:type="spellStart"/>
      <w:r>
        <w:rPr>
          <w:i/>
          <w:color w:val="B91C1C"/>
          <w:sz w:val="22"/>
        </w:rPr>
        <w:t>quan</w:t>
      </w:r>
      <w:proofErr w:type="spellEnd"/>
      <w:r>
        <w:rPr>
          <w:i/>
          <w:color w:val="B91C1C"/>
          <w:sz w:val="22"/>
        </w:rPr>
        <w:t>: UC03</w:t>
      </w:r>
    </w:p>
    <w:p w14:paraId="758697E2" w14:textId="1ADBD16D" w:rsidR="00DD7E35" w:rsidRDefault="00501797">
      <w:pPr>
        <w:spacing w:after="40"/>
      </w:pPr>
      <w:r w:rsidRPr="00501797">
        <w:drawing>
          <wp:inline distT="0" distB="0" distL="0" distR="0" wp14:anchorId="7DFE11F1" wp14:editId="515051F0">
            <wp:extent cx="6188075" cy="2701925"/>
            <wp:effectExtent l="0" t="0" r="3175" b="3175"/>
            <wp:docPr id="18809684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68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B854" w14:textId="77777777" w:rsidR="00DD7E35" w:rsidRDefault="00000000">
      <w:pPr>
        <w:pStyle w:val="u3"/>
      </w:pPr>
      <w:r>
        <w:t>Mục đích</w:t>
      </w:r>
    </w:p>
    <w:p w14:paraId="3D1558D7" w14:textId="77777777" w:rsidR="00DD7E35" w:rsidRDefault="00000000">
      <w:pPr>
        <w:spacing w:after="80" w:line="283" w:lineRule="auto"/>
        <w:jc w:val="both"/>
      </w:pPr>
      <w:r>
        <w:t>Dành cho Content Creator: tải nhiều trang của cả một chương cùng lúc, hệ thống xử lý tuần tự (giới hạn semaphore) và hiển thị tiến trình realtime.</w:t>
      </w:r>
    </w:p>
    <w:p w14:paraId="76FE0047" w14:textId="77777777" w:rsidR="00DD7E35" w:rsidRDefault="00000000">
      <w:pPr>
        <w:pStyle w:val="u3"/>
      </w:pPr>
      <w:r>
        <w:t>Hiển thị gì</w:t>
      </w:r>
    </w:p>
    <w:p w14:paraId="095D8B46" w14:textId="77777777" w:rsidR="00DD7E35" w:rsidRDefault="00000000">
      <w:pPr>
        <w:pStyle w:val="Duudong"/>
        <w:spacing w:after="40"/>
      </w:pPr>
      <w:r>
        <w:t>Danh sách queue nhiều ảnh (sắp theo tên) với thumbnail và trạng thái từng trang.</w:t>
      </w:r>
    </w:p>
    <w:p w14:paraId="64B4AA0F" w14:textId="77777777" w:rsidR="00DD7E35" w:rsidRDefault="00000000">
      <w:pPr>
        <w:pStyle w:val="Duudong"/>
        <w:spacing w:after="40"/>
      </w:pPr>
      <w:r>
        <w:t>Tiến trình tổng thể 'x/N trang hoàn thành' cập nhật realtime qua WebSocket.</w:t>
      </w:r>
    </w:p>
    <w:p w14:paraId="01ECF30B" w14:textId="77777777" w:rsidR="00DD7E35" w:rsidRDefault="00000000">
      <w:pPr>
        <w:pStyle w:val="Duudong"/>
        <w:spacing w:after="40"/>
      </w:pPr>
      <w:r>
        <w:t>Nút bắt đầu/huỷ batch; báo cáo các trang bị lỗi sau khi chạy xong.</w:t>
      </w:r>
    </w:p>
    <w:p w14:paraId="7A34AE8E" w14:textId="77777777" w:rsidR="00DD7E35" w:rsidRDefault="00000000">
      <w:pPr>
        <w:pStyle w:val="Duudong"/>
        <w:spacing w:after="40"/>
      </w:pPr>
      <w:r>
        <w:t>Tự động tạo/gắn chương và cập nhật glossary nhân vật khi hoàn tất.</w:t>
      </w:r>
    </w:p>
    <w:p w14:paraId="52197B51" w14:textId="77777777" w:rsidR="00DD7E35" w:rsidRDefault="00000000">
      <w:pPr>
        <w:pStyle w:val="u3"/>
      </w:pPr>
      <w:r>
        <w:t>Cách người dùng sử dụng</w:t>
      </w:r>
    </w:p>
    <w:p w14:paraId="369CBB67" w14:textId="77777777" w:rsidR="00DD7E35" w:rsidRDefault="00000000">
      <w:pPr>
        <w:pStyle w:val="Duudong"/>
        <w:spacing w:after="40"/>
      </w:pPr>
      <w:r>
        <w:t>Chọn nhiều ảnh (2–100 trang) và kiểm tra thứ tự.</w:t>
      </w:r>
    </w:p>
    <w:p w14:paraId="35CE2441" w14:textId="77777777" w:rsidR="00DD7E35" w:rsidRDefault="00000000">
      <w:pPr>
        <w:pStyle w:val="Duudong"/>
        <w:spacing w:after="40"/>
      </w:pPr>
      <w:r>
        <w:t>Nhấn 'Bắt đầu xử lý' và theo dõi tiến trình; có thể huỷ giữa chừng (cancel).</w:t>
      </w:r>
    </w:p>
    <w:p w14:paraId="141501E4" w14:textId="6F06B2B4" w:rsidR="00DD7E35" w:rsidRPr="00501797" w:rsidRDefault="00000000" w:rsidP="00501797">
      <w:pPr>
        <w:pStyle w:val="Duudong"/>
        <w:spacing w:after="40"/>
      </w:pPr>
      <w:r>
        <w:t xml:space="preserve">Khi xong, nhấn 'Đọc ngay' để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Reader.</w:t>
      </w:r>
    </w:p>
    <w:p w14:paraId="04F63EC1" w14:textId="77777777" w:rsidR="00DD7E35" w:rsidRDefault="00000000">
      <w:pPr>
        <w:pStyle w:val="u1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5: UC04 — Lịch sử &amp; Tiếp tục đọc</w:t>
      </w:r>
    </w:p>
    <w:p w14:paraId="75D22B0E" w14:textId="77777777" w:rsidR="00DD7E35" w:rsidRDefault="00000000">
      <w:pPr>
        <w:spacing w:after="80" w:line="283" w:lineRule="auto"/>
      </w:pPr>
      <w:r>
        <w:rPr>
          <w:i/>
          <w:color w:val="B91C1C"/>
          <w:sz w:val="22"/>
        </w:rPr>
        <w:t>Use-case liên quan: UC04</w:t>
      </w:r>
    </w:p>
    <w:p w14:paraId="72DA90E7" w14:textId="413D57CC" w:rsidR="00DD7E35" w:rsidRDefault="00501797">
      <w:pPr>
        <w:spacing w:after="40"/>
      </w:pPr>
      <w:r w:rsidRPr="00501797">
        <w:lastRenderedPageBreak/>
        <w:drawing>
          <wp:inline distT="0" distB="0" distL="0" distR="0" wp14:anchorId="695DFE68" wp14:editId="25230CA3">
            <wp:extent cx="6188075" cy="2693670"/>
            <wp:effectExtent l="0" t="0" r="3175" b="0"/>
            <wp:docPr id="16122713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71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E2E2" w14:textId="77777777" w:rsidR="00DD7E35" w:rsidRDefault="00000000">
      <w:pPr>
        <w:pStyle w:val="u3"/>
      </w:pPr>
      <w:r>
        <w:t>Mục đích</w:t>
      </w:r>
    </w:p>
    <w:p w14:paraId="050DC069" w14:textId="77777777" w:rsidR="00DD7E35" w:rsidRDefault="00000000">
      <w:pPr>
        <w:spacing w:after="80" w:line="283" w:lineRule="auto"/>
        <w:jc w:val="both"/>
      </w:pPr>
      <w:r>
        <w:t>Giúp người dùng xem lại các bộ truyện đã upload trong các phiên trước và tiếp tục đọc từ trang đã dừng mà không cần xử lý lại.</w:t>
      </w:r>
    </w:p>
    <w:p w14:paraId="7B9B3A7B" w14:textId="77777777" w:rsidR="00DD7E35" w:rsidRDefault="00000000">
      <w:pPr>
        <w:pStyle w:val="u3"/>
      </w:pPr>
      <w:r>
        <w:t>Hiển thị gì</w:t>
      </w:r>
    </w:p>
    <w:p w14:paraId="0D1F85AF" w14:textId="77777777" w:rsidR="00DD7E35" w:rsidRDefault="00000000">
      <w:pPr>
        <w:pStyle w:val="Duudong"/>
        <w:spacing w:after="40"/>
      </w:pPr>
      <w:r>
        <w:t>Lưới/danh sách các series đã upload kèm thumbnail, tên, ngày xử lý, số trang.</w:t>
      </w:r>
    </w:p>
    <w:p w14:paraId="0D584DF0" w14:textId="77777777" w:rsidR="00DD7E35" w:rsidRDefault="00000000">
      <w:pPr>
        <w:pStyle w:val="Duudong"/>
        <w:spacing w:after="40"/>
      </w:pPr>
      <w:r>
        <w:t>Trạng thái đọc (đang đọc / muốn đọc / xong) và tiến độ phần trăm.</w:t>
      </w:r>
    </w:p>
    <w:p w14:paraId="0FB2AEFB" w14:textId="77777777" w:rsidR="00DD7E35" w:rsidRDefault="00000000">
      <w:pPr>
        <w:pStyle w:val="Duudong"/>
        <w:spacing w:after="40"/>
      </w:pPr>
      <w:r>
        <w:t>Trang Stats: cấp độ (XP), chuỗi đăng nhập (streak), mục tiêu đọc, huy hiệu thành tựu.</w:t>
      </w:r>
    </w:p>
    <w:p w14:paraId="54EF8EE7" w14:textId="77777777" w:rsidR="00DD7E35" w:rsidRDefault="00000000">
      <w:pPr>
        <w:pStyle w:val="Duudong"/>
        <w:spacing w:after="40"/>
      </w:pPr>
      <w:r>
        <w:t>Trạng thái rỗng có hướng dẫn 'Upload ngay' khi chưa có lịch sử.</w:t>
      </w:r>
    </w:p>
    <w:p w14:paraId="054A04D8" w14:textId="77777777" w:rsidR="00DD7E35" w:rsidRDefault="00000000">
      <w:pPr>
        <w:pStyle w:val="u3"/>
      </w:pPr>
      <w:r>
        <w:t>Cách người dùng sử dụng</w:t>
      </w:r>
    </w:p>
    <w:p w14:paraId="03A88C8B" w14:textId="77777777" w:rsidR="00DD7E35" w:rsidRDefault="00000000">
      <w:pPr>
        <w:pStyle w:val="Duudong"/>
        <w:spacing w:after="40"/>
      </w:pPr>
      <w:r>
        <w:t>Vào tab 'Lịch sử' để xem danh sách; chọn một bộ để mở lại.</w:t>
      </w:r>
    </w:p>
    <w:p w14:paraId="74245B34" w14:textId="77777777" w:rsidR="00DD7E35" w:rsidRDefault="00000000">
      <w:pPr>
        <w:pStyle w:val="Duudong"/>
        <w:spacing w:after="40"/>
      </w:pPr>
      <w:r>
        <w:t>Hệ thống load bản dịch từ DB (không xử lý lại) và đưa tới trang đọc gần nhất.</w:t>
      </w:r>
    </w:p>
    <w:p w14:paraId="71CE7B3E" w14:textId="7216F4AF" w:rsidR="00DD7E35" w:rsidRPr="00501797" w:rsidRDefault="00000000" w:rsidP="00501797">
      <w:pPr>
        <w:pStyle w:val="Duudong"/>
        <w:spacing w:after="4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Stats.</w:t>
      </w:r>
    </w:p>
    <w:p w14:paraId="195AEF9D" w14:textId="77777777" w:rsidR="00DD7E35" w:rsidRDefault="00000000">
      <w:pPr>
        <w:pStyle w:val="u1"/>
      </w:pPr>
      <w:proofErr w:type="spellStart"/>
      <w:r>
        <w:lastRenderedPageBreak/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6: (</w:t>
      </w:r>
      <w:proofErr w:type="spellStart"/>
      <w:r>
        <w:t>Bổ</w:t>
      </w:r>
      <w:proofErr w:type="spellEnd"/>
      <w:r>
        <w:t xml:space="preserve"> sung) Thư viện công khai &amp; Đăng nhập</w:t>
      </w:r>
    </w:p>
    <w:p w14:paraId="275FBB01" w14:textId="3D1F1A21" w:rsidR="00DD7E35" w:rsidRDefault="005B5537">
      <w:pPr>
        <w:spacing w:after="40"/>
      </w:pPr>
      <w:r w:rsidRPr="005B5537">
        <w:drawing>
          <wp:inline distT="0" distB="0" distL="0" distR="0" wp14:anchorId="6D3A4638" wp14:editId="3D633217">
            <wp:extent cx="6188075" cy="2671445"/>
            <wp:effectExtent l="0" t="0" r="3175" b="0"/>
            <wp:docPr id="10250478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47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E89C" w14:textId="77777777" w:rsidR="00DD7E35" w:rsidRDefault="00000000">
      <w:pPr>
        <w:pStyle w:val="u3"/>
      </w:pPr>
      <w:r>
        <w:t>Mục đích</w:t>
      </w:r>
    </w:p>
    <w:p w14:paraId="78097AF1" w14:textId="77777777" w:rsidR="00DD7E35" w:rsidRDefault="00000000">
      <w:pPr>
        <w:spacing w:after="80" w:line="283" w:lineRule="auto"/>
        <w:jc w:val="both"/>
      </w:pPr>
      <w:r>
        <w:t>Thư viện cho phép đọc các chương do cộng đồng xuất bản (đọc ẩn danh); màn hình đăng nhập/đăng ký phục vụ luồng tài khoản &amp; bảo mật.</w:t>
      </w:r>
    </w:p>
    <w:p w14:paraId="1EBE5A53" w14:textId="77777777" w:rsidR="00DD7E35" w:rsidRDefault="00000000">
      <w:pPr>
        <w:pStyle w:val="u3"/>
      </w:pPr>
      <w:r>
        <w:t>Hiển thị gì</w:t>
      </w:r>
    </w:p>
    <w:p w14:paraId="079BF5DA" w14:textId="77777777" w:rsidR="00DD7E35" w:rsidRDefault="00000000">
      <w:pPr>
        <w:pStyle w:val="Duudong"/>
        <w:spacing w:after="40"/>
      </w:pPr>
      <w:r>
        <w:t>Thư viện: lưới thẻ truyện (cover, tiêu đề, tag), sắp xếp 'trending', lọc theo tag.</w:t>
      </w:r>
    </w:p>
    <w:p w14:paraId="05335B8E" w14:textId="77777777" w:rsidR="00DD7E35" w:rsidRDefault="00000000">
      <w:pPr>
        <w:pStyle w:val="Duudong"/>
        <w:spacing w:after="40"/>
      </w:pPr>
      <w:r>
        <w:t>Đăng nhập/Đăng ký: form email-mật khẩu, nút Google OAuth, captcha (Turnstile) khi bật.</w:t>
      </w:r>
    </w:p>
    <w:p w14:paraId="1E4C0246" w14:textId="77777777" w:rsidR="00DD7E35" w:rsidRDefault="00000000">
      <w:pPr>
        <w:pStyle w:val="Duudong"/>
        <w:spacing w:after="40"/>
      </w:pPr>
      <w:r>
        <w:t>Liên kết quên mật khẩu / xác thực email.</w:t>
      </w:r>
    </w:p>
    <w:p w14:paraId="64FFE6EF" w14:textId="77777777" w:rsidR="00DD7E35" w:rsidRDefault="00000000">
      <w:pPr>
        <w:pStyle w:val="u3"/>
      </w:pPr>
      <w:r>
        <w:t>Cách người dùng sử dụng</w:t>
      </w:r>
    </w:p>
    <w:p w14:paraId="484B3ECF" w14:textId="77777777" w:rsidR="00DD7E35" w:rsidRDefault="00000000">
      <w:pPr>
        <w:pStyle w:val="Duudong"/>
        <w:spacing w:after="40"/>
      </w:pPr>
      <w:r>
        <w:t>Duyệt thư viện công khai và mở đọc chương bất kỳ (không cần đăng nhập).</w:t>
      </w:r>
    </w:p>
    <w:p w14:paraId="09B558D4" w14:textId="77777777" w:rsidR="00DD7E35" w:rsidRDefault="00000000">
      <w:pPr>
        <w:pStyle w:val="Duudong"/>
        <w:spacing w:after="40"/>
      </w:pPr>
      <w:r>
        <w:t>Đăng ký/đăng nhập để mở khoá upload, lịch sử, hiệu đính và credits.</w:t>
      </w:r>
    </w:p>
    <w:p w14:paraId="0D1D7763" w14:textId="77777777" w:rsidR="00DD7E35" w:rsidRDefault="00000000">
      <w:r>
        <w:br w:type="page"/>
      </w:r>
    </w:p>
    <w:sectPr w:rsidR="00DD7E35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663116">
    <w:abstractNumId w:val="8"/>
  </w:num>
  <w:num w:numId="2" w16cid:durableId="1494374822">
    <w:abstractNumId w:val="6"/>
  </w:num>
  <w:num w:numId="3" w16cid:durableId="2053264247">
    <w:abstractNumId w:val="5"/>
  </w:num>
  <w:num w:numId="4" w16cid:durableId="1446342192">
    <w:abstractNumId w:val="4"/>
  </w:num>
  <w:num w:numId="5" w16cid:durableId="1921284230">
    <w:abstractNumId w:val="7"/>
  </w:num>
  <w:num w:numId="6" w16cid:durableId="514199056">
    <w:abstractNumId w:val="3"/>
  </w:num>
  <w:num w:numId="7" w16cid:durableId="1903322155">
    <w:abstractNumId w:val="2"/>
  </w:num>
  <w:num w:numId="8" w16cid:durableId="1303463687">
    <w:abstractNumId w:val="1"/>
  </w:num>
  <w:num w:numId="9" w16cid:durableId="105828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797"/>
    <w:rsid w:val="005B5537"/>
    <w:rsid w:val="006E4181"/>
    <w:rsid w:val="00771D6A"/>
    <w:rsid w:val="00AA1D8D"/>
    <w:rsid w:val="00AA1F37"/>
    <w:rsid w:val="00B47730"/>
    <w:rsid w:val="00CB0664"/>
    <w:rsid w:val="00DD7E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D3D84"/>
  <w14:defaultImageDpi w14:val="300"/>
  <w15:docId w15:val="{DD6A4564-EF13-419B-8CFE-310CF5BB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25C"/>
      <w:sz w:val="32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91C1C"/>
      <w:sz w:val="27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40E"/>
      <w:sz w:val="2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892</Words>
  <Characters>3694</Characters>
  <Application>Microsoft Office Word</Application>
  <DocSecurity>0</DocSecurity>
  <Lines>153</Lines>
  <Paragraphs>97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Kiet</cp:lastModifiedBy>
  <cp:revision>3</cp:revision>
  <dcterms:created xsi:type="dcterms:W3CDTF">2013-12-23T23:15:00Z</dcterms:created>
  <dcterms:modified xsi:type="dcterms:W3CDTF">2026-06-02T17:38:00Z</dcterms:modified>
  <cp:category/>
</cp:coreProperties>
</file>