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50" w:line="300"/>
        <w:ind w:right="0" w:left="0" w:firstLine="0"/>
        <w:jc w:val="both"/>
        <w:rPr>
          <w:rFonts w:ascii="Arial" w:hAnsi="Arial" w:cs="Arial" w:eastAsia="Arial"/>
          <w:color w:val="333333"/>
          <w:spacing w:val="0"/>
          <w:position w:val="0"/>
          <w:sz w:val="29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9"/>
          <w:shd w:fill="FFFFFF" w:val="clear"/>
        </w:rPr>
        <w:t xml:space="preserve">Table Fan </w:t>
      </w:r>
      <w:r>
        <w:rPr>
          <w:rFonts w:ascii="Arial" w:hAnsi="Arial" w:cs="Arial" w:eastAsia="Arial"/>
          <w:color w:val="333333"/>
          <w:spacing w:val="0"/>
          <w:position w:val="0"/>
          <w:sz w:val="29"/>
          <w:shd w:fill="FFFFFF" w:val="clear"/>
        </w:rPr>
        <w:t xml:space="preserve">Asia B12005</w:t>
      </w: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5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089" w:dyaOrig="4362">
                <v:rect xmlns:o="urn:schemas-microsoft-com:office:office" xmlns:v="urn:schemas-microsoft-com:vml" id="rectole0000000000" style="width:204.450000pt;height:218.1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0"/>
              <w:ind w:right="0" w:left="0" w:firstLine="0"/>
              <w:jc w:val="both"/>
              <w:rPr>
                <w:rFonts w:ascii="Arial" w:hAnsi="Arial" w:cs="Arial" w:eastAsia="Arial"/>
                <w:color w:val="77A464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Arial" w:hAnsi="Arial" w:cs="Arial" w:eastAsia="Arial"/>
                <w:color w:val="77A464"/>
                <w:spacing w:val="0"/>
                <w:position w:val="0"/>
                <w:sz w:val="38"/>
                <w:shd w:fill="FFFFFF" w:val="clear"/>
              </w:rPr>
              <w:t xml:space="preserve">310.000VN</w:t>
            </w:r>
            <w:r>
              <w:rPr>
                <w:rFonts w:ascii="Arial" w:hAnsi="Arial" w:cs="Arial" w:eastAsia="Arial"/>
                <w:color w:val="77A464"/>
                <w:spacing w:val="0"/>
                <w:position w:val="0"/>
                <w:sz w:val="38"/>
                <w:shd w:fill="FFFFFF" w:val="clear"/>
              </w:rPr>
              <w:t xml:space="preserve">Đ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555555"/>
                <w:spacing w:val="0"/>
                <w:position w:val="0"/>
                <w:sz w:val="20"/>
                <w:shd w:fill="FFFFFF" w:val="clear"/>
              </w:rPr>
              <w:t xml:space="preserve">New</w:t>
            </w:r>
            <w:r>
              <w:rPr>
                <w:rFonts w:ascii="Arial" w:hAnsi="Arial" w:cs="Arial" w:eastAsia="Arial"/>
                <w:b/>
                <w:color w:val="555555"/>
                <w:spacing w:val="0"/>
                <w:position w:val="0"/>
                <w:sz w:val="20"/>
                <w:shd w:fill="FFFFFF" w:val="clear"/>
              </w:rPr>
              <w:t xml:space="preserve"> 100%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Weight </w:t>
            </w: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4.2kg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1200 RPM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Propeller diameter 30cm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Table fan type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Manufacturer ASIA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Made in Vietnam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Genuine Warranty 24 months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Nationwide delivery. Free in Ho Chi Minh City</w:t>
            </w:r>
          </w:p>
        </w:tc>
      </w:tr>
    </w:tbl>
    <w:p>
      <w:pPr>
        <w:numPr>
          <w:ilvl w:val="0"/>
          <w:numId w:val="5"/>
        </w:numPr>
        <w:spacing w:before="0" w:after="240" w:line="300"/>
        <w:ind w:right="0" w:left="720" w:hanging="36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  <w:t xml:space="preserve">Describe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b/>
          <w:color w:val="555555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555555"/>
          <w:spacing w:val="0"/>
          <w:position w:val="0"/>
          <w:sz w:val="28"/>
          <w:shd w:fill="FFFFFF" w:val="clear"/>
        </w:rPr>
        <w:t xml:space="preserve">Table fan Asia B12005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</w:p>
    <w:p>
      <w:pPr>
        <w:spacing w:before="0" w:after="200" w:line="300"/>
        <w:ind w:right="0" w:left="0" w:firstLine="0"/>
        <w:jc w:val="center"/>
        <w:rPr>
          <w:rFonts w:ascii="Arial" w:hAnsi="Arial" w:cs="Arial" w:eastAsia="Arial"/>
          <w:color w:val="555555"/>
          <w:spacing w:val="0"/>
          <w:position w:val="0"/>
          <w:sz w:val="20"/>
          <w:shd w:fill="EEEEEE" w:val="clear"/>
        </w:rPr>
      </w:pPr>
      <w:r>
        <w:object w:dxaOrig="5834" w:dyaOrig="6220">
          <v:rect xmlns:o="urn:schemas-microsoft-com:office:office" xmlns:v="urn:schemas-microsoft-com:vml" id="rectole0000000001" style="width:291.700000pt;height:31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55"/>
        <w:ind w:right="0" w:left="0" w:firstLine="0"/>
        <w:jc w:val="center"/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  <w:t xml:space="preserve">Table Fan </w:t>
      </w:r>
      <w:r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  <w:t xml:space="preserve">Asia B12005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olor w:val="FF6600"/>
          <w:spacing w:val="0"/>
          <w:position w:val="0"/>
          <w:sz w:val="24"/>
          <w:shd w:fill="FFFFFF" w:val="clear"/>
        </w:rPr>
        <w:t xml:space="preserve">SALIENT FEATURES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olor w:val="008000"/>
          <w:spacing w:val="0"/>
          <w:position w:val="0"/>
          <w:sz w:val="24"/>
          <w:shd w:fill="FFFFFF" w:val="clear"/>
        </w:rPr>
        <w:t xml:space="preserve">1. Compact design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  <w:t xml:space="preserve">Asia B12005 table fan is compact design, easy to place at desk, bed </w:t>
      </w:r>
    </w:p>
    <w:p>
      <w:pPr>
        <w:spacing w:before="0" w:after="150" w:line="270"/>
        <w:ind w:right="0" w:left="0" w:firstLine="0"/>
        <w:jc w:val="both"/>
        <w:rPr>
          <w:rFonts w:ascii="Arial" w:hAnsi="Arial" w:cs="Arial" w:eastAsia="Arial"/>
          <w:b/>
          <w:color w:val="008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008000"/>
          <w:spacing w:val="0"/>
          <w:position w:val="0"/>
          <w:sz w:val="24"/>
          <w:shd w:fill="FFFFFF" w:val="clear"/>
        </w:rPr>
        <w:t xml:space="preserve">2. Easy to maintain and hygienic</w:t>
      </w:r>
    </w:p>
    <w:p>
      <w:pPr>
        <w:spacing w:before="0" w:after="150" w:line="27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Asia B12005 table fan has a simple design with easy-to-remove lid and fan, clean and simple cleaning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.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olor w:val="008000"/>
          <w:spacing w:val="0"/>
          <w:position w:val="0"/>
          <w:sz w:val="24"/>
          <w:shd w:fill="FFFFFF" w:val="clear"/>
        </w:rPr>
        <w:t xml:space="preserve">3. Three levels of wind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Easy to adjust the wind speed is strong or weak according to demand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olor w:val="008000"/>
          <w:spacing w:val="0"/>
          <w:position w:val="0"/>
          <w:sz w:val="24"/>
          <w:shd w:fill="FFFFFF" w:val="clear"/>
        </w:rPr>
        <w:t xml:space="preserve">4. Electricity savings</w:t>
      </w:r>
    </w:p>
    <w:p>
      <w:pPr>
        <w:spacing w:before="0" w:after="150" w:line="27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Fan power is only 40W so it is very energy efficient for your family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olor w:val="FF6600"/>
          <w:spacing w:val="0"/>
          <w:position w:val="0"/>
          <w:sz w:val="24"/>
          <w:shd w:fill="FFFFFF" w:val="clear"/>
        </w:rPr>
        <w:t xml:space="preserve">TECHNICAL SPECIFICATIONS:</w:t>
      </w:r>
    </w:p>
    <w:tbl>
      <w:tblPr/>
      <w:tblGrid>
        <w:gridCol w:w="5435"/>
        <w:gridCol w:w="5200"/>
      </w:tblGrid>
      <w:tr>
        <w:trPr>
          <w:trHeight w:val="1" w:hRule="atLeast"/>
          <w:jc w:val="left"/>
        </w:trPr>
        <w:tc>
          <w:tcPr>
            <w:tcW w:w="543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Product code</w:t>
            </w:r>
          </w:p>
        </w:tc>
        <w:tc>
          <w:tcPr>
            <w:tcW w:w="52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 B12005</w:t>
            </w:r>
          </w:p>
        </w:tc>
      </w:tr>
      <w:tr>
        <w:trPr>
          <w:trHeight w:val="1" w:hRule="atLeast"/>
          <w:jc w:val="left"/>
        </w:trPr>
        <w:tc>
          <w:tcPr>
            <w:tcW w:w="543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Voltage</w:t>
            </w:r>
          </w:p>
        </w:tc>
        <w:tc>
          <w:tcPr>
            <w:tcW w:w="52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 220V/50Hz</w:t>
            </w:r>
          </w:p>
        </w:tc>
      </w:tr>
      <w:tr>
        <w:trPr>
          <w:trHeight w:val="1" w:hRule="atLeast"/>
          <w:jc w:val="left"/>
        </w:trPr>
        <w:tc>
          <w:tcPr>
            <w:tcW w:w="543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Capacity</w:t>
            </w:r>
          </w:p>
        </w:tc>
        <w:tc>
          <w:tcPr>
            <w:tcW w:w="52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 40W</w:t>
            </w:r>
          </w:p>
        </w:tc>
      </w:tr>
      <w:tr>
        <w:trPr>
          <w:trHeight w:val="1" w:hRule="atLeast"/>
          <w:jc w:val="left"/>
        </w:trPr>
        <w:tc>
          <w:tcPr>
            <w:tcW w:w="543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Wind flow</w:t>
            </w:r>
          </w:p>
        </w:tc>
        <w:tc>
          <w:tcPr>
            <w:tcW w:w="52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 38.4 m3 / phút</w:t>
            </w:r>
          </w:p>
        </w:tc>
      </w:tr>
      <w:tr>
        <w:trPr>
          <w:trHeight w:val="1" w:hRule="atLeast"/>
          <w:jc w:val="left"/>
        </w:trPr>
        <w:tc>
          <w:tcPr>
            <w:tcW w:w="543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Weight</w:t>
            </w:r>
          </w:p>
        </w:tc>
        <w:tc>
          <w:tcPr>
            <w:tcW w:w="52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 4.2kg</w:t>
            </w:r>
          </w:p>
        </w:tc>
      </w:tr>
      <w:tr>
        <w:trPr>
          <w:trHeight w:val="1" w:hRule="atLeast"/>
          <w:jc w:val="left"/>
        </w:trPr>
        <w:tc>
          <w:tcPr>
            <w:tcW w:w="543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Speed</w:t>
            </w:r>
          </w:p>
        </w:tc>
        <w:tc>
          <w:tcPr>
            <w:tcW w:w="52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 1200 vòng/phút</w:t>
            </w:r>
          </w:p>
        </w:tc>
      </w:tr>
      <w:tr>
        <w:trPr>
          <w:trHeight w:val="1" w:hRule="atLeast"/>
          <w:jc w:val="left"/>
        </w:trPr>
        <w:tc>
          <w:tcPr>
            <w:tcW w:w="543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Propeller diameter</w:t>
            </w:r>
          </w:p>
        </w:tc>
        <w:tc>
          <w:tcPr>
            <w:tcW w:w="52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 30cm</w:t>
            </w:r>
          </w:p>
        </w:tc>
      </w:tr>
      <w:tr>
        <w:trPr>
          <w:trHeight w:val="1" w:hRule="atLeast"/>
          <w:jc w:val="left"/>
        </w:trPr>
        <w:tc>
          <w:tcPr>
            <w:tcW w:w="543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Type of fan</w:t>
            </w:r>
          </w:p>
        </w:tc>
        <w:tc>
          <w:tcPr>
            <w:tcW w:w="52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  <w:r>
              <w:rPr>
                <w:rFonts w:ascii="Calibri" w:hAnsi="Calibri" w:cs="Calibri" w:eastAsia="Calibri"/>
                <w:b/>
                <w:color w:val="3366FF"/>
                <w:spacing w:val="0"/>
                <w:position w:val="0"/>
                <w:sz w:val="20"/>
                <w:u w:val="single"/>
                <w:shd w:fill="auto" w:val="clear"/>
              </w:rPr>
              <w:t xml:space="preserve">Table fan</w:t>
            </w:r>
          </w:p>
        </w:tc>
      </w:tr>
      <w:tr>
        <w:trPr>
          <w:trHeight w:val="1" w:hRule="atLeast"/>
          <w:jc w:val="left"/>
        </w:trPr>
        <w:tc>
          <w:tcPr>
            <w:tcW w:w="543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Manufacturer</w:t>
            </w:r>
          </w:p>
        </w:tc>
        <w:tc>
          <w:tcPr>
            <w:tcW w:w="52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 ASIA</w:t>
            </w:r>
          </w:p>
        </w:tc>
      </w:tr>
      <w:tr>
        <w:trPr>
          <w:trHeight w:val="1" w:hRule="atLeast"/>
          <w:jc w:val="left"/>
        </w:trPr>
        <w:tc>
          <w:tcPr>
            <w:tcW w:w="543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made in</w:t>
            </w:r>
          </w:p>
        </w:tc>
        <w:tc>
          <w:tcPr>
            <w:tcW w:w="52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ệt Nam</w:t>
            </w:r>
          </w:p>
        </w:tc>
      </w:tr>
      <w:tr>
        <w:trPr>
          <w:trHeight w:val="1" w:hRule="atLeast"/>
          <w:jc w:val="left"/>
        </w:trPr>
        <w:tc>
          <w:tcPr>
            <w:tcW w:w="543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urantee</w:t>
            </w:r>
          </w:p>
        </w:tc>
        <w:tc>
          <w:tcPr>
            <w:tcW w:w="52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 Genuine 24 months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