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60B" w:rsidRDefault="00F2460B" w:rsidP="00F2460B">
      <w:pPr>
        <w:shd w:val="clear" w:color="auto" w:fill="FFFFFF"/>
        <w:spacing w:after="150" w:line="300" w:lineRule="atLeast"/>
        <w:jc w:val="both"/>
        <w:textAlignment w:val="baseline"/>
        <w:outlineLvl w:val="1"/>
        <w:rPr>
          <w:rFonts w:ascii="Arial" w:eastAsia="Times New Roman" w:hAnsi="Arial" w:cs="Arial"/>
          <w:color w:val="333333"/>
          <w:sz w:val="29"/>
          <w:szCs w:val="29"/>
        </w:rPr>
      </w:pPr>
      <w:r w:rsidRPr="00F2460B">
        <w:rPr>
          <w:rFonts w:ascii="Arial" w:eastAsia="Times New Roman" w:hAnsi="Arial" w:cs="Arial"/>
          <w:color w:val="333333"/>
          <w:sz w:val="29"/>
          <w:szCs w:val="29"/>
        </w:rPr>
        <w:t>Quạt trần 5 cánh Panasonic F-60XDN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7"/>
        <w:gridCol w:w="4669"/>
      </w:tblGrid>
      <w:tr w:rsidR="00F2460B" w:rsidTr="00F2460B">
        <w:tc>
          <w:tcPr>
            <w:tcW w:w="4788" w:type="dxa"/>
          </w:tcPr>
          <w:p w:rsidR="00F2460B" w:rsidRDefault="00F2460B" w:rsidP="00F2460B">
            <w:pPr>
              <w:spacing w:after="150" w:line="300" w:lineRule="atLeast"/>
              <w:jc w:val="both"/>
              <w:textAlignment w:val="baseline"/>
              <w:outlineLvl w:val="1"/>
              <w:rPr>
                <w:rFonts w:ascii="Arial" w:eastAsia="Times New Roman" w:hAnsi="Arial" w:cs="Arial"/>
                <w:color w:val="333333"/>
                <w:sz w:val="29"/>
                <w:szCs w:val="29"/>
              </w:rPr>
            </w:pPr>
            <w:r>
              <w:rPr>
                <w:rFonts w:ascii="Arial" w:eastAsia="Times New Roman" w:hAnsi="Arial" w:cs="Arial"/>
                <w:noProof/>
                <w:color w:val="555555"/>
                <w:sz w:val="20"/>
                <w:szCs w:val="20"/>
              </w:rPr>
              <w:drawing>
                <wp:inline distT="0" distB="0" distL="0" distR="0">
                  <wp:extent cx="2959692" cy="2771775"/>
                  <wp:effectExtent l="19050" t="0" r="0" b="0"/>
                  <wp:docPr id="4" name="Picture 6" descr="http://www.quatdien.com/wp-content/uploads/2018/03/quat-tran-panasonic-f-60x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atdien.com/wp-content/uploads/2018/03/quat-tran-panasonic-f-60xdn.png"/>
                          <pic:cNvPicPr>
                            <a:picLocks noChangeAspect="1" noChangeArrowheads="1"/>
                          </pic:cNvPicPr>
                        </pic:nvPicPr>
                        <pic:blipFill>
                          <a:blip r:embed="rId6"/>
                          <a:srcRect/>
                          <a:stretch>
                            <a:fillRect/>
                          </a:stretch>
                        </pic:blipFill>
                        <pic:spPr bwMode="auto">
                          <a:xfrm>
                            <a:off x="0" y="0"/>
                            <a:ext cx="2961446" cy="2773418"/>
                          </a:xfrm>
                          <a:prstGeom prst="rect">
                            <a:avLst/>
                          </a:prstGeom>
                          <a:noFill/>
                          <a:ln w="9525">
                            <a:noFill/>
                            <a:miter lim="800000"/>
                            <a:headEnd/>
                            <a:tailEnd/>
                          </a:ln>
                        </pic:spPr>
                      </pic:pic>
                    </a:graphicData>
                  </a:graphic>
                </wp:inline>
              </w:drawing>
            </w:r>
          </w:p>
        </w:tc>
        <w:tc>
          <w:tcPr>
            <w:tcW w:w="4788" w:type="dxa"/>
          </w:tcPr>
          <w:p w:rsidR="00F2460B" w:rsidRPr="00F2460B" w:rsidRDefault="00F2460B" w:rsidP="00F2460B">
            <w:pPr>
              <w:shd w:val="clear" w:color="auto" w:fill="FFFFFF"/>
              <w:spacing w:line="270" w:lineRule="atLeast"/>
              <w:jc w:val="both"/>
              <w:textAlignment w:val="baseline"/>
              <w:rPr>
                <w:rFonts w:ascii="Arial" w:eastAsia="Times New Roman" w:hAnsi="Arial" w:cs="Arial"/>
                <w:color w:val="77A464"/>
                <w:sz w:val="25"/>
                <w:szCs w:val="25"/>
              </w:rPr>
            </w:pPr>
            <w:r w:rsidRPr="00F2460B">
              <w:rPr>
                <w:rFonts w:ascii="Arial" w:eastAsia="Times New Roman" w:hAnsi="Arial" w:cs="Arial"/>
                <w:color w:val="77A464"/>
                <w:sz w:val="38"/>
              </w:rPr>
              <w:t>4.990.000VNĐ</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Hàng chính hãng mới 100%</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Xuất xứ : Malaysia</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Hãng sản xuất: </w:t>
            </w:r>
            <w:r w:rsidRPr="00F2460B">
              <w:rPr>
                <w:rFonts w:ascii="Arial" w:eastAsia="Times New Roman" w:hAnsi="Arial" w:cs="Arial"/>
                <w:i/>
                <w:iCs/>
                <w:color w:val="555555"/>
                <w:sz w:val="20"/>
              </w:rPr>
              <w:t>Panasonic</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Tốc độ: 3 cấp độ gió</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Lưu lượng gió: 235 (CMH)</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Công suất : 37 (W)</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Bảo hành: 12 tháng chính hãng</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Giao hàng toàn quốc, Miễn phí nội thành TPHCM</w:t>
            </w:r>
          </w:p>
          <w:p w:rsidR="00F2460B" w:rsidRPr="00F2460B" w:rsidRDefault="00F2460B" w:rsidP="00F2460B">
            <w:pPr>
              <w:numPr>
                <w:ilvl w:val="0"/>
                <w:numId w:val="5"/>
              </w:numPr>
              <w:shd w:val="clear" w:color="auto" w:fill="FFFFFF"/>
              <w:spacing w:line="39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b/>
                <w:bCs/>
                <w:color w:val="FF0000"/>
                <w:sz w:val="20"/>
              </w:rPr>
              <w:t>Sản phẩm dự kiến tháng 04 có hàng</w:t>
            </w:r>
          </w:p>
          <w:p w:rsidR="00F2460B" w:rsidRPr="00F2460B" w:rsidRDefault="00F2460B" w:rsidP="00F2460B">
            <w:pPr>
              <w:pBdr>
                <w:bottom w:val="single" w:sz="6" w:space="1" w:color="auto"/>
              </w:pBdr>
              <w:jc w:val="center"/>
              <w:rPr>
                <w:rFonts w:ascii="Arial" w:eastAsia="Times New Roman" w:hAnsi="Arial" w:cs="Arial"/>
                <w:vanish/>
                <w:sz w:val="16"/>
                <w:szCs w:val="16"/>
              </w:rPr>
            </w:pPr>
            <w:r w:rsidRPr="00F2460B">
              <w:rPr>
                <w:rFonts w:ascii="Arial" w:eastAsia="Times New Roman" w:hAnsi="Arial" w:cs="Arial"/>
                <w:vanish/>
                <w:sz w:val="16"/>
                <w:szCs w:val="16"/>
              </w:rPr>
              <w:t>Top of Form</w:t>
            </w:r>
          </w:p>
          <w:p w:rsidR="00F2460B" w:rsidRDefault="00F2460B" w:rsidP="00F2460B">
            <w:pPr>
              <w:shd w:val="clear" w:color="auto" w:fill="FFFFFF"/>
              <w:spacing w:after="480" w:line="300" w:lineRule="atLeast"/>
              <w:jc w:val="both"/>
              <w:textAlignment w:val="baseline"/>
              <w:rPr>
                <w:rFonts w:ascii="Arial" w:eastAsia="Times New Roman" w:hAnsi="Arial" w:cs="Arial"/>
                <w:color w:val="333333"/>
                <w:sz w:val="29"/>
                <w:szCs w:val="29"/>
              </w:rPr>
            </w:pPr>
          </w:p>
        </w:tc>
      </w:tr>
    </w:tbl>
    <w:p w:rsidR="00F2460B" w:rsidRPr="00F2460B" w:rsidRDefault="00F2460B" w:rsidP="00F2460B">
      <w:pPr>
        <w:pBdr>
          <w:top w:val="single" w:sz="6" w:space="1" w:color="auto"/>
        </w:pBdr>
        <w:spacing w:after="0" w:line="240" w:lineRule="auto"/>
        <w:jc w:val="center"/>
        <w:rPr>
          <w:rFonts w:ascii="Arial" w:eastAsia="Times New Roman" w:hAnsi="Arial" w:cs="Arial"/>
          <w:vanish/>
          <w:sz w:val="16"/>
          <w:szCs w:val="16"/>
        </w:rPr>
      </w:pPr>
      <w:r w:rsidRPr="00F2460B">
        <w:rPr>
          <w:rFonts w:ascii="Arial" w:eastAsia="Times New Roman" w:hAnsi="Arial" w:cs="Arial"/>
          <w:vanish/>
          <w:sz w:val="16"/>
          <w:szCs w:val="16"/>
        </w:rPr>
        <w:t>Bottom of Form</w:t>
      </w:r>
    </w:p>
    <w:p w:rsidR="00F2460B" w:rsidRPr="00F2460B" w:rsidRDefault="00F2460B" w:rsidP="00F2460B">
      <w:pPr>
        <w:pStyle w:val="ListParagraph"/>
        <w:numPr>
          <w:ilvl w:val="0"/>
          <w:numId w:val="8"/>
        </w:numPr>
        <w:shd w:val="clear" w:color="auto" w:fill="FFFFFF"/>
        <w:spacing w:after="240" w:line="300" w:lineRule="atLeast"/>
        <w:jc w:val="both"/>
        <w:textAlignment w:val="baseline"/>
        <w:outlineLvl w:val="1"/>
        <w:rPr>
          <w:rFonts w:ascii="Arial" w:eastAsia="Times New Roman" w:hAnsi="Arial" w:cs="Arial"/>
          <w:color w:val="555555"/>
          <w:sz w:val="30"/>
          <w:szCs w:val="30"/>
        </w:rPr>
      </w:pPr>
      <w:r w:rsidRPr="00F2460B">
        <w:rPr>
          <w:rFonts w:ascii="Arial" w:eastAsia="Times New Roman" w:hAnsi="Arial" w:cs="Arial"/>
          <w:color w:val="555555"/>
          <w:sz w:val="30"/>
          <w:szCs w:val="30"/>
        </w:rPr>
        <w:t>Mô tả</w:t>
      </w:r>
    </w:p>
    <w:p w:rsidR="00F2460B" w:rsidRPr="00F2460B" w:rsidRDefault="00F2460B" w:rsidP="00F2460B">
      <w:pPr>
        <w:shd w:val="clear" w:color="auto" w:fill="FFFFFF"/>
        <w:spacing w:after="0" w:line="270" w:lineRule="atLeast"/>
        <w:jc w:val="both"/>
        <w:textAlignment w:val="baseline"/>
        <w:rPr>
          <w:rFonts w:ascii="Arial" w:eastAsia="Times New Roman" w:hAnsi="Arial" w:cs="Arial"/>
          <w:color w:val="555555"/>
          <w:sz w:val="20"/>
          <w:szCs w:val="20"/>
        </w:rPr>
      </w:pPr>
      <w:hyperlink r:id="rId7" w:history="1">
        <w:r w:rsidRPr="00F2460B">
          <w:rPr>
            <w:rFonts w:ascii="Arial" w:eastAsia="Times New Roman" w:hAnsi="Arial" w:cs="Arial"/>
            <w:b/>
            <w:bCs/>
            <w:i/>
            <w:iCs/>
            <w:color w:val="3366FF"/>
            <w:sz w:val="20"/>
            <w:u w:val="single"/>
          </w:rPr>
          <w:t>Quạt trần</w:t>
        </w:r>
      </w:hyperlink>
      <w:r w:rsidRPr="00F2460B">
        <w:rPr>
          <w:rFonts w:ascii="Arial" w:eastAsia="Times New Roman" w:hAnsi="Arial" w:cs="Arial"/>
          <w:b/>
          <w:bCs/>
          <w:i/>
          <w:iCs/>
          <w:color w:val="555555"/>
          <w:sz w:val="20"/>
        </w:rPr>
        <w:t> F-60XDN</w:t>
      </w:r>
      <w:r w:rsidRPr="00F2460B">
        <w:rPr>
          <w:rFonts w:ascii="Arial" w:eastAsia="Times New Roman" w:hAnsi="Arial" w:cs="Arial"/>
          <w:color w:val="555555"/>
          <w:sz w:val="20"/>
          <w:szCs w:val="20"/>
        </w:rPr>
        <w:t> là dòng sản phẩm mới của Panasonic với thiết kế 5 cánh, kiểu dáng và màu sắc sang trọng chắc chắn sẽ là lựa chọn hoàn hảo cho không gian nhà bạn. Hãy nhanh tay sở hữu nhé!</w:t>
      </w:r>
    </w:p>
    <w:p w:rsidR="00F2460B" w:rsidRPr="00F2460B" w:rsidRDefault="00F2460B" w:rsidP="00F2460B">
      <w:pPr>
        <w:shd w:val="clear" w:color="auto" w:fill="EEEEEE"/>
        <w:spacing w:after="0" w:line="300" w:lineRule="atLeast"/>
        <w:jc w:val="center"/>
        <w:textAlignment w:val="baseline"/>
        <w:rPr>
          <w:rFonts w:ascii="Arial" w:eastAsia="Times New Roman" w:hAnsi="Arial" w:cs="Arial"/>
          <w:color w:val="555555"/>
          <w:sz w:val="20"/>
          <w:szCs w:val="20"/>
        </w:rPr>
      </w:pPr>
      <w:r>
        <w:rPr>
          <w:rFonts w:ascii="Arial" w:eastAsia="Times New Roman" w:hAnsi="Arial" w:cs="Arial"/>
          <w:noProof/>
          <w:color w:val="555555"/>
          <w:sz w:val="20"/>
          <w:szCs w:val="20"/>
        </w:rPr>
        <w:drawing>
          <wp:inline distT="0" distB="0" distL="0" distR="0">
            <wp:extent cx="3714750" cy="3714750"/>
            <wp:effectExtent l="19050" t="0" r="0" b="0"/>
            <wp:docPr id="7" name="Picture 7" descr="http://www.quatdien.com/wp-content/uploads/2018/03/quat-tran-panasonic-f-60x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atdien.com/wp-content/uploads/2018/03/quat-tran-panasonic-f-60xdn.png"/>
                    <pic:cNvPicPr>
                      <a:picLocks noChangeAspect="1" noChangeArrowheads="1"/>
                    </pic:cNvPicPr>
                  </pic:nvPicPr>
                  <pic:blipFill>
                    <a:blip r:embed="rId6"/>
                    <a:srcRect/>
                    <a:stretch>
                      <a:fillRect/>
                    </a:stretch>
                  </pic:blipFill>
                  <pic:spPr bwMode="auto">
                    <a:xfrm>
                      <a:off x="0" y="0"/>
                      <a:ext cx="3714750" cy="3714750"/>
                    </a:xfrm>
                    <a:prstGeom prst="rect">
                      <a:avLst/>
                    </a:prstGeom>
                    <a:noFill/>
                    <a:ln w="9525">
                      <a:noFill/>
                      <a:miter lim="800000"/>
                      <a:headEnd/>
                      <a:tailEnd/>
                    </a:ln>
                  </pic:spPr>
                </pic:pic>
              </a:graphicData>
            </a:graphic>
          </wp:inline>
        </w:drawing>
      </w:r>
    </w:p>
    <w:p w:rsidR="00F2460B" w:rsidRPr="00F2460B" w:rsidRDefault="00F2460B" w:rsidP="00F2460B">
      <w:pPr>
        <w:shd w:val="clear" w:color="auto" w:fill="EEEEEE"/>
        <w:spacing w:after="150" w:line="255" w:lineRule="atLeast"/>
        <w:jc w:val="center"/>
        <w:textAlignment w:val="baseline"/>
        <w:rPr>
          <w:rFonts w:ascii="Arial" w:eastAsia="Times New Roman" w:hAnsi="Arial" w:cs="Arial"/>
          <w:color w:val="555555"/>
          <w:sz w:val="20"/>
          <w:szCs w:val="20"/>
        </w:rPr>
      </w:pPr>
      <w:r w:rsidRPr="00F2460B">
        <w:rPr>
          <w:rFonts w:ascii="Arial" w:eastAsia="Times New Roman" w:hAnsi="Arial" w:cs="Arial"/>
          <w:b/>
          <w:bCs/>
          <w:color w:val="555555"/>
          <w:sz w:val="20"/>
          <w:szCs w:val="20"/>
        </w:rPr>
        <w:t>Quạt trần 5 cánh Panasonic F-60XDN</w:t>
      </w:r>
    </w:p>
    <w:p w:rsidR="00F2460B" w:rsidRDefault="00F2460B" w:rsidP="00F2460B">
      <w:pPr>
        <w:shd w:val="clear" w:color="auto" w:fill="FFFFFF"/>
        <w:spacing w:after="0" w:line="270" w:lineRule="atLeast"/>
        <w:jc w:val="both"/>
        <w:textAlignment w:val="baseline"/>
        <w:rPr>
          <w:rFonts w:ascii="Arial" w:eastAsia="Times New Roman" w:hAnsi="Arial" w:cs="Arial"/>
          <w:b/>
          <w:bCs/>
          <w:color w:val="FF6600"/>
          <w:sz w:val="20"/>
        </w:rPr>
      </w:pPr>
    </w:p>
    <w:p w:rsidR="00F2460B" w:rsidRDefault="00F2460B" w:rsidP="00F2460B">
      <w:pPr>
        <w:shd w:val="clear" w:color="auto" w:fill="FFFFFF"/>
        <w:spacing w:after="0" w:line="270" w:lineRule="atLeast"/>
        <w:jc w:val="both"/>
        <w:textAlignment w:val="baseline"/>
        <w:rPr>
          <w:rFonts w:ascii="Arial" w:eastAsia="Times New Roman" w:hAnsi="Arial" w:cs="Arial"/>
          <w:b/>
          <w:bCs/>
          <w:color w:val="FF6600"/>
          <w:sz w:val="20"/>
        </w:rPr>
      </w:pPr>
    </w:p>
    <w:p w:rsidR="00F2460B" w:rsidRDefault="00F2460B" w:rsidP="00F2460B">
      <w:pPr>
        <w:shd w:val="clear" w:color="auto" w:fill="FFFFFF"/>
        <w:spacing w:after="0" w:line="270" w:lineRule="atLeast"/>
        <w:jc w:val="both"/>
        <w:textAlignment w:val="baseline"/>
        <w:rPr>
          <w:rFonts w:ascii="Arial" w:eastAsia="Times New Roman" w:hAnsi="Arial" w:cs="Arial"/>
          <w:b/>
          <w:bCs/>
          <w:color w:val="FF6600"/>
          <w:sz w:val="20"/>
        </w:rPr>
      </w:pPr>
    </w:p>
    <w:p w:rsidR="00F2460B" w:rsidRPr="00F2460B" w:rsidRDefault="00F2460B" w:rsidP="00F2460B">
      <w:pPr>
        <w:shd w:val="clear" w:color="auto" w:fill="FFFFFF"/>
        <w:spacing w:after="0" w:line="270" w:lineRule="atLeast"/>
        <w:jc w:val="both"/>
        <w:textAlignment w:val="baseline"/>
        <w:rPr>
          <w:rFonts w:ascii="Arial" w:eastAsia="Times New Roman" w:hAnsi="Arial" w:cs="Arial"/>
          <w:color w:val="555555"/>
          <w:sz w:val="20"/>
          <w:szCs w:val="20"/>
        </w:rPr>
      </w:pPr>
      <w:r w:rsidRPr="00F2460B">
        <w:rPr>
          <w:rFonts w:ascii="Arial" w:eastAsia="Times New Roman" w:hAnsi="Arial" w:cs="Arial"/>
          <w:b/>
          <w:bCs/>
          <w:color w:val="FF6600"/>
          <w:sz w:val="20"/>
        </w:rPr>
        <w:t>TÍNH NĂNG QUẠT PANASONIC F-60XDN</w:t>
      </w:r>
    </w:p>
    <w:p w:rsidR="00F2460B" w:rsidRPr="00F2460B" w:rsidRDefault="00F2460B" w:rsidP="00F2460B">
      <w:pPr>
        <w:numPr>
          <w:ilvl w:val="0"/>
          <w:numId w:val="7"/>
        </w:numPr>
        <w:shd w:val="clear" w:color="auto" w:fill="FFFFFF"/>
        <w:spacing w:after="0" w:line="30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Quạt trần </w:t>
      </w:r>
      <w:r w:rsidRPr="00F2460B">
        <w:rPr>
          <w:rFonts w:ascii="Arial" w:eastAsia="Times New Roman" w:hAnsi="Arial" w:cs="Arial"/>
          <w:b/>
          <w:bCs/>
          <w:color w:val="555555"/>
          <w:sz w:val="20"/>
        </w:rPr>
        <w:t>F-60XDN</w:t>
      </w:r>
      <w:r w:rsidRPr="00F2460B">
        <w:rPr>
          <w:rFonts w:ascii="Arial" w:eastAsia="Times New Roman" w:hAnsi="Arial" w:cs="Arial"/>
          <w:color w:val="555555"/>
          <w:sz w:val="20"/>
          <w:szCs w:val="20"/>
        </w:rPr>
        <w:t> được sử dụng động cơ DC tiết kiệm điện năng.</w:t>
      </w:r>
    </w:p>
    <w:p w:rsidR="00F2460B" w:rsidRPr="00F2460B" w:rsidRDefault="00F2460B" w:rsidP="00F2460B">
      <w:pPr>
        <w:numPr>
          <w:ilvl w:val="0"/>
          <w:numId w:val="7"/>
        </w:numPr>
        <w:shd w:val="clear" w:color="auto" w:fill="FFFFFF"/>
        <w:spacing w:after="0" w:line="30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Điều kiểu bằng Remote màn hình LCD</w:t>
      </w:r>
    </w:p>
    <w:p w:rsidR="00F2460B" w:rsidRPr="00F2460B" w:rsidRDefault="00F2460B" w:rsidP="00F2460B">
      <w:pPr>
        <w:numPr>
          <w:ilvl w:val="0"/>
          <w:numId w:val="7"/>
        </w:numPr>
        <w:shd w:val="clear" w:color="auto" w:fill="FFFFFF"/>
        <w:spacing w:after="0" w:line="30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Chế độ hẹn giờ Tắt/Mở 8 tiếng (1-8 giờ) giúp người sử dụng an tâm hơn trong khi ngủ hoặc ra ngoài</w:t>
      </w:r>
    </w:p>
    <w:p w:rsidR="00F2460B" w:rsidRPr="00F2460B" w:rsidRDefault="00F2460B" w:rsidP="00F2460B">
      <w:pPr>
        <w:numPr>
          <w:ilvl w:val="0"/>
          <w:numId w:val="7"/>
        </w:numPr>
        <w:shd w:val="clear" w:color="auto" w:fill="FFFFFF"/>
        <w:spacing w:after="0" w:line="30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Chức năng tạo gió tự nhiên (1f Yuragi) cho làn gió nhẹ nhàng, thanh thoát và dễ chịu lan tỏa khắp không không gian phòng.</w:t>
      </w:r>
    </w:p>
    <w:p w:rsidR="00F2460B" w:rsidRPr="00F2460B" w:rsidRDefault="00F2460B" w:rsidP="00F2460B">
      <w:pPr>
        <w:numPr>
          <w:ilvl w:val="0"/>
          <w:numId w:val="7"/>
        </w:numPr>
        <w:shd w:val="clear" w:color="auto" w:fill="FFFFFF"/>
        <w:spacing w:after="0" w:line="30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Trang bị dây nối an toàn, đề phòng quạt rơi.</w:t>
      </w:r>
    </w:p>
    <w:p w:rsidR="00F2460B" w:rsidRPr="00F2460B" w:rsidRDefault="00F2460B" w:rsidP="00F2460B">
      <w:pPr>
        <w:numPr>
          <w:ilvl w:val="0"/>
          <w:numId w:val="7"/>
        </w:numPr>
        <w:shd w:val="clear" w:color="auto" w:fill="FFFFFF"/>
        <w:spacing w:after="0" w:line="300" w:lineRule="atLeast"/>
        <w:ind w:left="0" w:right="300"/>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Chức năng tự động thay đổi tốc độ theo nhiệt độ phòng</w:t>
      </w:r>
    </w:p>
    <w:p w:rsidR="00F2460B" w:rsidRPr="00F2460B" w:rsidRDefault="00F2460B" w:rsidP="00F2460B">
      <w:pPr>
        <w:shd w:val="clear" w:color="auto" w:fill="FFFFFF"/>
        <w:spacing w:line="270" w:lineRule="atLeast"/>
        <w:jc w:val="both"/>
        <w:textAlignment w:val="baseline"/>
        <w:rPr>
          <w:rFonts w:ascii="Arial" w:eastAsia="Times New Roman" w:hAnsi="Arial" w:cs="Arial"/>
          <w:color w:val="555555"/>
          <w:sz w:val="20"/>
          <w:szCs w:val="20"/>
        </w:rPr>
      </w:pPr>
      <w:r w:rsidRPr="00F2460B">
        <w:rPr>
          <w:rFonts w:ascii="Arial" w:eastAsia="Times New Roman" w:hAnsi="Arial" w:cs="Arial"/>
          <w:b/>
          <w:bCs/>
          <w:color w:val="FF6600"/>
          <w:sz w:val="20"/>
        </w:rPr>
        <w:t>THÔNG SỐ KỸ THUẬT</w:t>
      </w:r>
    </w:p>
    <w:tbl>
      <w:tblPr>
        <w:tblW w:w="9705" w:type="dxa"/>
        <w:tblCellMar>
          <w:left w:w="0" w:type="dxa"/>
          <w:right w:w="0" w:type="dxa"/>
        </w:tblCellMar>
        <w:tblLook w:val="04A0"/>
      </w:tblPr>
      <w:tblGrid>
        <w:gridCol w:w="5317"/>
        <w:gridCol w:w="4388"/>
      </w:tblGrid>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Mã SP</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b/>
                <w:bCs/>
                <w:sz w:val="20"/>
              </w:rPr>
              <w:t>F-60XDN</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Nước sản xuất</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Malaysia</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Hiệu điện thế (V)</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220</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Công suất (W)</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37</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Lưu lượng gió (m3/min)</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245</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Số vòng quay (vòng/phút)</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235</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Đường kính cánh quạt (cm)</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150</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Chiều dài ti quạt (cm)</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30</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Trọng lượng (kg)</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10</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Màu săc</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Đen</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Bảo hành</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12 tháng tận nhà</w:t>
            </w:r>
          </w:p>
        </w:tc>
      </w:tr>
      <w:tr w:rsidR="00F2460B" w:rsidRPr="00F2460B" w:rsidTr="00F2460B">
        <w:tc>
          <w:tcPr>
            <w:tcW w:w="5317"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Vận chuyển</w:t>
            </w:r>
          </w:p>
        </w:tc>
        <w:tc>
          <w:tcPr>
            <w:tcW w:w="4388" w:type="dxa"/>
            <w:tcBorders>
              <w:top w:val="single" w:sz="6" w:space="0" w:color="CCCCCC"/>
              <w:left w:val="single" w:sz="6" w:space="0" w:color="CCCCCC"/>
              <w:bottom w:val="single" w:sz="6" w:space="0" w:color="CCCCCC"/>
              <w:right w:val="single" w:sz="6" w:space="0" w:color="CCCCCC"/>
            </w:tcBorders>
            <w:tcMar>
              <w:top w:w="60" w:type="dxa"/>
              <w:left w:w="75" w:type="dxa"/>
              <w:bottom w:w="60" w:type="dxa"/>
              <w:right w:w="150" w:type="dxa"/>
            </w:tcMar>
            <w:vAlign w:val="bottom"/>
            <w:hideMark/>
          </w:tcPr>
          <w:p w:rsidR="00F2460B" w:rsidRPr="00F2460B" w:rsidRDefault="00F2460B" w:rsidP="00F2460B">
            <w:pPr>
              <w:spacing w:after="0" w:line="240" w:lineRule="auto"/>
              <w:rPr>
                <w:rFonts w:ascii="Times New Roman" w:eastAsia="Times New Roman" w:hAnsi="Times New Roman" w:cs="Times New Roman"/>
                <w:sz w:val="20"/>
                <w:szCs w:val="20"/>
              </w:rPr>
            </w:pPr>
            <w:r w:rsidRPr="00F2460B">
              <w:rPr>
                <w:rFonts w:ascii="Times New Roman" w:eastAsia="Times New Roman" w:hAnsi="Times New Roman" w:cs="Times New Roman"/>
                <w:sz w:val="20"/>
                <w:szCs w:val="20"/>
              </w:rPr>
              <w:t>Toàn quốc, miễn phí nội thành HCM</w:t>
            </w:r>
          </w:p>
        </w:tc>
      </w:tr>
    </w:tbl>
    <w:p w:rsidR="00F2460B" w:rsidRPr="00F2460B" w:rsidRDefault="00F2460B" w:rsidP="00F2460B">
      <w:pPr>
        <w:shd w:val="clear" w:color="auto" w:fill="FFFFFF"/>
        <w:spacing w:after="0" w:line="270" w:lineRule="atLeast"/>
        <w:jc w:val="both"/>
        <w:textAlignment w:val="baseline"/>
        <w:rPr>
          <w:rFonts w:ascii="Arial" w:eastAsia="Times New Roman" w:hAnsi="Arial" w:cs="Arial"/>
          <w:color w:val="555555"/>
          <w:sz w:val="20"/>
          <w:szCs w:val="20"/>
        </w:rPr>
      </w:pPr>
      <w:r w:rsidRPr="00F2460B">
        <w:rPr>
          <w:rFonts w:ascii="Arial" w:eastAsia="Times New Roman" w:hAnsi="Arial" w:cs="Arial"/>
          <w:b/>
          <w:bCs/>
          <w:color w:val="555555"/>
          <w:sz w:val="20"/>
        </w:rPr>
        <w:t>Panasonic</w:t>
      </w:r>
      <w:r w:rsidRPr="00F2460B">
        <w:rPr>
          <w:rFonts w:ascii="Arial" w:eastAsia="Times New Roman" w:hAnsi="Arial" w:cs="Arial"/>
          <w:color w:val="555555"/>
          <w:sz w:val="20"/>
          <w:szCs w:val="20"/>
        </w:rPr>
        <w:t> – Thương hiệu nổi tiếng hàng đầu trong lĩnh vực điện tử gia dụng, với nhiều chủng loại hàng hóa, đa dạng trong thiết kế, mẩu mã ấn tượng, màu sắc phong phú. Nhắc đến thương hiệu </w:t>
      </w:r>
      <w:r w:rsidRPr="00F2460B">
        <w:rPr>
          <w:rFonts w:ascii="Arial" w:eastAsia="Times New Roman" w:hAnsi="Arial" w:cs="Arial"/>
          <w:i/>
          <w:iCs/>
          <w:color w:val="555555"/>
          <w:sz w:val="20"/>
        </w:rPr>
        <w:t>Panasonic</w:t>
      </w:r>
      <w:r w:rsidRPr="00F2460B">
        <w:rPr>
          <w:rFonts w:ascii="Arial" w:eastAsia="Times New Roman" w:hAnsi="Arial" w:cs="Arial"/>
          <w:color w:val="555555"/>
          <w:sz w:val="20"/>
          <w:szCs w:val="20"/>
        </w:rPr>
        <w:t>, Người tiêu dùng luôn an tâm về chất lượng sản phẩm và dịch vụ hậu cần. Với nhiều chi nhánh được mở trên toàn quốc, các sản phẩm mang thương hiệu </w:t>
      </w:r>
      <w:r w:rsidRPr="00F2460B">
        <w:rPr>
          <w:rFonts w:ascii="Arial" w:eastAsia="Times New Roman" w:hAnsi="Arial" w:cs="Arial"/>
          <w:i/>
          <w:iCs/>
          <w:color w:val="555555"/>
          <w:sz w:val="20"/>
        </w:rPr>
        <w:t>Panasonic</w:t>
      </w:r>
      <w:r w:rsidRPr="00F2460B">
        <w:rPr>
          <w:rFonts w:ascii="Arial" w:eastAsia="Times New Roman" w:hAnsi="Arial" w:cs="Arial"/>
          <w:color w:val="555555"/>
          <w:sz w:val="20"/>
          <w:szCs w:val="20"/>
        </w:rPr>
        <w:t> luôn khẳng định vị trí riêng của mình.</w:t>
      </w:r>
    </w:p>
    <w:p w:rsidR="00F2460B" w:rsidRPr="00F2460B" w:rsidRDefault="00F2460B" w:rsidP="00F2460B">
      <w:pPr>
        <w:shd w:val="clear" w:color="auto" w:fill="FFFFFF"/>
        <w:spacing w:after="150" w:line="270" w:lineRule="atLeast"/>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 Vận chuyển miễn phí trong nội thành HCM.</w:t>
      </w:r>
    </w:p>
    <w:p w:rsidR="00F2460B" w:rsidRPr="00F2460B" w:rsidRDefault="00F2460B" w:rsidP="00F2460B">
      <w:pPr>
        <w:shd w:val="clear" w:color="auto" w:fill="FFFFFF"/>
        <w:spacing w:line="270" w:lineRule="atLeast"/>
        <w:jc w:val="both"/>
        <w:textAlignment w:val="baseline"/>
        <w:rPr>
          <w:rFonts w:ascii="Arial" w:eastAsia="Times New Roman" w:hAnsi="Arial" w:cs="Arial"/>
          <w:color w:val="555555"/>
          <w:sz w:val="20"/>
          <w:szCs w:val="20"/>
        </w:rPr>
      </w:pPr>
      <w:r w:rsidRPr="00F2460B">
        <w:rPr>
          <w:rFonts w:ascii="Arial" w:eastAsia="Times New Roman" w:hAnsi="Arial" w:cs="Arial"/>
          <w:color w:val="555555"/>
          <w:sz w:val="20"/>
          <w:szCs w:val="20"/>
        </w:rPr>
        <w:t>– Sản phẩm được bảo hành chính hãng 12 tháng tại 122 điểm bảo hành Panasonic trên toàn quốc.</w:t>
      </w:r>
    </w:p>
    <w:p w:rsidR="0045216E" w:rsidRPr="00F2460B" w:rsidRDefault="0045216E" w:rsidP="00F2460B"/>
    <w:sectPr w:rsidR="0045216E" w:rsidRPr="00F2460B" w:rsidSect="00F2460B">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C15FF"/>
    <w:multiLevelType w:val="multilevel"/>
    <w:tmpl w:val="0E261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07E7A"/>
    <w:multiLevelType w:val="hybridMultilevel"/>
    <w:tmpl w:val="DB34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D7921"/>
    <w:multiLevelType w:val="hybridMultilevel"/>
    <w:tmpl w:val="79B0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06AAA"/>
    <w:multiLevelType w:val="multilevel"/>
    <w:tmpl w:val="99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45469"/>
    <w:multiLevelType w:val="multilevel"/>
    <w:tmpl w:val="26A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307F6"/>
    <w:multiLevelType w:val="multilevel"/>
    <w:tmpl w:val="1FA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683A7F"/>
    <w:multiLevelType w:val="multilevel"/>
    <w:tmpl w:val="D3A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5078C9"/>
    <w:multiLevelType w:val="multilevel"/>
    <w:tmpl w:val="DF9C1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1"/>
  </w:num>
  <w:num w:numId="5">
    <w:abstractNumId w:val="0"/>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1FD"/>
    <w:rsid w:val="0045216E"/>
    <w:rsid w:val="005C01FD"/>
    <w:rsid w:val="00F24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16E"/>
  </w:style>
  <w:style w:type="paragraph" w:styleId="Heading2">
    <w:name w:val="heading 2"/>
    <w:basedOn w:val="Normal"/>
    <w:link w:val="Heading2Char"/>
    <w:uiPriority w:val="9"/>
    <w:qFormat/>
    <w:rsid w:val="005C0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1F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01FD"/>
    <w:rPr>
      <w:color w:val="0000FF"/>
      <w:u w:val="single"/>
    </w:rPr>
  </w:style>
  <w:style w:type="paragraph" w:customStyle="1" w:styleId="price">
    <w:name w:val="price"/>
    <w:basedOn w:val="Normal"/>
    <w:rsid w:val="005C0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ocommerce-price-amount">
    <w:name w:val="woocommerce-price-amount"/>
    <w:basedOn w:val="DefaultParagraphFont"/>
    <w:rsid w:val="005C01FD"/>
  </w:style>
  <w:style w:type="character" w:customStyle="1" w:styleId="woocommerce-price-currencysymbol">
    <w:name w:val="woocommerce-price-currencysymbol"/>
    <w:basedOn w:val="DefaultParagraphFont"/>
    <w:rsid w:val="005C01FD"/>
  </w:style>
  <w:style w:type="character" w:styleId="Strong">
    <w:name w:val="Strong"/>
    <w:basedOn w:val="DefaultParagraphFont"/>
    <w:uiPriority w:val="22"/>
    <w:qFormat/>
    <w:rsid w:val="005C01FD"/>
    <w:rPr>
      <w:b/>
      <w:bCs/>
    </w:rPr>
  </w:style>
  <w:style w:type="character" w:styleId="Emphasis">
    <w:name w:val="Emphasis"/>
    <w:basedOn w:val="DefaultParagraphFont"/>
    <w:uiPriority w:val="20"/>
    <w:qFormat/>
    <w:rsid w:val="005C01FD"/>
    <w:rPr>
      <w:i/>
      <w:iCs/>
    </w:rPr>
  </w:style>
  <w:style w:type="paragraph" w:styleId="z-TopofForm">
    <w:name w:val="HTML Top of Form"/>
    <w:basedOn w:val="Normal"/>
    <w:next w:val="Normal"/>
    <w:link w:val="z-TopofFormChar"/>
    <w:hidden/>
    <w:uiPriority w:val="99"/>
    <w:semiHidden/>
    <w:unhideWhenUsed/>
    <w:rsid w:val="005C01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01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01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01FD"/>
    <w:rPr>
      <w:rFonts w:ascii="Arial" w:eastAsia="Times New Roman" w:hAnsi="Arial" w:cs="Arial"/>
      <w:vanish/>
      <w:sz w:val="16"/>
      <w:szCs w:val="16"/>
    </w:rPr>
  </w:style>
  <w:style w:type="character" w:customStyle="1" w:styleId="skuwrapper">
    <w:name w:val="sku_wrapper"/>
    <w:basedOn w:val="DefaultParagraphFont"/>
    <w:rsid w:val="005C01FD"/>
  </w:style>
  <w:style w:type="character" w:customStyle="1" w:styleId="sku">
    <w:name w:val="sku"/>
    <w:basedOn w:val="DefaultParagraphFont"/>
    <w:rsid w:val="005C01FD"/>
  </w:style>
  <w:style w:type="character" w:customStyle="1" w:styleId="postedin">
    <w:name w:val="posted_in"/>
    <w:basedOn w:val="DefaultParagraphFont"/>
    <w:rsid w:val="005C01FD"/>
  </w:style>
  <w:style w:type="character" w:customStyle="1" w:styleId="taggedas">
    <w:name w:val="tagged_as"/>
    <w:basedOn w:val="DefaultParagraphFont"/>
    <w:rsid w:val="005C01FD"/>
  </w:style>
  <w:style w:type="paragraph" w:styleId="NormalWeb">
    <w:name w:val="Normal (Web)"/>
    <w:basedOn w:val="Normal"/>
    <w:uiPriority w:val="99"/>
    <w:semiHidden/>
    <w:unhideWhenUsed/>
    <w:rsid w:val="005C0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C01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FD"/>
    <w:rPr>
      <w:rFonts w:ascii="Tahoma" w:hAnsi="Tahoma" w:cs="Tahoma"/>
      <w:sz w:val="16"/>
      <w:szCs w:val="16"/>
    </w:rPr>
  </w:style>
  <w:style w:type="table" w:styleId="TableGrid">
    <w:name w:val="Table Grid"/>
    <w:basedOn w:val="TableNormal"/>
    <w:uiPriority w:val="59"/>
    <w:rsid w:val="005C01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C01FD"/>
    <w:pPr>
      <w:ind w:left="720"/>
      <w:contextualSpacing/>
    </w:pPr>
  </w:style>
  <w:style w:type="paragraph" w:styleId="DocumentMap">
    <w:name w:val="Document Map"/>
    <w:basedOn w:val="Normal"/>
    <w:link w:val="DocumentMapChar"/>
    <w:uiPriority w:val="99"/>
    <w:semiHidden/>
    <w:unhideWhenUsed/>
    <w:rsid w:val="005C01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01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9690757">
      <w:bodyDiv w:val="1"/>
      <w:marLeft w:val="0"/>
      <w:marRight w:val="0"/>
      <w:marTop w:val="0"/>
      <w:marBottom w:val="0"/>
      <w:divBdr>
        <w:top w:val="none" w:sz="0" w:space="0" w:color="auto"/>
        <w:left w:val="none" w:sz="0" w:space="0" w:color="auto"/>
        <w:bottom w:val="none" w:sz="0" w:space="0" w:color="auto"/>
        <w:right w:val="none" w:sz="0" w:space="0" w:color="auto"/>
      </w:divBdr>
      <w:divsChild>
        <w:div w:id="1296641696">
          <w:marLeft w:val="0"/>
          <w:marRight w:val="0"/>
          <w:marTop w:val="0"/>
          <w:marBottom w:val="0"/>
          <w:divBdr>
            <w:top w:val="none" w:sz="0" w:space="0" w:color="auto"/>
            <w:left w:val="none" w:sz="0" w:space="0" w:color="auto"/>
            <w:bottom w:val="none" w:sz="0" w:space="0" w:color="auto"/>
            <w:right w:val="none" w:sz="0" w:space="0" w:color="auto"/>
          </w:divBdr>
          <w:divsChild>
            <w:div w:id="771246134">
              <w:marLeft w:val="0"/>
              <w:marRight w:val="0"/>
              <w:marTop w:val="0"/>
              <w:marBottom w:val="0"/>
              <w:divBdr>
                <w:top w:val="none" w:sz="0" w:space="0" w:color="auto"/>
                <w:left w:val="none" w:sz="0" w:space="0" w:color="auto"/>
                <w:bottom w:val="none" w:sz="0" w:space="0" w:color="auto"/>
                <w:right w:val="none" w:sz="0" w:space="0" w:color="auto"/>
              </w:divBdr>
              <w:divsChild>
                <w:div w:id="347297686">
                  <w:marLeft w:val="0"/>
                  <w:marRight w:val="0"/>
                  <w:marTop w:val="0"/>
                  <w:marBottom w:val="0"/>
                  <w:divBdr>
                    <w:top w:val="none" w:sz="0" w:space="0" w:color="auto"/>
                    <w:left w:val="none" w:sz="0" w:space="0" w:color="auto"/>
                    <w:bottom w:val="none" w:sz="0" w:space="0" w:color="auto"/>
                    <w:right w:val="none" w:sz="0" w:space="0" w:color="auto"/>
                  </w:divBdr>
                  <w:divsChild>
                    <w:div w:id="172106918">
                      <w:marLeft w:val="0"/>
                      <w:marRight w:val="0"/>
                      <w:marTop w:val="0"/>
                      <w:marBottom w:val="480"/>
                      <w:divBdr>
                        <w:top w:val="none" w:sz="0" w:space="0" w:color="auto"/>
                        <w:left w:val="none" w:sz="0" w:space="0" w:color="auto"/>
                        <w:bottom w:val="none" w:sz="0" w:space="0" w:color="auto"/>
                        <w:right w:val="none" w:sz="0" w:space="0" w:color="auto"/>
                      </w:divBdr>
                      <w:divsChild>
                        <w:div w:id="818302311">
                          <w:marLeft w:val="0"/>
                          <w:marRight w:val="0"/>
                          <w:marTop w:val="0"/>
                          <w:marBottom w:val="0"/>
                          <w:divBdr>
                            <w:top w:val="none" w:sz="0" w:space="0" w:color="auto"/>
                            <w:left w:val="none" w:sz="0" w:space="0" w:color="auto"/>
                            <w:bottom w:val="none" w:sz="0" w:space="0" w:color="auto"/>
                            <w:right w:val="none" w:sz="0" w:space="0" w:color="auto"/>
                          </w:divBdr>
                        </w:div>
                      </w:divsChild>
                    </w:div>
                    <w:div w:id="755202325">
                      <w:marLeft w:val="0"/>
                      <w:marRight w:val="0"/>
                      <w:marTop w:val="0"/>
                      <w:marBottom w:val="480"/>
                      <w:divBdr>
                        <w:top w:val="none" w:sz="0" w:space="0" w:color="auto"/>
                        <w:left w:val="none" w:sz="0" w:space="0" w:color="auto"/>
                        <w:bottom w:val="none" w:sz="0" w:space="0" w:color="auto"/>
                        <w:right w:val="none" w:sz="0" w:space="0" w:color="auto"/>
                      </w:divBdr>
                      <w:divsChild>
                        <w:div w:id="961040364">
                          <w:marLeft w:val="0"/>
                          <w:marRight w:val="0"/>
                          <w:marTop w:val="0"/>
                          <w:marBottom w:val="0"/>
                          <w:divBdr>
                            <w:top w:val="none" w:sz="0" w:space="0" w:color="auto"/>
                            <w:left w:val="none" w:sz="0" w:space="0" w:color="auto"/>
                            <w:bottom w:val="none" w:sz="0" w:space="0" w:color="auto"/>
                            <w:right w:val="none" w:sz="0" w:space="0" w:color="auto"/>
                          </w:divBdr>
                        </w:div>
                        <w:div w:id="513107277">
                          <w:marLeft w:val="0"/>
                          <w:marRight w:val="60"/>
                          <w:marTop w:val="0"/>
                          <w:marBottom w:val="0"/>
                          <w:divBdr>
                            <w:top w:val="none" w:sz="0" w:space="0" w:color="auto"/>
                            <w:left w:val="none" w:sz="0" w:space="0" w:color="auto"/>
                            <w:bottom w:val="none" w:sz="0" w:space="0" w:color="auto"/>
                            <w:right w:val="none" w:sz="0" w:space="0" w:color="auto"/>
                          </w:divBdr>
                        </w:div>
                        <w:div w:id="1605187045">
                          <w:marLeft w:val="0"/>
                          <w:marRight w:val="0"/>
                          <w:marTop w:val="0"/>
                          <w:marBottom w:val="0"/>
                          <w:divBdr>
                            <w:top w:val="none" w:sz="0" w:space="0" w:color="auto"/>
                            <w:left w:val="none" w:sz="0" w:space="0" w:color="auto"/>
                            <w:bottom w:val="none" w:sz="0" w:space="0" w:color="auto"/>
                            <w:right w:val="none" w:sz="0" w:space="0" w:color="auto"/>
                          </w:divBdr>
                        </w:div>
                      </w:divsChild>
                    </w:div>
                    <w:div w:id="1902404195">
                      <w:marLeft w:val="0"/>
                      <w:marRight w:val="0"/>
                      <w:marTop w:val="0"/>
                      <w:marBottom w:val="0"/>
                      <w:divBdr>
                        <w:top w:val="none" w:sz="0" w:space="0" w:color="auto"/>
                        <w:left w:val="none" w:sz="0" w:space="0" w:color="auto"/>
                        <w:bottom w:val="none" w:sz="0" w:space="0" w:color="auto"/>
                        <w:right w:val="none" w:sz="0" w:space="0" w:color="auto"/>
                      </w:divBdr>
                      <w:divsChild>
                        <w:div w:id="871958004">
                          <w:marLeft w:val="0"/>
                          <w:marRight w:val="0"/>
                          <w:marTop w:val="0"/>
                          <w:marBottom w:val="480"/>
                          <w:divBdr>
                            <w:top w:val="none" w:sz="0" w:space="0" w:color="auto"/>
                            <w:left w:val="none" w:sz="0" w:space="0" w:color="auto"/>
                            <w:bottom w:val="none" w:sz="0" w:space="0" w:color="auto"/>
                            <w:right w:val="none" w:sz="0" w:space="0" w:color="auto"/>
                          </w:divBdr>
                          <w:divsChild>
                            <w:div w:id="591282490">
                              <w:marLeft w:val="0"/>
                              <w:marRight w:val="0"/>
                              <w:marTop w:val="150"/>
                              <w:marBottom w:val="150"/>
                              <w:divBdr>
                                <w:top w:val="single" w:sz="6" w:space="3" w:color="DDDDDD"/>
                                <w:left w:val="single" w:sz="6" w:space="0" w:color="DDDDDD"/>
                                <w:bottom w:val="single" w:sz="6" w:space="0" w:color="DDDDDD"/>
                                <w:right w:val="single" w:sz="6" w:space="0" w:color="DDDDDD"/>
                              </w:divBdr>
                            </w:div>
                            <w:div w:id="387874209">
                              <w:marLeft w:val="0"/>
                              <w:marRight w:val="0"/>
                              <w:marTop w:val="0"/>
                              <w:marBottom w:val="0"/>
                              <w:divBdr>
                                <w:top w:val="none" w:sz="0" w:space="0" w:color="auto"/>
                                <w:left w:val="none" w:sz="0" w:space="0" w:color="auto"/>
                                <w:bottom w:val="none" w:sz="0" w:space="0" w:color="auto"/>
                                <w:right w:val="none" w:sz="0" w:space="0" w:color="auto"/>
                              </w:divBdr>
                              <w:divsChild>
                                <w:div w:id="5078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782594">
      <w:bodyDiv w:val="1"/>
      <w:marLeft w:val="0"/>
      <w:marRight w:val="0"/>
      <w:marTop w:val="0"/>
      <w:marBottom w:val="0"/>
      <w:divBdr>
        <w:top w:val="none" w:sz="0" w:space="0" w:color="auto"/>
        <w:left w:val="none" w:sz="0" w:space="0" w:color="auto"/>
        <w:bottom w:val="none" w:sz="0" w:space="0" w:color="auto"/>
        <w:right w:val="none" w:sz="0" w:space="0" w:color="auto"/>
      </w:divBdr>
      <w:divsChild>
        <w:div w:id="685598577">
          <w:marLeft w:val="0"/>
          <w:marRight w:val="0"/>
          <w:marTop w:val="0"/>
          <w:marBottom w:val="0"/>
          <w:divBdr>
            <w:top w:val="none" w:sz="0" w:space="0" w:color="auto"/>
            <w:left w:val="none" w:sz="0" w:space="0" w:color="auto"/>
            <w:bottom w:val="none" w:sz="0" w:space="0" w:color="auto"/>
            <w:right w:val="none" w:sz="0" w:space="0" w:color="auto"/>
          </w:divBdr>
          <w:divsChild>
            <w:div w:id="2103725042">
              <w:marLeft w:val="0"/>
              <w:marRight w:val="0"/>
              <w:marTop w:val="0"/>
              <w:marBottom w:val="0"/>
              <w:divBdr>
                <w:top w:val="none" w:sz="0" w:space="0" w:color="auto"/>
                <w:left w:val="none" w:sz="0" w:space="0" w:color="auto"/>
                <w:bottom w:val="none" w:sz="0" w:space="0" w:color="auto"/>
                <w:right w:val="none" w:sz="0" w:space="0" w:color="auto"/>
              </w:divBdr>
              <w:divsChild>
                <w:div w:id="1098721733">
                  <w:marLeft w:val="0"/>
                  <w:marRight w:val="0"/>
                  <w:marTop w:val="0"/>
                  <w:marBottom w:val="0"/>
                  <w:divBdr>
                    <w:top w:val="none" w:sz="0" w:space="0" w:color="auto"/>
                    <w:left w:val="none" w:sz="0" w:space="0" w:color="auto"/>
                    <w:bottom w:val="none" w:sz="0" w:space="0" w:color="auto"/>
                    <w:right w:val="none" w:sz="0" w:space="0" w:color="auto"/>
                  </w:divBdr>
                  <w:divsChild>
                    <w:div w:id="477843652">
                      <w:marLeft w:val="0"/>
                      <w:marRight w:val="0"/>
                      <w:marTop w:val="0"/>
                      <w:marBottom w:val="480"/>
                      <w:divBdr>
                        <w:top w:val="none" w:sz="0" w:space="0" w:color="auto"/>
                        <w:left w:val="none" w:sz="0" w:space="0" w:color="auto"/>
                        <w:bottom w:val="none" w:sz="0" w:space="0" w:color="auto"/>
                        <w:right w:val="none" w:sz="0" w:space="0" w:color="auto"/>
                      </w:divBdr>
                      <w:divsChild>
                        <w:div w:id="947156737">
                          <w:marLeft w:val="0"/>
                          <w:marRight w:val="0"/>
                          <w:marTop w:val="0"/>
                          <w:marBottom w:val="0"/>
                          <w:divBdr>
                            <w:top w:val="none" w:sz="0" w:space="0" w:color="auto"/>
                            <w:left w:val="none" w:sz="0" w:space="0" w:color="auto"/>
                            <w:bottom w:val="none" w:sz="0" w:space="0" w:color="auto"/>
                            <w:right w:val="none" w:sz="0" w:space="0" w:color="auto"/>
                          </w:divBdr>
                        </w:div>
                      </w:divsChild>
                    </w:div>
                    <w:div w:id="1574075452">
                      <w:marLeft w:val="0"/>
                      <w:marRight w:val="0"/>
                      <w:marTop w:val="0"/>
                      <w:marBottom w:val="480"/>
                      <w:divBdr>
                        <w:top w:val="none" w:sz="0" w:space="0" w:color="auto"/>
                        <w:left w:val="none" w:sz="0" w:space="0" w:color="auto"/>
                        <w:bottom w:val="none" w:sz="0" w:space="0" w:color="auto"/>
                        <w:right w:val="none" w:sz="0" w:space="0" w:color="auto"/>
                      </w:divBdr>
                      <w:divsChild>
                        <w:div w:id="1138189507">
                          <w:marLeft w:val="0"/>
                          <w:marRight w:val="0"/>
                          <w:marTop w:val="0"/>
                          <w:marBottom w:val="0"/>
                          <w:divBdr>
                            <w:top w:val="none" w:sz="0" w:space="0" w:color="auto"/>
                            <w:left w:val="none" w:sz="0" w:space="0" w:color="auto"/>
                            <w:bottom w:val="none" w:sz="0" w:space="0" w:color="auto"/>
                            <w:right w:val="none" w:sz="0" w:space="0" w:color="auto"/>
                          </w:divBdr>
                        </w:div>
                        <w:div w:id="887299388">
                          <w:marLeft w:val="0"/>
                          <w:marRight w:val="60"/>
                          <w:marTop w:val="0"/>
                          <w:marBottom w:val="0"/>
                          <w:divBdr>
                            <w:top w:val="none" w:sz="0" w:space="0" w:color="auto"/>
                            <w:left w:val="none" w:sz="0" w:space="0" w:color="auto"/>
                            <w:bottom w:val="none" w:sz="0" w:space="0" w:color="auto"/>
                            <w:right w:val="none" w:sz="0" w:space="0" w:color="auto"/>
                          </w:divBdr>
                        </w:div>
                        <w:div w:id="210305887">
                          <w:marLeft w:val="0"/>
                          <w:marRight w:val="0"/>
                          <w:marTop w:val="0"/>
                          <w:marBottom w:val="0"/>
                          <w:divBdr>
                            <w:top w:val="none" w:sz="0" w:space="0" w:color="auto"/>
                            <w:left w:val="none" w:sz="0" w:space="0" w:color="auto"/>
                            <w:bottom w:val="none" w:sz="0" w:space="0" w:color="auto"/>
                            <w:right w:val="none" w:sz="0" w:space="0" w:color="auto"/>
                          </w:divBdr>
                        </w:div>
                      </w:divsChild>
                    </w:div>
                    <w:div w:id="1423142141">
                      <w:marLeft w:val="0"/>
                      <w:marRight w:val="0"/>
                      <w:marTop w:val="0"/>
                      <w:marBottom w:val="0"/>
                      <w:divBdr>
                        <w:top w:val="none" w:sz="0" w:space="0" w:color="auto"/>
                        <w:left w:val="none" w:sz="0" w:space="0" w:color="auto"/>
                        <w:bottom w:val="none" w:sz="0" w:space="0" w:color="auto"/>
                        <w:right w:val="none" w:sz="0" w:space="0" w:color="auto"/>
                      </w:divBdr>
                      <w:divsChild>
                        <w:div w:id="1690066652">
                          <w:marLeft w:val="0"/>
                          <w:marRight w:val="0"/>
                          <w:marTop w:val="0"/>
                          <w:marBottom w:val="480"/>
                          <w:divBdr>
                            <w:top w:val="none" w:sz="0" w:space="0" w:color="auto"/>
                            <w:left w:val="none" w:sz="0" w:space="0" w:color="auto"/>
                            <w:bottom w:val="none" w:sz="0" w:space="0" w:color="auto"/>
                            <w:right w:val="none" w:sz="0" w:space="0" w:color="auto"/>
                          </w:divBdr>
                          <w:divsChild>
                            <w:div w:id="1072047353">
                              <w:marLeft w:val="0"/>
                              <w:marRight w:val="0"/>
                              <w:marTop w:val="150"/>
                              <w:marBottom w:val="150"/>
                              <w:divBdr>
                                <w:top w:val="single" w:sz="6" w:space="3" w:color="DDDDDD"/>
                                <w:left w:val="single" w:sz="6" w:space="0" w:color="DDDDDD"/>
                                <w:bottom w:val="single" w:sz="6" w:space="0" w:color="DDDDDD"/>
                                <w:right w:val="single" w:sz="6" w:space="0" w:color="DDDDDD"/>
                              </w:divBdr>
                            </w:div>
                            <w:div w:id="6837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quatdien.com/q/quat-t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11B9A-ECE2-460B-9A71-3DB4CA38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NGTL</dc:creator>
  <cp:lastModifiedBy>NGTL</cp:lastModifiedBy>
  <cp:revision>2</cp:revision>
  <dcterms:created xsi:type="dcterms:W3CDTF">2018-03-17T03:19:00Z</dcterms:created>
  <dcterms:modified xsi:type="dcterms:W3CDTF">2018-03-17T03:30:00Z</dcterms:modified>
</cp:coreProperties>
</file>