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45D" w:rsidRDefault="00E2145D" w:rsidP="00E2145D">
      <w:pPr>
        <w:shd w:val="clear" w:color="auto" w:fill="FFFFFF"/>
        <w:spacing w:after="15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333333"/>
          <w:sz w:val="29"/>
          <w:szCs w:val="29"/>
        </w:rPr>
      </w:pPr>
      <w:proofErr w:type="spellStart"/>
      <w:r w:rsidRPr="00E2145D">
        <w:rPr>
          <w:rFonts w:ascii="Arial" w:eastAsia="Times New Roman" w:hAnsi="Arial" w:cs="Arial"/>
          <w:color w:val="333333"/>
          <w:sz w:val="29"/>
          <w:szCs w:val="29"/>
        </w:rPr>
        <w:t>Quạt</w:t>
      </w:r>
      <w:proofErr w:type="spellEnd"/>
      <w:r w:rsidRPr="00E2145D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333333"/>
          <w:sz w:val="29"/>
          <w:szCs w:val="29"/>
        </w:rPr>
        <w:t>trần</w:t>
      </w:r>
      <w:proofErr w:type="spellEnd"/>
      <w:r w:rsidRPr="00E2145D">
        <w:rPr>
          <w:rFonts w:ascii="Arial" w:eastAsia="Times New Roman" w:hAnsi="Arial" w:cs="Arial"/>
          <w:color w:val="333333"/>
          <w:sz w:val="29"/>
          <w:szCs w:val="29"/>
        </w:rPr>
        <w:t xml:space="preserve"> Panasonic F-60UFN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E2145D" w:rsidTr="00E2145D">
        <w:tc>
          <w:tcPr>
            <w:tcW w:w="4788" w:type="dxa"/>
          </w:tcPr>
          <w:p w:rsidR="00E2145D" w:rsidRDefault="00E2145D" w:rsidP="00E2145D">
            <w:pPr>
              <w:spacing w:after="150" w:line="300" w:lineRule="atLeast"/>
              <w:jc w:val="both"/>
              <w:textAlignment w:val="baseline"/>
              <w:outlineLvl w:val="1"/>
              <w:rPr>
                <w:rFonts w:ascii="Arial" w:eastAsia="Times New Roman" w:hAnsi="Arial" w:cs="Arial"/>
                <w:color w:val="333333"/>
                <w:sz w:val="29"/>
                <w:szCs w:val="29"/>
              </w:rPr>
            </w:pPr>
            <w:r>
              <w:rPr>
                <w:rFonts w:ascii="Arial" w:eastAsia="Times New Roman" w:hAnsi="Arial" w:cs="Arial"/>
                <w:noProof/>
                <w:color w:val="3366FF"/>
                <w:sz w:val="20"/>
                <w:szCs w:val="20"/>
                <w:bdr w:val="none" w:sz="0" w:space="0" w:color="auto" w:frame="1"/>
              </w:rPr>
              <w:drawing>
                <wp:inline distT="0" distB="0" distL="0" distR="0">
                  <wp:extent cx="2857500" cy="1714500"/>
                  <wp:effectExtent l="19050" t="0" r="0" b="0"/>
                  <wp:docPr id="5" name="Picture 1" descr="Quat-tran-Panasonic-F-60UVN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uat-tran-Panasonic-F-60UVN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1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E2145D" w:rsidRDefault="00E2145D" w:rsidP="00E2145D">
            <w:pPr>
              <w:spacing w:after="150" w:line="300" w:lineRule="atLeast"/>
              <w:jc w:val="both"/>
              <w:textAlignment w:val="baseline"/>
              <w:outlineLvl w:val="1"/>
              <w:rPr>
                <w:rStyle w:val="woocommerce-price-currencysymbol"/>
                <w:rFonts w:ascii="Arial" w:hAnsi="Arial" w:cs="Arial"/>
                <w:b/>
                <w:bCs/>
                <w:color w:val="77A464"/>
                <w:sz w:val="38"/>
                <w:szCs w:val="38"/>
                <w:u w:val="single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77A464"/>
                <w:sz w:val="38"/>
                <w:szCs w:val="38"/>
                <w:u w:val="single"/>
                <w:shd w:val="clear" w:color="auto" w:fill="FFFFFF"/>
              </w:rPr>
              <w:t>7.850.000</w:t>
            </w:r>
            <w:r>
              <w:rPr>
                <w:rStyle w:val="woocommerce-price-currencysymbol"/>
                <w:rFonts w:ascii="Arial" w:hAnsi="Arial" w:cs="Arial"/>
                <w:b/>
                <w:bCs/>
                <w:color w:val="77A464"/>
                <w:sz w:val="38"/>
                <w:szCs w:val="38"/>
                <w:u w:val="single"/>
                <w:bdr w:val="none" w:sz="0" w:space="0" w:color="auto" w:frame="1"/>
                <w:shd w:val="clear" w:color="auto" w:fill="FFFFFF"/>
              </w:rPr>
              <w:t>VNĐ</w:t>
            </w:r>
          </w:p>
          <w:p w:rsidR="00E2145D" w:rsidRPr="00E2145D" w:rsidRDefault="00E2145D" w:rsidP="00E2145D">
            <w:pPr>
              <w:numPr>
                <w:ilvl w:val="0"/>
                <w:numId w:val="1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E2145D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Hàng</w:t>
            </w:r>
            <w:proofErr w:type="spellEnd"/>
            <w:r w:rsidRPr="00E2145D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</w:t>
            </w:r>
            <w:proofErr w:type="spellStart"/>
            <w:r w:rsidRPr="00E2145D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chính</w:t>
            </w:r>
            <w:proofErr w:type="spellEnd"/>
            <w:r w:rsidRPr="00E2145D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</w:t>
            </w:r>
            <w:proofErr w:type="spellStart"/>
            <w:r w:rsidRPr="00E2145D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hãng</w:t>
            </w:r>
            <w:proofErr w:type="spellEnd"/>
            <w:r w:rsidRPr="00E2145D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</w:t>
            </w:r>
            <w:proofErr w:type="spellStart"/>
            <w:r w:rsidRPr="00E2145D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mới</w:t>
            </w:r>
            <w:proofErr w:type="spellEnd"/>
            <w:r w:rsidRPr="00E2145D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100%</w:t>
            </w:r>
          </w:p>
          <w:p w:rsidR="00E2145D" w:rsidRPr="00E2145D" w:rsidRDefault="00E2145D" w:rsidP="00E2145D">
            <w:pPr>
              <w:numPr>
                <w:ilvl w:val="0"/>
                <w:numId w:val="1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E2145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Nước</w:t>
            </w:r>
            <w:proofErr w:type="spellEnd"/>
            <w:r w:rsidRPr="00E2145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E2145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sản</w:t>
            </w:r>
            <w:proofErr w:type="spellEnd"/>
            <w:r w:rsidRPr="00E2145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E2145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xuất</w:t>
            </w:r>
            <w:proofErr w:type="spellEnd"/>
            <w:r w:rsidRPr="00E2145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: Malaysia</w:t>
            </w:r>
          </w:p>
          <w:p w:rsidR="00E2145D" w:rsidRPr="00E2145D" w:rsidRDefault="00E2145D" w:rsidP="00E2145D">
            <w:pPr>
              <w:numPr>
                <w:ilvl w:val="0"/>
                <w:numId w:val="1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E2145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Công</w:t>
            </w:r>
            <w:proofErr w:type="spellEnd"/>
            <w:r w:rsidRPr="00E2145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E2145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suất</w:t>
            </w:r>
            <w:proofErr w:type="spellEnd"/>
            <w:r w:rsidRPr="00E2145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E2145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tiêu</w:t>
            </w:r>
            <w:proofErr w:type="spellEnd"/>
            <w:r w:rsidRPr="00E2145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E2145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thụ</w:t>
            </w:r>
            <w:proofErr w:type="spellEnd"/>
            <w:r w:rsidRPr="00E2145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:  57W (Motor 37W – </w:t>
            </w:r>
            <w:proofErr w:type="spellStart"/>
            <w:r w:rsidRPr="00E2145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Đèn</w:t>
            </w:r>
            <w:proofErr w:type="spellEnd"/>
            <w:r w:rsidRPr="00E2145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20W)</w:t>
            </w:r>
          </w:p>
          <w:p w:rsidR="00E2145D" w:rsidRPr="00E2145D" w:rsidRDefault="00E2145D" w:rsidP="00E2145D">
            <w:pPr>
              <w:numPr>
                <w:ilvl w:val="0"/>
                <w:numId w:val="1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E2145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Điện</w:t>
            </w:r>
            <w:proofErr w:type="spellEnd"/>
            <w:r w:rsidRPr="00E2145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E2145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áp</w:t>
            </w:r>
            <w:proofErr w:type="spellEnd"/>
            <w:r w:rsidRPr="00E2145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: 220V – 50Hz</w:t>
            </w:r>
          </w:p>
          <w:p w:rsidR="00E2145D" w:rsidRPr="00E2145D" w:rsidRDefault="00E2145D" w:rsidP="00E2145D">
            <w:pPr>
              <w:numPr>
                <w:ilvl w:val="0"/>
                <w:numId w:val="1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E2145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Bảo</w:t>
            </w:r>
            <w:proofErr w:type="spellEnd"/>
            <w:r w:rsidRPr="00E2145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E2145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hành</w:t>
            </w:r>
            <w:proofErr w:type="spellEnd"/>
            <w:r w:rsidRPr="00E2145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: 12 </w:t>
            </w:r>
            <w:proofErr w:type="spellStart"/>
            <w:r w:rsidRPr="00E2145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tháng</w:t>
            </w:r>
            <w:proofErr w:type="spellEnd"/>
            <w:r w:rsidRPr="00E2145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E2145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chính</w:t>
            </w:r>
            <w:proofErr w:type="spellEnd"/>
            <w:r w:rsidRPr="00E2145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E2145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hãng</w:t>
            </w:r>
            <w:proofErr w:type="spellEnd"/>
          </w:p>
          <w:p w:rsidR="00E2145D" w:rsidRPr="00E2145D" w:rsidRDefault="00E2145D" w:rsidP="00E2145D">
            <w:pPr>
              <w:numPr>
                <w:ilvl w:val="0"/>
                <w:numId w:val="1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E2145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Giao</w:t>
            </w:r>
            <w:proofErr w:type="spellEnd"/>
            <w:r w:rsidRPr="00E2145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E2145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 w:rsidRPr="00E2145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E2145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toàn</w:t>
            </w:r>
            <w:proofErr w:type="spellEnd"/>
            <w:r w:rsidRPr="00E2145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E2145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quốc</w:t>
            </w:r>
            <w:proofErr w:type="spellEnd"/>
            <w:r w:rsidRPr="00E2145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. </w:t>
            </w:r>
            <w:proofErr w:type="spellStart"/>
            <w:r w:rsidRPr="00E2145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Miễn</w:t>
            </w:r>
            <w:proofErr w:type="spellEnd"/>
            <w:r w:rsidRPr="00E2145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E2145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phí</w:t>
            </w:r>
            <w:proofErr w:type="spellEnd"/>
            <w:r w:rsidRPr="00E2145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E2145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nội</w:t>
            </w:r>
            <w:proofErr w:type="spellEnd"/>
            <w:r w:rsidRPr="00E2145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E2145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thành</w:t>
            </w:r>
            <w:proofErr w:type="spellEnd"/>
            <w:r w:rsidRPr="00E2145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TPHCM</w:t>
            </w:r>
          </w:p>
        </w:tc>
      </w:tr>
    </w:tbl>
    <w:p w:rsidR="00E2145D" w:rsidRPr="00E2145D" w:rsidRDefault="00E2145D" w:rsidP="00E2145D">
      <w:pPr>
        <w:pStyle w:val="ListParagraph"/>
        <w:numPr>
          <w:ilvl w:val="0"/>
          <w:numId w:val="4"/>
        </w:numPr>
        <w:shd w:val="clear" w:color="auto" w:fill="FFFFFF"/>
        <w:spacing w:after="24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E2145D">
        <w:rPr>
          <w:rFonts w:ascii="Arial" w:eastAsia="Times New Roman" w:hAnsi="Arial" w:cs="Arial"/>
          <w:color w:val="555555"/>
          <w:sz w:val="30"/>
          <w:szCs w:val="30"/>
        </w:rPr>
        <w:t>Mô</w:t>
      </w:r>
      <w:proofErr w:type="spellEnd"/>
      <w:r w:rsidRPr="00E2145D">
        <w:rPr>
          <w:rFonts w:ascii="Arial" w:eastAsia="Times New Roman" w:hAnsi="Arial" w:cs="Arial"/>
          <w:color w:val="555555"/>
          <w:sz w:val="30"/>
          <w:szCs w:val="3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30"/>
          <w:szCs w:val="30"/>
        </w:rPr>
        <w:t>tả</w:t>
      </w:r>
      <w:proofErr w:type="spellEnd"/>
    </w:p>
    <w:p w:rsidR="00E2145D" w:rsidRPr="00E2145D" w:rsidRDefault="00E2145D" w:rsidP="00E2145D">
      <w:pPr>
        <w:shd w:val="clear" w:color="auto" w:fill="FFFFFF"/>
        <w:spacing w:after="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E2145D">
        <w:rPr>
          <w:rFonts w:ascii="Arial" w:eastAsia="Times New Roman" w:hAnsi="Arial" w:cs="Arial"/>
          <w:b/>
          <w:bCs/>
          <w:color w:val="FF6600"/>
          <w:sz w:val="24"/>
        </w:rPr>
        <w:t>Tính</w:t>
      </w:r>
      <w:proofErr w:type="spellEnd"/>
      <w:r w:rsidRPr="00E2145D">
        <w:rPr>
          <w:rFonts w:ascii="Arial" w:eastAsia="Times New Roman" w:hAnsi="Arial" w:cs="Arial"/>
          <w:b/>
          <w:bCs/>
          <w:color w:val="FF6600"/>
          <w:sz w:val="24"/>
        </w:rPr>
        <w:t xml:space="preserve"> </w:t>
      </w:r>
      <w:proofErr w:type="spellStart"/>
      <w:r w:rsidRPr="00E2145D">
        <w:rPr>
          <w:rFonts w:ascii="Arial" w:eastAsia="Times New Roman" w:hAnsi="Arial" w:cs="Arial"/>
          <w:b/>
          <w:bCs/>
          <w:color w:val="FF6600"/>
          <w:sz w:val="24"/>
        </w:rPr>
        <w:t>năng</w:t>
      </w:r>
      <w:proofErr w:type="spellEnd"/>
      <w:r w:rsidRPr="00E2145D">
        <w:rPr>
          <w:rFonts w:ascii="Arial" w:eastAsia="Times New Roman" w:hAnsi="Arial" w:cs="Arial"/>
          <w:b/>
          <w:bCs/>
          <w:color w:val="FF6600"/>
          <w:sz w:val="24"/>
        </w:rPr>
        <w:t xml:space="preserve"> </w:t>
      </w:r>
      <w:proofErr w:type="spellStart"/>
      <w:r w:rsidRPr="00E2145D">
        <w:rPr>
          <w:rFonts w:ascii="Arial" w:eastAsia="Times New Roman" w:hAnsi="Arial" w:cs="Arial"/>
          <w:b/>
          <w:bCs/>
          <w:color w:val="FF6600"/>
          <w:sz w:val="24"/>
        </w:rPr>
        <w:t>của</w:t>
      </w:r>
      <w:proofErr w:type="spellEnd"/>
      <w:r w:rsidRPr="00E2145D">
        <w:rPr>
          <w:rFonts w:ascii="Arial" w:eastAsia="Times New Roman" w:hAnsi="Arial" w:cs="Arial"/>
          <w:b/>
          <w:bCs/>
          <w:color w:val="FF6600"/>
          <w:sz w:val="24"/>
        </w:rPr>
        <w:t xml:space="preserve"> </w:t>
      </w:r>
      <w:proofErr w:type="spellStart"/>
      <w:r w:rsidRPr="00E2145D">
        <w:rPr>
          <w:rFonts w:ascii="Arial" w:eastAsia="Times New Roman" w:hAnsi="Arial" w:cs="Arial"/>
          <w:b/>
          <w:bCs/>
          <w:color w:val="FF6600"/>
          <w:sz w:val="24"/>
        </w:rPr>
        <w:t>quạt</w:t>
      </w:r>
      <w:proofErr w:type="spellEnd"/>
      <w:r w:rsidRPr="00E2145D">
        <w:rPr>
          <w:rFonts w:ascii="Arial" w:eastAsia="Times New Roman" w:hAnsi="Arial" w:cs="Arial"/>
          <w:b/>
          <w:bCs/>
          <w:color w:val="FF6600"/>
          <w:sz w:val="24"/>
        </w:rPr>
        <w:t xml:space="preserve"> </w:t>
      </w:r>
      <w:proofErr w:type="spellStart"/>
      <w:r w:rsidRPr="00E2145D">
        <w:rPr>
          <w:rFonts w:ascii="Arial" w:eastAsia="Times New Roman" w:hAnsi="Arial" w:cs="Arial"/>
          <w:b/>
          <w:bCs/>
          <w:color w:val="FF6600"/>
          <w:sz w:val="24"/>
        </w:rPr>
        <w:t>trần</w:t>
      </w:r>
      <w:proofErr w:type="spellEnd"/>
      <w:r w:rsidRPr="00E2145D">
        <w:rPr>
          <w:rFonts w:ascii="Arial" w:eastAsia="Times New Roman" w:hAnsi="Arial" w:cs="Arial"/>
          <w:b/>
          <w:bCs/>
          <w:color w:val="FF6600"/>
          <w:sz w:val="24"/>
        </w:rPr>
        <w:t xml:space="preserve"> Panasonic F-60UFN:</w:t>
      </w:r>
    </w:p>
    <w:p w:rsidR="00E2145D" w:rsidRPr="00E2145D" w:rsidRDefault="00E2145D" w:rsidP="00E2145D">
      <w:pPr>
        <w:numPr>
          <w:ilvl w:val="0"/>
          <w:numId w:val="3"/>
        </w:numPr>
        <w:shd w:val="clear" w:color="auto" w:fill="FFFFFF"/>
        <w:spacing w:after="0" w:line="30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Dòng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E2145D">
        <w:rPr>
          <w:rFonts w:ascii="Arial" w:eastAsia="Times New Roman" w:hAnsi="Arial" w:cs="Arial"/>
          <w:b/>
          <w:bCs/>
          <w:color w:val="555555"/>
          <w:sz w:val="20"/>
        </w:rPr>
        <w:t>quạt</w:t>
      </w:r>
      <w:proofErr w:type="spellEnd"/>
      <w:r w:rsidRPr="00E2145D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b/>
          <w:bCs/>
          <w:color w:val="555555"/>
          <w:sz w:val="20"/>
        </w:rPr>
        <w:t>trần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mới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nhất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vừa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ra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mắt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> </w:t>
      </w:r>
      <w:hyperlink r:id="rId7" w:tgtFrame="_blank" w:history="1">
        <w:r w:rsidRPr="00E2145D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>Panasonic</w:t>
        </w:r>
      </w:hyperlink>
      <w:r w:rsidRPr="00E2145D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thiết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kế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màu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sắc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trang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nhã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tinh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tế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.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Ngoài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công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làm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mát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còn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giúp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không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gian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ngôi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nhà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thêm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sang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trọng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hiện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đại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nhờ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trang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bị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thêm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đèn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3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mức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chiếu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sáng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(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Lux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200 – 140 – 100).</w:t>
      </w:r>
    </w:p>
    <w:p w:rsidR="00E2145D" w:rsidRPr="00E2145D" w:rsidRDefault="00E2145D" w:rsidP="00E2145D">
      <w:pPr>
        <w:numPr>
          <w:ilvl w:val="0"/>
          <w:numId w:val="3"/>
        </w:numPr>
        <w:shd w:val="clear" w:color="auto" w:fill="FFFFFF"/>
        <w:spacing w:after="0" w:line="30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Màn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hình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Remote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hiển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thị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bằng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LED.</w:t>
      </w:r>
    </w:p>
    <w:p w:rsidR="00E2145D" w:rsidRPr="00E2145D" w:rsidRDefault="00E2145D" w:rsidP="00E2145D">
      <w:pPr>
        <w:numPr>
          <w:ilvl w:val="0"/>
          <w:numId w:val="3"/>
        </w:numPr>
        <w:shd w:val="clear" w:color="auto" w:fill="FFFFFF"/>
        <w:spacing w:after="0" w:line="30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8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chế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hẹn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giờ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Mở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(1 – 8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giờ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)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giúp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người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sử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gram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an</w:t>
      </w:r>
      <w:proofErr w:type="gram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tâm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hơn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khi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ngủ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hoặc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ra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ngoài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E2145D" w:rsidRPr="00E2145D" w:rsidRDefault="00E2145D" w:rsidP="00E2145D">
      <w:pPr>
        <w:numPr>
          <w:ilvl w:val="0"/>
          <w:numId w:val="3"/>
        </w:numPr>
        <w:shd w:val="clear" w:color="auto" w:fill="FFFFFF"/>
        <w:spacing w:after="0" w:line="30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Chức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năng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tạo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gió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tự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nhiên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(1f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Yuragi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)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làn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gió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nhẹ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nhàng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thanh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thoát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dễ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chịu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lan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tỏa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khắp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không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gian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căn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phòng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E2145D" w:rsidRDefault="00E2145D" w:rsidP="00E2145D">
      <w:pPr>
        <w:numPr>
          <w:ilvl w:val="0"/>
          <w:numId w:val="3"/>
        </w:numPr>
        <w:shd w:val="clear" w:color="auto" w:fill="FFFFFF"/>
        <w:spacing w:after="0" w:line="30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hyperlink r:id="rId8" w:history="1">
        <w:proofErr w:type="spellStart"/>
        <w:r w:rsidRPr="00E2145D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>Quạt</w:t>
        </w:r>
        <w:proofErr w:type="spellEnd"/>
        <w:r w:rsidRPr="00E2145D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 xml:space="preserve"> F-60UFN</w:t>
        </w:r>
      </w:hyperlink>
      <w:r w:rsidRPr="00E2145D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sử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động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cơ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DC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tiết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kiệm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điện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năng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– 1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giải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pháp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hữu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ích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về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kinh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tế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người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tiêu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dùng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E2145D" w:rsidRPr="00E2145D" w:rsidRDefault="00E2145D" w:rsidP="00E2145D">
      <w:pPr>
        <w:numPr>
          <w:ilvl w:val="0"/>
          <w:numId w:val="3"/>
        </w:numPr>
        <w:shd w:val="clear" w:color="auto" w:fill="FFFFFF"/>
        <w:spacing w:after="0" w:line="30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</w:p>
    <w:p w:rsidR="00E2145D" w:rsidRPr="00E2145D" w:rsidRDefault="00E2145D" w:rsidP="00E2145D">
      <w:pPr>
        <w:shd w:val="clear" w:color="auto" w:fill="EEEEEE"/>
        <w:spacing w:after="0" w:line="300" w:lineRule="atLeast"/>
        <w:jc w:val="center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noProof/>
          <w:color w:val="555555"/>
          <w:sz w:val="20"/>
          <w:szCs w:val="20"/>
        </w:rPr>
        <w:drawing>
          <wp:inline distT="0" distB="0" distL="0" distR="0">
            <wp:extent cx="4762500" cy="2867025"/>
            <wp:effectExtent l="19050" t="0" r="0" b="0"/>
            <wp:docPr id="3" name="Picture 3" descr="Quat-tran-Panasonic-F-60UV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at-tran-Panasonic-F-60UVN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45D" w:rsidRPr="00E2145D" w:rsidRDefault="00E2145D" w:rsidP="00E2145D">
      <w:pPr>
        <w:shd w:val="clear" w:color="auto" w:fill="EEEEEE"/>
        <w:spacing w:after="150" w:line="255" w:lineRule="atLeast"/>
        <w:jc w:val="center"/>
        <w:textAlignment w:val="baseline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E2145D">
        <w:rPr>
          <w:rFonts w:ascii="Arial" w:eastAsia="Times New Roman" w:hAnsi="Arial" w:cs="Arial"/>
          <w:color w:val="555555"/>
          <w:sz w:val="17"/>
          <w:szCs w:val="17"/>
        </w:rPr>
        <w:t>Quạt</w:t>
      </w:r>
      <w:proofErr w:type="spellEnd"/>
      <w:r w:rsidRPr="00E2145D">
        <w:rPr>
          <w:rFonts w:ascii="Arial" w:eastAsia="Times New Roman" w:hAnsi="Arial" w:cs="Arial"/>
          <w:color w:val="555555"/>
          <w:sz w:val="17"/>
          <w:szCs w:val="17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17"/>
          <w:szCs w:val="17"/>
        </w:rPr>
        <w:t>trần</w:t>
      </w:r>
      <w:proofErr w:type="spellEnd"/>
      <w:r w:rsidRPr="00E2145D">
        <w:rPr>
          <w:rFonts w:ascii="Arial" w:eastAsia="Times New Roman" w:hAnsi="Arial" w:cs="Arial"/>
          <w:color w:val="555555"/>
          <w:sz w:val="17"/>
          <w:szCs w:val="17"/>
        </w:rPr>
        <w:t xml:space="preserve"> Panasonic F-60UFN</w:t>
      </w:r>
    </w:p>
    <w:p w:rsidR="00E2145D" w:rsidRDefault="00E2145D" w:rsidP="00E2145D">
      <w:pPr>
        <w:shd w:val="clear" w:color="auto" w:fill="FFFFFF"/>
        <w:spacing w:line="300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FF6600"/>
          <w:sz w:val="24"/>
        </w:rPr>
      </w:pPr>
    </w:p>
    <w:p w:rsidR="00E2145D" w:rsidRDefault="00E2145D" w:rsidP="00E2145D">
      <w:pPr>
        <w:shd w:val="clear" w:color="auto" w:fill="FFFFFF"/>
        <w:spacing w:line="300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FF6600"/>
          <w:sz w:val="24"/>
        </w:rPr>
      </w:pPr>
    </w:p>
    <w:p w:rsidR="00E2145D" w:rsidRPr="00E2145D" w:rsidRDefault="00E2145D" w:rsidP="00E2145D">
      <w:pPr>
        <w:shd w:val="clear" w:color="auto" w:fill="FFFFFF"/>
        <w:spacing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r w:rsidRPr="00E2145D">
        <w:rPr>
          <w:rFonts w:ascii="Arial" w:eastAsia="Times New Roman" w:hAnsi="Arial" w:cs="Arial"/>
          <w:b/>
          <w:bCs/>
          <w:color w:val="FF6600"/>
          <w:sz w:val="24"/>
        </w:rPr>
        <w:lastRenderedPageBreak/>
        <w:t>THÔNG SỐ KỸ THUẬT</w:t>
      </w:r>
    </w:p>
    <w:tbl>
      <w:tblPr>
        <w:tblW w:w="10635" w:type="dxa"/>
        <w:tblCellMar>
          <w:left w:w="0" w:type="dxa"/>
          <w:right w:w="0" w:type="dxa"/>
        </w:tblCellMar>
        <w:tblLook w:val="04A0"/>
      </w:tblPr>
      <w:tblGrid>
        <w:gridCol w:w="5317"/>
        <w:gridCol w:w="5318"/>
      </w:tblGrid>
      <w:tr w:rsidR="00E2145D" w:rsidRPr="00E2145D" w:rsidTr="00E2145D"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E2145D" w:rsidRPr="00E2145D" w:rsidRDefault="00E2145D" w:rsidP="00E21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2145D">
              <w:rPr>
                <w:rFonts w:ascii="Times New Roman" w:eastAsia="Times New Roman" w:hAnsi="Times New Roman" w:cs="Times New Roman"/>
                <w:sz w:val="20"/>
                <w:szCs w:val="20"/>
              </w:rPr>
              <w:t>Mã</w:t>
            </w:r>
            <w:proofErr w:type="spellEnd"/>
            <w:r w:rsidRPr="00E2145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2145D">
              <w:rPr>
                <w:rFonts w:ascii="Times New Roman" w:eastAsia="Times New Roman" w:hAnsi="Times New Roman" w:cs="Times New Roman"/>
                <w:sz w:val="20"/>
                <w:szCs w:val="20"/>
              </w:rPr>
              <w:t>hàng</w:t>
            </w:r>
            <w:proofErr w:type="spell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E2145D" w:rsidRPr="00E2145D" w:rsidRDefault="00E2145D" w:rsidP="00E21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45D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F-60UFN</w:t>
            </w:r>
          </w:p>
        </w:tc>
      </w:tr>
      <w:tr w:rsidR="00E2145D" w:rsidRPr="00E2145D" w:rsidTr="00E2145D"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E2145D" w:rsidRPr="00E2145D" w:rsidRDefault="00E2145D" w:rsidP="00E21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2145D">
              <w:rPr>
                <w:rFonts w:ascii="Times New Roman" w:eastAsia="Times New Roman" w:hAnsi="Times New Roman" w:cs="Times New Roman"/>
                <w:sz w:val="20"/>
                <w:szCs w:val="20"/>
              </w:rPr>
              <w:t>Hãng</w:t>
            </w:r>
            <w:proofErr w:type="spellEnd"/>
            <w:r w:rsidRPr="00E2145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2145D">
              <w:rPr>
                <w:rFonts w:ascii="Times New Roman" w:eastAsia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E2145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2145D">
              <w:rPr>
                <w:rFonts w:ascii="Times New Roman" w:eastAsia="Times New Roman" w:hAnsi="Times New Roman" w:cs="Times New Roman"/>
                <w:sz w:val="20"/>
                <w:szCs w:val="20"/>
              </w:rPr>
              <w:t>xuất</w:t>
            </w:r>
            <w:proofErr w:type="spell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E2145D" w:rsidRPr="00E2145D" w:rsidRDefault="00E2145D" w:rsidP="00E21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45D">
              <w:rPr>
                <w:rFonts w:ascii="Times New Roman" w:eastAsia="Times New Roman" w:hAnsi="Times New Roman" w:cs="Times New Roman"/>
                <w:sz w:val="20"/>
                <w:szCs w:val="20"/>
              </w:rPr>
              <w:t>Panasonic</w:t>
            </w:r>
          </w:p>
        </w:tc>
      </w:tr>
      <w:tr w:rsidR="00E2145D" w:rsidRPr="00E2145D" w:rsidTr="00E2145D"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E2145D" w:rsidRPr="00E2145D" w:rsidRDefault="00E2145D" w:rsidP="00E21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2145D">
              <w:rPr>
                <w:rFonts w:ascii="Times New Roman" w:eastAsia="Times New Roman" w:hAnsi="Times New Roman" w:cs="Times New Roman"/>
                <w:sz w:val="20"/>
                <w:szCs w:val="20"/>
              </w:rPr>
              <w:t>Xuất</w:t>
            </w:r>
            <w:proofErr w:type="spellEnd"/>
            <w:r w:rsidRPr="00E2145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2145D">
              <w:rPr>
                <w:rFonts w:ascii="Times New Roman" w:eastAsia="Times New Roman" w:hAnsi="Times New Roman" w:cs="Times New Roman"/>
                <w:sz w:val="20"/>
                <w:szCs w:val="20"/>
              </w:rPr>
              <w:t>xứ</w:t>
            </w:r>
            <w:proofErr w:type="spell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E2145D" w:rsidRPr="00E2145D" w:rsidRDefault="00E2145D" w:rsidP="00E21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45D">
              <w:rPr>
                <w:rFonts w:ascii="Times New Roman" w:eastAsia="Times New Roman" w:hAnsi="Times New Roman" w:cs="Times New Roman"/>
                <w:sz w:val="20"/>
                <w:szCs w:val="20"/>
              </w:rPr>
              <w:t>Malaysia</w:t>
            </w:r>
          </w:p>
        </w:tc>
      </w:tr>
      <w:tr w:rsidR="00E2145D" w:rsidRPr="00E2145D" w:rsidTr="00E2145D"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E2145D" w:rsidRPr="00E2145D" w:rsidRDefault="00E2145D" w:rsidP="00E21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2145D">
              <w:rPr>
                <w:rFonts w:ascii="Times New Roman" w:eastAsia="Times New Roman" w:hAnsi="Times New Roman" w:cs="Times New Roman"/>
                <w:sz w:val="20"/>
                <w:szCs w:val="20"/>
              </w:rPr>
              <w:t>Loại</w:t>
            </w:r>
            <w:proofErr w:type="spell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E2145D" w:rsidRPr="00E2145D" w:rsidRDefault="00E2145D" w:rsidP="00E21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0" w:tgtFrame="_blank" w:history="1">
              <w:proofErr w:type="spellStart"/>
              <w:r w:rsidRPr="00E2145D">
                <w:rPr>
                  <w:rFonts w:ascii="Times New Roman" w:eastAsia="Times New Roman" w:hAnsi="Times New Roman" w:cs="Times New Roman"/>
                  <w:i/>
                  <w:iCs/>
                  <w:color w:val="3366FF"/>
                  <w:sz w:val="20"/>
                  <w:u w:val="single"/>
                </w:rPr>
                <w:t>Quạt</w:t>
              </w:r>
              <w:proofErr w:type="spellEnd"/>
              <w:r w:rsidRPr="00E2145D">
                <w:rPr>
                  <w:rFonts w:ascii="Times New Roman" w:eastAsia="Times New Roman" w:hAnsi="Times New Roman" w:cs="Times New Roman"/>
                  <w:i/>
                  <w:iCs/>
                  <w:color w:val="3366FF"/>
                  <w:sz w:val="20"/>
                  <w:u w:val="single"/>
                </w:rPr>
                <w:t xml:space="preserve"> </w:t>
              </w:r>
              <w:proofErr w:type="spellStart"/>
              <w:r w:rsidRPr="00E2145D">
                <w:rPr>
                  <w:rFonts w:ascii="Times New Roman" w:eastAsia="Times New Roman" w:hAnsi="Times New Roman" w:cs="Times New Roman"/>
                  <w:i/>
                  <w:iCs/>
                  <w:color w:val="3366FF"/>
                  <w:sz w:val="20"/>
                  <w:u w:val="single"/>
                </w:rPr>
                <w:t>trần</w:t>
              </w:r>
              <w:proofErr w:type="spellEnd"/>
            </w:hyperlink>
          </w:p>
        </w:tc>
      </w:tr>
      <w:tr w:rsidR="00E2145D" w:rsidRPr="00E2145D" w:rsidTr="00E2145D"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E2145D" w:rsidRPr="00E2145D" w:rsidRDefault="00E2145D" w:rsidP="00E21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2145D">
              <w:rPr>
                <w:rFonts w:ascii="Times New Roman" w:eastAsia="Times New Roman" w:hAnsi="Times New Roman" w:cs="Times New Roman"/>
                <w:sz w:val="20"/>
                <w:szCs w:val="20"/>
              </w:rPr>
              <w:t>Công</w:t>
            </w:r>
            <w:proofErr w:type="spellEnd"/>
            <w:r w:rsidRPr="00E2145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2145D">
              <w:rPr>
                <w:rFonts w:ascii="Times New Roman" w:eastAsia="Times New Roman" w:hAnsi="Times New Roman" w:cs="Times New Roman"/>
                <w:sz w:val="20"/>
                <w:szCs w:val="20"/>
              </w:rPr>
              <w:t>suất</w:t>
            </w:r>
            <w:proofErr w:type="spellEnd"/>
            <w:r w:rsidRPr="00E2145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(W)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E2145D" w:rsidRPr="00E2145D" w:rsidRDefault="00E2145D" w:rsidP="00E21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45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57W (Motor 37W – </w:t>
            </w:r>
            <w:proofErr w:type="spellStart"/>
            <w:r w:rsidRPr="00E2145D">
              <w:rPr>
                <w:rFonts w:ascii="Times New Roman" w:eastAsia="Times New Roman" w:hAnsi="Times New Roman" w:cs="Times New Roman"/>
                <w:sz w:val="20"/>
                <w:szCs w:val="20"/>
              </w:rPr>
              <w:t>Đèn</w:t>
            </w:r>
            <w:proofErr w:type="spellEnd"/>
            <w:r w:rsidRPr="00E2145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20W)</w:t>
            </w:r>
          </w:p>
        </w:tc>
      </w:tr>
      <w:tr w:rsidR="00E2145D" w:rsidRPr="00E2145D" w:rsidTr="00E2145D"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E2145D" w:rsidRPr="00E2145D" w:rsidRDefault="00E2145D" w:rsidP="00E21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2145D">
              <w:rPr>
                <w:rFonts w:ascii="Times New Roman" w:eastAsia="Times New Roman" w:hAnsi="Times New Roman" w:cs="Times New Roman"/>
                <w:sz w:val="20"/>
                <w:szCs w:val="20"/>
              </w:rPr>
              <w:t>Điện</w:t>
            </w:r>
            <w:proofErr w:type="spellEnd"/>
            <w:r w:rsidRPr="00E2145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2145D">
              <w:rPr>
                <w:rFonts w:ascii="Times New Roman" w:eastAsia="Times New Roman" w:hAnsi="Times New Roman" w:cs="Times New Roman"/>
                <w:sz w:val="20"/>
                <w:szCs w:val="20"/>
              </w:rPr>
              <w:t>áp</w:t>
            </w:r>
            <w:proofErr w:type="spellEnd"/>
            <w:r w:rsidRPr="00E2145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(V)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E2145D" w:rsidRPr="00E2145D" w:rsidRDefault="00E2145D" w:rsidP="00E21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45D">
              <w:rPr>
                <w:rFonts w:ascii="Times New Roman" w:eastAsia="Times New Roman" w:hAnsi="Times New Roman" w:cs="Times New Roman"/>
                <w:sz w:val="20"/>
                <w:szCs w:val="20"/>
              </w:rPr>
              <w:t>220</w:t>
            </w:r>
          </w:p>
        </w:tc>
      </w:tr>
      <w:tr w:rsidR="00E2145D" w:rsidRPr="00E2145D" w:rsidTr="00E2145D"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E2145D" w:rsidRPr="00E2145D" w:rsidRDefault="00E2145D" w:rsidP="00E21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2145D">
              <w:rPr>
                <w:rFonts w:ascii="Times New Roman" w:eastAsia="Times New Roman" w:hAnsi="Times New Roman" w:cs="Times New Roman"/>
                <w:sz w:val="20"/>
                <w:szCs w:val="20"/>
              </w:rPr>
              <w:t>Cấp</w:t>
            </w:r>
            <w:proofErr w:type="spellEnd"/>
            <w:r w:rsidRPr="00E2145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2145D">
              <w:rPr>
                <w:rFonts w:ascii="Times New Roman" w:eastAsia="Times New Roman" w:hAnsi="Times New Roman" w:cs="Times New Roman"/>
                <w:sz w:val="20"/>
                <w:szCs w:val="20"/>
              </w:rPr>
              <w:t>độ</w:t>
            </w:r>
            <w:proofErr w:type="spellEnd"/>
            <w:r w:rsidRPr="00E2145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2145D">
              <w:rPr>
                <w:rFonts w:ascii="Times New Roman" w:eastAsia="Times New Roman" w:hAnsi="Times New Roman" w:cs="Times New Roman"/>
                <w:sz w:val="20"/>
                <w:szCs w:val="20"/>
              </w:rPr>
              <w:t>gió</w:t>
            </w:r>
            <w:proofErr w:type="spell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E2145D" w:rsidRPr="00E2145D" w:rsidRDefault="00E2145D" w:rsidP="00E21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45D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E2145D" w:rsidRPr="00E2145D" w:rsidTr="00E2145D"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E2145D" w:rsidRPr="00E2145D" w:rsidRDefault="00E2145D" w:rsidP="00E21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2145D">
              <w:rPr>
                <w:rFonts w:ascii="Times New Roman" w:eastAsia="Times New Roman" w:hAnsi="Times New Roman" w:cs="Times New Roman"/>
                <w:sz w:val="20"/>
                <w:szCs w:val="20"/>
              </w:rPr>
              <w:t>Lưu</w:t>
            </w:r>
            <w:proofErr w:type="spellEnd"/>
            <w:r w:rsidRPr="00E2145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2145D">
              <w:rPr>
                <w:rFonts w:ascii="Times New Roman" w:eastAsia="Times New Roman" w:hAnsi="Times New Roman" w:cs="Times New Roman"/>
                <w:sz w:val="20"/>
                <w:szCs w:val="20"/>
              </w:rPr>
              <w:t>lượng</w:t>
            </w:r>
            <w:proofErr w:type="spellEnd"/>
            <w:r w:rsidRPr="00E2145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2145D">
              <w:rPr>
                <w:rFonts w:ascii="Times New Roman" w:eastAsia="Times New Roman" w:hAnsi="Times New Roman" w:cs="Times New Roman"/>
                <w:sz w:val="20"/>
                <w:szCs w:val="20"/>
              </w:rPr>
              <w:t>gió</w:t>
            </w:r>
            <w:proofErr w:type="spellEnd"/>
            <w:r w:rsidRPr="00E2145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(CMH)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E2145D" w:rsidRPr="00E2145D" w:rsidRDefault="00E2145D" w:rsidP="00E21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45D">
              <w:rPr>
                <w:rFonts w:ascii="Times New Roman" w:eastAsia="Times New Roman" w:hAnsi="Times New Roman" w:cs="Times New Roman"/>
                <w:sz w:val="20"/>
                <w:szCs w:val="20"/>
              </w:rPr>
              <w:t>235</w:t>
            </w:r>
          </w:p>
        </w:tc>
      </w:tr>
      <w:tr w:rsidR="00E2145D" w:rsidRPr="00E2145D" w:rsidTr="00E2145D"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E2145D" w:rsidRPr="00E2145D" w:rsidRDefault="00E2145D" w:rsidP="00E21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2145D">
              <w:rPr>
                <w:rFonts w:ascii="Times New Roman" w:eastAsia="Times New Roman" w:hAnsi="Times New Roman" w:cs="Times New Roman"/>
                <w:sz w:val="20"/>
                <w:szCs w:val="20"/>
              </w:rPr>
              <w:t>Đường</w:t>
            </w:r>
            <w:proofErr w:type="spellEnd"/>
            <w:r w:rsidRPr="00E2145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2145D">
              <w:rPr>
                <w:rFonts w:ascii="Times New Roman" w:eastAsia="Times New Roman" w:hAnsi="Times New Roman" w:cs="Times New Roman"/>
                <w:sz w:val="20"/>
                <w:szCs w:val="20"/>
              </w:rPr>
              <w:t>kính</w:t>
            </w:r>
            <w:proofErr w:type="spellEnd"/>
            <w:r w:rsidRPr="00E2145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2145D">
              <w:rPr>
                <w:rFonts w:ascii="Times New Roman" w:eastAsia="Times New Roman" w:hAnsi="Times New Roman" w:cs="Times New Roman"/>
                <w:sz w:val="20"/>
                <w:szCs w:val="20"/>
              </w:rPr>
              <w:t>cánh</w:t>
            </w:r>
            <w:proofErr w:type="spellEnd"/>
            <w:r w:rsidRPr="00E2145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(cm)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E2145D" w:rsidRPr="00E2145D" w:rsidRDefault="00E2145D" w:rsidP="00E21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45D">
              <w:rPr>
                <w:rFonts w:ascii="Times New Roman" w:eastAsia="Times New Roman" w:hAnsi="Times New Roman" w:cs="Times New Roman"/>
                <w:sz w:val="20"/>
                <w:szCs w:val="20"/>
              </w:rPr>
              <w:t>150</w:t>
            </w:r>
          </w:p>
        </w:tc>
      </w:tr>
      <w:tr w:rsidR="00E2145D" w:rsidRPr="00E2145D" w:rsidTr="00E2145D"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E2145D" w:rsidRPr="00E2145D" w:rsidRDefault="00E2145D" w:rsidP="00E21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2145D">
              <w:rPr>
                <w:rFonts w:ascii="Times New Roman" w:eastAsia="Times New Roman" w:hAnsi="Times New Roman" w:cs="Times New Roman"/>
                <w:sz w:val="20"/>
                <w:szCs w:val="20"/>
              </w:rPr>
              <w:t>Hẹn</w:t>
            </w:r>
            <w:proofErr w:type="spellEnd"/>
            <w:r w:rsidRPr="00E2145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2145D">
              <w:rPr>
                <w:rFonts w:ascii="Times New Roman" w:eastAsia="Times New Roman" w:hAnsi="Times New Roman" w:cs="Times New Roman"/>
                <w:sz w:val="20"/>
                <w:szCs w:val="20"/>
              </w:rPr>
              <w:t>giờ</w:t>
            </w:r>
            <w:proofErr w:type="spell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E2145D" w:rsidRPr="00E2145D" w:rsidRDefault="00E2145D" w:rsidP="00E21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45D">
              <w:rPr>
                <w:rFonts w:ascii="Times New Roman" w:eastAsia="Times New Roman" w:hAnsi="Times New Roman" w:cs="Times New Roman"/>
                <w:sz w:val="20"/>
                <w:szCs w:val="20"/>
              </w:rPr>
              <w:t>1-8</w:t>
            </w:r>
          </w:p>
        </w:tc>
      </w:tr>
      <w:tr w:rsidR="00E2145D" w:rsidRPr="00E2145D" w:rsidTr="00E2145D"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E2145D" w:rsidRPr="00E2145D" w:rsidRDefault="00E2145D" w:rsidP="00E21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2145D">
              <w:rPr>
                <w:rFonts w:ascii="Times New Roman" w:eastAsia="Times New Roman" w:hAnsi="Times New Roman" w:cs="Times New Roman"/>
                <w:sz w:val="20"/>
                <w:szCs w:val="20"/>
              </w:rPr>
              <w:t>Bảo</w:t>
            </w:r>
            <w:proofErr w:type="spellEnd"/>
            <w:r w:rsidRPr="00E2145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2145D">
              <w:rPr>
                <w:rFonts w:ascii="Times New Roman" w:eastAsia="Times New Roman" w:hAnsi="Times New Roman" w:cs="Times New Roman"/>
                <w:sz w:val="20"/>
                <w:szCs w:val="20"/>
              </w:rPr>
              <w:t>hành</w:t>
            </w:r>
            <w:proofErr w:type="spell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E2145D" w:rsidRPr="00E2145D" w:rsidRDefault="00E2145D" w:rsidP="00E21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145D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12 </w:t>
            </w:r>
            <w:proofErr w:type="spellStart"/>
            <w:r w:rsidRPr="00E2145D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tháng</w:t>
            </w:r>
            <w:proofErr w:type="spellEnd"/>
            <w:r w:rsidRPr="00E2145D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 </w:t>
            </w:r>
            <w:proofErr w:type="spellStart"/>
            <w:r w:rsidRPr="00E2145D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chính</w:t>
            </w:r>
            <w:proofErr w:type="spellEnd"/>
            <w:r w:rsidRPr="00E2145D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 </w:t>
            </w:r>
            <w:proofErr w:type="spellStart"/>
            <w:r w:rsidRPr="00E2145D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hãng</w:t>
            </w:r>
            <w:proofErr w:type="spellEnd"/>
          </w:p>
        </w:tc>
      </w:tr>
      <w:tr w:rsidR="00E2145D" w:rsidRPr="00E2145D" w:rsidTr="00E2145D"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E2145D" w:rsidRPr="00E2145D" w:rsidRDefault="00E2145D" w:rsidP="00E21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2145D">
              <w:rPr>
                <w:rFonts w:ascii="Times New Roman" w:eastAsia="Times New Roman" w:hAnsi="Times New Roman" w:cs="Times New Roman"/>
                <w:sz w:val="20"/>
                <w:szCs w:val="20"/>
              </w:rPr>
              <w:t>Vận</w:t>
            </w:r>
            <w:proofErr w:type="spellEnd"/>
            <w:r w:rsidRPr="00E2145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2145D">
              <w:rPr>
                <w:rFonts w:ascii="Times New Roman" w:eastAsia="Times New Roman" w:hAnsi="Times New Roman" w:cs="Times New Roman"/>
                <w:sz w:val="20"/>
                <w:szCs w:val="20"/>
              </w:rPr>
              <w:t>chuyển</w:t>
            </w:r>
            <w:proofErr w:type="spell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E2145D" w:rsidRPr="00E2145D" w:rsidRDefault="00E2145D" w:rsidP="00E21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2145D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Miễn</w:t>
            </w:r>
            <w:proofErr w:type="spellEnd"/>
            <w:r w:rsidRPr="00E2145D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 </w:t>
            </w:r>
            <w:proofErr w:type="spellStart"/>
            <w:r w:rsidRPr="00E2145D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phí</w:t>
            </w:r>
            <w:proofErr w:type="spellEnd"/>
            <w:r w:rsidRPr="00E2145D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 </w:t>
            </w:r>
            <w:proofErr w:type="spellStart"/>
            <w:r w:rsidRPr="00E2145D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nội</w:t>
            </w:r>
            <w:proofErr w:type="spellEnd"/>
            <w:r w:rsidRPr="00E2145D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 </w:t>
            </w:r>
            <w:proofErr w:type="spellStart"/>
            <w:r w:rsidRPr="00E2145D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thành</w:t>
            </w:r>
            <w:proofErr w:type="spellEnd"/>
            <w:r w:rsidRPr="00E2145D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 HCM</w:t>
            </w:r>
          </w:p>
        </w:tc>
      </w:tr>
    </w:tbl>
    <w:p w:rsidR="00E2145D" w:rsidRPr="00E2145D" w:rsidRDefault="00E2145D" w:rsidP="00E2145D">
      <w:pPr>
        <w:shd w:val="clear" w:color="auto" w:fill="FFFFFF"/>
        <w:spacing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noProof/>
          <w:color w:val="555555"/>
          <w:sz w:val="20"/>
          <w:szCs w:val="20"/>
        </w:rPr>
        <w:drawing>
          <wp:inline distT="0" distB="0" distL="0" distR="0">
            <wp:extent cx="1085850" cy="180975"/>
            <wp:effectExtent l="19050" t="0" r="0" b="0"/>
            <wp:docPr id="4" name="Picture 4" descr="http://www.quatdien.com/wp-content/uploads/2014/10/free_shipp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quatdien.com/wp-content/uploads/2014/10/free_shipping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145D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proofErr w:type="gram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Giao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miễn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phí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nội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E2145D">
        <w:rPr>
          <w:rFonts w:ascii="Arial" w:eastAsia="Times New Roman" w:hAnsi="Arial" w:cs="Arial"/>
          <w:color w:val="555555"/>
          <w:sz w:val="20"/>
          <w:szCs w:val="20"/>
        </w:rPr>
        <w:t>thành</w:t>
      </w:r>
      <w:proofErr w:type="spellEnd"/>
      <w:r w:rsidRPr="00E2145D">
        <w:rPr>
          <w:rFonts w:ascii="Arial" w:eastAsia="Times New Roman" w:hAnsi="Arial" w:cs="Arial"/>
          <w:color w:val="555555"/>
          <w:sz w:val="20"/>
          <w:szCs w:val="20"/>
        </w:rPr>
        <w:t xml:space="preserve"> HCM.</w:t>
      </w:r>
      <w:proofErr w:type="gramEnd"/>
    </w:p>
    <w:p w:rsidR="00EA3985" w:rsidRDefault="00EA3985"/>
    <w:sectPr w:rsidR="00EA3985" w:rsidSect="00E2145D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E03EE"/>
    <w:multiLevelType w:val="multilevel"/>
    <w:tmpl w:val="DC3C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3275B5"/>
    <w:multiLevelType w:val="multilevel"/>
    <w:tmpl w:val="D5C45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250625C"/>
    <w:multiLevelType w:val="multilevel"/>
    <w:tmpl w:val="2FCA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24210A0"/>
    <w:multiLevelType w:val="hybridMultilevel"/>
    <w:tmpl w:val="07B89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145D"/>
    <w:rsid w:val="00E2145D"/>
    <w:rsid w:val="00EA3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985"/>
  </w:style>
  <w:style w:type="paragraph" w:styleId="Heading2">
    <w:name w:val="heading 2"/>
    <w:basedOn w:val="Normal"/>
    <w:link w:val="Heading2Char"/>
    <w:uiPriority w:val="9"/>
    <w:qFormat/>
    <w:rsid w:val="00E214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145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onsale">
    <w:name w:val="onsale"/>
    <w:basedOn w:val="DefaultParagraphFont"/>
    <w:rsid w:val="00E2145D"/>
  </w:style>
  <w:style w:type="character" w:styleId="Hyperlink">
    <w:name w:val="Hyperlink"/>
    <w:basedOn w:val="DefaultParagraphFont"/>
    <w:uiPriority w:val="99"/>
    <w:semiHidden/>
    <w:unhideWhenUsed/>
    <w:rsid w:val="00E2145D"/>
    <w:rPr>
      <w:color w:val="0000FF"/>
      <w:u w:val="single"/>
    </w:rPr>
  </w:style>
  <w:style w:type="paragraph" w:customStyle="1" w:styleId="price">
    <w:name w:val="price"/>
    <w:basedOn w:val="Normal"/>
    <w:rsid w:val="00E21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ocommerce-price-amount">
    <w:name w:val="woocommerce-price-amount"/>
    <w:basedOn w:val="DefaultParagraphFont"/>
    <w:rsid w:val="00E2145D"/>
  </w:style>
  <w:style w:type="character" w:customStyle="1" w:styleId="woocommerce-price-currencysymbol">
    <w:name w:val="woocommerce-price-currencysymbol"/>
    <w:basedOn w:val="DefaultParagraphFont"/>
    <w:rsid w:val="00E2145D"/>
  </w:style>
  <w:style w:type="character" w:styleId="Strong">
    <w:name w:val="Strong"/>
    <w:basedOn w:val="DefaultParagraphFont"/>
    <w:uiPriority w:val="22"/>
    <w:qFormat/>
    <w:rsid w:val="00E2145D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2145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2145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2145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2145D"/>
    <w:rPr>
      <w:rFonts w:ascii="Arial" w:eastAsia="Times New Roman" w:hAnsi="Arial" w:cs="Arial"/>
      <w:vanish/>
      <w:sz w:val="16"/>
      <w:szCs w:val="16"/>
    </w:rPr>
  </w:style>
  <w:style w:type="character" w:customStyle="1" w:styleId="skuwrapper">
    <w:name w:val="sku_wrapper"/>
    <w:basedOn w:val="DefaultParagraphFont"/>
    <w:rsid w:val="00E2145D"/>
  </w:style>
  <w:style w:type="character" w:customStyle="1" w:styleId="sku">
    <w:name w:val="sku"/>
    <w:basedOn w:val="DefaultParagraphFont"/>
    <w:rsid w:val="00E2145D"/>
  </w:style>
  <w:style w:type="character" w:customStyle="1" w:styleId="postedin">
    <w:name w:val="posted_in"/>
    <w:basedOn w:val="DefaultParagraphFont"/>
    <w:rsid w:val="00E2145D"/>
  </w:style>
  <w:style w:type="character" w:customStyle="1" w:styleId="taggedas">
    <w:name w:val="tagged_as"/>
    <w:basedOn w:val="DefaultParagraphFont"/>
    <w:rsid w:val="00E2145D"/>
  </w:style>
  <w:style w:type="paragraph" w:customStyle="1" w:styleId="wp-caption-text">
    <w:name w:val="wp-caption-text"/>
    <w:basedOn w:val="Normal"/>
    <w:rsid w:val="00E21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2145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21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4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214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14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7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8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9255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96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50598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04576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48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85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070343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90259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atdien.com/sp/quat-tran-panasonic-f-60uf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quatdien.com/q/panasonic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gif"/><Relationship Id="rId5" Type="http://schemas.openxmlformats.org/officeDocument/2006/relationships/hyperlink" Target="http://www.quatdien.com/wp-content/uploads/2016/03/Quat-tran-Panasonic-F-60UVN.jpg" TargetMode="External"/><Relationship Id="rId10" Type="http://schemas.openxmlformats.org/officeDocument/2006/relationships/hyperlink" Target="http://www.quatdien.com/q/quat-tra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NGTL</dc:creator>
  <cp:lastModifiedBy>NGTL</cp:lastModifiedBy>
  <cp:revision>1</cp:revision>
  <dcterms:created xsi:type="dcterms:W3CDTF">2018-04-03T01:54:00Z</dcterms:created>
  <dcterms:modified xsi:type="dcterms:W3CDTF">2018-04-03T01:56:00Z</dcterms:modified>
</cp:coreProperties>
</file>