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A2C" w:rsidRDefault="00F17A6F" w:rsidP="00F17A6F">
      <w:pPr>
        <w:jc w:val="center"/>
        <w:rPr>
          <w:rFonts w:asciiTheme="majorHAnsi" w:hAnsiTheme="majorHAnsi" w:cstheme="majorHAnsi"/>
          <w:b/>
          <w:sz w:val="40"/>
          <w:szCs w:val="40"/>
          <w:lang w:val="en-US"/>
        </w:rPr>
      </w:pPr>
      <w:r>
        <w:rPr>
          <w:rFonts w:asciiTheme="majorHAnsi" w:hAnsiTheme="majorHAnsi" w:cstheme="majorHAnsi"/>
          <w:b/>
          <w:sz w:val="40"/>
          <w:szCs w:val="40"/>
          <w:lang w:val="en-US"/>
        </w:rPr>
        <w:t>PLATFORM AS A SERVICES (</w:t>
      </w:r>
      <w:r w:rsidRPr="00F17A6F">
        <w:rPr>
          <w:rFonts w:asciiTheme="majorHAnsi" w:hAnsiTheme="majorHAnsi" w:cstheme="majorHAnsi"/>
          <w:b/>
          <w:sz w:val="40"/>
          <w:szCs w:val="40"/>
          <w:lang w:val="en-US"/>
        </w:rPr>
        <w:t>PAAS</w:t>
      </w:r>
      <w:r>
        <w:rPr>
          <w:rFonts w:asciiTheme="majorHAnsi" w:hAnsiTheme="majorHAnsi" w:cstheme="majorHAnsi"/>
          <w:b/>
          <w:sz w:val="40"/>
          <w:szCs w:val="40"/>
          <w:lang w:val="en-US"/>
        </w:rPr>
        <w:t>)</w:t>
      </w:r>
    </w:p>
    <w:p w:rsidR="00F17A6F" w:rsidRPr="00F17A6F" w:rsidRDefault="00F17A6F" w:rsidP="00F17A6F">
      <w:pPr>
        <w:rPr>
          <w:rFonts w:asciiTheme="majorHAnsi" w:hAnsiTheme="majorHAnsi" w:cstheme="majorHAnsi"/>
          <w:b/>
          <w:sz w:val="40"/>
          <w:szCs w:val="40"/>
          <w:lang w:val="en-US"/>
        </w:rPr>
      </w:pPr>
    </w:p>
    <w:p w:rsidR="00B65CCF" w:rsidRPr="001B0EE3" w:rsidRDefault="00F17A6F" w:rsidP="00B65CCF">
      <w:pPr>
        <w:pStyle w:val="ListParagrap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lang w:val="en-US"/>
        </w:rPr>
        <w:t>Bốn</w:t>
      </w:r>
      <w:r w:rsidR="00007A2C" w:rsidRPr="001B0EE3">
        <w:rPr>
          <w:rFonts w:asciiTheme="majorHAnsi" w:hAnsiTheme="majorHAnsi" w:cstheme="majorHAnsi"/>
          <w:sz w:val="26"/>
          <w:szCs w:val="26"/>
          <w:shd w:val="clear" w:color="auto" w:fill="FFFFFF"/>
          <w:lang w:val="en-US"/>
        </w:rPr>
        <w:t xml:space="preserve"> Paas: </w:t>
      </w:r>
      <w:r w:rsidR="00007A2C" w:rsidRPr="001B0EE3">
        <w:rPr>
          <w:rFonts w:asciiTheme="majorHAnsi" w:hAnsiTheme="majorHAnsi" w:cstheme="majorHAnsi"/>
          <w:b/>
          <w:sz w:val="26"/>
          <w:szCs w:val="26"/>
          <w:shd w:val="clear" w:color="auto" w:fill="FFFFFF"/>
        </w:rPr>
        <w:t>Ama</w:t>
      </w:r>
      <w:r w:rsidR="00007A2C" w:rsidRPr="001B0EE3">
        <w:rPr>
          <w:rFonts w:asciiTheme="majorHAnsi" w:hAnsiTheme="majorHAnsi" w:cstheme="majorHAnsi"/>
          <w:b/>
          <w:sz w:val="26"/>
          <w:szCs w:val="26"/>
          <w:shd w:val="clear" w:color="auto" w:fill="FFFFFF"/>
          <w:lang w:val="en-US"/>
        </w:rPr>
        <w:t>zon web services</w:t>
      </w:r>
      <w:r>
        <w:rPr>
          <w:rFonts w:asciiTheme="majorHAnsi" w:hAnsiTheme="majorHAnsi" w:cstheme="majorHAnsi"/>
          <w:b/>
          <w:sz w:val="26"/>
          <w:szCs w:val="26"/>
          <w:shd w:val="clear" w:color="auto" w:fill="FFFFFF"/>
        </w:rPr>
        <w:t xml:space="preserve">, Windows Azure, </w:t>
      </w:r>
      <w:bookmarkStart w:id="0" w:name="_GoBack"/>
      <w:bookmarkEnd w:id="0"/>
      <w:r w:rsidR="00007A2C" w:rsidRPr="001B0EE3">
        <w:rPr>
          <w:rFonts w:asciiTheme="majorHAnsi" w:hAnsiTheme="majorHAnsi" w:cstheme="majorHAnsi"/>
          <w:b/>
          <w:sz w:val="26"/>
          <w:szCs w:val="26"/>
          <w:shd w:val="clear" w:color="auto" w:fill="FFFFFF"/>
        </w:rPr>
        <w:t xml:space="preserve">Heroku, </w:t>
      </w:r>
      <w:r w:rsidR="00353C0D" w:rsidRPr="001B0EE3">
        <w:rPr>
          <w:rFonts w:asciiTheme="majorHAnsi" w:hAnsiTheme="majorHAnsi" w:cstheme="majorHAnsi"/>
          <w:b/>
          <w:sz w:val="26"/>
          <w:szCs w:val="26"/>
          <w:shd w:val="clear" w:color="auto" w:fill="FFFFFF"/>
        </w:rPr>
        <w:t>Google App Engine</w:t>
      </w:r>
    </w:p>
    <w:p w:rsidR="00007A2C" w:rsidRPr="001B0EE3" w:rsidRDefault="008C3ECF" w:rsidP="00007A2C">
      <w:pPr>
        <w:pStyle w:val="ListParagraph"/>
        <w:numPr>
          <w:ilvl w:val="0"/>
          <w:numId w:val="7"/>
        </w:numPr>
        <w:rPr>
          <w:rFonts w:asciiTheme="majorHAnsi" w:hAnsiTheme="majorHAnsi" w:cstheme="majorHAnsi"/>
          <w:b/>
          <w:sz w:val="26"/>
          <w:szCs w:val="26"/>
          <w:u w:val="single"/>
          <w:lang w:val="en-US"/>
        </w:rPr>
      </w:pPr>
      <w:r w:rsidRPr="001B0EE3">
        <w:rPr>
          <w:rFonts w:asciiTheme="majorHAnsi" w:hAnsiTheme="majorHAnsi" w:cstheme="majorHAnsi"/>
          <w:b/>
          <w:sz w:val="26"/>
          <w:szCs w:val="26"/>
          <w:u w:val="single"/>
          <w:shd w:val="clear" w:color="auto" w:fill="FFFFFF"/>
        </w:rPr>
        <w:t>ĐỐI VỚI A</w:t>
      </w:r>
      <w:r w:rsidRPr="001B0EE3">
        <w:rPr>
          <w:rFonts w:asciiTheme="majorHAnsi" w:hAnsiTheme="majorHAnsi" w:cstheme="majorHAnsi"/>
          <w:b/>
          <w:sz w:val="26"/>
          <w:szCs w:val="26"/>
          <w:u w:val="single"/>
          <w:shd w:val="clear" w:color="auto" w:fill="FFFFFF"/>
          <w:lang w:val="en-US"/>
        </w:rPr>
        <w:t>MAZON WEB SERVIES:</w:t>
      </w:r>
    </w:p>
    <w:p w:rsidR="0015623E" w:rsidRPr="001B0EE3" w:rsidRDefault="00007A2C" w:rsidP="0015623E">
      <w:pPr>
        <w:ind w:left="1440"/>
        <w:rPr>
          <w:rFonts w:asciiTheme="majorHAnsi" w:hAnsiTheme="majorHAnsi" w:cstheme="majorHAnsi"/>
          <w:sz w:val="26"/>
          <w:szCs w:val="26"/>
          <w:lang w:val="en-US"/>
        </w:rPr>
      </w:pPr>
      <w:r w:rsidRPr="001B0EE3">
        <w:rPr>
          <w:rFonts w:asciiTheme="majorHAnsi" w:hAnsiTheme="majorHAnsi" w:cstheme="majorHAnsi"/>
          <w:sz w:val="26"/>
          <w:szCs w:val="26"/>
          <w:lang w:val="en-US"/>
        </w:rPr>
        <w:t>-</w:t>
      </w:r>
      <w:r w:rsidRPr="00F17A6F">
        <w:rPr>
          <w:rFonts w:asciiTheme="majorHAnsi" w:hAnsiTheme="majorHAnsi" w:cstheme="majorHAnsi"/>
          <w:b/>
          <w:sz w:val="26"/>
          <w:szCs w:val="26"/>
          <w:lang w:val="en-US"/>
        </w:rPr>
        <w:t>Cloud Dimension:</w:t>
      </w:r>
      <w:r w:rsidR="0015623E" w:rsidRPr="001B0EE3">
        <w:rPr>
          <w:rFonts w:asciiTheme="majorHAnsi" w:hAnsiTheme="majorHAnsi" w:cstheme="majorHAnsi"/>
          <w:sz w:val="26"/>
          <w:szCs w:val="26"/>
        </w:rPr>
        <w:t xml:space="preserve"> </w:t>
      </w:r>
      <w:r w:rsidR="0015623E" w:rsidRPr="001B0EE3">
        <w:rPr>
          <w:rFonts w:asciiTheme="majorHAnsi" w:hAnsiTheme="majorHAnsi" w:cstheme="majorHAnsi"/>
          <w:sz w:val="26"/>
          <w:szCs w:val="26"/>
          <w:lang w:val="en-US"/>
        </w:rPr>
        <w:t xml:space="preserve">Các dịch vụ AWS gửi dữ liệu tới CloudWatch gắn các tham số vào từng số liệu. Bạn có thể sử dụng các tham số để lọc kết quả mà CloudWatch trả về. Ví dụ: bạn có thể lấy thống kê cho một trường hợp </w:t>
      </w:r>
      <w:r w:rsidR="0015623E" w:rsidRPr="001B0EE3">
        <w:rPr>
          <w:rFonts w:asciiTheme="majorHAnsi" w:hAnsiTheme="majorHAnsi" w:cstheme="majorHAnsi"/>
          <w:sz w:val="26"/>
          <w:szCs w:val="26"/>
          <w:shd w:val="clear" w:color="auto" w:fill="FFFFFF"/>
        </w:rPr>
        <w:t>Amazon Elastic Compute Cloud</w:t>
      </w:r>
      <w:r w:rsidR="0015623E" w:rsidRPr="001B0EE3">
        <w:rPr>
          <w:rFonts w:asciiTheme="majorHAnsi" w:hAnsiTheme="majorHAnsi" w:cstheme="majorHAnsi"/>
          <w:sz w:val="26"/>
          <w:szCs w:val="26"/>
          <w:lang w:val="en-US"/>
        </w:rPr>
        <w:t xml:space="preserve"> (EC2) cụ thể bằng cách chỉ định thứ nguyên InstanceId khi bạn tìm kiếm số liệu.Đối với số liệu được tạo ra bởi các dịch vụ AWS nhất định, chẳng hạn như Amazon EC2, CloudWatch có thể tổng hợp dữ liệu theo các kích thước. Ví dụ: tìm kiếm số liệu trong không gian tên AWS / EC2 nhưng không chỉ định bất kỳ thứ nguyên nào, CloudWatch tổng hợp tất cả dữ liệu cho chỉ số được chỉ định để tạo thống kê mà bạn đã yêu cầu. Lưu ý rằng CloudWatch không tổng hợp trên các thứ nguyên cho số liệu tùy chỉnh của bạn.</w:t>
      </w:r>
    </w:p>
    <w:p w:rsidR="00C255C5" w:rsidRPr="001B0EE3" w:rsidRDefault="0015623E" w:rsidP="00C255C5">
      <w:pPr>
        <w:ind w:left="1440"/>
        <w:rPr>
          <w:rFonts w:asciiTheme="majorHAnsi" w:hAnsiTheme="majorHAnsi" w:cstheme="majorHAnsi"/>
          <w:sz w:val="26"/>
          <w:szCs w:val="26"/>
          <w:lang w:val="en-US"/>
        </w:rPr>
      </w:pPr>
      <w:r w:rsidRPr="001B0EE3">
        <w:rPr>
          <w:rFonts w:asciiTheme="majorHAnsi" w:hAnsiTheme="majorHAnsi" w:cstheme="majorHAnsi"/>
          <w:sz w:val="26"/>
          <w:szCs w:val="26"/>
          <w:lang w:val="en-US"/>
        </w:rPr>
        <w:t>-</w:t>
      </w:r>
      <w:r w:rsidRPr="00F17A6F">
        <w:rPr>
          <w:rFonts w:asciiTheme="majorHAnsi" w:hAnsiTheme="majorHAnsi" w:cstheme="majorHAnsi"/>
          <w:b/>
          <w:sz w:val="26"/>
          <w:szCs w:val="26"/>
          <w:lang w:val="en-US"/>
        </w:rPr>
        <w:t>Production Ready:</w:t>
      </w:r>
      <w:r w:rsidRPr="001B0EE3">
        <w:rPr>
          <w:rFonts w:asciiTheme="majorHAnsi" w:hAnsiTheme="majorHAnsi" w:cstheme="majorHAnsi"/>
          <w:sz w:val="26"/>
          <w:szCs w:val="26"/>
          <w:lang w:val="en-US"/>
        </w:rPr>
        <w:t xml:space="preserve"> </w:t>
      </w:r>
      <w:r w:rsidR="00C255C5" w:rsidRPr="001B0EE3">
        <w:rPr>
          <w:rFonts w:asciiTheme="majorHAnsi" w:hAnsiTheme="majorHAnsi" w:cstheme="majorHAnsi"/>
          <w:sz w:val="26"/>
          <w:szCs w:val="26"/>
          <w:lang w:val="en-US"/>
        </w:rPr>
        <w:t>Danh mục lưu trữ các sản phẩm AWS đã phát triển ngày càng phong phú và đa dạng theo thời gian. Amazon simple storage service (S3)bắt đầu với một lớp lưu trữ đơn lẻ và đã phát triển để bao gồm các lớp lưu trữ đối với các đối tượng thường xuyên truy cập và lưu trữ. Tương tự, Amazon Elastic Block Storage (EBS) bắt đầu với một loại khối lượng duy nhất và bây giờ cung cấp một sự lựa chọn của bốn kiểu lưu trữ theo phong cách SAN, mỗi kiểu được thiết kế tuyệt vời cho một tập hợp các mẫu truy cập và kiểu dữ liệu cụ thể. Với lưu trữ đối tượng và lưu trữ khối có thể giải quyết bằng S3 và EBS, AWS đã chuyển sự chú ý của họ sang hệ thống tệp tin. AWS công bố Hệ thống tệp dữ liệu đàn hồi của Amazon (EFS) năm ngoái để cung cấp nhiều phiên bản EC2 với quyền truy cập chia sẻ, độ trễ thấp đến một hệ thống tệp được quản lý đầy đủ.</w:t>
      </w:r>
    </w:p>
    <w:p w:rsidR="00A624B4" w:rsidRPr="001B0EE3" w:rsidRDefault="00C255C5" w:rsidP="00C255C5">
      <w:pPr>
        <w:ind w:left="1440"/>
        <w:rPr>
          <w:rFonts w:asciiTheme="majorHAnsi" w:hAnsiTheme="majorHAnsi" w:cstheme="majorHAnsi"/>
          <w:sz w:val="26"/>
          <w:szCs w:val="26"/>
          <w:lang w:val="en-US"/>
        </w:rPr>
      </w:pPr>
      <w:r w:rsidRPr="001B0EE3">
        <w:rPr>
          <w:rFonts w:asciiTheme="majorHAnsi" w:hAnsiTheme="majorHAnsi" w:cstheme="majorHAnsi"/>
          <w:sz w:val="26"/>
          <w:szCs w:val="26"/>
          <w:lang w:val="en-US"/>
        </w:rPr>
        <w:t>-</w:t>
      </w:r>
      <w:r w:rsidRPr="00F17A6F">
        <w:rPr>
          <w:rFonts w:asciiTheme="majorHAnsi" w:hAnsiTheme="majorHAnsi" w:cstheme="majorHAnsi"/>
          <w:b/>
          <w:sz w:val="26"/>
          <w:szCs w:val="26"/>
          <w:lang w:val="en-US"/>
        </w:rPr>
        <w:t>Cloud Architure:</w:t>
      </w:r>
      <w:r w:rsidRPr="001B0EE3">
        <w:rPr>
          <w:rFonts w:asciiTheme="majorHAnsi" w:hAnsiTheme="majorHAnsi" w:cstheme="majorHAnsi"/>
          <w:sz w:val="26"/>
          <w:szCs w:val="26"/>
        </w:rPr>
        <w:t xml:space="preserve"> </w:t>
      </w:r>
    </w:p>
    <w:p w:rsidR="00C255C5" w:rsidRPr="001B0EE3" w:rsidRDefault="00C255C5" w:rsidP="008C3ECF">
      <w:pPr>
        <w:pStyle w:val="ListParagraph"/>
        <w:numPr>
          <w:ilvl w:val="2"/>
          <w:numId w:val="1"/>
        </w:numPr>
        <w:rPr>
          <w:rFonts w:asciiTheme="majorHAnsi" w:hAnsiTheme="majorHAnsi" w:cstheme="majorHAnsi"/>
          <w:sz w:val="26"/>
          <w:szCs w:val="26"/>
          <w:lang w:val="en-US"/>
        </w:rPr>
      </w:pPr>
      <w:r w:rsidRPr="001B0EE3">
        <w:rPr>
          <w:rFonts w:asciiTheme="majorHAnsi" w:hAnsiTheme="majorHAnsi" w:cstheme="majorHAnsi"/>
          <w:sz w:val="26"/>
          <w:szCs w:val="26"/>
          <w:lang w:val="en-US"/>
        </w:rPr>
        <w:t>Amazon S3 để lấy các bộ dữ liệu đầ</w:t>
      </w:r>
      <w:r w:rsidR="00A624B4" w:rsidRPr="001B0EE3">
        <w:rPr>
          <w:rFonts w:asciiTheme="majorHAnsi" w:hAnsiTheme="majorHAnsi" w:cstheme="majorHAnsi"/>
          <w:sz w:val="26"/>
          <w:szCs w:val="26"/>
          <w:lang w:val="en-US"/>
        </w:rPr>
        <w:t>u vào và cho l</w:t>
      </w:r>
      <w:r w:rsidRPr="001B0EE3">
        <w:rPr>
          <w:rFonts w:asciiTheme="majorHAnsi" w:hAnsiTheme="majorHAnsi" w:cstheme="majorHAnsi"/>
          <w:sz w:val="26"/>
          <w:szCs w:val="26"/>
          <w:lang w:val="en-US"/>
        </w:rPr>
        <w:t>ưu trữ tập dữ liệu đầu ra</w:t>
      </w:r>
    </w:p>
    <w:p w:rsidR="00C255C5" w:rsidRPr="001B0EE3" w:rsidRDefault="00C255C5" w:rsidP="008C3ECF">
      <w:pPr>
        <w:pStyle w:val="ListParagraph"/>
        <w:numPr>
          <w:ilvl w:val="2"/>
          <w:numId w:val="1"/>
        </w:numPr>
        <w:rPr>
          <w:rFonts w:asciiTheme="majorHAnsi" w:hAnsiTheme="majorHAnsi" w:cstheme="majorHAnsi"/>
          <w:sz w:val="26"/>
          <w:szCs w:val="26"/>
          <w:lang w:val="en-US"/>
        </w:rPr>
      </w:pPr>
      <w:r w:rsidRPr="001B0EE3">
        <w:rPr>
          <w:rFonts w:asciiTheme="majorHAnsi" w:hAnsiTheme="majorHAnsi" w:cstheme="majorHAnsi"/>
          <w:sz w:val="26"/>
          <w:szCs w:val="26"/>
          <w:lang w:val="en-US"/>
        </w:rPr>
        <w:t>Amazon SQS cho yêu cầu buffering bền vữ</w:t>
      </w:r>
      <w:r w:rsidR="00A624B4" w:rsidRPr="001B0EE3">
        <w:rPr>
          <w:rFonts w:asciiTheme="majorHAnsi" w:hAnsiTheme="majorHAnsi" w:cstheme="majorHAnsi"/>
          <w:sz w:val="26"/>
          <w:szCs w:val="26"/>
          <w:lang w:val="en-US"/>
        </w:rPr>
        <w:t xml:space="preserve">ng </w:t>
      </w:r>
      <w:r w:rsidRPr="001B0EE3">
        <w:rPr>
          <w:rFonts w:asciiTheme="majorHAnsi" w:hAnsiTheme="majorHAnsi" w:cstheme="majorHAnsi"/>
          <w:sz w:val="26"/>
          <w:szCs w:val="26"/>
          <w:lang w:val="en-US"/>
        </w:rPr>
        <w:t>hoạt động như một "chất keo" giữa các bộ điều khiển</w:t>
      </w:r>
    </w:p>
    <w:p w:rsidR="00C255C5" w:rsidRPr="001B0EE3" w:rsidRDefault="00C255C5" w:rsidP="008C3ECF">
      <w:pPr>
        <w:pStyle w:val="ListParagraph"/>
        <w:numPr>
          <w:ilvl w:val="2"/>
          <w:numId w:val="1"/>
        </w:numPr>
        <w:rPr>
          <w:rFonts w:asciiTheme="majorHAnsi" w:hAnsiTheme="majorHAnsi" w:cstheme="majorHAnsi"/>
          <w:sz w:val="26"/>
          <w:szCs w:val="26"/>
          <w:lang w:val="en-US"/>
        </w:rPr>
      </w:pPr>
      <w:r w:rsidRPr="001B0EE3">
        <w:rPr>
          <w:rFonts w:asciiTheme="majorHAnsi" w:hAnsiTheme="majorHAnsi" w:cstheme="majorHAnsi"/>
          <w:sz w:val="26"/>
          <w:szCs w:val="26"/>
          <w:lang w:val="en-US"/>
        </w:rPr>
        <w:t>Amazon SimpleDB để lưu trữ</w:t>
      </w:r>
      <w:r w:rsidR="00A624B4" w:rsidRPr="001B0EE3">
        <w:rPr>
          <w:rFonts w:asciiTheme="majorHAnsi" w:hAnsiTheme="majorHAnsi" w:cstheme="majorHAnsi"/>
          <w:sz w:val="26"/>
          <w:szCs w:val="26"/>
          <w:lang w:val="en-US"/>
        </w:rPr>
        <w:t xml:space="preserve"> trung gian t</w:t>
      </w:r>
      <w:r w:rsidRPr="001B0EE3">
        <w:rPr>
          <w:rFonts w:asciiTheme="majorHAnsi" w:hAnsiTheme="majorHAnsi" w:cstheme="majorHAnsi"/>
          <w:sz w:val="26"/>
          <w:szCs w:val="26"/>
          <w:lang w:val="en-US"/>
        </w:rPr>
        <w:t>rạng thái, nhật ký và dữ liệu người dùng về các tác vụ</w:t>
      </w:r>
    </w:p>
    <w:p w:rsidR="00622A07" w:rsidRPr="001B0EE3" w:rsidRDefault="00C255C5" w:rsidP="00622A07">
      <w:pPr>
        <w:pStyle w:val="ListParagraph"/>
        <w:numPr>
          <w:ilvl w:val="2"/>
          <w:numId w:val="1"/>
        </w:numPr>
        <w:rPr>
          <w:rFonts w:asciiTheme="majorHAnsi" w:hAnsiTheme="majorHAnsi" w:cstheme="majorHAnsi"/>
          <w:sz w:val="26"/>
          <w:szCs w:val="26"/>
          <w:lang w:val="en-US"/>
        </w:rPr>
      </w:pPr>
      <w:r w:rsidRPr="001B0EE3">
        <w:rPr>
          <w:rFonts w:asciiTheme="majorHAnsi" w:hAnsiTheme="majorHAnsi" w:cstheme="majorHAnsi"/>
          <w:sz w:val="26"/>
          <w:szCs w:val="26"/>
          <w:lang w:val="en-US"/>
        </w:rPr>
        <w:t>Amazon EC2 để chạy một phân phối lớn</w:t>
      </w:r>
      <w:r w:rsidR="00A624B4" w:rsidRPr="001B0EE3">
        <w:rPr>
          <w:rFonts w:asciiTheme="majorHAnsi" w:hAnsiTheme="majorHAnsi" w:cstheme="majorHAnsi"/>
          <w:sz w:val="26"/>
          <w:szCs w:val="26"/>
          <w:lang w:val="en-US"/>
        </w:rPr>
        <w:t>, xử</w:t>
      </w:r>
      <w:r w:rsidRPr="001B0EE3">
        <w:rPr>
          <w:rFonts w:asciiTheme="majorHAnsi" w:hAnsiTheme="majorHAnsi" w:cstheme="majorHAnsi"/>
          <w:sz w:val="26"/>
          <w:szCs w:val="26"/>
          <w:lang w:val="en-US"/>
        </w:rPr>
        <w:t xml:space="preserve"> lý cụm Hadoop theo yêu cầu</w:t>
      </w:r>
      <w:r w:rsidR="00622A07" w:rsidRPr="001B0EE3">
        <w:rPr>
          <w:rFonts w:asciiTheme="majorHAnsi" w:hAnsiTheme="majorHAnsi" w:cstheme="majorHAnsi"/>
          <w:sz w:val="26"/>
          <w:szCs w:val="26"/>
          <w:lang w:val="en-US"/>
        </w:rPr>
        <w:t xml:space="preserve"> </w:t>
      </w:r>
    </w:p>
    <w:p w:rsidR="00C255C5" w:rsidRPr="001B0EE3" w:rsidRDefault="00C255C5" w:rsidP="00622A07">
      <w:pPr>
        <w:pStyle w:val="ListParagraph"/>
        <w:numPr>
          <w:ilvl w:val="2"/>
          <w:numId w:val="1"/>
        </w:numPr>
        <w:rPr>
          <w:rFonts w:asciiTheme="majorHAnsi" w:hAnsiTheme="majorHAnsi" w:cstheme="majorHAnsi"/>
          <w:sz w:val="26"/>
          <w:szCs w:val="26"/>
          <w:lang w:val="en-US"/>
        </w:rPr>
      </w:pPr>
      <w:r w:rsidRPr="001B0EE3">
        <w:rPr>
          <w:rFonts w:asciiTheme="majorHAnsi" w:hAnsiTheme="majorHAnsi" w:cstheme="majorHAnsi"/>
          <w:sz w:val="26"/>
          <w:szCs w:val="26"/>
          <w:lang w:val="en-US"/>
        </w:rPr>
        <w:lastRenderedPageBreak/>
        <w:t>Hadoop cho xử lý phân tán, tự độ</w:t>
      </w:r>
      <w:r w:rsidR="00A624B4" w:rsidRPr="001B0EE3">
        <w:rPr>
          <w:rFonts w:asciiTheme="majorHAnsi" w:hAnsiTheme="majorHAnsi" w:cstheme="majorHAnsi"/>
          <w:sz w:val="26"/>
          <w:szCs w:val="26"/>
          <w:lang w:val="en-US"/>
        </w:rPr>
        <w:t>ng song song</w:t>
      </w:r>
      <w:r w:rsidRPr="001B0EE3">
        <w:rPr>
          <w:rFonts w:asciiTheme="majorHAnsi" w:hAnsiTheme="majorHAnsi" w:cstheme="majorHAnsi"/>
          <w:sz w:val="26"/>
          <w:szCs w:val="26"/>
          <w:lang w:val="en-US"/>
        </w:rPr>
        <w:t>, và lập kế hoạch công việc</w:t>
      </w:r>
    </w:p>
    <w:p w:rsidR="00A624B4" w:rsidRPr="001B0EE3" w:rsidRDefault="00A624B4" w:rsidP="00052919">
      <w:pPr>
        <w:pStyle w:val="ListParagraph"/>
        <w:numPr>
          <w:ilvl w:val="1"/>
          <w:numId w:val="1"/>
        </w:numPr>
        <w:rPr>
          <w:rFonts w:asciiTheme="majorHAnsi" w:hAnsiTheme="majorHAnsi" w:cstheme="majorHAnsi"/>
          <w:sz w:val="26"/>
          <w:szCs w:val="26"/>
          <w:lang w:val="en-US"/>
        </w:rPr>
      </w:pPr>
      <w:r w:rsidRPr="00F17A6F">
        <w:rPr>
          <w:rFonts w:asciiTheme="majorHAnsi" w:hAnsiTheme="majorHAnsi" w:cstheme="majorHAnsi"/>
          <w:b/>
          <w:sz w:val="26"/>
          <w:szCs w:val="26"/>
          <w:lang w:val="en-US"/>
        </w:rPr>
        <w:t>Platform Services</w:t>
      </w:r>
      <w:r w:rsidR="00712E56" w:rsidRPr="001B0EE3">
        <w:rPr>
          <w:rFonts w:asciiTheme="majorHAnsi" w:hAnsiTheme="majorHAnsi" w:cstheme="majorHAnsi"/>
          <w:sz w:val="26"/>
          <w:szCs w:val="26"/>
        </w:rPr>
        <w:t>:Compute</w:t>
      </w:r>
      <w:r w:rsidR="00712E56" w:rsidRPr="001B0EE3">
        <w:rPr>
          <w:rFonts w:asciiTheme="majorHAnsi" w:hAnsiTheme="majorHAnsi" w:cstheme="majorHAnsi"/>
          <w:sz w:val="26"/>
          <w:szCs w:val="26"/>
          <w:lang w:val="en-US"/>
        </w:rPr>
        <w:t xml:space="preserve"> ,</w:t>
      </w:r>
      <w:r w:rsidR="00712E56" w:rsidRPr="001B0EE3">
        <w:rPr>
          <w:rFonts w:asciiTheme="majorHAnsi" w:hAnsiTheme="majorHAnsi" w:cstheme="majorHAnsi"/>
          <w:sz w:val="26"/>
          <w:szCs w:val="26"/>
        </w:rPr>
        <w:t>Storage</w:t>
      </w:r>
      <w:r w:rsidR="00712E56" w:rsidRPr="001B0EE3">
        <w:rPr>
          <w:rFonts w:asciiTheme="majorHAnsi" w:hAnsiTheme="majorHAnsi" w:cstheme="majorHAnsi"/>
          <w:sz w:val="26"/>
          <w:szCs w:val="26"/>
          <w:lang w:val="en-US"/>
        </w:rPr>
        <w:t xml:space="preserve"> </w:t>
      </w:r>
      <w:r w:rsidR="00712E56" w:rsidRPr="001B0EE3">
        <w:rPr>
          <w:rFonts w:asciiTheme="majorHAnsi" w:hAnsiTheme="majorHAnsi" w:cstheme="majorHAnsi"/>
          <w:sz w:val="26"/>
          <w:szCs w:val="26"/>
        </w:rPr>
        <w:t>and</w:t>
      </w:r>
      <w:r w:rsidR="00712E56" w:rsidRPr="001B0EE3">
        <w:rPr>
          <w:rFonts w:asciiTheme="majorHAnsi" w:hAnsiTheme="majorHAnsi" w:cstheme="majorHAnsi"/>
          <w:sz w:val="26"/>
          <w:szCs w:val="26"/>
          <w:lang w:val="en-US"/>
        </w:rPr>
        <w:t xml:space="preserve"> </w:t>
      </w:r>
      <w:r w:rsidR="00712E56" w:rsidRPr="001B0EE3">
        <w:rPr>
          <w:rFonts w:asciiTheme="majorHAnsi" w:hAnsiTheme="majorHAnsi" w:cstheme="majorHAnsi"/>
          <w:sz w:val="26"/>
          <w:szCs w:val="26"/>
        </w:rPr>
        <w:t>Content</w:t>
      </w:r>
      <w:r w:rsidR="00712E56" w:rsidRPr="001B0EE3">
        <w:rPr>
          <w:rFonts w:asciiTheme="majorHAnsi" w:hAnsiTheme="majorHAnsi" w:cstheme="majorHAnsi"/>
          <w:sz w:val="26"/>
          <w:szCs w:val="26"/>
          <w:lang w:val="en-US"/>
        </w:rPr>
        <w:t xml:space="preserve"> </w:t>
      </w:r>
      <w:r w:rsidR="00712E56" w:rsidRPr="001B0EE3">
        <w:rPr>
          <w:rFonts w:asciiTheme="majorHAnsi" w:hAnsiTheme="majorHAnsi" w:cstheme="majorHAnsi"/>
          <w:sz w:val="26"/>
          <w:szCs w:val="26"/>
        </w:rPr>
        <w:t>Delivery</w:t>
      </w:r>
      <w:r w:rsidR="00712E56" w:rsidRPr="001B0EE3">
        <w:rPr>
          <w:rFonts w:asciiTheme="majorHAnsi" w:hAnsiTheme="majorHAnsi" w:cstheme="majorHAnsi"/>
          <w:sz w:val="26"/>
          <w:szCs w:val="26"/>
          <w:lang w:val="en-US"/>
        </w:rPr>
        <w:t xml:space="preserve"> ,</w:t>
      </w:r>
      <w:r w:rsidR="00712E56" w:rsidRPr="001B0EE3">
        <w:rPr>
          <w:rFonts w:asciiTheme="majorHAnsi" w:hAnsiTheme="majorHAnsi" w:cstheme="majorHAnsi"/>
          <w:sz w:val="26"/>
          <w:szCs w:val="26"/>
        </w:rPr>
        <w:t>Database</w:t>
      </w:r>
      <w:r w:rsidR="00712E56" w:rsidRPr="001B0EE3">
        <w:rPr>
          <w:rFonts w:asciiTheme="majorHAnsi" w:hAnsiTheme="majorHAnsi" w:cstheme="majorHAnsi"/>
          <w:sz w:val="26"/>
          <w:szCs w:val="26"/>
          <w:lang w:val="en-US"/>
        </w:rPr>
        <w:t xml:space="preserve">, </w:t>
      </w:r>
      <w:r w:rsidR="001B4000" w:rsidRPr="001B0EE3">
        <w:rPr>
          <w:rFonts w:asciiTheme="majorHAnsi" w:hAnsiTheme="majorHAnsi" w:cstheme="majorHAnsi"/>
          <w:sz w:val="26"/>
          <w:szCs w:val="26"/>
        </w:rPr>
        <w:t>Networking</w:t>
      </w:r>
      <w:r w:rsidR="00712E56" w:rsidRPr="001B0EE3">
        <w:rPr>
          <w:rFonts w:asciiTheme="majorHAnsi" w:hAnsiTheme="majorHAnsi" w:cstheme="majorHAnsi"/>
          <w:sz w:val="26"/>
          <w:szCs w:val="26"/>
          <w:lang w:val="en-US"/>
        </w:rPr>
        <w:t xml:space="preserve"> </w:t>
      </w:r>
      <w:r w:rsidR="00712E56" w:rsidRPr="001B0EE3">
        <w:rPr>
          <w:rFonts w:asciiTheme="majorHAnsi" w:hAnsiTheme="majorHAnsi" w:cstheme="majorHAnsi"/>
          <w:sz w:val="26"/>
          <w:szCs w:val="26"/>
        </w:rPr>
        <w:t xml:space="preserve">Developer </w:t>
      </w:r>
      <w:r w:rsidR="00712E56" w:rsidRPr="001B0EE3">
        <w:rPr>
          <w:rFonts w:asciiTheme="majorHAnsi" w:hAnsiTheme="majorHAnsi" w:cstheme="majorHAnsi"/>
          <w:sz w:val="26"/>
          <w:szCs w:val="26"/>
          <w:lang w:val="en-US"/>
        </w:rPr>
        <w:t xml:space="preserve"> </w:t>
      </w:r>
      <w:r w:rsidR="00712E56" w:rsidRPr="001B0EE3">
        <w:rPr>
          <w:rFonts w:asciiTheme="majorHAnsi" w:hAnsiTheme="majorHAnsi" w:cstheme="majorHAnsi"/>
          <w:sz w:val="26"/>
          <w:szCs w:val="26"/>
        </w:rPr>
        <w:t>Tools</w:t>
      </w:r>
      <w:r w:rsidR="00712E56" w:rsidRPr="001B0EE3">
        <w:rPr>
          <w:rFonts w:asciiTheme="majorHAnsi" w:hAnsiTheme="majorHAnsi" w:cstheme="majorHAnsi"/>
          <w:sz w:val="26"/>
          <w:szCs w:val="26"/>
          <w:lang w:val="en-US"/>
        </w:rPr>
        <w:t xml:space="preserve">, </w:t>
      </w:r>
      <w:r w:rsidR="001B4000" w:rsidRPr="001B0EE3">
        <w:rPr>
          <w:rFonts w:asciiTheme="majorHAnsi" w:hAnsiTheme="majorHAnsi" w:cstheme="majorHAnsi"/>
          <w:sz w:val="26"/>
          <w:szCs w:val="26"/>
          <w:lang w:val="en-US"/>
        </w:rPr>
        <w:t xml:space="preserve">Management </w:t>
      </w:r>
      <w:r w:rsidR="00712E56" w:rsidRPr="001B0EE3">
        <w:rPr>
          <w:rFonts w:asciiTheme="majorHAnsi" w:hAnsiTheme="majorHAnsi" w:cstheme="majorHAnsi"/>
          <w:sz w:val="26"/>
          <w:szCs w:val="26"/>
          <w:lang w:val="en-US"/>
        </w:rPr>
        <w:t xml:space="preserve"> </w:t>
      </w:r>
      <w:r w:rsidR="001B4000" w:rsidRPr="001B0EE3">
        <w:rPr>
          <w:rFonts w:asciiTheme="majorHAnsi" w:hAnsiTheme="majorHAnsi" w:cstheme="majorHAnsi"/>
          <w:sz w:val="26"/>
          <w:szCs w:val="26"/>
          <w:lang w:val="en-US"/>
        </w:rPr>
        <w:t xml:space="preserve">Tools </w:t>
      </w:r>
      <w:r w:rsidR="00712E56" w:rsidRPr="001B0EE3">
        <w:rPr>
          <w:rFonts w:asciiTheme="majorHAnsi" w:hAnsiTheme="majorHAnsi" w:cstheme="majorHAnsi"/>
          <w:sz w:val="26"/>
          <w:szCs w:val="26"/>
          <w:lang w:val="en-US"/>
        </w:rPr>
        <w:t>,</w:t>
      </w:r>
      <w:r w:rsidR="001B4000" w:rsidRPr="001B0EE3">
        <w:rPr>
          <w:rFonts w:asciiTheme="majorHAnsi" w:hAnsiTheme="majorHAnsi" w:cstheme="majorHAnsi"/>
          <w:sz w:val="26"/>
          <w:szCs w:val="26"/>
          <w:lang w:val="en-US"/>
        </w:rPr>
        <w:t xml:space="preserve"> Security and Identity </w:t>
      </w:r>
      <w:r w:rsidR="00712E56" w:rsidRPr="001B0EE3">
        <w:rPr>
          <w:rFonts w:asciiTheme="majorHAnsi" w:hAnsiTheme="majorHAnsi" w:cstheme="majorHAnsi"/>
          <w:sz w:val="26"/>
          <w:szCs w:val="26"/>
          <w:lang w:val="en-US"/>
        </w:rPr>
        <w:t>,</w:t>
      </w:r>
      <w:r w:rsidR="001B4000" w:rsidRPr="001B0EE3">
        <w:rPr>
          <w:rFonts w:asciiTheme="majorHAnsi" w:hAnsiTheme="majorHAnsi" w:cstheme="majorHAnsi"/>
          <w:sz w:val="26"/>
          <w:szCs w:val="26"/>
          <w:lang w:val="en-US"/>
        </w:rPr>
        <w:t xml:space="preserve"> Analytics</w:t>
      </w:r>
      <w:r w:rsidR="00712E56" w:rsidRPr="001B0EE3">
        <w:rPr>
          <w:rFonts w:asciiTheme="majorHAnsi" w:hAnsiTheme="majorHAnsi" w:cstheme="majorHAnsi"/>
          <w:sz w:val="26"/>
          <w:szCs w:val="26"/>
          <w:lang w:val="en-US"/>
        </w:rPr>
        <w:t>,</w:t>
      </w:r>
      <w:r w:rsidR="001B4000" w:rsidRPr="001B0EE3">
        <w:rPr>
          <w:rFonts w:asciiTheme="majorHAnsi" w:hAnsiTheme="majorHAnsi" w:cstheme="majorHAnsi"/>
          <w:sz w:val="26"/>
          <w:szCs w:val="26"/>
          <w:lang w:val="en-US"/>
        </w:rPr>
        <w:t xml:space="preserve">  Internet of Things </w:t>
      </w:r>
      <w:r w:rsidR="00712E56" w:rsidRPr="001B0EE3">
        <w:rPr>
          <w:rFonts w:asciiTheme="majorHAnsi" w:hAnsiTheme="majorHAnsi" w:cstheme="majorHAnsi"/>
          <w:sz w:val="26"/>
          <w:szCs w:val="26"/>
          <w:lang w:val="en-US"/>
        </w:rPr>
        <w:t>,</w:t>
      </w:r>
      <w:r w:rsidR="001B4000" w:rsidRPr="001B0EE3">
        <w:rPr>
          <w:rFonts w:asciiTheme="majorHAnsi" w:hAnsiTheme="majorHAnsi" w:cstheme="majorHAnsi"/>
          <w:sz w:val="26"/>
          <w:szCs w:val="26"/>
          <w:lang w:val="en-US"/>
        </w:rPr>
        <w:t xml:space="preserve"> </w:t>
      </w:r>
      <w:r w:rsidR="00712E56" w:rsidRPr="001B0EE3">
        <w:rPr>
          <w:rFonts w:asciiTheme="majorHAnsi" w:hAnsiTheme="majorHAnsi" w:cstheme="majorHAnsi"/>
          <w:sz w:val="26"/>
          <w:szCs w:val="26"/>
        </w:rPr>
        <w:t>Mobile</w:t>
      </w:r>
      <w:r w:rsidR="001B4000" w:rsidRPr="001B0EE3">
        <w:rPr>
          <w:rFonts w:asciiTheme="majorHAnsi" w:hAnsiTheme="majorHAnsi" w:cstheme="majorHAnsi"/>
          <w:sz w:val="26"/>
          <w:szCs w:val="26"/>
          <w:lang w:val="en-US"/>
        </w:rPr>
        <w:t>Services</w:t>
      </w:r>
      <w:r w:rsidR="00712E56" w:rsidRPr="001B0EE3">
        <w:rPr>
          <w:rFonts w:asciiTheme="majorHAnsi" w:hAnsiTheme="majorHAnsi" w:cstheme="majorHAnsi"/>
          <w:sz w:val="26"/>
          <w:szCs w:val="26"/>
          <w:lang w:val="en-US"/>
        </w:rPr>
        <w:t>,</w:t>
      </w:r>
      <w:r w:rsidR="001B4000" w:rsidRPr="001B0EE3">
        <w:rPr>
          <w:rFonts w:asciiTheme="majorHAnsi" w:hAnsiTheme="majorHAnsi" w:cstheme="majorHAnsi"/>
          <w:sz w:val="26"/>
          <w:szCs w:val="26"/>
          <w:lang w:val="en-US"/>
        </w:rPr>
        <w:t xml:space="preserve">  Application Services  </w:t>
      </w:r>
      <w:r w:rsidR="00712E56" w:rsidRPr="001B0EE3">
        <w:rPr>
          <w:rFonts w:asciiTheme="majorHAnsi" w:hAnsiTheme="majorHAnsi" w:cstheme="majorHAnsi"/>
          <w:sz w:val="26"/>
          <w:szCs w:val="26"/>
          <w:lang w:val="en-US"/>
        </w:rPr>
        <w:t>,</w:t>
      </w:r>
      <w:r w:rsidR="001B4000" w:rsidRPr="001B0EE3">
        <w:rPr>
          <w:rFonts w:asciiTheme="majorHAnsi" w:hAnsiTheme="majorHAnsi" w:cstheme="majorHAnsi"/>
          <w:sz w:val="26"/>
          <w:szCs w:val="26"/>
          <w:lang w:val="en-US"/>
        </w:rPr>
        <w:t>Enterprise Applications</w:t>
      </w:r>
      <w:r w:rsidR="00712E56" w:rsidRPr="001B0EE3">
        <w:rPr>
          <w:rFonts w:asciiTheme="majorHAnsi" w:hAnsiTheme="majorHAnsi" w:cstheme="majorHAnsi"/>
          <w:sz w:val="26"/>
          <w:szCs w:val="26"/>
          <w:lang w:val="en-US"/>
        </w:rPr>
        <w:t>.</w:t>
      </w:r>
    </w:p>
    <w:p w:rsidR="00712E56" w:rsidRPr="00F17A6F" w:rsidRDefault="00712E56" w:rsidP="00052919">
      <w:pPr>
        <w:pStyle w:val="ListParagraph"/>
        <w:numPr>
          <w:ilvl w:val="1"/>
          <w:numId w:val="1"/>
        </w:numPr>
        <w:rPr>
          <w:rFonts w:asciiTheme="majorHAnsi" w:hAnsiTheme="majorHAnsi" w:cstheme="majorHAnsi"/>
          <w:b/>
          <w:sz w:val="26"/>
          <w:szCs w:val="26"/>
          <w:lang w:val="en-US"/>
        </w:rPr>
      </w:pPr>
      <w:r w:rsidRPr="00F17A6F">
        <w:rPr>
          <w:rFonts w:asciiTheme="majorHAnsi" w:hAnsiTheme="majorHAnsi" w:cstheme="majorHAnsi"/>
          <w:b/>
          <w:sz w:val="26"/>
          <w:szCs w:val="26"/>
          <w:lang w:val="en-US"/>
        </w:rPr>
        <w:t xml:space="preserve">Programming Model: </w:t>
      </w:r>
    </w:p>
    <w:p w:rsidR="00712E56" w:rsidRPr="001B0EE3" w:rsidRDefault="00712E56" w:rsidP="008C3ECF">
      <w:pPr>
        <w:pStyle w:val="ListParagraph"/>
        <w:numPr>
          <w:ilvl w:val="2"/>
          <w:numId w:val="1"/>
        </w:numPr>
        <w:rPr>
          <w:rFonts w:asciiTheme="majorHAnsi" w:hAnsiTheme="majorHAnsi" w:cstheme="majorHAnsi"/>
          <w:sz w:val="26"/>
          <w:szCs w:val="26"/>
          <w:lang w:val="en-US"/>
        </w:rPr>
      </w:pPr>
      <w:r w:rsidRPr="001B0EE3">
        <w:rPr>
          <w:rFonts w:asciiTheme="majorHAnsi" w:hAnsiTheme="majorHAnsi" w:cstheme="majorHAnsi"/>
          <w:sz w:val="26"/>
          <w:szCs w:val="26"/>
          <w:lang w:val="en-US"/>
        </w:rPr>
        <w:t>Lưu trữ dữ liệu công cộng hoặc tư nhân.</w:t>
      </w:r>
    </w:p>
    <w:p w:rsidR="00712E56" w:rsidRPr="001B0EE3" w:rsidRDefault="00712E56" w:rsidP="008C3ECF">
      <w:pPr>
        <w:pStyle w:val="ListParagraph"/>
        <w:numPr>
          <w:ilvl w:val="2"/>
          <w:numId w:val="1"/>
        </w:numPr>
        <w:rPr>
          <w:rFonts w:asciiTheme="majorHAnsi" w:hAnsiTheme="majorHAnsi" w:cstheme="majorHAnsi"/>
          <w:sz w:val="26"/>
          <w:szCs w:val="26"/>
          <w:lang w:val="en-US"/>
        </w:rPr>
      </w:pPr>
      <w:r w:rsidRPr="001B0EE3">
        <w:rPr>
          <w:rFonts w:asciiTheme="majorHAnsi" w:hAnsiTheme="majorHAnsi" w:cstheme="majorHAnsi"/>
          <w:sz w:val="26"/>
          <w:szCs w:val="26"/>
          <w:lang w:val="en-US"/>
        </w:rPr>
        <w:t>Lưu trữ một trang web tĩnh. Các trang web này sử dụng các công nghệ phía máy khách (như HTML, CSS và JavaScript) để hiển thị nội dung không thay đổi thường xuyên. Một trang web tĩnh không yêu cầu các công nghệ phía máy chủ (như PHP và ASP.NET).</w:t>
      </w:r>
    </w:p>
    <w:p w:rsidR="00712E56" w:rsidRPr="001B0EE3" w:rsidRDefault="00712E56" w:rsidP="008C3ECF">
      <w:pPr>
        <w:pStyle w:val="ListParagraph"/>
        <w:numPr>
          <w:ilvl w:val="2"/>
          <w:numId w:val="1"/>
        </w:numPr>
        <w:rPr>
          <w:rFonts w:asciiTheme="majorHAnsi" w:hAnsiTheme="majorHAnsi" w:cstheme="majorHAnsi"/>
          <w:sz w:val="26"/>
          <w:szCs w:val="26"/>
          <w:lang w:val="en-US"/>
        </w:rPr>
      </w:pPr>
      <w:r w:rsidRPr="001B0EE3">
        <w:rPr>
          <w:rFonts w:asciiTheme="majorHAnsi" w:hAnsiTheme="majorHAnsi" w:cstheme="majorHAnsi"/>
          <w:sz w:val="26"/>
          <w:szCs w:val="26"/>
          <w:lang w:val="en-US"/>
        </w:rPr>
        <w:t>Tổ chức một trang web năng động, hoặc ứng dụng web. Các trang web này bao gồm các ứng dụng ba cấp cổ điển, với web, ứng dụng và các lớp cơ sở dữ liệu.</w:t>
      </w:r>
    </w:p>
    <w:p w:rsidR="00712E56" w:rsidRPr="001B0EE3" w:rsidRDefault="00712E56" w:rsidP="008C3ECF">
      <w:pPr>
        <w:pStyle w:val="ListParagraph"/>
        <w:numPr>
          <w:ilvl w:val="2"/>
          <w:numId w:val="1"/>
        </w:numPr>
        <w:rPr>
          <w:rFonts w:asciiTheme="majorHAnsi" w:hAnsiTheme="majorHAnsi" w:cstheme="majorHAnsi"/>
          <w:sz w:val="26"/>
          <w:szCs w:val="26"/>
          <w:lang w:val="en-US"/>
        </w:rPr>
      </w:pPr>
      <w:r w:rsidRPr="001B0EE3">
        <w:rPr>
          <w:rFonts w:asciiTheme="majorHAnsi" w:hAnsiTheme="majorHAnsi" w:cstheme="majorHAnsi"/>
          <w:sz w:val="26"/>
          <w:szCs w:val="26"/>
          <w:lang w:val="en-US"/>
        </w:rPr>
        <w:t>Hỗ trợ sinh viên hoặc các chương trình đào tạo trực tuyến.</w:t>
      </w:r>
    </w:p>
    <w:p w:rsidR="00712E56" w:rsidRPr="001B0EE3" w:rsidRDefault="00712E56" w:rsidP="008C3ECF">
      <w:pPr>
        <w:pStyle w:val="ListParagraph"/>
        <w:numPr>
          <w:ilvl w:val="2"/>
          <w:numId w:val="1"/>
        </w:numPr>
        <w:rPr>
          <w:rFonts w:asciiTheme="majorHAnsi" w:hAnsiTheme="majorHAnsi" w:cstheme="majorHAnsi"/>
          <w:sz w:val="26"/>
          <w:szCs w:val="26"/>
          <w:lang w:val="en-US"/>
        </w:rPr>
      </w:pPr>
      <w:r w:rsidRPr="001B0EE3">
        <w:rPr>
          <w:rFonts w:asciiTheme="majorHAnsi" w:hAnsiTheme="majorHAnsi" w:cstheme="majorHAnsi"/>
          <w:sz w:val="26"/>
          <w:szCs w:val="26"/>
          <w:lang w:val="en-US"/>
        </w:rPr>
        <w:t>Xử lý dữ liệu kinh doanh và khoa học.</w:t>
      </w:r>
    </w:p>
    <w:p w:rsidR="00712E56" w:rsidRPr="001B0EE3" w:rsidRDefault="00712E56" w:rsidP="008C3ECF">
      <w:pPr>
        <w:pStyle w:val="ListParagraph"/>
        <w:numPr>
          <w:ilvl w:val="2"/>
          <w:numId w:val="1"/>
        </w:numPr>
        <w:rPr>
          <w:rFonts w:asciiTheme="majorHAnsi" w:hAnsiTheme="majorHAnsi" w:cstheme="majorHAnsi"/>
          <w:sz w:val="26"/>
          <w:szCs w:val="26"/>
          <w:lang w:val="en-US"/>
        </w:rPr>
      </w:pPr>
      <w:r w:rsidRPr="001B0EE3">
        <w:rPr>
          <w:rFonts w:asciiTheme="majorHAnsi" w:hAnsiTheme="majorHAnsi" w:cstheme="majorHAnsi"/>
          <w:sz w:val="26"/>
          <w:szCs w:val="26"/>
          <w:lang w:val="en-US"/>
        </w:rPr>
        <w:t>Xử lý tải cao điểm.</w:t>
      </w:r>
    </w:p>
    <w:p w:rsidR="00052919" w:rsidRPr="001B0EE3" w:rsidRDefault="00052919" w:rsidP="00052919">
      <w:pPr>
        <w:pStyle w:val="ListParagraph"/>
        <w:ind w:left="1440"/>
        <w:rPr>
          <w:rFonts w:asciiTheme="majorHAnsi" w:hAnsiTheme="majorHAnsi" w:cstheme="majorHAnsi"/>
          <w:sz w:val="26"/>
          <w:szCs w:val="26"/>
          <w:lang w:val="en-US"/>
        </w:rPr>
      </w:pPr>
    </w:p>
    <w:p w:rsidR="00052919" w:rsidRPr="001B0EE3" w:rsidRDefault="008C3ECF" w:rsidP="00052919">
      <w:pPr>
        <w:pStyle w:val="ListParagraph"/>
        <w:numPr>
          <w:ilvl w:val="0"/>
          <w:numId w:val="7"/>
        </w:numPr>
        <w:rPr>
          <w:rFonts w:asciiTheme="majorHAnsi" w:hAnsiTheme="majorHAnsi" w:cstheme="majorHAnsi"/>
          <w:b/>
          <w:sz w:val="26"/>
          <w:szCs w:val="26"/>
          <w:u w:val="single"/>
          <w:lang w:val="en-US"/>
        </w:rPr>
      </w:pPr>
      <w:r w:rsidRPr="001B0EE3">
        <w:rPr>
          <w:rFonts w:asciiTheme="majorHAnsi" w:hAnsiTheme="majorHAnsi" w:cstheme="majorHAnsi"/>
          <w:b/>
          <w:sz w:val="26"/>
          <w:szCs w:val="26"/>
          <w:u w:val="single"/>
          <w:lang w:val="en-US"/>
        </w:rPr>
        <w:t xml:space="preserve">ĐỐI VỚI </w:t>
      </w:r>
      <w:r w:rsidRPr="001B0EE3">
        <w:rPr>
          <w:rFonts w:asciiTheme="majorHAnsi" w:hAnsiTheme="majorHAnsi" w:cstheme="majorHAnsi"/>
          <w:b/>
          <w:sz w:val="26"/>
          <w:szCs w:val="26"/>
          <w:u w:val="single"/>
          <w:shd w:val="clear" w:color="auto" w:fill="FFFFFF"/>
        </w:rPr>
        <w:t>WINDOWS AZURE</w:t>
      </w:r>
      <w:r w:rsidRPr="001B0EE3">
        <w:rPr>
          <w:rFonts w:asciiTheme="majorHAnsi" w:hAnsiTheme="majorHAnsi" w:cstheme="majorHAnsi"/>
          <w:b/>
          <w:sz w:val="26"/>
          <w:szCs w:val="26"/>
          <w:u w:val="single"/>
          <w:shd w:val="clear" w:color="auto" w:fill="FFFFFF"/>
          <w:lang w:val="en-US"/>
        </w:rPr>
        <w:t>:</w:t>
      </w:r>
    </w:p>
    <w:p w:rsidR="00052919" w:rsidRPr="001B0EE3" w:rsidRDefault="00052919" w:rsidP="003121E6">
      <w:pPr>
        <w:ind w:left="1440"/>
        <w:rPr>
          <w:rFonts w:asciiTheme="majorHAnsi" w:hAnsiTheme="majorHAnsi" w:cstheme="majorHAnsi"/>
          <w:sz w:val="26"/>
          <w:szCs w:val="26"/>
          <w:lang w:val="en-US"/>
        </w:rPr>
      </w:pPr>
      <w:r w:rsidRPr="001B0EE3">
        <w:rPr>
          <w:rFonts w:asciiTheme="majorHAnsi" w:hAnsiTheme="majorHAnsi" w:cstheme="majorHAnsi"/>
          <w:sz w:val="26"/>
          <w:szCs w:val="26"/>
          <w:lang w:val="en-US"/>
        </w:rPr>
        <w:t>-</w:t>
      </w:r>
      <w:r w:rsidRPr="00F17A6F">
        <w:rPr>
          <w:rFonts w:asciiTheme="majorHAnsi" w:hAnsiTheme="majorHAnsi" w:cstheme="majorHAnsi"/>
          <w:b/>
          <w:sz w:val="26"/>
          <w:szCs w:val="26"/>
          <w:lang w:val="en-US"/>
        </w:rPr>
        <w:t>Cloud Dimensions</w:t>
      </w:r>
      <w:r w:rsidR="00DE4691" w:rsidRPr="00F17A6F">
        <w:rPr>
          <w:rFonts w:asciiTheme="majorHAnsi" w:hAnsiTheme="majorHAnsi" w:cstheme="majorHAnsi"/>
          <w:b/>
          <w:sz w:val="26"/>
          <w:szCs w:val="26"/>
          <w:lang w:val="en-US"/>
        </w:rPr>
        <w:t>:</w:t>
      </w:r>
      <w:r w:rsidR="003121E6" w:rsidRPr="001B0EE3">
        <w:t xml:space="preserve"> </w:t>
      </w:r>
      <w:r w:rsidR="003121E6" w:rsidRPr="001B0EE3">
        <w:rPr>
          <w:rFonts w:asciiTheme="majorHAnsi" w:hAnsiTheme="majorHAnsi" w:cstheme="majorHAnsi"/>
          <w:sz w:val="26"/>
          <w:szCs w:val="26"/>
          <w:lang w:val="en-US"/>
        </w:rPr>
        <w:t>Kích thước của máy ảo ảnh hưởng đến giá cả. Kích thước cũng ảnh hưởng đến việc xử lý, bộ nhớ, và dung lượng lưu trữ của máy ảo. Chi phí lưu trữ được tính riêng dựa trên các trang đã sử dụng trong tài khoản lưu trữ.</w:t>
      </w:r>
    </w:p>
    <w:p w:rsidR="00052919" w:rsidRPr="001B0EE3" w:rsidRDefault="00052919" w:rsidP="00052919">
      <w:pPr>
        <w:ind w:left="1440"/>
        <w:rPr>
          <w:rFonts w:asciiTheme="majorHAnsi" w:hAnsiTheme="majorHAnsi" w:cstheme="majorHAnsi"/>
          <w:sz w:val="26"/>
          <w:szCs w:val="26"/>
          <w:lang w:val="en-US"/>
        </w:rPr>
      </w:pPr>
      <w:r w:rsidRPr="001B0EE3">
        <w:rPr>
          <w:rFonts w:asciiTheme="majorHAnsi" w:hAnsiTheme="majorHAnsi" w:cstheme="majorHAnsi"/>
          <w:sz w:val="26"/>
          <w:szCs w:val="26"/>
          <w:lang w:val="en-US"/>
        </w:rPr>
        <w:t>-</w:t>
      </w:r>
      <w:r w:rsidRPr="00F17A6F">
        <w:rPr>
          <w:rFonts w:asciiTheme="majorHAnsi" w:hAnsiTheme="majorHAnsi" w:cstheme="majorHAnsi"/>
          <w:b/>
          <w:sz w:val="26"/>
          <w:szCs w:val="26"/>
          <w:lang w:val="en-US"/>
        </w:rPr>
        <w:t>Production Ready</w:t>
      </w:r>
      <w:r w:rsidR="003121E6" w:rsidRPr="00F17A6F">
        <w:rPr>
          <w:rFonts w:asciiTheme="majorHAnsi" w:hAnsiTheme="majorHAnsi" w:cstheme="majorHAnsi"/>
          <w:b/>
          <w:sz w:val="26"/>
          <w:szCs w:val="26"/>
          <w:lang w:val="en-US"/>
        </w:rPr>
        <w:t>:</w:t>
      </w:r>
    </w:p>
    <w:p w:rsidR="0091176C" w:rsidRPr="001B0EE3" w:rsidRDefault="0091176C" w:rsidP="0091176C">
      <w:pPr>
        <w:pStyle w:val="ListParagraph"/>
        <w:numPr>
          <w:ilvl w:val="0"/>
          <w:numId w:val="11"/>
        </w:numPr>
        <w:rPr>
          <w:rFonts w:asciiTheme="majorHAnsi" w:hAnsiTheme="majorHAnsi" w:cstheme="majorHAnsi"/>
          <w:sz w:val="26"/>
          <w:szCs w:val="26"/>
          <w:lang w:val="en-US"/>
        </w:rPr>
      </w:pPr>
      <w:r w:rsidRPr="001B0EE3">
        <w:rPr>
          <w:rFonts w:asciiTheme="majorHAnsi" w:hAnsiTheme="majorHAnsi" w:cstheme="majorHAnsi"/>
          <w:sz w:val="26"/>
          <w:szCs w:val="26"/>
          <w:lang w:val="en-US"/>
        </w:rPr>
        <w:t>Azure là GLOBAL - với 38 khu vực trên thế giới, trên tất cả các lục địa mong đợi châu Phi, và năm quốc gia ở EU. Azure là "năng lực CNTT không giới hạn, có sẵn bất cứ khi nào và bất cứ nơi nào bạn cần và được phân phối trong một mô hình" Trả tiền khi bạn đang đi "/ OPEX và sử dụng một quy trình phổ quát" và nó cho phép một cách tiếp cận "Bimodal Mode 2" thực sự trên toàn cầu Bối cảnh và với một đầu tư rất hạn chế hoặc không có trả trước.</w:t>
      </w:r>
    </w:p>
    <w:p w:rsidR="0091176C" w:rsidRPr="001B0EE3" w:rsidRDefault="0091176C" w:rsidP="0091176C">
      <w:pPr>
        <w:pStyle w:val="ListParagraph"/>
        <w:numPr>
          <w:ilvl w:val="0"/>
          <w:numId w:val="11"/>
        </w:numPr>
        <w:rPr>
          <w:rFonts w:asciiTheme="majorHAnsi" w:hAnsiTheme="majorHAnsi" w:cstheme="majorHAnsi"/>
          <w:sz w:val="26"/>
          <w:szCs w:val="26"/>
          <w:lang w:val="en-US"/>
        </w:rPr>
      </w:pPr>
      <w:r w:rsidRPr="001B0EE3">
        <w:rPr>
          <w:rFonts w:asciiTheme="majorHAnsi" w:hAnsiTheme="majorHAnsi" w:cstheme="majorHAnsi"/>
          <w:sz w:val="26"/>
          <w:szCs w:val="26"/>
          <w:lang w:val="en-US"/>
        </w:rPr>
        <w:t>Azure là HYBRID - và hầu hết khách hàng doanh nghiệp sẽ cần một phương pháp tiếp cận Hybrid Cloud vì không phải tất cả khối lượng công việc sẽ "phù hợp" với một đám mây công cộng trong một thời gian. Azure đã trưởng thành và đã sẵn sàng sản xuất và nhiều khách hàng như Maersk đang chạy khối lượng công việc quan trọng trong Azure.</w:t>
      </w:r>
    </w:p>
    <w:p w:rsidR="0091176C" w:rsidRPr="001B0EE3" w:rsidRDefault="0091176C" w:rsidP="0091176C">
      <w:pPr>
        <w:pStyle w:val="ListParagraph"/>
        <w:numPr>
          <w:ilvl w:val="0"/>
          <w:numId w:val="11"/>
        </w:numPr>
        <w:rPr>
          <w:rFonts w:asciiTheme="majorHAnsi" w:hAnsiTheme="majorHAnsi" w:cstheme="majorHAnsi"/>
          <w:sz w:val="26"/>
          <w:szCs w:val="26"/>
          <w:lang w:val="en-US"/>
        </w:rPr>
      </w:pPr>
      <w:r w:rsidRPr="001B0EE3">
        <w:rPr>
          <w:rFonts w:asciiTheme="majorHAnsi" w:hAnsiTheme="majorHAnsi" w:cstheme="majorHAnsi"/>
          <w:sz w:val="26"/>
          <w:szCs w:val="26"/>
          <w:lang w:val="en-US"/>
        </w:rPr>
        <w:lastRenderedPageBreak/>
        <w:t>Azure TRUSTED - được thiết kế với một chiến lược tuân thủ mạnh mẽ giúp khách hàng giải quyết các mục tiêu kinh doanh và các tiêu chuẩn và quy định của ngành. Khung tuân thủ an toàn của chúng tôi bao gồm các giai đoạn kiểm tra và kiểm toán, phân tích bảo mật, các phương pháp hay nhất và quản lý rủi ro để đạt được giấy chứng nhận và chứng nhận. Microsoft đầu tư mạnh vào lĩnh vực này và chúng tôi cũng sẵn sàng giúp bạn đạt được lợi thế cạnh tranh của một đám mây công cộng trước đối thủ của bạn.</w:t>
      </w:r>
    </w:p>
    <w:p w:rsidR="00052919" w:rsidRPr="001B0EE3" w:rsidRDefault="00052919" w:rsidP="00052919">
      <w:pPr>
        <w:ind w:left="1440"/>
        <w:rPr>
          <w:rFonts w:asciiTheme="majorHAnsi" w:hAnsiTheme="majorHAnsi" w:cstheme="majorHAnsi"/>
          <w:sz w:val="26"/>
          <w:szCs w:val="26"/>
          <w:lang w:val="en-US"/>
        </w:rPr>
      </w:pPr>
      <w:r w:rsidRPr="001B0EE3">
        <w:rPr>
          <w:rFonts w:asciiTheme="majorHAnsi" w:hAnsiTheme="majorHAnsi" w:cstheme="majorHAnsi"/>
          <w:sz w:val="26"/>
          <w:szCs w:val="26"/>
          <w:lang w:val="en-US"/>
        </w:rPr>
        <w:t>-</w:t>
      </w:r>
      <w:r w:rsidRPr="00F17A6F">
        <w:rPr>
          <w:rFonts w:asciiTheme="majorHAnsi" w:hAnsiTheme="majorHAnsi" w:cstheme="majorHAnsi"/>
          <w:b/>
          <w:sz w:val="26"/>
          <w:szCs w:val="26"/>
          <w:lang w:val="en-US"/>
        </w:rPr>
        <w:t>Cloud Architecture</w:t>
      </w:r>
    </w:p>
    <w:p w:rsidR="0091176C" w:rsidRPr="001B0EE3" w:rsidRDefault="00923534" w:rsidP="00923534">
      <w:pPr>
        <w:pStyle w:val="ListParagraph"/>
        <w:numPr>
          <w:ilvl w:val="0"/>
          <w:numId w:val="12"/>
        </w:numPr>
        <w:rPr>
          <w:rFonts w:asciiTheme="majorHAnsi" w:hAnsiTheme="majorHAnsi" w:cstheme="majorHAnsi"/>
          <w:sz w:val="26"/>
          <w:szCs w:val="26"/>
          <w:lang w:val="en-US"/>
        </w:rPr>
      </w:pPr>
      <w:r w:rsidRPr="001B0EE3">
        <w:rPr>
          <w:rFonts w:asciiTheme="majorHAnsi" w:hAnsiTheme="majorHAnsi" w:cstheme="majorHAnsi"/>
          <w:sz w:val="26"/>
          <w:szCs w:val="26"/>
          <w:lang w:val="en-US"/>
        </w:rPr>
        <w:t>The Fabric Controller:</w:t>
      </w:r>
      <w:r w:rsidRPr="001B0EE3">
        <w:t xml:space="preserve"> </w:t>
      </w:r>
      <w:r w:rsidRPr="001B0EE3">
        <w:rPr>
          <w:rFonts w:asciiTheme="majorHAnsi" w:hAnsiTheme="majorHAnsi" w:cstheme="majorHAnsi"/>
          <w:sz w:val="26"/>
          <w:szCs w:val="26"/>
          <w:lang w:val="en-US"/>
        </w:rPr>
        <w:t>tự động cân bằng tải và mở rộng tài nguyên</w:t>
      </w:r>
    </w:p>
    <w:p w:rsidR="00923534" w:rsidRPr="001B0EE3" w:rsidRDefault="00923534" w:rsidP="00923534">
      <w:pPr>
        <w:pStyle w:val="ListParagraph"/>
        <w:numPr>
          <w:ilvl w:val="0"/>
          <w:numId w:val="12"/>
        </w:numPr>
        <w:rPr>
          <w:rFonts w:asciiTheme="majorHAnsi" w:hAnsiTheme="majorHAnsi" w:cstheme="majorHAnsi"/>
          <w:sz w:val="26"/>
          <w:szCs w:val="26"/>
          <w:lang w:val="en-US"/>
        </w:rPr>
      </w:pPr>
      <w:r w:rsidRPr="001B0EE3">
        <w:rPr>
          <w:rFonts w:asciiTheme="majorHAnsi" w:hAnsiTheme="majorHAnsi" w:cstheme="majorHAnsi"/>
          <w:sz w:val="26"/>
          <w:szCs w:val="26"/>
          <w:lang w:val="en-US"/>
        </w:rPr>
        <w:t>Computation :Cung cấp khả năng mở rộng ứng dụng. Các nhà phát triển có thể xây dựng sự kết hợp giữa vai trò của web và công nhân. Các vai trò này có thể được nhân rộng khi cần thiết để mở rộng các ứng dụng và công suất xử lý tính toán</w:t>
      </w:r>
    </w:p>
    <w:p w:rsidR="00923534" w:rsidRPr="001B0EE3" w:rsidRDefault="00923534" w:rsidP="00923534">
      <w:pPr>
        <w:pStyle w:val="ListParagraph"/>
        <w:numPr>
          <w:ilvl w:val="0"/>
          <w:numId w:val="12"/>
        </w:numPr>
        <w:rPr>
          <w:rFonts w:asciiTheme="majorHAnsi" w:hAnsiTheme="majorHAnsi" w:cstheme="majorHAnsi"/>
          <w:sz w:val="26"/>
          <w:szCs w:val="26"/>
          <w:lang w:val="en-US"/>
        </w:rPr>
      </w:pPr>
      <w:r w:rsidRPr="001B0EE3">
        <w:rPr>
          <w:rFonts w:asciiTheme="majorHAnsi" w:hAnsiTheme="majorHAnsi" w:cstheme="majorHAnsi"/>
          <w:sz w:val="26"/>
          <w:szCs w:val="26"/>
          <w:lang w:val="en-US"/>
        </w:rPr>
        <w:t>Storage Services:</w:t>
      </w:r>
      <w:r w:rsidRPr="001B0EE3">
        <w:t xml:space="preserve"> </w:t>
      </w:r>
      <w:r w:rsidRPr="001B0EE3">
        <w:rPr>
          <w:rFonts w:asciiTheme="majorHAnsi" w:hAnsiTheme="majorHAnsi" w:cstheme="majorHAnsi"/>
          <w:sz w:val="26"/>
          <w:szCs w:val="26"/>
          <w:lang w:val="en-US"/>
        </w:rPr>
        <w:t>Cho phép khách hàng mở rộng quy mô để lưu trữ số lượng lớn dữ liệu ở bất kỳ định dạng nào – bất kì thời gian nào, chỉ trả tiền cho những gì họ sử dụng hoặc lưu trữ.</w:t>
      </w:r>
    </w:p>
    <w:p w:rsidR="00923534" w:rsidRPr="001B0EE3" w:rsidRDefault="00923534" w:rsidP="00923534">
      <w:pPr>
        <w:pStyle w:val="ListParagraph"/>
        <w:numPr>
          <w:ilvl w:val="0"/>
          <w:numId w:val="12"/>
        </w:numPr>
        <w:rPr>
          <w:rFonts w:asciiTheme="majorHAnsi" w:hAnsiTheme="majorHAnsi" w:cstheme="majorHAnsi"/>
          <w:sz w:val="26"/>
          <w:szCs w:val="26"/>
          <w:lang w:val="en-US"/>
        </w:rPr>
      </w:pPr>
      <w:r w:rsidRPr="001B0EE3">
        <w:rPr>
          <w:rFonts w:asciiTheme="majorHAnsi" w:hAnsiTheme="majorHAnsi" w:cstheme="majorHAnsi"/>
          <w:sz w:val="26"/>
          <w:szCs w:val="26"/>
          <w:lang w:val="en-US"/>
        </w:rPr>
        <w:t>Security and Control Features:</w:t>
      </w:r>
      <w:r w:rsidRPr="001B0EE3">
        <w:t xml:space="preserve"> </w:t>
      </w:r>
      <w:r w:rsidRPr="001B0EE3">
        <w:rPr>
          <w:rFonts w:asciiTheme="majorHAnsi" w:hAnsiTheme="majorHAnsi" w:cstheme="majorHAnsi"/>
          <w:sz w:val="26"/>
          <w:szCs w:val="26"/>
          <w:lang w:val="en-US"/>
        </w:rPr>
        <w:t>Bao gồm mã hóa lưu trữ, xác thực quyền truy cập và mã hóa qua mạng bằng HTTPS. Chứng chỉ công nghiệp là một phần của lộ trình Windows Azure.</w:t>
      </w:r>
    </w:p>
    <w:p w:rsidR="00923534" w:rsidRPr="001B0EE3" w:rsidRDefault="00923534" w:rsidP="00923534">
      <w:pPr>
        <w:pStyle w:val="ListParagraph"/>
        <w:numPr>
          <w:ilvl w:val="0"/>
          <w:numId w:val="12"/>
        </w:numPr>
        <w:rPr>
          <w:rFonts w:asciiTheme="majorHAnsi" w:hAnsiTheme="majorHAnsi" w:cstheme="majorHAnsi"/>
          <w:sz w:val="26"/>
          <w:szCs w:val="26"/>
          <w:lang w:val="en-US"/>
        </w:rPr>
      </w:pPr>
      <w:r w:rsidRPr="001B0EE3">
        <w:rPr>
          <w:rFonts w:asciiTheme="majorHAnsi" w:hAnsiTheme="majorHAnsi" w:cstheme="majorHAnsi"/>
          <w:sz w:val="26"/>
          <w:szCs w:val="26"/>
          <w:lang w:val="en-US"/>
        </w:rPr>
        <w:t>Geographically distributed, state-ofthe-art data centers:</w:t>
      </w:r>
      <w:r w:rsidRPr="001B0EE3">
        <w:t xml:space="preserve"> </w:t>
      </w:r>
      <w:r w:rsidRPr="001B0EE3">
        <w:rPr>
          <w:rFonts w:asciiTheme="majorHAnsi" w:hAnsiTheme="majorHAnsi" w:cstheme="majorHAnsi"/>
          <w:sz w:val="26"/>
          <w:szCs w:val="26"/>
          <w:lang w:val="en-US"/>
        </w:rPr>
        <w:t>Lưu trữ các ứng dụng và dữ liệu của bạn, có thể truy cập internet từ mọi nơi bạn chọn để cho phép</w:t>
      </w:r>
    </w:p>
    <w:p w:rsidR="00052919" w:rsidRPr="001B0EE3" w:rsidRDefault="00052919" w:rsidP="00052919">
      <w:pPr>
        <w:ind w:left="1440"/>
        <w:rPr>
          <w:rFonts w:asciiTheme="majorHAnsi" w:hAnsiTheme="majorHAnsi" w:cstheme="majorHAnsi"/>
          <w:sz w:val="26"/>
          <w:szCs w:val="26"/>
          <w:lang w:val="en-US"/>
        </w:rPr>
      </w:pPr>
      <w:r w:rsidRPr="001B0EE3">
        <w:rPr>
          <w:rFonts w:asciiTheme="majorHAnsi" w:hAnsiTheme="majorHAnsi" w:cstheme="majorHAnsi"/>
          <w:sz w:val="26"/>
          <w:szCs w:val="26"/>
          <w:lang w:val="en-US"/>
        </w:rPr>
        <w:t>-</w:t>
      </w:r>
      <w:r w:rsidRPr="00F17A6F">
        <w:rPr>
          <w:rFonts w:asciiTheme="majorHAnsi" w:hAnsiTheme="majorHAnsi" w:cstheme="majorHAnsi"/>
          <w:b/>
          <w:sz w:val="26"/>
          <w:szCs w:val="26"/>
          <w:lang w:val="en-US"/>
        </w:rPr>
        <w:t>Platform Services</w:t>
      </w:r>
    </w:p>
    <w:p w:rsidR="00923534" w:rsidRPr="001B0EE3" w:rsidRDefault="00923534" w:rsidP="008C3ECF">
      <w:pPr>
        <w:pStyle w:val="ListParagraph"/>
        <w:numPr>
          <w:ilvl w:val="0"/>
          <w:numId w:val="13"/>
        </w:numPr>
        <w:rPr>
          <w:rFonts w:asciiTheme="majorHAnsi" w:hAnsiTheme="majorHAnsi" w:cstheme="majorHAnsi"/>
          <w:sz w:val="26"/>
          <w:szCs w:val="26"/>
          <w:lang w:val="en-US"/>
        </w:rPr>
      </w:pPr>
      <w:r w:rsidRPr="001B0EE3">
        <w:rPr>
          <w:rFonts w:asciiTheme="majorHAnsi" w:hAnsiTheme="majorHAnsi" w:cstheme="majorHAnsi"/>
          <w:sz w:val="26"/>
          <w:szCs w:val="26"/>
          <w:lang w:val="en-US"/>
        </w:rPr>
        <w:t>Compute:</w:t>
      </w:r>
      <w:r w:rsidRPr="001B0EE3">
        <w:t xml:space="preserve"> </w:t>
      </w:r>
      <w:r w:rsidRPr="001B0EE3">
        <w:rPr>
          <w:rFonts w:asciiTheme="majorHAnsi" w:hAnsiTheme="majorHAnsi" w:cstheme="majorHAnsi"/>
          <w:sz w:val="26"/>
          <w:szCs w:val="26"/>
          <w:lang w:val="en-US"/>
        </w:rPr>
        <w:t>Tự động cung cấp các ứng dụng container 64-bit trong Windows Server VMs; Hỗ trợ một loạt các mô hình ứng dụng</w:t>
      </w:r>
    </w:p>
    <w:p w:rsidR="00923534" w:rsidRPr="001B0EE3" w:rsidRDefault="00923534" w:rsidP="008C3ECF">
      <w:pPr>
        <w:pStyle w:val="ListParagraph"/>
        <w:numPr>
          <w:ilvl w:val="0"/>
          <w:numId w:val="13"/>
        </w:numPr>
        <w:rPr>
          <w:rFonts w:asciiTheme="majorHAnsi" w:hAnsiTheme="majorHAnsi" w:cstheme="majorHAnsi"/>
          <w:sz w:val="26"/>
          <w:szCs w:val="26"/>
          <w:lang w:val="en-US"/>
        </w:rPr>
      </w:pPr>
      <w:r w:rsidRPr="001B0EE3">
        <w:rPr>
          <w:rFonts w:asciiTheme="majorHAnsi" w:hAnsiTheme="majorHAnsi" w:cstheme="majorHAnsi"/>
          <w:sz w:val="26"/>
          <w:szCs w:val="26"/>
          <w:lang w:val="en-US"/>
        </w:rPr>
        <w:t>Storage:</w:t>
      </w:r>
      <w:r w:rsidRPr="001B0EE3">
        <w:t xml:space="preserve"> </w:t>
      </w:r>
      <w:r w:rsidRPr="001B0EE3">
        <w:rPr>
          <w:rFonts w:asciiTheme="majorHAnsi" w:hAnsiTheme="majorHAnsi" w:cstheme="majorHAnsi"/>
          <w:sz w:val="26"/>
          <w:szCs w:val="26"/>
          <w:lang w:val="en-US"/>
        </w:rPr>
        <w:t>Bảng phân phối có sẵ</w:t>
      </w:r>
      <w:r w:rsidR="008C3ECF" w:rsidRPr="001B0EE3">
        <w:rPr>
          <w:rFonts w:asciiTheme="majorHAnsi" w:hAnsiTheme="majorHAnsi" w:cstheme="majorHAnsi"/>
          <w:sz w:val="26"/>
          <w:szCs w:val="26"/>
          <w:lang w:val="en-US"/>
        </w:rPr>
        <w:t xml:space="preserve">n </w:t>
      </w:r>
      <w:r w:rsidRPr="001B0EE3">
        <w:rPr>
          <w:rFonts w:asciiTheme="majorHAnsi" w:hAnsiTheme="majorHAnsi" w:cstheme="majorHAnsi"/>
          <w:sz w:val="26"/>
          <w:szCs w:val="26"/>
          <w:lang w:val="en-US"/>
        </w:rPr>
        <w:t xml:space="preserve">, dịch vụ lưu trữ bộ nhớ cache, hàng đợi, </w:t>
      </w:r>
      <w:r w:rsidR="008C3ECF" w:rsidRPr="001B0EE3">
        <w:rPr>
          <w:rFonts w:asciiTheme="majorHAnsi" w:hAnsiTheme="majorHAnsi" w:cstheme="majorHAnsi"/>
          <w:sz w:val="26"/>
          <w:szCs w:val="26"/>
          <w:lang w:val="en-US"/>
        </w:rPr>
        <w:t>dịch vụ blob.</w:t>
      </w:r>
    </w:p>
    <w:p w:rsidR="00052919" w:rsidRPr="001B0EE3" w:rsidRDefault="00052919" w:rsidP="00052919">
      <w:pPr>
        <w:ind w:left="1440"/>
        <w:rPr>
          <w:rFonts w:asciiTheme="majorHAnsi" w:hAnsiTheme="majorHAnsi" w:cstheme="majorHAnsi"/>
          <w:sz w:val="26"/>
          <w:szCs w:val="26"/>
          <w:lang w:val="en-US"/>
        </w:rPr>
      </w:pPr>
      <w:r w:rsidRPr="001B0EE3">
        <w:rPr>
          <w:rFonts w:asciiTheme="majorHAnsi" w:hAnsiTheme="majorHAnsi" w:cstheme="majorHAnsi"/>
          <w:sz w:val="26"/>
          <w:szCs w:val="26"/>
          <w:lang w:val="en-US"/>
        </w:rPr>
        <w:t>-</w:t>
      </w:r>
      <w:r w:rsidRPr="00F17A6F">
        <w:rPr>
          <w:rFonts w:asciiTheme="majorHAnsi" w:hAnsiTheme="majorHAnsi" w:cstheme="majorHAnsi"/>
          <w:b/>
          <w:sz w:val="26"/>
          <w:szCs w:val="26"/>
          <w:lang w:val="en-US"/>
        </w:rPr>
        <w:t>Programming Model</w:t>
      </w:r>
    </w:p>
    <w:p w:rsidR="008C3ECF" w:rsidRPr="001B0EE3" w:rsidRDefault="008C3ECF" w:rsidP="008C3ECF">
      <w:pPr>
        <w:ind w:left="2160"/>
        <w:rPr>
          <w:rFonts w:asciiTheme="majorHAnsi" w:hAnsiTheme="majorHAnsi" w:cstheme="majorHAnsi"/>
          <w:sz w:val="26"/>
          <w:szCs w:val="26"/>
          <w:lang w:val="en-US"/>
        </w:rPr>
      </w:pPr>
      <w:r w:rsidRPr="001B0EE3">
        <w:rPr>
          <w:rFonts w:asciiTheme="majorHAnsi" w:hAnsiTheme="majorHAnsi" w:cstheme="majorHAnsi"/>
          <w:sz w:val="26"/>
          <w:szCs w:val="26"/>
          <w:lang w:val="en-US"/>
        </w:rPr>
        <w:t>.NET 3.5 (C#, VB.NET, etc.), IronRuby , IronPython, PHP, Java, native Win32 code</w:t>
      </w:r>
    </w:p>
    <w:p w:rsidR="008C3ECF" w:rsidRPr="001B0EE3" w:rsidRDefault="008C3ECF" w:rsidP="008C3ECF">
      <w:pPr>
        <w:pStyle w:val="ListParagraph"/>
        <w:numPr>
          <w:ilvl w:val="0"/>
          <w:numId w:val="7"/>
        </w:numPr>
        <w:rPr>
          <w:rFonts w:asciiTheme="majorHAnsi" w:hAnsiTheme="majorHAnsi" w:cstheme="majorHAnsi"/>
          <w:b/>
          <w:sz w:val="26"/>
          <w:szCs w:val="26"/>
          <w:u w:val="single"/>
          <w:shd w:val="clear" w:color="auto" w:fill="FFFFFF"/>
        </w:rPr>
      </w:pPr>
      <w:r w:rsidRPr="001B0EE3">
        <w:rPr>
          <w:rFonts w:asciiTheme="majorHAnsi" w:hAnsiTheme="majorHAnsi" w:cstheme="majorHAnsi"/>
          <w:b/>
          <w:sz w:val="26"/>
          <w:szCs w:val="26"/>
          <w:u w:val="single"/>
          <w:lang w:val="en-US"/>
        </w:rPr>
        <w:t xml:space="preserve">ĐỐI VỚI </w:t>
      </w:r>
      <w:r w:rsidRPr="001B0EE3">
        <w:rPr>
          <w:rFonts w:asciiTheme="majorHAnsi" w:hAnsiTheme="majorHAnsi" w:cstheme="majorHAnsi"/>
          <w:b/>
          <w:sz w:val="26"/>
          <w:szCs w:val="26"/>
          <w:u w:val="single"/>
          <w:shd w:val="clear" w:color="auto" w:fill="FFFFFF"/>
        </w:rPr>
        <w:t>HEROKU</w:t>
      </w:r>
      <w:r w:rsidRPr="001B0EE3">
        <w:rPr>
          <w:rFonts w:asciiTheme="majorHAnsi" w:hAnsiTheme="majorHAnsi" w:cstheme="majorHAnsi"/>
          <w:b/>
          <w:sz w:val="26"/>
          <w:szCs w:val="26"/>
          <w:u w:val="single"/>
          <w:shd w:val="clear" w:color="auto" w:fill="FFFFFF"/>
          <w:lang w:val="en-US"/>
        </w:rPr>
        <w:t>:</w:t>
      </w:r>
    </w:p>
    <w:p w:rsidR="00622A07" w:rsidRPr="00F17A6F" w:rsidRDefault="008C3ECF" w:rsidP="00622A07">
      <w:pPr>
        <w:pStyle w:val="ListParagraph"/>
        <w:numPr>
          <w:ilvl w:val="0"/>
          <w:numId w:val="14"/>
        </w:numPr>
        <w:rPr>
          <w:rFonts w:asciiTheme="majorHAnsi" w:hAnsiTheme="majorHAnsi" w:cstheme="majorHAnsi"/>
          <w:b/>
          <w:sz w:val="26"/>
          <w:szCs w:val="26"/>
          <w:lang w:val="en-US"/>
        </w:rPr>
      </w:pPr>
      <w:r w:rsidRPr="00F17A6F">
        <w:rPr>
          <w:rFonts w:asciiTheme="majorHAnsi" w:hAnsiTheme="majorHAnsi" w:cstheme="majorHAnsi"/>
          <w:b/>
          <w:sz w:val="26"/>
          <w:szCs w:val="26"/>
          <w:lang w:val="en-US"/>
        </w:rPr>
        <w:t>Cloud Dimensions</w:t>
      </w:r>
      <w:r w:rsidR="00622A07" w:rsidRPr="00F17A6F">
        <w:rPr>
          <w:rFonts w:asciiTheme="majorHAnsi" w:hAnsiTheme="majorHAnsi" w:cstheme="majorHAnsi"/>
          <w:b/>
          <w:sz w:val="26"/>
          <w:szCs w:val="26"/>
          <w:lang w:val="en-US"/>
        </w:rPr>
        <w:t>:</w:t>
      </w:r>
    </w:p>
    <w:p w:rsidR="00622A07" w:rsidRPr="001B0EE3" w:rsidRDefault="00622A07" w:rsidP="004A7974">
      <w:pPr>
        <w:pStyle w:val="ListParagraph"/>
        <w:ind w:left="1800"/>
        <w:rPr>
          <w:rFonts w:asciiTheme="majorHAnsi" w:hAnsiTheme="majorHAnsi" w:cstheme="majorHAnsi"/>
          <w:sz w:val="26"/>
          <w:szCs w:val="26"/>
          <w:lang w:val="en-US"/>
        </w:rPr>
      </w:pPr>
      <w:r w:rsidRPr="001B0EE3">
        <w:t xml:space="preserve"> </w:t>
      </w:r>
      <w:r w:rsidRPr="001B0EE3">
        <w:rPr>
          <w:rFonts w:asciiTheme="majorHAnsi" w:hAnsiTheme="majorHAnsi" w:cstheme="majorHAnsi"/>
          <w:sz w:val="26"/>
          <w:szCs w:val="26"/>
          <w:lang w:val="en-US"/>
        </w:rPr>
        <w:t>Một ứng dụng có thể bao gồm một hoặc nhiều dynos, tùy thuộc vào bộ nhớ và các yêu cầu đồng thời của ứng dụng. Heroku cung cấp hai kích thước dyno</w:t>
      </w:r>
      <w:r w:rsidR="004A7974" w:rsidRPr="001B0EE3">
        <w:rPr>
          <w:rFonts w:asciiTheme="majorHAnsi" w:hAnsiTheme="majorHAnsi" w:cstheme="majorHAnsi"/>
          <w:sz w:val="26"/>
          <w:szCs w:val="26"/>
          <w:lang w:val="en-US"/>
        </w:rPr>
        <w:t xml:space="preserve"> với dyno là đơn vị cơ bản của quy mô  trên Heroku</w:t>
      </w:r>
      <w:r w:rsidRPr="001B0EE3">
        <w:rPr>
          <w:rFonts w:asciiTheme="majorHAnsi" w:hAnsiTheme="majorHAnsi" w:cstheme="majorHAnsi"/>
          <w:sz w:val="26"/>
          <w:szCs w:val="26"/>
          <w:lang w:val="en-US"/>
        </w:rPr>
        <w:t>:</w:t>
      </w:r>
    </w:p>
    <w:p w:rsidR="00622A07" w:rsidRPr="001B0EE3" w:rsidRDefault="00622A07" w:rsidP="004A7974">
      <w:pPr>
        <w:pStyle w:val="ListParagraph"/>
        <w:numPr>
          <w:ilvl w:val="0"/>
          <w:numId w:val="18"/>
        </w:numPr>
        <w:rPr>
          <w:rFonts w:asciiTheme="majorHAnsi" w:hAnsiTheme="majorHAnsi" w:cstheme="majorHAnsi"/>
          <w:sz w:val="26"/>
          <w:szCs w:val="26"/>
          <w:lang w:val="en-US"/>
        </w:rPr>
      </w:pPr>
      <w:r w:rsidRPr="001B0EE3">
        <w:rPr>
          <w:rFonts w:asciiTheme="majorHAnsi" w:hAnsiTheme="majorHAnsi" w:cstheme="majorHAnsi"/>
          <w:sz w:val="26"/>
          <w:szCs w:val="26"/>
          <w:lang w:val="en-US"/>
        </w:rPr>
        <w:lastRenderedPageBreak/>
        <w:t>1x dynos là mặc định trên Heroku, và mỗi bộ nhớ cung cấp 512 MB và chia sẻ 1x CPU.</w:t>
      </w:r>
    </w:p>
    <w:p w:rsidR="00622A07" w:rsidRPr="001B0EE3" w:rsidRDefault="00622A07" w:rsidP="004A7974">
      <w:pPr>
        <w:pStyle w:val="ListParagraph"/>
        <w:numPr>
          <w:ilvl w:val="0"/>
          <w:numId w:val="18"/>
        </w:numPr>
        <w:rPr>
          <w:rFonts w:asciiTheme="majorHAnsi" w:hAnsiTheme="majorHAnsi" w:cstheme="majorHAnsi"/>
          <w:sz w:val="26"/>
          <w:szCs w:val="26"/>
          <w:lang w:val="en-US"/>
        </w:rPr>
      </w:pPr>
      <w:r w:rsidRPr="001B0EE3">
        <w:rPr>
          <w:rFonts w:asciiTheme="majorHAnsi" w:hAnsiTheme="majorHAnsi" w:cstheme="majorHAnsi"/>
          <w:sz w:val="26"/>
          <w:szCs w:val="26"/>
          <w:lang w:val="en-US"/>
        </w:rPr>
        <w:t>2 dynos cung cấp tăng gấp đôi bộ nhớ và chia sẻ CPU của 1x dynos, tổng cộng 1024 MB bộ nhớ và chia sẻ 2x CPU. 2x dynos là lý tưởng cho các ứng dụng đòi hỏi nhiều bộ nhớ hoặc những ứng dụng cần tăng cường đồng thời.</w:t>
      </w:r>
    </w:p>
    <w:p w:rsidR="008C3ECF" w:rsidRPr="001B0EE3" w:rsidRDefault="00622A07" w:rsidP="004A7974">
      <w:pPr>
        <w:pStyle w:val="ListParagraph"/>
        <w:numPr>
          <w:ilvl w:val="0"/>
          <w:numId w:val="18"/>
        </w:numPr>
        <w:rPr>
          <w:rFonts w:asciiTheme="majorHAnsi" w:hAnsiTheme="majorHAnsi" w:cstheme="majorHAnsi"/>
          <w:sz w:val="26"/>
          <w:szCs w:val="26"/>
          <w:lang w:val="en-US"/>
        </w:rPr>
      </w:pPr>
      <w:r w:rsidRPr="001B0EE3">
        <w:rPr>
          <w:rFonts w:asciiTheme="majorHAnsi" w:hAnsiTheme="majorHAnsi" w:cstheme="majorHAnsi"/>
          <w:sz w:val="26"/>
          <w:szCs w:val="26"/>
          <w:lang w:val="en-US"/>
        </w:rPr>
        <w:t>PX dynos chứa 8 lõi và rất cô lập, với đặc tính hiệu suất cao. PX dynos cung cấp 6 GB bộ nhớ với tính toán chuyên dụng.</w:t>
      </w:r>
    </w:p>
    <w:p w:rsidR="008C3ECF" w:rsidRPr="00F17A6F" w:rsidRDefault="008C3ECF" w:rsidP="008C3ECF">
      <w:pPr>
        <w:pStyle w:val="ListParagraph"/>
        <w:numPr>
          <w:ilvl w:val="0"/>
          <w:numId w:val="14"/>
        </w:numPr>
        <w:rPr>
          <w:rFonts w:asciiTheme="majorHAnsi" w:hAnsiTheme="majorHAnsi" w:cstheme="majorHAnsi"/>
          <w:b/>
          <w:sz w:val="26"/>
          <w:szCs w:val="26"/>
          <w:lang w:val="en-US"/>
        </w:rPr>
      </w:pPr>
      <w:r w:rsidRPr="00F17A6F">
        <w:rPr>
          <w:rFonts w:asciiTheme="majorHAnsi" w:hAnsiTheme="majorHAnsi" w:cstheme="majorHAnsi"/>
          <w:b/>
          <w:sz w:val="26"/>
          <w:szCs w:val="26"/>
          <w:lang w:val="en-US"/>
        </w:rPr>
        <w:t>Production Ready</w:t>
      </w:r>
    </w:p>
    <w:p w:rsidR="004A7974" w:rsidRPr="001B0EE3" w:rsidRDefault="004A7974" w:rsidP="008F0B1A">
      <w:pPr>
        <w:pStyle w:val="ListParagraph"/>
        <w:ind w:left="2160"/>
        <w:rPr>
          <w:rFonts w:asciiTheme="majorHAnsi" w:hAnsiTheme="majorHAnsi" w:cstheme="majorHAnsi"/>
          <w:sz w:val="26"/>
          <w:szCs w:val="26"/>
          <w:lang w:val="en-US"/>
        </w:rPr>
      </w:pPr>
      <w:r w:rsidRPr="001B0EE3">
        <w:rPr>
          <w:rFonts w:asciiTheme="majorHAnsi" w:hAnsiTheme="majorHAnsi" w:cstheme="majorHAnsi"/>
          <w:sz w:val="26"/>
          <w:szCs w:val="26"/>
          <w:lang w:val="en-US"/>
        </w:rPr>
        <w:t>Một thành phần cốt lõi của Salesforce App Cloud</w:t>
      </w:r>
      <w:r w:rsidR="008F0B1A" w:rsidRPr="001B0EE3">
        <w:rPr>
          <w:rFonts w:asciiTheme="majorHAnsi" w:hAnsiTheme="majorHAnsi" w:cstheme="majorHAnsi"/>
          <w:sz w:val="26"/>
          <w:szCs w:val="26"/>
          <w:lang w:val="en-US"/>
        </w:rPr>
        <w:t>,</w:t>
      </w:r>
      <w:r w:rsidR="008F0B1A" w:rsidRPr="001B0EE3">
        <w:t xml:space="preserve"> </w:t>
      </w:r>
      <w:r w:rsidR="008F0B1A" w:rsidRPr="001B0EE3">
        <w:rPr>
          <w:lang w:val="en-US"/>
        </w:rPr>
        <w:t xml:space="preserve">  sử dụng </w:t>
      </w:r>
      <w:r w:rsidR="008F0B1A" w:rsidRPr="001B0EE3">
        <w:rPr>
          <w:rFonts w:asciiTheme="majorHAnsi" w:hAnsiTheme="majorHAnsi" w:cstheme="majorHAnsi"/>
          <w:sz w:val="26"/>
          <w:szCs w:val="26"/>
          <w:lang w:val="en-US"/>
        </w:rPr>
        <w:t>API Salesforce1 để cho khách hàng hiểu biết sâu sắc về các ứng dụng của mình, tích hợp và mở rộng các hệ thống kinh doanh cốt lõi của bạn và kết nối doanh nghiệp của bạn với khách hàng, từ đầu đến cuối. Heroku là nơi lý tưởng để chạy các ứng dụng này.</w:t>
      </w:r>
      <w:r w:rsidR="008F0B1A" w:rsidRPr="001B0EE3">
        <w:t xml:space="preserve"> </w:t>
      </w:r>
      <w:r w:rsidR="008F0B1A" w:rsidRPr="001B0EE3">
        <w:rPr>
          <w:rFonts w:asciiTheme="majorHAnsi" w:hAnsiTheme="majorHAnsi" w:cstheme="majorHAnsi"/>
          <w:sz w:val="26"/>
          <w:szCs w:val="26"/>
          <w:lang w:val="en-US"/>
        </w:rPr>
        <w:t>Hợp tác tích hợp để làm việc hiệu quả hơn trong nhóm của bạn, nhóm mở rộng và đối tác bên thứ ba, chẳng hạn như các cửa hàng phát triển ứng dụng.</w:t>
      </w:r>
    </w:p>
    <w:p w:rsidR="008C3ECF" w:rsidRPr="00F17A6F" w:rsidRDefault="008C3ECF" w:rsidP="008C3ECF">
      <w:pPr>
        <w:pStyle w:val="ListParagraph"/>
        <w:numPr>
          <w:ilvl w:val="0"/>
          <w:numId w:val="14"/>
        </w:numPr>
        <w:rPr>
          <w:rFonts w:asciiTheme="majorHAnsi" w:hAnsiTheme="majorHAnsi" w:cstheme="majorHAnsi"/>
          <w:b/>
          <w:sz w:val="26"/>
          <w:szCs w:val="26"/>
          <w:lang w:val="en-US"/>
        </w:rPr>
      </w:pPr>
      <w:r w:rsidRPr="00F17A6F">
        <w:rPr>
          <w:rFonts w:asciiTheme="majorHAnsi" w:hAnsiTheme="majorHAnsi" w:cstheme="majorHAnsi"/>
          <w:b/>
          <w:sz w:val="26"/>
          <w:szCs w:val="26"/>
          <w:lang w:val="en-US"/>
        </w:rPr>
        <w:t>Cloud Architecture</w:t>
      </w:r>
    </w:p>
    <w:p w:rsidR="008F0B1A" w:rsidRPr="001B0EE3" w:rsidRDefault="006C18E5" w:rsidP="008F0B1A">
      <w:pPr>
        <w:pStyle w:val="ListParagraph"/>
        <w:ind w:left="1440"/>
        <w:rPr>
          <w:rFonts w:asciiTheme="majorHAnsi" w:hAnsiTheme="majorHAnsi" w:cstheme="majorHAnsi"/>
          <w:sz w:val="26"/>
          <w:szCs w:val="26"/>
          <w:lang w:val="en-US"/>
        </w:rPr>
      </w:pPr>
      <w:r w:rsidRPr="001B0EE3">
        <w:rPr>
          <w:rFonts w:asciiTheme="majorHAnsi" w:hAnsiTheme="majorHAnsi" w:cstheme="majorHAnsi"/>
          <w:sz w:val="26"/>
          <w:szCs w:val="26"/>
          <w:lang w:val="en-US"/>
        </w:rPr>
        <w:t>Xác định một ứng dụng, Hiểu biết những gì để thực hiện, triển khai các ứng dụng, các ứng dụng xây dựng, chạy các ứng dụng trên dynos, Config vars, quản lý ReleasesDyno, AddonsLogging và giám sát, HTTP định tuyến, Tích hợp tất cả với nhau.</w:t>
      </w:r>
    </w:p>
    <w:p w:rsidR="008F0B1A" w:rsidRPr="001B0EE3" w:rsidRDefault="008F0B1A" w:rsidP="008F0B1A">
      <w:pPr>
        <w:pStyle w:val="ListParagraph"/>
        <w:ind w:left="1440"/>
        <w:rPr>
          <w:rFonts w:asciiTheme="majorHAnsi" w:hAnsiTheme="majorHAnsi" w:cstheme="majorHAnsi"/>
          <w:sz w:val="26"/>
          <w:szCs w:val="26"/>
          <w:lang w:val="en-US"/>
        </w:rPr>
      </w:pPr>
    </w:p>
    <w:p w:rsidR="008C3ECF" w:rsidRPr="00F17A6F" w:rsidRDefault="008C3ECF" w:rsidP="008C3ECF">
      <w:pPr>
        <w:pStyle w:val="ListParagraph"/>
        <w:numPr>
          <w:ilvl w:val="0"/>
          <w:numId w:val="14"/>
        </w:numPr>
        <w:rPr>
          <w:rFonts w:asciiTheme="majorHAnsi" w:hAnsiTheme="majorHAnsi" w:cstheme="majorHAnsi"/>
          <w:b/>
          <w:sz w:val="26"/>
          <w:szCs w:val="26"/>
          <w:lang w:val="en-US"/>
        </w:rPr>
      </w:pPr>
      <w:r w:rsidRPr="00F17A6F">
        <w:rPr>
          <w:rFonts w:asciiTheme="majorHAnsi" w:hAnsiTheme="majorHAnsi" w:cstheme="majorHAnsi"/>
          <w:b/>
          <w:sz w:val="26"/>
          <w:szCs w:val="26"/>
          <w:lang w:val="en-US"/>
        </w:rPr>
        <w:t>Platform Services</w:t>
      </w:r>
    </w:p>
    <w:p w:rsidR="008C3ECF" w:rsidRPr="00F17A6F" w:rsidRDefault="00EC2F5C" w:rsidP="00EC2F5C">
      <w:pPr>
        <w:ind w:left="1440"/>
        <w:rPr>
          <w:rFonts w:ascii="Times New Roman" w:hAnsi="Times New Roman" w:cs="Times New Roman"/>
          <w:sz w:val="26"/>
          <w:szCs w:val="26"/>
          <w:lang w:val="en-US"/>
        </w:rPr>
      </w:pPr>
      <w:r w:rsidRPr="00F17A6F">
        <w:rPr>
          <w:rFonts w:ascii="Times New Roman" w:hAnsi="Times New Roman" w:cs="Times New Roman"/>
          <w:sz w:val="26"/>
          <w:szCs w:val="26"/>
          <w:lang w:val="en-US"/>
        </w:rPr>
        <w:t>Các mạng Heroku chạy các ứng dụng của khách hàng trong các container ảo mà thực hiện trên một môi trường runtime đáng tin cậy, Heroku gọi những container Dynos. Các Dynos này có thể chạy mã được viết bằng Node, Ruby, PHP, Go, Scala, Python, Java, Clojure. Heroku cũng cung cấp các gói tích hợp tùy chỉnh mà nhà phát triển có thể triển khai ứng dụng bằng bất kỳ ngôn ngữ nào khác. Heroku cho phép nhà phát triển mở rộng quy mô ứng dụng ngay lập tức bằng cách tăng số lượng dyno hoặc bằng cách thay đổi loại dyno mà ứng dụng chạy.</w:t>
      </w:r>
    </w:p>
    <w:p w:rsidR="008C3ECF" w:rsidRPr="00F17A6F" w:rsidRDefault="008C3ECF" w:rsidP="008C3ECF">
      <w:pPr>
        <w:pStyle w:val="ListParagraph"/>
        <w:numPr>
          <w:ilvl w:val="0"/>
          <w:numId w:val="14"/>
        </w:numPr>
        <w:rPr>
          <w:rFonts w:asciiTheme="majorHAnsi" w:hAnsiTheme="majorHAnsi" w:cstheme="majorHAnsi"/>
          <w:b/>
          <w:sz w:val="26"/>
          <w:szCs w:val="26"/>
          <w:lang w:val="en-US"/>
        </w:rPr>
      </w:pPr>
      <w:r w:rsidRPr="00F17A6F">
        <w:rPr>
          <w:rFonts w:asciiTheme="majorHAnsi" w:hAnsiTheme="majorHAnsi" w:cstheme="majorHAnsi"/>
          <w:b/>
          <w:sz w:val="26"/>
          <w:szCs w:val="26"/>
          <w:lang w:val="en-US"/>
        </w:rPr>
        <w:t>Programming Model</w:t>
      </w:r>
    </w:p>
    <w:p w:rsidR="00EC2F5C" w:rsidRPr="001B0EE3" w:rsidRDefault="00E8178C" w:rsidP="00EC2F5C">
      <w:pPr>
        <w:pStyle w:val="ListParagraph"/>
        <w:ind w:left="1440"/>
        <w:rPr>
          <w:rFonts w:asciiTheme="majorHAnsi" w:hAnsiTheme="majorHAnsi" w:cstheme="majorHAnsi"/>
          <w:sz w:val="26"/>
          <w:szCs w:val="26"/>
          <w:lang w:val="en-US"/>
        </w:rPr>
      </w:pPr>
      <w:r w:rsidRPr="001B0EE3">
        <w:rPr>
          <w:rFonts w:asciiTheme="majorHAnsi" w:hAnsiTheme="majorHAnsi" w:cstheme="majorHAnsi"/>
          <w:sz w:val="26"/>
          <w:szCs w:val="26"/>
          <w:lang w:val="en-US"/>
        </w:rPr>
        <w:t>Java, Node.js, Scala, Clojure, Python, PHP and Go.</w:t>
      </w:r>
    </w:p>
    <w:p w:rsidR="008C3ECF" w:rsidRPr="001B0EE3" w:rsidRDefault="008C3ECF" w:rsidP="008C3ECF">
      <w:pPr>
        <w:pStyle w:val="ListParagraph"/>
        <w:ind w:left="1440"/>
        <w:rPr>
          <w:rFonts w:asciiTheme="majorHAnsi" w:hAnsiTheme="majorHAnsi" w:cstheme="majorHAnsi"/>
          <w:sz w:val="26"/>
          <w:szCs w:val="26"/>
          <w:shd w:val="clear" w:color="auto" w:fill="FFFFFF"/>
        </w:rPr>
      </w:pPr>
    </w:p>
    <w:p w:rsidR="008C3ECF" w:rsidRPr="001B0EE3" w:rsidRDefault="008C3ECF" w:rsidP="008C3ECF">
      <w:pPr>
        <w:ind w:left="1080"/>
        <w:rPr>
          <w:rFonts w:asciiTheme="majorHAnsi" w:hAnsiTheme="majorHAnsi" w:cstheme="majorHAnsi"/>
          <w:b/>
          <w:sz w:val="26"/>
          <w:szCs w:val="26"/>
          <w:u w:val="single"/>
          <w:shd w:val="clear" w:color="auto" w:fill="FFFFFF"/>
        </w:rPr>
      </w:pPr>
    </w:p>
    <w:p w:rsidR="008C3ECF" w:rsidRPr="001B0EE3" w:rsidRDefault="00353C0D" w:rsidP="00353C0D">
      <w:pPr>
        <w:pStyle w:val="ListParagraph"/>
        <w:numPr>
          <w:ilvl w:val="0"/>
          <w:numId w:val="7"/>
        </w:numPr>
        <w:rPr>
          <w:rFonts w:asciiTheme="majorHAnsi" w:hAnsiTheme="majorHAnsi" w:cstheme="majorHAnsi"/>
          <w:b/>
          <w:sz w:val="26"/>
          <w:szCs w:val="26"/>
          <w:u w:val="single"/>
          <w:shd w:val="clear" w:color="auto" w:fill="FFFFFF"/>
        </w:rPr>
      </w:pPr>
      <w:r w:rsidRPr="001B0EE3">
        <w:rPr>
          <w:rFonts w:asciiTheme="majorHAnsi" w:hAnsiTheme="majorHAnsi" w:cstheme="majorHAnsi"/>
          <w:b/>
          <w:sz w:val="26"/>
          <w:szCs w:val="26"/>
          <w:u w:val="single"/>
          <w:shd w:val="clear" w:color="auto" w:fill="FFFFFF"/>
          <w:lang w:val="en-US"/>
        </w:rPr>
        <w:t>ĐỐI VỚI</w:t>
      </w:r>
      <w:r w:rsidRPr="001B0EE3">
        <w:rPr>
          <w:rFonts w:asciiTheme="majorHAnsi" w:hAnsiTheme="majorHAnsi" w:cstheme="majorHAnsi"/>
          <w:b/>
          <w:sz w:val="26"/>
          <w:szCs w:val="26"/>
          <w:u w:val="single"/>
          <w:shd w:val="clear" w:color="auto" w:fill="FFFFFF"/>
        </w:rPr>
        <w:t xml:space="preserve"> GOOGLE APP ENGINE</w:t>
      </w:r>
      <w:r w:rsidRPr="001B0EE3">
        <w:rPr>
          <w:rFonts w:asciiTheme="majorHAnsi" w:hAnsiTheme="majorHAnsi" w:cstheme="majorHAnsi"/>
          <w:b/>
          <w:sz w:val="26"/>
          <w:szCs w:val="26"/>
          <w:u w:val="single"/>
          <w:shd w:val="clear" w:color="auto" w:fill="FFFFFF"/>
          <w:lang w:val="en-US"/>
        </w:rPr>
        <w:t>:</w:t>
      </w:r>
    </w:p>
    <w:p w:rsidR="008C3ECF" w:rsidRPr="00F17A6F" w:rsidRDefault="008C3ECF" w:rsidP="008C3ECF">
      <w:pPr>
        <w:pStyle w:val="ListParagraph"/>
        <w:numPr>
          <w:ilvl w:val="0"/>
          <w:numId w:val="15"/>
        </w:numPr>
        <w:rPr>
          <w:rFonts w:asciiTheme="majorHAnsi" w:hAnsiTheme="majorHAnsi" w:cstheme="majorHAnsi"/>
          <w:b/>
          <w:sz w:val="26"/>
          <w:szCs w:val="26"/>
          <w:lang w:val="en-US"/>
        </w:rPr>
      </w:pPr>
      <w:r w:rsidRPr="00F17A6F">
        <w:rPr>
          <w:rFonts w:asciiTheme="majorHAnsi" w:hAnsiTheme="majorHAnsi" w:cstheme="majorHAnsi"/>
          <w:b/>
          <w:sz w:val="26"/>
          <w:szCs w:val="26"/>
          <w:lang w:val="en-US"/>
        </w:rPr>
        <w:t>Cloud Dimensions</w:t>
      </w:r>
    </w:p>
    <w:p w:rsidR="00B25516" w:rsidRPr="001B0EE3" w:rsidRDefault="00B25516" w:rsidP="00B25516">
      <w:pPr>
        <w:pStyle w:val="ListParagraph"/>
        <w:ind w:left="1440"/>
        <w:rPr>
          <w:rFonts w:asciiTheme="majorHAnsi" w:hAnsiTheme="majorHAnsi" w:cstheme="majorHAnsi"/>
          <w:sz w:val="26"/>
          <w:szCs w:val="26"/>
          <w:lang w:val="en-US"/>
        </w:rPr>
      </w:pPr>
      <w:r w:rsidRPr="001B0EE3">
        <w:rPr>
          <w:rFonts w:asciiTheme="majorHAnsi" w:hAnsiTheme="majorHAnsi" w:cstheme="majorHAnsi"/>
          <w:sz w:val="26"/>
          <w:szCs w:val="26"/>
          <w:lang w:val="en-US"/>
        </w:rPr>
        <w:t>App Engine có ba loại giới hạn:</w:t>
      </w:r>
    </w:p>
    <w:p w:rsidR="00B25516" w:rsidRPr="001B0EE3" w:rsidRDefault="00B25516" w:rsidP="00B25516">
      <w:pPr>
        <w:pStyle w:val="ListParagraph"/>
        <w:ind w:left="1440"/>
        <w:rPr>
          <w:rFonts w:asciiTheme="majorHAnsi" w:hAnsiTheme="majorHAnsi" w:cstheme="majorHAnsi"/>
          <w:sz w:val="26"/>
          <w:szCs w:val="26"/>
          <w:lang w:val="en-US"/>
        </w:rPr>
      </w:pPr>
    </w:p>
    <w:p w:rsidR="00B25516" w:rsidRPr="001B0EE3" w:rsidRDefault="00B25516" w:rsidP="00E95529">
      <w:pPr>
        <w:pStyle w:val="ListParagraph"/>
        <w:numPr>
          <w:ilvl w:val="0"/>
          <w:numId w:val="20"/>
        </w:numPr>
        <w:rPr>
          <w:rFonts w:asciiTheme="majorHAnsi" w:hAnsiTheme="majorHAnsi" w:cstheme="majorHAnsi"/>
          <w:sz w:val="26"/>
          <w:szCs w:val="26"/>
          <w:lang w:val="en-US"/>
        </w:rPr>
      </w:pPr>
      <w:r w:rsidRPr="001B0EE3">
        <w:rPr>
          <w:rFonts w:asciiTheme="majorHAnsi" w:hAnsiTheme="majorHAnsi" w:cstheme="majorHAnsi"/>
          <w:sz w:val="26"/>
          <w:szCs w:val="26"/>
          <w:lang w:val="en-US"/>
        </w:rPr>
        <w:lastRenderedPageBreak/>
        <w:t>Miễ</w:t>
      </w:r>
      <w:r w:rsidR="00E95529" w:rsidRPr="001B0EE3">
        <w:rPr>
          <w:rFonts w:asciiTheme="majorHAnsi" w:hAnsiTheme="majorHAnsi" w:cstheme="majorHAnsi"/>
          <w:sz w:val="26"/>
          <w:szCs w:val="26"/>
          <w:lang w:val="en-US"/>
        </w:rPr>
        <w:t>n phí giới hạn</w:t>
      </w:r>
      <w:r w:rsidRPr="001B0EE3">
        <w:rPr>
          <w:rFonts w:asciiTheme="majorHAnsi" w:hAnsiTheme="majorHAnsi" w:cstheme="majorHAnsi"/>
          <w:sz w:val="26"/>
          <w:szCs w:val="26"/>
          <w:lang w:val="en-US"/>
        </w:rPr>
        <w:t>: Mỗi ứng dụng nhận được một lượng của mỗi tài nguyên miễn phí. Hạn ngạch miễn phí chỉ có thể được vượt quá bởi các ứng dụng có trả tiền, đến giới hạn chi tiêu của ứng dụng hoặc giới hạn an toàn, tùy theo điều kiện nào áp dụng trước tiên.</w:t>
      </w:r>
    </w:p>
    <w:p w:rsidR="00B25516" w:rsidRPr="001B0EE3" w:rsidRDefault="00B25516" w:rsidP="00E95529">
      <w:pPr>
        <w:pStyle w:val="ListParagraph"/>
        <w:numPr>
          <w:ilvl w:val="0"/>
          <w:numId w:val="20"/>
        </w:numPr>
        <w:rPr>
          <w:rFonts w:asciiTheme="majorHAnsi" w:hAnsiTheme="majorHAnsi" w:cstheme="majorHAnsi"/>
          <w:sz w:val="26"/>
          <w:szCs w:val="26"/>
          <w:lang w:val="en-US"/>
        </w:rPr>
      </w:pPr>
      <w:r w:rsidRPr="001B0EE3">
        <w:rPr>
          <w:rFonts w:asciiTheme="majorHAnsi" w:hAnsiTheme="majorHAnsi" w:cstheme="majorHAnsi"/>
          <w:sz w:val="26"/>
          <w:szCs w:val="26"/>
          <w:lang w:val="en-US"/>
        </w:rPr>
        <w:t>Giới hạn chi tiêu: Giới hạn chi tiêu được đặt cho ứng dụng phải trả tiền và không thể vượt quá. Nếu bạn là chủ dự án và quản trị viên thanh toán, bạn có thể đặt giới hạn chi tiêu để quản lý chi phí ứng dụng trong Bảng điều khiển nền tảng đám mây của Google trong Cài đặt Máy chủ của ứng dụng.</w:t>
      </w:r>
    </w:p>
    <w:p w:rsidR="00353C0D" w:rsidRPr="001B0EE3" w:rsidRDefault="00B25516" w:rsidP="00E95529">
      <w:pPr>
        <w:pStyle w:val="ListParagraph"/>
        <w:numPr>
          <w:ilvl w:val="0"/>
          <w:numId w:val="20"/>
        </w:numPr>
        <w:rPr>
          <w:rFonts w:asciiTheme="majorHAnsi" w:hAnsiTheme="majorHAnsi" w:cstheme="majorHAnsi"/>
          <w:sz w:val="26"/>
          <w:szCs w:val="26"/>
          <w:lang w:val="en-US"/>
        </w:rPr>
      </w:pPr>
      <w:r w:rsidRPr="001B0EE3">
        <w:rPr>
          <w:rFonts w:asciiTheme="majorHAnsi" w:hAnsiTheme="majorHAnsi" w:cstheme="majorHAnsi"/>
          <w:sz w:val="26"/>
          <w:szCs w:val="26"/>
          <w:lang w:val="en-US"/>
        </w:rPr>
        <w:t>giới hạn an toàn: giới hạn an toàn được thiết lập bởi Google để bảo vệ sự toàn vẹn của hệ thống App Engine. Các hạn ngạch này đảm bảo rằng không một ứng dụng nào có thể chiếm quá nhiều nguồn lực để gây tổn hại cho các ứng dụng khác. Nếu vượt quá giới hạn này, bạn sẽ gặp phải lỗi dù bạn được trả tiền hay không.</w:t>
      </w:r>
    </w:p>
    <w:p w:rsidR="00E8178C" w:rsidRPr="001B0EE3" w:rsidRDefault="00E8178C" w:rsidP="00E8178C">
      <w:pPr>
        <w:pStyle w:val="ListParagraph"/>
        <w:ind w:left="1440"/>
        <w:rPr>
          <w:rFonts w:asciiTheme="majorHAnsi" w:hAnsiTheme="majorHAnsi" w:cstheme="majorHAnsi"/>
          <w:sz w:val="26"/>
          <w:szCs w:val="26"/>
          <w:lang w:val="en-US"/>
        </w:rPr>
      </w:pPr>
    </w:p>
    <w:p w:rsidR="008C3ECF" w:rsidRPr="00F17A6F" w:rsidRDefault="008C3ECF" w:rsidP="008C3ECF">
      <w:pPr>
        <w:pStyle w:val="ListParagraph"/>
        <w:numPr>
          <w:ilvl w:val="0"/>
          <w:numId w:val="15"/>
        </w:numPr>
        <w:rPr>
          <w:rFonts w:asciiTheme="majorHAnsi" w:hAnsiTheme="majorHAnsi" w:cstheme="majorHAnsi"/>
          <w:b/>
          <w:sz w:val="26"/>
          <w:szCs w:val="26"/>
          <w:lang w:val="en-US"/>
        </w:rPr>
      </w:pPr>
      <w:r w:rsidRPr="00F17A6F">
        <w:rPr>
          <w:rFonts w:asciiTheme="majorHAnsi" w:hAnsiTheme="majorHAnsi" w:cstheme="majorHAnsi"/>
          <w:b/>
          <w:sz w:val="26"/>
          <w:szCs w:val="26"/>
          <w:lang w:val="en-US"/>
        </w:rPr>
        <w:t>Production Ready</w:t>
      </w:r>
    </w:p>
    <w:p w:rsidR="00E95529" w:rsidRPr="001B0EE3" w:rsidRDefault="001B0EE3" w:rsidP="001B0EE3">
      <w:pPr>
        <w:ind w:left="2160"/>
        <w:rPr>
          <w:rFonts w:asciiTheme="majorHAnsi" w:hAnsiTheme="majorHAnsi" w:cstheme="majorHAnsi"/>
          <w:sz w:val="26"/>
          <w:szCs w:val="26"/>
        </w:rPr>
      </w:pPr>
      <w:r w:rsidRPr="001B0EE3">
        <w:rPr>
          <w:rFonts w:asciiTheme="majorHAnsi" w:hAnsiTheme="majorHAnsi" w:cstheme="majorHAnsi"/>
          <w:sz w:val="26"/>
          <w:szCs w:val="26"/>
        </w:rPr>
        <w:t xml:space="preserve">Bối cảnh phát triển Java đã thay đổi căn bản kể từ công nghệ Java đầu tiên xuất hiện. Nhờ sự hoàn thiện các khung công tác mã nguồn mở và các cơ sở hạ tầng triển khai cho-thuê đáng tin cậy, giờ đây có thể lắp ráp, thử nghiệm, chạy và bảo trì các ứng dụng Java một cách nhanh chóng và không tốn kém. </w:t>
      </w:r>
      <w:r w:rsidRPr="001B0EE3">
        <w:rPr>
          <w:rFonts w:asciiTheme="majorHAnsi" w:hAnsiTheme="majorHAnsi" w:cstheme="majorHAnsi"/>
          <w:sz w:val="26"/>
          <w:szCs w:val="26"/>
          <w:lang w:val="en-US"/>
        </w:rPr>
        <w:t xml:space="preserve">Thời phát triển  Java 2.0 </w:t>
      </w:r>
      <w:r w:rsidRPr="001B0EE3">
        <w:rPr>
          <w:rFonts w:asciiTheme="majorHAnsi" w:hAnsiTheme="majorHAnsi" w:cstheme="majorHAnsi"/>
          <w:sz w:val="26"/>
          <w:szCs w:val="26"/>
        </w:rPr>
        <w:t>để làm cho những khái niệm của nó đơm hoa kết trái nhanh chóng với Google App Engine </w:t>
      </w:r>
    </w:p>
    <w:p w:rsidR="008C3ECF" w:rsidRPr="00F17A6F" w:rsidRDefault="008C3ECF" w:rsidP="008C3ECF">
      <w:pPr>
        <w:pStyle w:val="ListParagraph"/>
        <w:numPr>
          <w:ilvl w:val="0"/>
          <w:numId w:val="15"/>
        </w:numPr>
        <w:rPr>
          <w:rFonts w:asciiTheme="majorHAnsi" w:hAnsiTheme="majorHAnsi" w:cstheme="majorHAnsi"/>
          <w:b/>
          <w:sz w:val="26"/>
          <w:szCs w:val="26"/>
          <w:lang w:val="en-US"/>
        </w:rPr>
      </w:pPr>
      <w:r w:rsidRPr="00F17A6F">
        <w:rPr>
          <w:rFonts w:asciiTheme="majorHAnsi" w:hAnsiTheme="majorHAnsi" w:cstheme="majorHAnsi"/>
          <w:b/>
          <w:sz w:val="26"/>
          <w:szCs w:val="26"/>
          <w:lang w:val="en-US"/>
        </w:rPr>
        <w:t>Cloud Architecture</w:t>
      </w:r>
    </w:p>
    <w:p w:rsidR="001B0EE3" w:rsidRPr="001B0EE3" w:rsidRDefault="001B0EE3" w:rsidP="001B0EE3">
      <w:pPr>
        <w:pStyle w:val="ListParagraph"/>
        <w:numPr>
          <w:ilvl w:val="0"/>
          <w:numId w:val="21"/>
        </w:numPr>
        <w:ind w:left="1800"/>
        <w:rPr>
          <w:rFonts w:asciiTheme="majorHAnsi" w:hAnsiTheme="majorHAnsi" w:cstheme="majorHAnsi"/>
          <w:sz w:val="26"/>
          <w:szCs w:val="26"/>
          <w:lang w:val="en-US"/>
        </w:rPr>
      </w:pPr>
      <w:r w:rsidRPr="001B0EE3">
        <w:rPr>
          <w:rFonts w:asciiTheme="majorHAnsi" w:hAnsiTheme="majorHAnsi" w:cstheme="majorHAnsi"/>
          <w:sz w:val="26"/>
          <w:szCs w:val="26"/>
          <w:lang w:val="en-US"/>
        </w:rPr>
        <w:t>App Engine là nền tảng PaaS của Google, một môi trường phát triển mạnh mẽ cho các ứng dụng viết bằng Java, Python, PHP and Go. SDK cho App Engine hỗ trợ phát triển và triển khai ứng dụng lên đám mây. App Engine hỗ trợ nhiều phiên bản ứng dụng cho phép triển khai dễ dàng các tính năng ứng dụng mới cũng như phân chia lưu lượng để hỗ trợ kiểm tra A / B.</w:t>
      </w:r>
    </w:p>
    <w:p w:rsidR="001B0EE3" w:rsidRPr="001B0EE3" w:rsidRDefault="001B0EE3" w:rsidP="001B0EE3">
      <w:pPr>
        <w:pStyle w:val="ListParagraph"/>
        <w:ind w:left="1800"/>
        <w:rPr>
          <w:rFonts w:asciiTheme="majorHAnsi" w:hAnsiTheme="majorHAnsi" w:cstheme="majorHAnsi"/>
          <w:sz w:val="26"/>
          <w:szCs w:val="26"/>
          <w:lang w:val="en-US"/>
        </w:rPr>
      </w:pPr>
    </w:p>
    <w:p w:rsidR="001B0EE3" w:rsidRPr="001B0EE3" w:rsidRDefault="001B0EE3" w:rsidP="001B0EE3">
      <w:pPr>
        <w:pStyle w:val="ListParagraph"/>
        <w:numPr>
          <w:ilvl w:val="0"/>
          <w:numId w:val="21"/>
        </w:numPr>
        <w:ind w:left="1800"/>
        <w:rPr>
          <w:rFonts w:asciiTheme="majorHAnsi" w:hAnsiTheme="majorHAnsi" w:cstheme="majorHAnsi"/>
          <w:sz w:val="26"/>
          <w:szCs w:val="26"/>
          <w:lang w:val="en-US"/>
        </w:rPr>
      </w:pPr>
      <w:r w:rsidRPr="001B0EE3">
        <w:rPr>
          <w:rFonts w:asciiTheme="majorHAnsi" w:hAnsiTheme="majorHAnsi" w:cstheme="majorHAnsi"/>
          <w:sz w:val="26"/>
          <w:szCs w:val="26"/>
          <w:lang w:val="en-US"/>
        </w:rPr>
        <w:t>Tích hợp trong App Engine là các dịch vụ Memcache và Task Queue. Memcache là một bộ nhớ cache trong bộ nhớ chia sẻ trên các trường hợp AppEngine. Điều này cung cấp khả năng truy cập cực nhanh vào thông tin được lưu trữ bởi máy chủ web (ví dụ: xác thực hoặc thông tin tài khoản).</w:t>
      </w:r>
    </w:p>
    <w:p w:rsidR="008C3ECF" w:rsidRPr="00F17A6F" w:rsidRDefault="008C3ECF" w:rsidP="008C3ECF">
      <w:pPr>
        <w:pStyle w:val="ListParagraph"/>
        <w:numPr>
          <w:ilvl w:val="0"/>
          <w:numId w:val="15"/>
        </w:numPr>
        <w:rPr>
          <w:rFonts w:asciiTheme="majorHAnsi" w:hAnsiTheme="majorHAnsi" w:cstheme="majorHAnsi"/>
          <w:b/>
          <w:sz w:val="26"/>
          <w:szCs w:val="26"/>
          <w:lang w:val="en-US"/>
        </w:rPr>
      </w:pPr>
      <w:r w:rsidRPr="00F17A6F">
        <w:rPr>
          <w:rFonts w:asciiTheme="majorHAnsi" w:hAnsiTheme="majorHAnsi" w:cstheme="majorHAnsi"/>
          <w:b/>
          <w:sz w:val="26"/>
          <w:szCs w:val="26"/>
          <w:lang w:val="en-US"/>
        </w:rPr>
        <w:t>Platform Services</w:t>
      </w:r>
    </w:p>
    <w:p w:rsidR="001B0EE3" w:rsidRPr="001B0EE3" w:rsidRDefault="001B0EE3" w:rsidP="001B0EE3">
      <w:pPr>
        <w:pStyle w:val="ListParagraph"/>
        <w:ind w:left="1440"/>
        <w:rPr>
          <w:rFonts w:asciiTheme="majorHAnsi" w:hAnsiTheme="majorHAnsi" w:cstheme="majorHAnsi"/>
          <w:sz w:val="26"/>
          <w:szCs w:val="26"/>
          <w:lang w:val="en-US"/>
        </w:rPr>
      </w:pPr>
      <w:r w:rsidRPr="001B0EE3">
        <w:rPr>
          <w:rFonts w:asciiTheme="majorHAnsi" w:hAnsiTheme="majorHAnsi" w:cstheme="majorHAnsi"/>
          <w:sz w:val="26"/>
          <w:szCs w:val="26"/>
          <w:lang w:val="en-US"/>
        </w:rPr>
        <w:t>lưu trữ và tính toán,</w:t>
      </w:r>
      <w:r w:rsidR="00F17A6F">
        <w:rPr>
          <w:rFonts w:asciiTheme="majorHAnsi" w:hAnsiTheme="majorHAnsi" w:cstheme="majorHAnsi"/>
          <w:sz w:val="26"/>
          <w:szCs w:val="26"/>
          <w:lang w:val="en-US"/>
        </w:rPr>
        <w:t xml:space="preserve"> </w:t>
      </w:r>
      <w:r w:rsidRPr="001B0EE3">
        <w:rPr>
          <w:rFonts w:asciiTheme="majorHAnsi" w:hAnsiTheme="majorHAnsi" w:cstheme="majorHAnsi"/>
          <w:sz w:val="26"/>
          <w:szCs w:val="26"/>
          <w:lang w:val="en-US"/>
        </w:rPr>
        <w:t xml:space="preserve"> lưu trữ</w:t>
      </w:r>
      <w:r w:rsidR="00F17A6F">
        <w:rPr>
          <w:rFonts w:asciiTheme="majorHAnsi" w:hAnsiTheme="majorHAnsi" w:cstheme="majorHAnsi"/>
          <w:sz w:val="26"/>
          <w:szCs w:val="26"/>
          <w:lang w:val="en-US"/>
        </w:rPr>
        <w:t xml:space="preserve"> trên đám mây, </w:t>
      </w:r>
      <w:r w:rsidRPr="001B0EE3">
        <w:rPr>
          <w:rFonts w:asciiTheme="majorHAnsi" w:hAnsiTheme="majorHAnsi" w:cstheme="majorHAnsi"/>
          <w:sz w:val="26"/>
          <w:szCs w:val="26"/>
          <w:lang w:val="en-US"/>
        </w:rPr>
        <w:t>lưu trữ dữ liệu, API dịch và API dự</w:t>
      </w:r>
      <w:r>
        <w:rPr>
          <w:rFonts w:asciiTheme="majorHAnsi" w:hAnsiTheme="majorHAnsi" w:cstheme="majorHAnsi"/>
          <w:sz w:val="26"/>
          <w:szCs w:val="26"/>
          <w:lang w:val="en-US"/>
        </w:rPr>
        <w:t xml:space="preserve"> đoán.</w:t>
      </w:r>
      <w:r w:rsidRPr="001B0EE3">
        <w:rPr>
          <w:rFonts w:asciiTheme="majorHAnsi" w:hAnsiTheme="majorHAnsi" w:cstheme="majorHAnsi"/>
          <w:sz w:val="26"/>
          <w:szCs w:val="26"/>
          <w:lang w:val="en-US"/>
        </w:rPr>
        <w:t xml:space="preserve"> Google Tìm kiếm và YouTube</w:t>
      </w:r>
      <w:r>
        <w:rPr>
          <w:rFonts w:asciiTheme="majorHAnsi" w:hAnsiTheme="majorHAnsi" w:cstheme="majorHAnsi"/>
          <w:sz w:val="26"/>
          <w:szCs w:val="26"/>
          <w:lang w:val="en-US"/>
        </w:rPr>
        <w:t xml:space="preserve">  và các sản phẩm web đơn giản.</w:t>
      </w:r>
    </w:p>
    <w:p w:rsidR="008C3ECF" w:rsidRPr="00F17A6F" w:rsidRDefault="008C3ECF" w:rsidP="008C3ECF">
      <w:pPr>
        <w:pStyle w:val="ListParagraph"/>
        <w:numPr>
          <w:ilvl w:val="0"/>
          <w:numId w:val="15"/>
        </w:numPr>
        <w:rPr>
          <w:rFonts w:asciiTheme="majorHAnsi" w:hAnsiTheme="majorHAnsi" w:cstheme="majorHAnsi"/>
          <w:b/>
          <w:sz w:val="26"/>
          <w:szCs w:val="26"/>
          <w:lang w:val="en-US"/>
        </w:rPr>
      </w:pPr>
      <w:r w:rsidRPr="00F17A6F">
        <w:rPr>
          <w:rFonts w:asciiTheme="majorHAnsi" w:hAnsiTheme="majorHAnsi" w:cstheme="majorHAnsi"/>
          <w:b/>
          <w:sz w:val="26"/>
          <w:szCs w:val="26"/>
          <w:lang w:val="en-US"/>
        </w:rPr>
        <w:t>Programming Model</w:t>
      </w:r>
    </w:p>
    <w:p w:rsidR="001B0EE3" w:rsidRPr="001B0EE3" w:rsidRDefault="00BF3F8B" w:rsidP="001B0EE3">
      <w:pPr>
        <w:pStyle w:val="ListParagraph"/>
        <w:ind w:left="1440"/>
        <w:rPr>
          <w:rFonts w:asciiTheme="majorHAnsi" w:hAnsiTheme="majorHAnsi" w:cstheme="majorHAnsi"/>
          <w:sz w:val="26"/>
          <w:szCs w:val="26"/>
          <w:lang w:val="en-US"/>
        </w:rPr>
      </w:pPr>
      <w:r>
        <w:rPr>
          <w:rFonts w:asciiTheme="majorHAnsi" w:hAnsiTheme="majorHAnsi" w:cstheme="majorHAnsi"/>
          <w:sz w:val="26"/>
          <w:szCs w:val="26"/>
          <w:lang w:val="en-US"/>
        </w:rPr>
        <w:lastRenderedPageBreak/>
        <w:t>Java,</w:t>
      </w:r>
      <w:r w:rsidR="00F17A6F">
        <w:rPr>
          <w:rFonts w:asciiTheme="majorHAnsi" w:hAnsiTheme="majorHAnsi" w:cstheme="majorHAnsi"/>
          <w:sz w:val="26"/>
          <w:szCs w:val="26"/>
          <w:lang w:val="en-US"/>
        </w:rPr>
        <w:t xml:space="preserve"> </w:t>
      </w:r>
      <w:r>
        <w:rPr>
          <w:rFonts w:asciiTheme="majorHAnsi" w:hAnsiTheme="majorHAnsi" w:cstheme="majorHAnsi"/>
          <w:sz w:val="26"/>
          <w:szCs w:val="26"/>
          <w:lang w:val="en-US"/>
        </w:rPr>
        <w:t>Python,</w:t>
      </w:r>
      <w:r w:rsidR="00F17A6F">
        <w:rPr>
          <w:rFonts w:asciiTheme="majorHAnsi" w:hAnsiTheme="majorHAnsi" w:cstheme="majorHAnsi"/>
          <w:sz w:val="26"/>
          <w:szCs w:val="26"/>
          <w:lang w:val="en-US"/>
        </w:rPr>
        <w:t xml:space="preserve"> </w:t>
      </w:r>
      <w:r>
        <w:rPr>
          <w:rFonts w:asciiTheme="majorHAnsi" w:hAnsiTheme="majorHAnsi" w:cstheme="majorHAnsi"/>
          <w:sz w:val="26"/>
          <w:szCs w:val="26"/>
          <w:lang w:val="en-US"/>
        </w:rPr>
        <w:t>GO</w:t>
      </w:r>
    </w:p>
    <w:p w:rsidR="008C3ECF" w:rsidRPr="001B0EE3" w:rsidRDefault="008C3ECF" w:rsidP="008C3ECF">
      <w:pPr>
        <w:rPr>
          <w:shd w:val="clear" w:color="auto" w:fill="FFFFFF"/>
        </w:rPr>
      </w:pPr>
    </w:p>
    <w:p w:rsidR="008C3ECF" w:rsidRPr="001B0EE3" w:rsidRDefault="008C3ECF" w:rsidP="008C3ECF">
      <w:pPr>
        <w:rPr>
          <w:rFonts w:asciiTheme="majorHAnsi" w:hAnsiTheme="majorHAnsi" w:cstheme="majorHAnsi"/>
          <w:sz w:val="26"/>
          <w:szCs w:val="26"/>
          <w:lang w:val="en-US"/>
        </w:rPr>
      </w:pPr>
    </w:p>
    <w:p w:rsidR="008C3ECF" w:rsidRPr="001B0EE3" w:rsidRDefault="008C3ECF" w:rsidP="008C3ECF">
      <w:pPr>
        <w:rPr>
          <w:rFonts w:asciiTheme="majorHAnsi" w:hAnsiTheme="majorHAnsi" w:cstheme="majorHAnsi"/>
          <w:sz w:val="26"/>
          <w:szCs w:val="26"/>
          <w:lang w:val="en-US"/>
        </w:rPr>
      </w:pPr>
      <w:r w:rsidRPr="001B0EE3">
        <w:rPr>
          <w:rFonts w:asciiTheme="majorHAnsi" w:hAnsiTheme="majorHAnsi" w:cstheme="majorHAnsi"/>
          <w:sz w:val="26"/>
          <w:szCs w:val="26"/>
          <w:lang w:val="en-US"/>
        </w:rPr>
        <w:t xml:space="preserve"> </w:t>
      </w:r>
    </w:p>
    <w:p w:rsidR="00712E56" w:rsidRPr="001B0EE3" w:rsidRDefault="00712E56" w:rsidP="00052919">
      <w:pPr>
        <w:pStyle w:val="ListParagraph"/>
        <w:ind w:left="1440"/>
        <w:rPr>
          <w:rFonts w:asciiTheme="majorHAnsi" w:hAnsiTheme="majorHAnsi" w:cstheme="majorHAnsi"/>
          <w:sz w:val="26"/>
          <w:szCs w:val="26"/>
          <w:lang w:val="en-US"/>
        </w:rPr>
      </w:pPr>
    </w:p>
    <w:p w:rsidR="00A624B4" w:rsidRPr="001B0EE3" w:rsidRDefault="00A624B4" w:rsidP="00A624B4">
      <w:pPr>
        <w:ind w:left="1440"/>
        <w:rPr>
          <w:rFonts w:asciiTheme="majorHAnsi" w:hAnsiTheme="majorHAnsi" w:cstheme="majorHAnsi"/>
          <w:sz w:val="26"/>
          <w:szCs w:val="26"/>
          <w:lang w:val="en-US"/>
        </w:rPr>
      </w:pPr>
    </w:p>
    <w:p w:rsidR="00C255C5" w:rsidRPr="001B0EE3" w:rsidRDefault="00712E56" w:rsidP="00712E56">
      <w:pPr>
        <w:rPr>
          <w:rFonts w:asciiTheme="majorHAnsi" w:hAnsiTheme="majorHAnsi" w:cstheme="majorHAnsi"/>
          <w:sz w:val="26"/>
          <w:szCs w:val="26"/>
          <w:lang w:val="en-US"/>
        </w:rPr>
      </w:pPr>
      <w:r w:rsidRPr="001B0EE3">
        <w:rPr>
          <w:rFonts w:asciiTheme="majorHAnsi" w:hAnsiTheme="majorHAnsi" w:cstheme="majorHAnsi"/>
          <w:sz w:val="26"/>
          <w:szCs w:val="26"/>
          <w:lang w:val="en-US"/>
        </w:rPr>
        <w:tab/>
      </w:r>
    </w:p>
    <w:p w:rsidR="00B65CCF" w:rsidRPr="001B0EE3" w:rsidRDefault="00B65CCF" w:rsidP="00B65CCF">
      <w:pPr>
        <w:pStyle w:val="ListParagraph"/>
        <w:rPr>
          <w:rFonts w:asciiTheme="majorHAnsi" w:hAnsiTheme="majorHAnsi" w:cstheme="majorHAnsi"/>
          <w:sz w:val="26"/>
          <w:szCs w:val="26"/>
          <w:lang w:val="en-US"/>
        </w:rPr>
      </w:pPr>
    </w:p>
    <w:p w:rsidR="00B65CCF" w:rsidRPr="001B0EE3" w:rsidRDefault="00B65CCF" w:rsidP="00992B6C">
      <w:pPr>
        <w:pStyle w:val="ListParagraph"/>
        <w:rPr>
          <w:rFonts w:asciiTheme="majorHAnsi" w:hAnsiTheme="majorHAnsi" w:cstheme="majorHAnsi"/>
          <w:sz w:val="26"/>
          <w:szCs w:val="26"/>
          <w:lang w:val="en-US"/>
        </w:rPr>
      </w:pPr>
    </w:p>
    <w:sectPr w:rsidR="00B65CCF" w:rsidRPr="001B0E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37860"/>
    <w:multiLevelType w:val="hybridMultilevel"/>
    <w:tmpl w:val="7630AAA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15384B1D"/>
    <w:multiLevelType w:val="hybridMultilevel"/>
    <w:tmpl w:val="BF5CC2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CFA658C"/>
    <w:multiLevelType w:val="hybridMultilevel"/>
    <w:tmpl w:val="E15E9340"/>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AD860D5"/>
    <w:multiLevelType w:val="hybridMultilevel"/>
    <w:tmpl w:val="11A065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B031EE6"/>
    <w:multiLevelType w:val="hybridMultilevel"/>
    <w:tmpl w:val="067C1C44"/>
    <w:lvl w:ilvl="0" w:tplc="EBD4AA48">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3BEF0379"/>
    <w:multiLevelType w:val="hybridMultilevel"/>
    <w:tmpl w:val="DC9005EC"/>
    <w:lvl w:ilvl="0" w:tplc="EBD4AA48">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47037856"/>
    <w:multiLevelType w:val="hybridMultilevel"/>
    <w:tmpl w:val="BFA809B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0535261"/>
    <w:multiLevelType w:val="hybridMultilevel"/>
    <w:tmpl w:val="48C4F3C6"/>
    <w:lvl w:ilvl="0" w:tplc="EBD4AA48">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52BE7759"/>
    <w:multiLevelType w:val="hybridMultilevel"/>
    <w:tmpl w:val="C4384B8E"/>
    <w:lvl w:ilvl="0" w:tplc="9B2C615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39116E2"/>
    <w:multiLevelType w:val="hybridMultilevel"/>
    <w:tmpl w:val="412E034A"/>
    <w:lvl w:ilvl="0" w:tplc="EBD4AA48">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5686120F"/>
    <w:multiLevelType w:val="hybridMultilevel"/>
    <w:tmpl w:val="E1365294"/>
    <w:lvl w:ilvl="0" w:tplc="9B2C615E">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ADF606A"/>
    <w:multiLevelType w:val="hybridMultilevel"/>
    <w:tmpl w:val="0B400972"/>
    <w:lvl w:ilvl="0" w:tplc="9B2C615E">
      <w:numFmt w:val="bullet"/>
      <w:lvlText w:val="-"/>
      <w:lvlJc w:val="left"/>
      <w:pPr>
        <w:ind w:left="720" w:hanging="360"/>
      </w:pPr>
      <w:rPr>
        <w:rFonts w:ascii="Arial" w:eastAsiaTheme="minorHAnsi" w:hAnsi="Arial" w:cs="Arial" w:hint="default"/>
      </w:rPr>
    </w:lvl>
    <w:lvl w:ilvl="1" w:tplc="9B2C615E">
      <w:numFmt w:val="bullet"/>
      <w:lvlText w:val="-"/>
      <w:lvlJc w:val="left"/>
      <w:pPr>
        <w:ind w:left="1440" w:hanging="360"/>
      </w:pPr>
      <w:rPr>
        <w:rFonts w:ascii="Arial" w:eastAsiaTheme="minorHAnsi" w:hAnsi="Arial" w:cs="Arial" w:hint="default"/>
      </w:rPr>
    </w:lvl>
    <w:lvl w:ilvl="2" w:tplc="EBD4AA48">
      <w:numFmt w:val="bullet"/>
      <w:lvlText w:val="•"/>
      <w:lvlJc w:val="left"/>
      <w:pPr>
        <w:ind w:left="2160" w:hanging="360"/>
      </w:pPr>
      <w:rPr>
        <w:rFonts w:ascii="Times New Roman" w:eastAsiaTheme="minorHAnsi" w:hAnsi="Times New Roman"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15534B0"/>
    <w:multiLevelType w:val="hybridMultilevel"/>
    <w:tmpl w:val="E0246E6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61AC5154"/>
    <w:multiLevelType w:val="hybridMultilevel"/>
    <w:tmpl w:val="4BAC6590"/>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62E3D95"/>
    <w:multiLevelType w:val="hybridMultilevel"/>
    <w:tmpl w:val="84CABE18"/>
    <w:lvl w:ilvl="0" w:tplc="9B2C615E">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9180770"/>
    <w:multiLevelType w:val="hybridMultilevel"/>
    <w:tmpl w:val="0E4C0026"/>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6D1A4CFB"/>
    <w:multiLevelType w:val="hybridMultilevel"/>
    <w:tmpl w:val="0DAE2FC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6EDA7859"/>
    <w:multiLevelType w:val="hybridMultilevel"/>
    <w:tmpl w:val="5E4E727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1D43209"/>
    <w:multiLevelType w:val="hybridMultilevel"/>
    <w:tmpl w:val="65142238"/>
    <w:lvl w:ilvl="0" w:tplc="EBD4AA48">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745657BE"/>
    <w:multiLevelType w:val="hybridMultilevel"/>
    <w:tmpl w:val="C4F8115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0" w15:restartNumberingAfterBreak="0">
    <w:nsid w:val="7A5F50BB"/>
    <w:multiLevelType w:val="hybridMultilevel"/>
    <w:tmpl w:val="DA92D6A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1"/>
  </w:num>
  <w:num w:numId="2">
    <w:abstractNumId w:val="15"/>
  </w:num>
  <w:num w:numId="3">
    <w:abstractNumId w:val="2"/>
  </w:num>
  <w:num w:numId="4">
    <w:abstractNumId w:val="8"/>
  </w:num>
  <w:num w:numId="5">
    <w:abstractNumId w:val="3"/>
  </w:num>
  <w:num w:numId="6">
    <w:abstractNumId w:val="6"/>
  </w:num>
  <w:num w:numId="7">
    <w:abstractNumId w:val="13"/>
  </w:num>
  <w:num w:numId="8">
    <w:abstractNumId w:val="19"/>
  </w:num>
  <w:num w:numId="9">
    <w:abstractNumId w:val="1"/>
  </w:num>
  <w:num w:numId="10">
    <w:abstractNumId w:val="17"/>
  </w:num>
  <w:num w:numId="11">
    <w:abstractNumId w:val="12"/>
  </w:num>
  <w:num w:numId="12">
    <w:abstractNumId w:val="0"/>
  </w:num>
  <w:num w:numId="13">
    <w:abstractNumId w:val="16"/>
  </w:num>
  <w:num w:numId="14">
    <w:abstractNumId w:val="10"/>
  </w:num>
  <w:num w:numId="15">
    <w:abstractNumId w:val="14"/>
  </w:num>
  <w:num w:numId="16">
    <w:abstractNumId w:val="5"/>
  </w:num>
  <w:num w:numId="17">
    <w:abstractNumId w:val="7"/>
  </w:num>
  <w:num w:numId="18">
    <w:abstractNumId w:val="20"/>
  </w:num>
  <w:num w:numId="19">
    <w:abstractNumId w:val="9"/>
  </w:num>
  <w:num w:numId="20">
    <w:abstractNumId w:val="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7D8"/>
    <w:rsid w:val="00007A2C"/>
    <w:rsid w:val="00052919"/>
    <w:rsid w:val="000F07D8"/>
    <w:rsid w:val="0015623E"/>
    <w:rsid w:val="001B0EE3"/>
    <w:rsid w:val="001B4000"/>
    <w:rsid w:val="00203C9F"/>
    <w:rsid w:val="003121E6"/>
    <w:rsid w:val="00353C0D"/>
    <w:rsid w:val="004A7974"/>
    <w:rsid w:val="00622A07"/>
    <w:rsid w:val="006B014B"/>
    <w:rsid w:val="006C18E5"/>
    <w:rsid w:val="00712E56"/>
    <w:rsid w:val="0077511B"/>
    <w:rsid w:val="008C3ECF"/>
    <w:rsid w:val="008F0B1A"/>
    <w:rsid w:val="0091176C"/>
    <w:rsid w:val="00923534"/>
    <w:rsid w:val="00992B6C"/>
    <w:rsid w:val="00A624B4"/>
    <w:rsid w:val="00B25516"/>
    <w:rsid w:val="00B65CCF"/>
    <w:rsid w:val="00BF3F8B"/>
    <w:rsid w:val="00C255C5"/>
    <w:rsid w:val="00DC5378"/>
    <w:rsid w:val="00DC6861"/>
    <w:rsid w:val="00DE4691"/>
    <w:rsid w:val="00E8178C"/>
    <w:rsid w:val="00E832DD"/>
    <w:rsid w:val="00E95529"/>
    <w:rsid w:val="00EC2F5C"/>
    <w:rsid w:val="00F17A6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BE38"/>
  <w15:chartTrackingRefBased/>
  <w15:docId w15:val="{780B6E91-0BF1-4DCE-B8D4-0131C6F0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CF"/>
    <w:pPr>
      <w:ind w:left="720"/>
      <w:contextualSpacing/>
    </w:pPr>
  </w:style>
  <w:style w:type="character" w:customStyle="1" w:styleId="apple-converted-space">
    <w:name w:val="apple-converted-space"/>
    <w:basedOn w:val="DefaultParagraphFont"/>
    <w:rsid w:val="001B0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6</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Hạt Cát</dc:creator>
  <cp:keywords/>
  <dc:description/>
  <cp:lastModifiedBy>Hạt Cát</cp:lastModifiedBy>
  <cp:revision>9</cp:revision>
  <dcterms:created xsi:type="dcterms:W3CDTF">2017-03-16T12:23:00Z</dcterms:created>
  <dcterms:modified xsi:type="dcterms:W3CDTF">2017-03-17T07:51:00Z</dcterms:modified>
</cp:coreProperties>
</file>