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single" w:color="7F7F7F" w:themeColor="background1" w:themeShade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8"/>
        <w:gridCol w:w="5664"/>
        <w:gridCol w:w="2830"/>
      </w:tblGrid>
      <w:tr>
        <w:tblPrEx>
          <w:tblBorders>
            <w:top w:val="none" w:color="auto" w:sz="0" w:space="0"/>
            <w:left w:val="none" w:color="auto" w:sz="0" w:space="0"/>
            <w:bottom w:val="single" w:color="7F7F7F" w:themeColor="background1" w:themeShade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2" w:hRule="atLeast"/>
        </w:trPr>
        <w:tc>
          <w:tcPr>
            <w:tcW w:w="591" w:type="pct"/>
            <w:vAlign w:val="center"/>
          </w:tcPr>
          <w:p>
            <w:pPr>
              <w:spacing w:line="276" w:lineRule="auto"/>
            </w:pPr>
            <w:r>
              <w:rPr>
                <w:lang w:eastAsia="ja-JP"/>
              </w:rPr>
              <w:drawing>
                <wp:inline distT="0" distB="0" distL="0" distR="0">
                  <wp:extent cx="628650" cy="628650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>Khoa Công Ngh</w:t>
            </w:r>
            <w:r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vAlign w:val="center"/>
          </w:tcPr>
          <w:p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eastAsia="ja-JP"/>
              </w:rPr>
              <w:drawing>
                <wp:inline distT="0" distB="0" distL="0" distR="0">
                  <wp:extent cx="476250" cy="476250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sz w:val="28"/>
                <w:szCs w:val="28"/>
              </w:rPr>
              <w:t xml:space="preserve">     </w:t>
            </w:r>
            <w:r>
              <w:rPr>
                <w:rFonts w:ascii="Cambria" w:hAnsi="Cambria"/>
                <w:sz w:val="28"/>
                <w:szCs w:val="28"/>
                <w:lang w:eastAsia="ja-JP"/>
              </w:rPr>
              <w:drawing>
                <wp:inline distT="0" distB="0" distL="0" distR="0">
                  <wp:extent cx="597535" cy="376555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7F7F7F" w:themeColor="background1" w:themeShade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" w:hRule="atLeast"/>
        </w:trPr>
        <w:tc>
          <w:tcPr>
            <w:tcW w:w="591" w:type="pct"/>
            <w:tcBorders>
              <w:bottom w:val="dotted" w:color="7F7F7F" w:themeColor="background1" w:themeShade="80" w:sz="4" w:space="0"/>
            </w:tcBorders>
            <w:vAlign w:val="center"/>
          </w:tcPr>
          <w:p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color="7F7F7F" w:themeColor="background1" w:themeShade="80" w:sz="4" w:space="0"/>
            </w:tcBorders>
            <w:vAlign w:val="center"/>
          </w:tcPr>
          <w:p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color="7F7F7F" w:themeColor="background1" w:themeShade="80" w:sz="4" w:space="0"/>
            </w:tcBorders>
            <w:vAlign w:val="center"/>
          </w:tcPr>
          <w:p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/>
    <w:p/>
    <w:p/>
    <w:p/>
    <w:p/>
    <w:p/>
    <w:p/>
    <w:p/>
    <w:p/>
    <w:p/>
    <w:p/>
    <w:p/>
    <w:p/>
    <w:p>
      <w:pPr>
        <w:spacing w:line="276" w:lineRule="auto"/>
        <w:rPr>
          <w:rFonts w:hint="default" w:ascii="Cambria" w:hAnsi="Cambria"/>
          <w:b/>
          <w:sz w:val="36"/>
          <w:szCs w:val="32"/>
          <w:lang w:val="en-US"/>
        </w:rPr>
      </w:pPr>
      <w:r>
        <w:rPr>
          <w:rFonts w:ascii="Cambria" w:hAnsi="Cambria"/>
          <w:b/>
          <w:sz w:val="36"/>
          <w:szCs w:val="32"/>
        </w:rPr>
        <w:t xml:space="preserve">THIẾT KẾ WEB 1    </w:t>
      </w:r>
      <w:r>
        <w:rPr>
          <w:rFonts w:ascii="Cambria" w:hAnsi="Cambria"/>
          <w:sz w:val="36"/>
          <w:szCs w:val="32"/>
        </w:rPr>
        <w:t xml:space="preserve">|   HKII – </w:t>
      </w:r>
      <w:r>
        <w:rPr>
          <w:rFonts w:hint="default" w:ascii="Cambria" w:hAnsi="Cambria"/>
          <w:sz w:val="36"/>
          <w:szCs w:val="32"/>
          <w:lang w:val="en-US"/>
        </w:rPr>
        <w:t>2020</w:t>
      </w:r>
    </w:p>
    <w:p>
      <w:pPr>
        <w:spacing w:line="276" w:lineRule="auto"/>
        <w:rPr>
          <w:rFonts w:ascii="Cambria" w:hAnsi="Cambria"/>
          <w:sz w:val="42"/>
        </w:rPr>
      </w:pPr>
    </w:p>
    <w:p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 ÁN CÁ NHÂN</w:t>
      </w: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hint="default" w:ascii="Cambria" w:hAnsi="Cambria"/>
          <w:sz w:val="26"/>
          <w:szCs w:val="26"/>
          <w:lang w:val="en-US"/>
        </w:rPr>
      </w:pPr>
      <w:r>
        <w:rPr>
          <w:rFonts w:ascii="Cambria" w:hAnsi="Cambria"/>
          <w:b/>
          <w:sz w:val="26"/>
          <w:szCs w:val="26"/>
        </w:rPr>
        <w:t xml:space="preserve">Sinh viên thực hiện: </w:t>
      </w:r>
      <w:r>
        <w:rPr>
          <w:rFonts w:hint="default" w:ascii="Cambria" w:hAnsi="Cambria"/>
          <w:b/>
          <w:sz w:val="26"/>
          <w:szCs w:val="26"/>
          <w:lang w:val="en-US"/>
        </w:rPr>
        <w:t>Nguyễn Trung Nghia</w:t>
      </w:r>
      <w:r>
        <w:rPr>
          <w:rFonts w:hint="default" w:ascii="Cambria" w:hAnsi="Cambria"/>
          <w:b/>
          <w:sz w:val="26"/>
          <w:szCs w:val="26"/>
          <w:lang w:val="en-US"/>
        </w:rPr>
        <w:tab/>
      </w:r>
    </w:p>
    <w:p>
      <w:pPr>
        <w:spacing w:line="276" w:lineRule="auto"/>
        <w:rPr>
          <w:rFonts w:hint="default" w:ascii="Cambria" w:hAnsi="Cambria"/>
          <w:sz w:val="26"/>
          <w:szCs w:val="26"/>
          <w:lang w:val="en-US"/>
        </w:rPr>
      </w:pPr>
      <w:r>
        <w:rPr>
          <w:rFonts w:ascii="Cambria" w:hAnsi="Cambria"/>
          <w:b/>
          <w:sz w:val="26"/>
          <w:szCs w:val="26"/>
        </w:rPr>
        <w:t xml:space="preserve">MSSV: </w:t>
      </w:r>
      <w:r>
        <w:rPr>
          <w:rFonts w:hint="default" w:ascii="Cambria" w:hAnsi="Cambria"/>
          <w:b/>
          <w:sz w:val="26"/>
          <w:szCs w:val="26"/>
          <w:lang w:val="en-US"/>
        </w:rPr>
        <w:t>19211TT0451</w:t>
      </w:r>
    </w:p>
    <w:p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Mã lớp học phần: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Arial" w:hAnsi="Arial" w:eastAsia="SimSun" w:cs="Arial"/>
          <w:i w:val="0"/>
          <w:caps w:val="0"/>
          <w:color w:val="333333"/>
          <w:spacing w:val="0"/>
          <w:sz w:val="24"/>
          <w:szCs w:val="24"/>
          <w:shd w:val="clear" w:fill="EFF3FB"/>
        </w:rPr>
        <w:t>CNC10746102</w:t>
      </w: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1. Thông tin tổng quát</w:t>
      </w:r>
    </w:p>
    <w:p>
      <w:pPr>
        <w:spacing w:line="276" w:lineRule="auto"/>
        <w:ind w:left="284"/>
        <w:jc w:val="both"/>
        <w:rPr>
          <w:rFonts w:ascii="Cambria" w:hAnsi="Cambria"/>
        </w:rPr>
      </w:pPr>
    </w:p>
    <w:p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URL đến giao diện mẫu:</w:t>
      </w:r>
    </w:p>
    <w:p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URL đến bài làm đã upload lên host:</w:t>
      </w:r>
    </w:p>
    <w:p>
      <w:pPr>
        <w:spacing w:line="276" w:lineRule="auto"/>
        <w:jc w:val="both"/>
        <w:rPr>
          <w:rFonts w:ascii="Cambria" w:hAnsi="Cambria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2. Các công nghệ/kỹ thuật tự tìm hiểu thêm được sử dụng</w:t>
      </w:r>
    </w:p>
    <w:p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2.1. Kỹ thuật 1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Qua quá trình làm bí tắc em đã tim hiểu được cách làm carusel đơn giản: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Arrow (có hoặc k)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Button(cần thiết )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List ảnh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--&gt;link tới 1 cái query để thành carusel</w:t>
      </w:r>
    </w:p>
    <w:p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2.2. Kỹ thuật 2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Bik cơ sở của multi-level dropdown</w:t>
      </w:r>
    </w:p>
    <w:p>
      <w:pPr>
        <w:spacing w:line="276" w:lineRule="auto"/>
        <w:ind w:left="284"/>
        <w:jc w:val="both"/>
        <w:rPr>
          <w:rFonts w:hint="default" w:ascii="Cambria" w:hAnsi="Cambria"/>
          <w:b/>
          <w:i/>
          <w:lang w:val="en-US"/>
        </w:rPr>
      </w:pPr>
      <w:r>
        <w:rPr>
          <w:rFonts w:ascii="Cambria" w:hAnsi="Cambria"/>
          <w:b/>
          <w:i/>
        </w:rPr>
        <w:t>2.</w:t>
      </w:r>
      <w:r>
        <w:rPr>
          <w:rFonts w:hint="default" w:ascii="Cambria" w:hAnsi="Cambria"/>
          <w:b/>
          <w:i/>
          <w:lang w:val="en-US"/>
        </w:rPr>
        <w:t>3</w:t>
      </w:r>
      <w:r>
        <w:rPr>
          <w:rFonts w:ascii="Cambria" w:hAnsi="Cambria"/>
          <w:b/>
          <w:i/>
        </w:rPr>
        <w:t xml:space="preserve">. Kỹ thuật </w:t>
      </w:r>
      <w:r>
        <w:rPr>
          <w:rFonts w:hint="default" w:ascii="Cambria" w:hAnsi="Cambria"/>
          <w:b/>
          <w:i/>
          <w:lang w:val="en-US"/>
        </w:rPr>
        <w:t>3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Gắn video vào bài làm</w:t>
      </w:r>
    </w:p>
    <w:p>
      <w:pPr>
        <w:spacing w:line="276" w:lineRule="auto"/>
        <w:ind w:left="284"/>
        <w:jc w:val="both"/>
        <w:rPr>
          <w:rFonts w:hint="default" w:ascii="Cambria" w:hAnsi="Cambria"/>
          <w:b/>
          <w:i/>
          <w:lang w:val="en-US"/>
        </w:rPr>
      </w:pPr>
      <w:r>
        <w:rPr>
          <w:rFonts w:ascii="Cambria" w:hAnsi="Cambria"/>
          <w:b/>
          <w:i/>
        </w:rPr>
        <w:t>2.</w:t>
      </w:r>
      <w:r>
        <w:rPr>
          <w:rFonts w:hint="default" w:ascii="Cambria" w:hAnsi="Cambria"/>
          <w:b/>
          <w:i/>
          <w:lang w:val="en-US"/>
        </w:rPr>
        <w:t>4</w:t>
      </w:r>
      <w:r>
        <w:rPr>
          <w:rFonts w:ascii="Cambria" w:hAnsi="Cambria"/>
          <w:b/>
          <w:i/>
        </w:rPr>
        <w:t xml:space="preserve">. Kỹ thuật </w:t>
      </w:r>
      <w:r>
        <w:rPr>
          <w:rFonts w:hint="default" w:ascii="Cambria" w:hAnsi="Cambria"/>
          <w:b/>
          <w:i/>
          <w:lang w:val="en-US"/>
        </w:rPr>
        <w:t>4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Biết 1 ít về liên kết query</w:t>
      </w:r>
    </w:p>
    <w:p>
      <w:pPr>
        <w:spacing w:line="276" w:lineRule="auto"/>
        <w:ind w:left="284"/>
        <w:jc w:val="both"/>
        <w:rPr>
          <w:rFonts w:hint="default" w:ascii="Cambria" w:hAnsi="Cambria"/>
          <w:b/>
          <w:i/>
          <w:lang w:val="en-US"/>
        </w:rPr>
      </w:pPr>
      <w:r>
        <w:rPr>
          <w:rFonts w:ascii="Cambria" w:hAnsi="Cambria"/>
          <w:b/>
          <w:i/>
        </w:rPr>
        <w:t>2.</w:t>
      </w:r>
      <w:r>
        <w:rPr>
          <w:rFonts w:hint="default" w:ascii="Cambria" w:hAnsi="Cambria"/>
          <w:b/>
          <w:i/>
          <w:lang w:val="en-US"/>
        </w:rPr>
        <w:t>5</w:t>
      </w:r>
      <w:r>
        <w:rPr>
          <w:rFonts w:ascii="Cambria" w:hAnsi="Cambria"/>
          <w:b/>
          <w:i/>
        </w:rPr>
        <w:t xml:space="preserve">. Kỹ thuật </w:t>
      </w:r>
      <w:r>
        <w:rPr>
          <w:rFonts w:hint="default" w:ascii="Cambria" w:hAnsi="Cambria"/>
          <w:b/>
          <w:i/>
          <w:lang w:val="en-US"/>
        </w:rPr>
        <w:t>5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Biết và vận dụng tính năng opacity thay vì display none,</w:t>
      </w:r>
    </w:p>
    <w:p>
      <w:pPr>
        <w:spacing w:line="276" w:lineRule="auto"/>
        <w:ind w:left="284"/>
        <w:jc w:val="both"/>
        <w:rPr>
          <w:rFonts w:hint="default" w:ascii="Cambria" w:hAnsi="Cambria"/>
          <w:b/>
          <w:i/>
          <w:lang w:val="en-US"/>
        </w:rPr>
      </w:pPr>
      <w:r>
        <w:rPr>
          <w:rFonts w:ascii="Cambria" w:hAnsi="Cambria"/>
          <w:b/>
          <w:i/>
        </w:rPr>
        <w:t>2.</w:t>
      </w:r>
      <w:r>
        <w:rPr>
          <w:rFonts w:hint="default" w:ascii="Cambria" w:hAnsi="Cambria"/>
          <w:b/>
          <w:i/>
          <w:lang w:val="en-US"/>
        </w:rPr>
        <w:t>5</w:t>
      </w:r>
      <w:r>
        <w:rPr>
          <w:rFonts w:ascii="Cambria" w:hAnsi="Cambria"/>
          <w:b/>
          <w:i/>
        </w:rPr>
        <w:t xml:space="preserve">. Kỹ thuật </w:t>
      </w:r>
      <w:r>
        <w:rPr>
          <w:rFonts w:hint="default" w:ascii="Cambria" w:hAnsi="Cambria"/>
          <w:b/>
          <w:i/>
          <w:lang w:val="en-US"/>
        </w:rPr>
        <w:t>5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Liên kết query để tạo sự thuận tiện cho wed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</w:p>
    <w:p>
      <w:pPr>
        <w:spacing w:line="276" w:lineRule="auto"/>
        <w:jc w:val="both"/>
        <w:rPr>
          <w:rFonts w:ascii="Cambria" w:hAnsi="Cambria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3. Các thuận lợi/khó khăn/kinh nghiệm rút ra trong đồ án</w:t>
      </w:r>
    </w:p>
    <w:p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3.1. Thuận lợi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--Có các công cụ hỗ trợ:google,facebook (group lập trình c#,java,c++),w3school,validator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--Có bạn bè pro hỗ trợ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--Thông tin về lập trình wed có ở mọi nơi trên mạng</w:t>
      </w:r>
    </w:p>
    <w:p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3.3. Khó khăn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--Nhiều phần không biết làm cũng như tên của nó nên khó search.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--Có một lần tạo nhiều html để test rồi bỏ vào 1 cái chung lỡ làm mất hết sạch dữ liệu do nghịch ngu nên em viết lại phần từ đầu@@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--ít học chung với bạn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--do học bù liên miên không có nhiều thời gian làm đồ án</w:t>
      </w:r>
    </w:p>
    <w:p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3.3. Kinh nghiệm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--trước khi nghịch ngu nên tạo 1 file riêng để nghịch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--trc khi tìm một thứ k bik tên nên lên w3 school xem trc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--không nên thức đêm làm đồ án.dễ bị stress(em lỡ đập cái đt nứt màn hình@@)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--nên thử các thông số trên wed trc khi code vào</w:t>
      </w:r>
      <w:bookmarkStart w:id="0" w:name="_GoBack"/>
      <w:bookmarkEnd w:id="0"/>
    </w:p>
    <w:sectPr>
      <w:footerReference r:id="rId3" w:type="default"/>
      <w:footerReference r:id="rId4" w:type="even"/>
      <w:pgSz w:w="11900" w:h="16840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auto"/>
    <w:pitch w:val="default"/>
    <w:sig w:usb0="00000000" w:usb1="00000000" w:usb2="08000012" w:usb3="00000000" w:csb0="0002009F" w:csb1="00000000"/>
  </w:font>
  <w:font w:name="Lucida Grande">
    <w:altName w:val="Courier New"/>
    <w:panose1 w:val="020B0600040502020204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  <w:i/>
        <w:sz w:val="20"/>
        <w:szCs w:val="20"/>
      </w:rPr>
      <w:t xml:space="preserve">Trang </w:t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PAGE 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</w:p>
  <w:p>
    <w:pPr>
      <w:pStyle w:val="3"/>
      <w:ind w:right="360"/>
      <w:rPr>
        <w:b/>
        <w:i/>
        <w:sz w:val="20"/>
        <w:szCs w:val="20"/>
        <w:lang w:val="vi-VN"/>
      </w:rPr>
    </w:pPr>
    <w:r>
      <w:rPr>
        <w:rFonts w:ascii="Times New Roman" w:hAnsi="Times New Roman" w:cs="Times New Roman"/>
        <w:i/>
        <w:sz w:val="20"/>
        <w:szCs w:val="20"/>
      </w:rPr>
      <w:t xml:space="preserve">Báo cáo đồ án </w:t>
    </w:r>
    <w:r>
      <w:rPr>
        <w:rFonts w:ascii="Times New Roman" w:hAnsi="Times New Roman" w:cs="Times New Roman"/>
        <w:b/>
        <w:i/>
        <w:sz w:val="20"/>
        <w:szCs w:val="20"/>
      </w:rPr>
      <w:t>Thiết kế web 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framePr w:wrap="around" w:vAnchor="text" w:hAnchor="margin" w:xAlign="right" w:y="1"/>
      <w:ind w:right="360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C011A1"/>
    <w:rsid w:val="00002329"/>
    <w:rsid w:val="00002931"/>
    <w:rsid w:val="00003DC7"/>
    <w:rsid w:val="000079C4"/>
    <w:rsid w:val="00023D8C"/>
    <w:rsid w:val="0002766D"/>
    <w:rsid w:val="00027754"/>
    <w:rsid w:val="00035F57"/>
    <w:rsid w:val="00052158"/>
    <w:rsid w:val="00056654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404EE"/>
    <w:rsid w:val="00245787"/>
    <w:rsid w:val="00245C95"/>
    <w:rsid w:val="00252AE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42146C"/>
    <w:rsid w:val="00426676"/>
    <w:rsid w:val="0043728D"/>
    <w:rsid w:val="00442F05"/>
    <w:rsid w:val="004438C7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5085"/>
    <w:rsid w:val="00556C1C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6A68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794B"/>
    <w:rsid w:val="009B170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C7318"/>
    <w:rsid w:val="00AC7697"/>
    <w:rsid w:val="00AD0975"/>
    <w:rsid w:val="00AD2315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4200B"/>
    <w:rsid w:val="00B467D2"/>
    <w:rsid w:val="00B46FE8"/>
    <w:rsid w:val="00B471BF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4448A"/>
    <w:rsid w:val="00E50552"/>
    <w:rsid w:val="00E520D5"/>
    <w:rsid w:val="00E52361"/>
    <w:rsid w:val="00E7115E"/>
    <w:rsid w:val="00E728C4"/>
    <w:rsid w:val="00E729EE"/>
    <w:rsid w:val="00E76849"/>
    <w:rsid w:val="00E833E2"/>
    <w:rsid w:val="00E96DFC"/>
    <w:rsid w:val="00E97764"/>
    <w:rsid w:val="00EA159F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  <w:rsid w:val="0C454AE1"/>
    <w:rsid w:val="1878177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99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rFonts w:ascii="Lucida Grande" w:hAnsi="Lucida Grande" w:cs="Lucida Grande"/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320"/>
        <w:tab w:val="right" w:pos="8640"/>
      </w:tabs>
    </w:pPr>
  </w:style>
  <w:style w:type="paragraph" w:styleId="4">
    <w:name w:val="header"/>
    <w:basedOn w:val="1"/>
    <w:link w:val="13"/>
    <w:unhideWhenUsed/>
    <w:uiPriority w:val="99"/>
    <w:pPr>
      <w:tabs>
        <w:tab w:val="center" w:pos="4320"/>
        <w:tab w:val="right" w:pos="8640"/>
      </w:tabs>
    </w:p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character" w:styleId="7">
    <w:name w:val="page number"/>
    <w:basedOn w:val="5"/>
    <w:semiHidden/>
    <w:unhideWhenUsed/>
    <w:uiPriority w:val="99"/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5"/>
    <w:link w:val="2"/>
    <w:semiHidden/>
    <w:qFormat/>
    <w:uiPriority w:val="99"/>
    <w:rPr>
      <w:rFonts w:ascii="Lucida Grande" w:hAnsi="Lucida Grande" w:cs="Lucida Grande"/>
      <w:sz w:val="18"/>
      <w:szCs w:val="18"/>
    </w:rPr>
  </w:style>
  <w:style w:type="character" w:customStyle="1" w:styleId="12">
    <w:name w:val="Footer Char"/>
    <w:basedOn w:val="5"/>
    <w:link w:val="3"/>
    <w:qFormat/>
    <w:uiPriority w:val="99"/>
  </w:style>
  <w:style w:type="character" w:customStyle="1" w:styleId="13">
    <w:name w:val="Header Char"/>
    <w:basedOn w:val="5"/>
    <w:link w:val="4"/>
    <w:qFormat/>
    <w:uiPriority w:val="99"/>
  </w:style>
  <w:style w:type="character" w:customStyle="1" w:styleId="14">
    <w:name w:val="go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4DFC88-E885-F643-8D2C-D42990026B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Faculty of Information Technology - TDC</Company>
  <Pages>2</Pages>
  <Words>148</Words>
  <Characters>846</Characters>
  <Lines>7</Lines>
  <Paragraphs>1</Paragraphs>
  <TotalTime>3</TotalTime>
  <ScaleCrop>false</ScaleCrop>
  <LinksUpToDate>false</LinksUpToDate>
  <CharactersWithSpaces>993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2016-06-03T20:51:00Z</dcterms:created>
  <dc:creator>Trung Vo - Hoang Nguyen</dc:creator>
  <cp:lastModifiedBy>PC</cp:lastModifiedBy>
  <cp:lastPrinted>2016-05-27T16:34:00Z</cp:lastPrinted>
  <dcterms:modified xsi:type="dcterms:W3CDTF">2020-07-22T23:11:59Z</dcterms:modified>
  <dc:title>Đề cương chi tiết lý thuyết CDIO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