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5D19C" w14:textId="77777777" w:rsidR="00B4484C" w:rsidRPr="00F21E6F" w:rsidRDefault="00000000">
      <w:pPr>
        <w:spacing w:after="60"/>
        <w:rPr>
          <w:lang w:val="en-US"/>
        </w:rPr>
      </w:pPr>
      <w:r w:rsidRPr="00F21E6F">
        <w:rPr>
          <w:b/>
          <w:bCs/>
          <w:sz w:val="34"/>
          <w:szCs w:val="34"/>
          <w:lang w:val="en-US"/>
        </w:rPr>
        <w:t>Lesson 2.4 — Repository Interface</w:t>
      </w:r>
    </w:p>
    <w:p w14:paraId="109750BA" w14:textId="77777777" w:rsidR="00B4484C" w:rsidRPr="00F21E6F" w:rsidRDefault="00000000">
      <w:pPr>
        <w:spacing w:after="40"/>
        <w:rPr>
          <w:lang w:val="en-US"/>
        </w:rPr>
      </w:pPr>
      <w:r w:rsidRPr="00F21E6F">
        <w:rPr>
          <w:i/>
          <w:iCs/>
          <w:color w:val="555555"/>
          <w:lang w:val="en-US"/>
        </w:rPr>
        <w:t>Domain doesn't know EF Core exists — that's the whole point</w:t>
      </w:r>
    </w:p>
    <w:p w14:paraId="69B2C998" w14:textId="77777777" w:rsidR="00B4484C" w:rsidRDefault="00000000">
      <w:pPr>
        <w:pStyle w:val="Otsikko2"/>
        <w:spacing w:before="260"/>
      </w:pPr>
      <w:proofErr w:type="spellStart"/>
      <w:r>
        <w:t>Lesson</w:t>
      </w:r>
      <w:proofErr w:type="spellEnd"/>
      <w:r>
        <w:t xml:space="preserve"> </w:t>
      </w:r>
      <w:proofErr w:type="spellStart"/>
      <w:r>
        <w:t>Information</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4484C" w:rsidRPr="00F21E6F" w14:paraId="54C9E5BA" w14:textId="77777777">
        <w:tblPrEx>
          <w:tblCellMar>
            <w:top w:w="0" w:type="dxa"/>
            <w:bottom w:w="0" w:type="dxa"/>
          </w:tblCellMar>
        </w:tblPrEx>
        <w:tc>
          <w:tcPr>
            <w:tcW w:w="2400" w:type="dxa"/>
            <w:shd w:val="clear" w:color="auto" w:fill="4472C4"/>
            <w:tcMar>
              <w:top w:w="100" w:type="dxa"/>
              <w:left w:w="140" w:type="dxa"/>
              <w:bottom w:w="100" w:type="dxa"/>
              <w:right w:w="140" w:type="dxa"/>
            </w:tcMar>
          </w:tcPr>
          <w:p w14:paraId="0AECA8AF" w14:textId="77777777" w:rsidR="00B4484C" w:rsidRDefault="00000000">
            <w:r>
              <w:rPr>
                <w:b/>
                <w:bCs/>
                <w:color w:val="FFFFFF"/>
                <w:sz w:val="20"/>
                <w:szCs w:val="20"/>
              </w:rPr>
              <w:t xml:space="preserve">Learning </w:t>
            </w:r>
            <w:proofErr w:type="spellStart"/>
            <w:r>
              <w:rPr>
                <w:b/>
                <w:bCs/>
                <w:color w:val="FFFFFF"/>
                <w:sz w:val="20"/>
                <w:szCs w:val="20"/>
              </w:rPr>
              <w:t>Objectives</w:t>
            </w:r>
            <w:proofErr w:type="spellEnd"/>
          </w:p>
        </w:tc>
        <w:tc>
          <w:tcPr>
            <w:tcW w:w="6950" w:type="dxa"/>
            <w:tcMar>
              <w:top w:w="100" w:type="dxa"/>
              <w:left w:w="140" w:type="dxa"/>
              <w:bottom w:w="100" w:type="dxa"/>
              <w:right w:w="140" w:type="dxa"/>
            </w:tcMar>
          </w:tcPr>
          <w:p w14:paraId="340FFA99" w14:textId="77777777" w:rsidR="00B4484C" w:rsidRPr="00F21E6F" w:rsidRDefault="00000000">
            <w:pPr>
              <w:spacing w:after="60"/>
              <w:rPr>
                <w:lang w:val="en-US"/>
              </w:rPr>
            </w:pPr>
            <w:r w:rsidRPr="00F21E6F">
              <w:rPr>
                <w:sz w:val="21"/>
                <w:szCs w:val="21"/>
                <w:lang w:val="en-US"/>
              </w:rPr>
              <w:t xml:space="preserve">By the end of this </w:t>
            </w:r>
            <w:proofErr w:type="gramStart"/>
            <w:r w:rsidRPr="00F21E6F">
              <w:rPr>
                <w:sz w:val="21"/>
                <w:szCs w:val="21"/>
                <w:lang w:val="en-US"/>
              </w:rPr>
              <w:t>lesson</w:t>
            </w:r>
            <w:proofErr w:type="gramEnd"/>
            <w:r w:rsidRPr="00F21E6F">
              <w:rPr>
                <w:sz w:val="21"/>
                <w:szCs w:val="21"/>
                <w:lang w:val="en-US"/>
              </w:rPr>
              <w:t xml:space="preserve"> you will:</w:t>
            </w:r>
          </w:p>
          <w:p w14:paraId="640D7BD3" w14:textId="77777777" w:rsidR="00B4484C" w:rsidRPr="00F21E6F" w:rsidRDefault="00000000">
            <w:pPr>
              <w:spacing w:after="60"/>
              <w:rPr>
                <w:lang w:val="en-US"/>
              </w:rPr>
            </w:pPr>
            <w:r w:rsidRPr="00F21E6F">
              <w:rPr>
                <w:sz w:val="21"/>
                <w:szCs w:val="21"/>
                <w:lang w:val="en-US"/>
              </w:rPr>
              <w:t>1. Be able to explain why the Repository Interface must live in Domain, not Infrastructure</w:t>
            </w:r>
          </w:p>
          <w:p w14:paraId="745428FD" w14:textId="77777777" w:rsidR="00B4484C" w:rsidRPr="00F21E6F" w:rsidRDefault="00000000">
            <w:pPr>
              <w:spacing w:after="60"/>
              <w:rPr>
                <w:lang w:val="en-US"/>
              </w:rPr>
            </w:pPr>
            <w:r w:rsidRPr="00F21E6F">
              <w:rPr>
                <w:sz w:val="21"/>
                <w:szCs w:val="21"/>
                <w:lang w:val="en-US"/>
              </w:rPr>
              <w:t xml:space="preserve">2. Define </w:t>
            </w:r>
            <w:proofErr w:type="spellStart"/>
            <w:r w:rsidRPr="00F21E6F">
              <w:rPr>
                <w:sz w:val="21"/>
                <w:szCs w:val="21"/>
                <w:lang w:val="en-US"/>
              </w:rPr>
              <w:t>IOrderRepository</w:t>
            </w:r>
            <w:proofErr w:type="spellEnd"/>
            <w:r w:rsidRPr="00F21E6F">
              <w:rPr>
                <w:sz w:val="21"/>
                <w:szCs w:val="21"/>
                <w:lang w:val="en-US"/>
              </w:rPr>
              <w:t xml:space="preserve"> and </w:t>
            </w:r>
            <w:proofErr w:type="spellStart"/>
            <w:r w:rsidRPr="00F21E6F">
              <w:rPr>
                <w:sz w:val="21"/>
                <w:szCs w:val="21"/>
                <w:lang w:val="en-US"/>
              </w:rPr>
              <w:t>IUnitOfWork</w:t>
            </w:r>
            <w:proofErr w:type="spellEnd"/>
            <w:r w:rsidRPr="00F21E6F">
              <w:rPr>
                <w:sz w:val="21"/>
                <w:szCs w:val="21"/>
                <w:lang w:val="en-US"/>
              </w:rPr>
              <w:t xml:space="preserve"> correctly per Clean Architecture</w:t>
            </w:r>
          </w:p>
          <w:p w14:paraId="5BB55BDB" w14:textId="77777777" w:rsidR="00B4484C" w:rsidRPr="00F21E6F" w:rsidRDefault="00000000">
            <w:pPr>
              <w:spacing w:after="60"/>
              <w:rPr>
                <w:lang w:val="en-US"/>
              </w:rPr>
            </w:pPr>
            <w:r w:rsidRPr="00F21E6F">
              <w:rPr>
                <w:sz w:val="21"/>
                <w:szCs w:val="21"/>
                <w:lang w:val="en-US"/>
              </w:rPr>
              <w:t>3. Recognize and avoid EF Core "leaking" into the Domain layer</w:t>
            </w:r>
          </w:p>
          <w:p w14:paraId="5791DAC4" w14:textId="77777777" w:rsidR="00B4484C" w:rsidRPr="00F21E6F" w:rsidRDefault="00000000">
            <w:pPr>
              <w:spacing w:after="60"/>
              <w:rPr>
                <w:lang w:val="en-US"/>
              </w:rPr>
            </w:pPr>
            <w:r w:rsidRPr="00F21E6F">
              <w:rPr>
                <w:sz w:val="21"/>
                <w:szCs w:val="21"/>
                <w:lang w:val="en-US"/>
              </w:rPr>
              <w:t xml:space="preserve">4. Understand the role of </w:t>
            </w:r>
            <w:proofErr w:type="spellStart"/>
            <w:r w:rsidRPr="00F21E6F">
              <w:rPr>
                <w:sz w:val="21"/>
                <w:szCs w:val="21"/>
                <w:lang w:val="en-US"/>
              </w:rPr>
              <w:t>IUnitOfWork</w:t>
            </w:r>
            <w:proofErr w:type="spellEnd"/>
            <w:r w:rsidRPr="00F21E6F">
              <w:rPr>
                <w:sz w:val="21"/>
                <w:szCs w:val="21"/>
                <w:lang w:val="en-US"/>
              </w:rPr>
              <w:t xml:space="preserve"> and how it differs from </w:t>
            </w:r>
            <w:proofErr w:type="spellStart"/>
            <w:r w:rsidRPr="00F21E6F">
              <w:rPr>
                <w:sz w:val="21"/>
                <w:szCs w:val="21"/>
                <w:lang w:val="en-US"/>
              </w:rPr>
              <w:t>IOrderRepository</w:t>
            </w:r>
            <w:proofErr w:type="spellEnd"/>
          </w:p>
          <w:p w14:paraId="118274DC" w14:textId="77777777" w:rsidR="00B4484C" w:rsidRPr="00F21E6F" w:rsidRDefault="00000000">
            <w:pPr>
              <w:rPr>
                <w:lang w:val="en-US"/>
              </w:rPr>
            </w:pPr>
            <w:r w:rsidRPr="00F21E6F">
              <w:rPr>
                <w:sz w:val="21"/>
                <w:szCs w:val="21"/>
                <w:lang w:val="en-US"/>
              </w:rPr>
              <w:t>5. Apply the Dependency Inversion Principle in a practical way</w:t>
            </w:r>
          </w:p>
        </w:tc>
      </w:tr>
      <w:tr w:rsidR="00B4484C" w:rsidRPr="00F21E6F" w14:paraId="380D5504" w14:textId="77777777">
        <w:tblPrEx>
          <w:tblCellMar>
            <w:top w:w="0" w:type="dxa"/>
            <w:bottom w:w="0" w:type="dxa"/>
          </w:tblCellMar>
        </w:tblPrEx>
        <w:tc>
          <w:tcPr>
            <w:tcW w:w="2400" w:type="dxa"/>
            <w:shd w:val="clear" w:color="auto" w:fill="4472C4"/>
            <w:tcMar>
              <w:top w:w="100" w:type="dxa"/>
              <w:left w:w="140" w:type="dxa"/>
              <w:bottom w:w="100" w:type="dxa"/>
              <w:right w:w="140" w:type="dxa"/>
            </w:tcMar>
          </w:tcPr>
          <w:p w14:paraId="607EE730" w14:textId="77777777" w:rsidR="00B4484C" w:rsidRDefault="00000000">
            <w:proofErr w:type="spellStart"/>
            <w:r>
              <w:rPr>
                <w:b/>
                <w:bCs/>
                <w:color w:val="FFFFFF"/>
                <w:sz w:val="20"/>
                <w:szCs w:val="20"/>
              </w:rPr>
              <w:t>Duration</w:t>
            </w:r>
            <w:proofErr w:type="spellEnd"/>
          </w:p>
        </w:tc>
        <w:tc>
          <w:tcPr>
            <w:tcW w:w="6950" w:type="dxa"/>
            <w:tcMar>
              <w:top w:w="100" w:type="dxa"/>
              <w:left w:w="140" w:type="dxa"/>
              <w:bottom w:w="100" w:type="dxa"/>
              <w:right w:w="140" w:type="dxa"/>
            </w:tcMar>
          </w:tcPr>
          <w:p w14:paraId="7F77F560" w14:textId="77777777" w:rsidR="00B4484C" w:rsidRPr="00F21E6F" w:rsidRDefault="00000000">
            <w:pPr>
              <w:rPr>
                <w:lang w:val="en-US"/>
              </w:rPr>
            </w:pPr>
            <w:r w:rsidRPr="00F21E6F">
              <w:rPr>
                <w:sz w:val="21"/>
                <w:szCs w:val="21"/>
                <w:lang w:val="en-US"/>
              </w:rPr>
              <w:t>~35 minutes (Theory: 10 min | Code demo: 20 min | Discussion: 5 min)</w:t>
            </w:r>
          </w:p>
        </w:tc>
      </w:tr>
      <w:tr w:rsidR="00B4484C" w14:paraId="16BDAB2B" w14:textId="77777777">
        <w:tblPrEx>
          <w:tblCellMar>
            <w:top w:w="0" w:type="dxa"/>
            <w:bottom w:w="0" w:type="dxa"/>
          </w:tblCellMar>
        </w:tblPrEx>
        <w:tc>
          <w:tcPr>
            <w:tcW w:w="2400" w:type="dxa"/>
            <w:shd w:val="clear" w:color="auto" w:fill="4472C4"/>
            <w:tcMar>
              <w:top w:w="100" w:type="dxa"/>
              <w:left w:w="140" w:type="dxa"/>
              <w:bottom w:w="100" w:type="dxa"/>
              <w:right w:w="140" w:type="dxa"/>
            </w:tcMar>
          </w:tcPr>
          <w:p w14:paraId="72835F14" w14:textId="77777777" w:rsidR="00B4484C" w:rsidRDefault="00000000">
            <w:proofErr w:type="spellStart"/>
            <w:r>
              <w:rPr>
                <w:b/>
                <w:bCs/>
                <w:color w:val="FFFFFF"/>
                <w:sz w:val="20"/>
                <w:szCs w:val="20"/>
              </w:rPr>
              <w:t>Prerequisites</w:t>
            </w:r>
            <w:proofErr w:type="spellEnd"/>
          </w:p>
        </w:tc>
        <w:tc>
          <w:tcPr>
            <w:tcW w:w="6950" w:type="dxa"/>
            <w:tcMar>
              <w:top w:w="100" w:type="dxa"/>
              <w:left w:w="140" w:type="dxa"/>
              <w:bottom w:w="100" w:type="dxa"/>
              <w:right w:w="140" w:type="dxa"/>
            </w:tcMar>
          </w:tcPr>
          <w:p w14:paraId="34E3804C" w14:textId="77777777" w:rsidR="00B4484C" w:rsidRDefault="00000000">
            <w:r w:rsidRPr="00F21E6F">
              <w:rPr>
                <w:sz w:val="21"/>
                <w:szCs w:val="21"/>
                <w:lang w:val="en-US"/>
              </w:rPr>
              <w:t xml:space="preserve">Lessons 2.1 (Entity/Value Object), 2.2 (Aggregate Root), 2.3 (Domain Events). </w:t>
            </w:r>
            <w:r>
              <w:rPr>
                <w:sz w:val="21"/>
                <w:szCs w:val="21"/>
              </w:rPr>
              <w:t xml:space="preserve">A </w:t>
            </w:r>
            <w:proofErr w:type="spellStart"/>
            <w:r>
              <w:rPr>
                <w:sz w:val="21"/>
                <w:szCs w:val="21"/>
              </w:rPr>
              <w:t>basic</w:t>
            </w:r>
            <w:proofErr w:type="spellEnd"/>
            <w:r>
              <w:rPr>
                <w:sz w:val="21"/>
                <w:szCs w:val="21"/>
              </w:rPr>
              <w:t xml:space="preserve"> </w:t>
            </w:r>
            <w:proofErr w:type="spellStart"/>
            <w:r>
              <w:rPr>
                <w:sz w:val="21"/>
                <w:szCs w:val="21"/>
              </w:rPr>
              <w:t>understanding</w:t>
            </w:r>
            <w:proofErr w:type="spellEnd"/>
            <w:r>
              <w:rPr>
                <w:sz w:val="21"/>
                <w:szCs w:val="21"/>
              </w:rPr>
              <w:t xml:space="preserve"> of C# </w:t>
            </w:r>
            <w:proofErr w:type="spellStart"/>
            <w:r>
              <w:rPr>
                <w:sz w:val="21"/>
                <w:szCs w:val="21"/>
              </w:rPr>
              <w:t>interfaces</w:t>
            </w:r>
            <w:proofErr w:type="spellEnd"/>
            <w:r>
              <w:rPr>
                <w:sz w:val="21"/>
                <w:szCs w:val="21"/>
              </w:rPr>
              <w:t xml:space="preserve"> and </w:t>
            </w:r>
            <w:proofErr w:type="spellStart"/>
            <w:r>
              <w:rPr>
                <w:sz w:val="21"/>
                <w:szCs w:val="21"/>
              </w:rPr>
              <w:t>generics</w:t>
            </w:r>
            <w:proofErr w:type="spellEnd"/>
            <w:r>
              <w:rPr>
                <w:sz w:val="21"/>
                <w:szCs w:val="21"/>
              </w:rPr>
              <w:t>.</w:t>
            </w:r>
          </w:p>
        </w:tc>
      </w:tr>
      <w:tr w:rsidR="00B4484C" w:rsidRPr="00F21E6F" w14:paraId="68F0555E" w14:textId="77777777">
        <w:tblPrEx>
          <w:tblCellMar>
            <w:top w:w="0" w:type="dxa"/>
            <w:bottom w:w="0" w:type="dxa"/>
          </w:tblCellMar>
        </w:tblPrEx>
        <w:tc>
          <w:tcPr>
            <w:tcW w:w="2400" w:type="dxa"/>
            <w:shd w:val="clear" w:color="auto" w:fill="4472C4"/>
            <w:tcMar>
              <w:top w:w="100" w:type="dxa"/>
              <w:left w:w="140" w:type="dxa"/>
              <w:bottom w:w="100" w:type="dxa"/>
              <w:right w:w="140" w:type="dxa"/>
            </w:tcMar>
          </w:tcPr>
          <w:p w14:paraId="055C5602" w14:textId="77777777" w:rsidR="00B4484C" w:rsidRDefault="00000000">
            <w:proofErr w:type="spellStart"/>
            <w:r>
              <w:rPr>
                <w:b/>
                <w:bCs/>
                <w:color w:val="FFFFFF"/>
                <w:sz w:val="20"/>
                <w:szCs w:val="20"/>
              </w:rPr>
              <w:t>Related</w:t>
            </w:r>
            <w:proofErr w:type="spellEnd"/>
            <w:r>
              <w:rPr>
                <w:b/>
                <w:bCs/>
                <w:color w:val="FFFFFF"/>
                <w:sz w:val="20"/>
                <w:szCs w:val="20"/>
              </w:rPr>
              <w:t xml:space="preserve"> File/Project</w:t>
            </w:r>
          </w:p>
        </w:tc>
        <w:tc>
          <w:tcPr>
            <w:tcW w:w="6950" w:type="dxa"/>
            <w:tcMar>
              <w:top w:w="100" w:type="dxa"/>
              <w:left w:w="140" w:type="dxa"/>
              <w:bottom w:w="100" w:type="dxa"/>
              <w:right w:w="140" w:type="dxa"/>
            </w:tcMar>
          </w:tcPr>
          <w:p w14:paraId="425C45D8" w14:textId="77777777" w:rsidR="00B4484C" w:rsidRPr="00F21E6F" w:rsidRDefault="00000000">
            <w:pPr>
              <w:rPr>
                <w:lang w:val="en-US"/>
              </w:rPr>
            </w:pPr>
            <w:proofErr w:type="spellStart"/>
            <w:proofErr w:type="gramStart"/>
            <w:r w:rsidRPr="00F21E6F">
              <w:rPr>
                <w:sz w:val="21"/>
                <w:szCs w:val="21"/>
                <w:lang w:val="en-US"/>
              </w:rPr>
              <w:t>OrderManagement.Domain</w:t>
            </w:r>
            <w:proofErr w:type="spellEnd"/>
            <w:proofErr w:type="gramEnd"/>
            <w:r w:rsidRPr="00F21E6F">
              <w:rPr>
                <w:sz w:val="21"/>
                <w:szCs w:val="21"/>
                <w:lang w:val="en-US"/>
              </w:rPr>
              <w:t>/Repositories/ (created new in this lesson)</w:t>
            </w:r>
          </w:p>
        </w:tc>
      </w:tr>
    </w:tbl>
    <w:p w14:paraId="6707F88C" w14:textId="77777777" w:rsidR="00B4484C" w:rsidRPr="00F21E6F" w:rsidRDefault="00B4484C">
      <w:pPr>
        <w:spacing w:after="200"/>
        <w:rPr>
          <w:lang w:val="en-US"/>
        </w:rPr>
      </w:pPr>
    </w:p>
    <w:p w14:paraId="37D7074C" w14:textId="77777777" w:rsidR="00B4484C" w:rsidRPr="00F21E6F" w:rsidRDefault="00000000">
      <w:pPr>
        <w:pStyle w:val="Otsikko1"/>
        <w:rPr>
          <w:lang w:val="en-US"/>
        </w:rPr>
      </w:pPr>
      <w:r w:rsidRPr="00F21E6F">
        <w:rPr>
          <w:lang w:val="en-US"/>
        </w:rPr>
        <w:t xml:space="preserve">1. The Core Problem: What Does the Domain Layer Need </w:t>
      </w:r>
      <w:proofErr w:type="gramStart"/>
      <w:r w:rsidRPr="00F21E6F">
        <w:rPr>
          <w:lang w:val="en-US"/>
        </w:rPr>
        <w:t>From</w:t>
      </w:r>
      <w:proofErr w:type="gramEnd"/>
      <w:r w:rsidRPr="00F21E6F">
        <w:rPr>
          <w:lang w:val="en-US"/>
        </w:rPr>
        <w:t xml:space="preserve"> Infrastructure?</w:t>
      </w:r>
    </w:p>
    <w:p w14:paraId="4F3FD2CA" w14:textId="77777777" w:rsidR="00B4484C" w:rsidRPr="00F21E6F" w:rsidRDefault="00000000">
      <w:pPr>
        <w:spacing w:after="160"/>
        <w:rPr>
          <w:lang w:val="en-US"/>
        </w:rPr>
      </w:pPr>
      <w:r w:rsidRPr="00F21E6F">
        <w:rPr>
          <w:lang w:val="en-US"/>
        </w:rPr>
        <w:t xml:space="preserve">After the previous three lessons, you now have a </w:t>
      </w:r>
      <w:proofErr w:type="gramStart"/>
      <w:r w:rsidRPr="00F21E6F">
        <w:rPr>
          <w:lang w:val="en-US"/>
        </w:rPr>
        <w:t>fairly complete</w:t>
      </w:r>
      <w:proofErr w:type="gramEnd"/>
      <w:r w:rsidRPr="00F21E6F">
        <w:rPr>
          <w:lang w:val="en-US"/>
        </w:rPr>
        <w:t xml:space="preserve"> Domain layer: Entity, Value Object, Aggregate Root, and Domain Events. Now ask the practical question:</w:t>
      </w:r>
    </w:p>
    <w:p w14:paraId="5E86639A" w14:textId="77777777" w:rsidR="00B4484C" w:rsidRPr="00F21E6F" w:rsidRDefault="00000000">
      <w:pPr>
        <w:spacing w:after="160"/>
        <w:rPr>
          <w:lang w:val="en-US"/>
        </w:rPr>
      </w:pPr>
      <w:r w:rsidRPr="00F21E6F">
        <w:rPr>
          <w:b/>
          <w:bCs/>
          <w:lang w:val="en-US"/>
        </w:rPr>
        <w:t xml:space="preserve">When </w:t>
      </w:r>
      <w:proofErr w:type="spellStart"/>
      <w:r w:rsidRPr="00F21E6F">
        <w:rPr>
          <w:b/>
          <w:bCs/>
          <w:lang w:val="en-US"/>
        </w:rPr>
        <w:t>PlaceOrderCommandHandler</w:t>
      </w:r>
      <w:proofErr w:type="spellEnd"/>
      <w:r w:rsidRPr="00F21E6F">
        <w:rPr>
          <w:b/>
          <w:bCs/>
          <w:lang w:val="en-US"/>
        </w:rPr>
        <w:t xml:space="preserve"> (in the Application layer) needs to save a newly created Order, how does it do that?</w:t>
      </w:r>
    </w:p>
    <w:p w14:paraId="64A7EB14" w14:textId="77777777" w:rsidR="00B4484C" w:rsidRDefault="00000000">
      <w:pPr>
        <w:spacing w:after="160"/>
      </w:pPr>
      <w:r w:rsidRPr="00F21E6F">
        <w:rPr>
          <w:lang w:val="en-US"/>
        </w:rPr>
        <w:t xml:space="preserve">The naive answer: inject </w:t>
      </w:r>
      <w:proofErr w:type="spellStart"/>
      <w:r w:rsidRPr="00F21E6F">
        <w:rPr>
          <w:lang w:val="en-US"/>
        </w:rPr>
        <w:t>DbContext</w:t>
      </w:r>
      <w:proofErr w:type="spellEnd"/>
      <w:r w:rsidRPr="00F21E6F">
        <w:rPr>
          <w:lang w:val="en-US"/>
        </w:rPr>
        <w:t xml:space="preserve"> into the handler, call </w:t>
      </w:r>
      <w:proofErr w:type="spellStart"/>
      <w:proofErr w:type="gramStart"/>
      <w:r w:rsidRPr="00F21E6F">
        <w:rPr>
          <w:lang w:val="en-US"/>
        </w:rPr>
        <w:t>dbContext.Orders.Add</w:t>
      </w:r>
      <w:proofErr w:type="spellEnd"/>
      <w:proofErr w:type="gramEnd"/>
      <w:r w:rsidRPr="00F21E6F">
        <w:rPr>
          <w:lang w:val="en-US"/>
        </w:rPr>
        <w:t xml:space="preserve">(order), then </w:t>
      </w:r>
      <w:proofErr w:type="spellStart"/>
      <w:proofErr w:type="gramStart"/>
      <w:r w:rsidRPr="00F21E6F">
        <w:rPr>
          <w:lang w:val="en-US"/>
        </w:rPr>
        <w:t>SaveChanges</w:t>
      </w:r>
      <w:proofErr w:type="spellEnd"/>
      <w:r w:rsidRPr="00F21E6F">
        <w:rPr>
          <w:lang w:val="en-US"/>
        </w:rPr>
        <w:t>(</w:t>
      </w:r>
      <w:proofErr w:type="gramEnd"/>
      <w:r w:rsidRPr="00F21E6F">
        <w:rPr>
          <w:lang w:val="en-US"/>
        </w:rPr>
        <w:t xml:space="preserve">). </w:t>
      </w:r>
      <w:proofErr w:type="spellStart"/>
      <w:r>
        <w:t>This</w:t>
      </w:r>
      <w:proofErr w:type="spellEnd"/>
      <w:r>
        <w:t xml:space="preserve"> </w:t>
      </w:r>
      <w:proofErr w:type="spellStart"/>
      <w:r>
        <w:t>works</w:t>
      </w:r>
      <w:proofErr w:type="spellEnd"/>
      <w:r>
        <w:t xml:space="preserve">, </w:t>
      </w:r>
      <w:proofErr w:type="spellStart"/>
      <w:r>
        <w:t>but</w:t>
      </w:r>
      <w:proofErr w:type="spellEnd"/>
      <w:r>
        <w:t xml:space="preserve"> it </w:t>
      </w:r>
      <w:proofErr w:type="spellStart"/>
      <w:r>
        <w:t>breaks</w:t>
      </w:r>
      <w:proofErr w:type="spellEnd"/>
      <w:r>
        <w:t xml:space="preserve"> </w:t>
      </w:r>
      <w:proofErr w:type="spellStart"/>
      <w:r>
        <w:t>the</w:t>
      </w:r>
      <w:proofErr w:type="spellEnd"/>
      <w:r>
        <w:t xml:space="preserve"> </w:t>
      </w:r>
      <w:proofErr w:type="spellStart"/>
      <w:r>
        <w:t>entire</w:t>
      </w:r>
      <w:proofErr w:type="spellEnd"/>
      <w:r>
        <w:t xml:space="preserve"> </w:t>
      </w:r>
      <w:proofErr w:type="spellStart"/>
      <w:r>
        <w:t>architecture</w:t>
      </w:r>
      <w:proofErr w:type="spellEnd"/>
      <w:r>
        <w:t>:</w:t>
      </w:r>
    </w:p>
    <w:p w14:paraId="18F239D5" w14:textId="77777777" w:rsidR="00B4484C" w:rsidRPr="00F21E6F" w:rsidRDefault="00000000">
      <w:pPr>
        <w:pStyle w:val="Luettelokappale"/>
        <w:numPr>
          <w:ilvl w:val="0"/>
          <w:numId w:val="2"/>
        </w:numPr>
        <w:spacing w:after="80"/>
        <w:rPr>
          <w:lang w:val="en-US"/>
        </w:rPr>
      </w:pPr>
      <w:r w:rsidRPr="00F21E6F">
        <w:rPr>
          <w:lang w:val="en-US"/>
        </w:rPr>
        <w:t>The Application layer now depends directly on EF Core — an Infrastructure library</w:t>
      </w:r>
    </w:p>
    <w:p w14:paraId="1FA15282" w14:textId="77777777" w:rsidR="00B4484C" w:rsidRPr="00F21E6F" w:rsidRDefault="00000000">
      <w:pPr>
        <w:pStyle w:val="Luettelokappale"/>
        <w:numPr>
          <w:ilvl w:val="0"/>
          <w:numId w:val="2"/>
        </w:numPr>
        <w:spacing w:after="80"/>
        <w:rPr>
          <w:lang w:val="en-US"/>
        </w:rPr>
      </w:pPr>
      <w:r w:rsidRPr="00F21E6F">
        <w:rPr>
          <w:lang w:val="en-US"/>
        </w:rPr>
        <w:t>The handler can no longer be tested without a real database</w:t>
      </w:r>
    </w:p>
    <w:p w14:paraId="0AE70C90" w14:textId="77777777" w:rsidR="00B4484C" w:rsidRPr="00F21E6F" w:rsidRDefault="00000000">
      <w:pPr>
        <w:pStyle w:val="Luettelokappale"/>
        <w:numPr>
          <w:ilvl w:val="0"/>
          <w:numId w:val="2"/>
        </w:numPr>
        <w:spacing w:after="80"/>
        <w:rPr>
          <w:lang w:val="en-US"/>
        </w:rPr>
      </w:pPr>
      <w:r w:rsidRPr="00F21E6F">
        <w:rPr>
          <w:lang w:val="en-US"/>
        </w:rPr>
        <w:t>Switching to Dapper or MongoDB later would require changing the Application layer too</w:t>
      </w:r>
    </w:p>
    <w:p w14:paraId="5CD9A0CA" w14:textId="77777777" w:rsidR="00B4484C" w:rsidRPr="00F21E6F" w:rsidRDefault="00000000">
      <w:pPr>
        <w:pStyle w:val="Luettelokappale"/>
        <w:numPr>
          <w:ilvl w:val="0"/>
          <w:numId w:val="2"/>
        </w:numPr>
        <w:spacing w:after="80"/>
        <w:rPr>
          <w:lang w:val="en-US"/>
        </w:rPr>
      </w:pPr>
      <w:r w:rsidRPr="00F21E6F">
        <w:rPr>
          <w:lang w:val="en-US"/>
        </w:rPr>
        <w:t>The domain model now knows how it gets persisted — a violation of Single Responsibility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B4484C" w:rsidRPr="00F21E6F" w14:paraId="21F4B670" w14:textId="77777777">
        <w:tblPrEx>
          <w:tblCellMar>
            <w:top w:w="0" w:type="dxa"/>
            <w:bottom w:w="0" w:type="dxa"/>
          </w:tblCellMar>
        </w:tblPrEx>
        <w:tc>
          <w:tcPr>
            <w:tcW w:w="9350" w:type="dxa"/>
            <w:tcBorders>
              <w:top w:val="single" w:sz="4" w:space="0" w:color="4472C4"/>
              <w:left w:val="single" w:sz="12" w:space="0" w:color="4472C4"/>
              <w:bottom w:val="single" w:sz="4" w:space="0" w:color="4472C4"/>
              <w:right w:val="single" w:sz="4" w:space="0" w:color="4472C4"/>
            </w:tcBorders>
            <w:shd w:val="clear" w:color="auto" w:fill="EEF2FF"/>
            <w:tcMar>
              <w:top w:w="120" w:type="dxa"/>
              <w:left w:w="180" w:type="dxa"/>
              <w:bottom w:w="120" w:type="dxa"/>
              <w:right w:w="180" w:type="dxa"/>
            </w:tcMar>
          </w:tcPr>
          <w:p w14:paraId="23FA533B" w14:textId="77777777" w:rsidR="00B4484C" w:rsidRPr="00F21E6F" w:rsidRDefault="00000000">
            <w:pPr>
              <w:spacing w:after="60"/>
              <w:rPr>
                <w:lang w:val="en-US"/>
              </w:rPr>
            </w:pPr>
            <w:r>
              <w:rPr>
                <w:b/>
                <w:bCs/>
                <w:sz w:val="21"/>
                <w:szCs w:val="21"/>
              </w:rPr>
              <w:t>📘</w:t>
            </w:r>
            <w:r w:rsidRPr="00F21E6F">
              <w:rPr>
                <w:b/>
                <w:bCs/>
                <w:sz w:val="21"/>
                <w:szCs w:val="21"/>
                <w:lang w:val="en-US"/>
              </w:rPr>
              <w:t xml:space="preserve"> Instructor's Note:</w:t>
            </w:r>
          </w:p>
          <w:p w14:paraId="5557BCD9" w14:textId="77777777" w:rsidR="00B4484C" w:rsidRPr="00F21E6F" w:rsidRDefault="00000000">
            <w:pPr>
              <w:spacing w:after="60"/>
              <w:rPr>
                <w:lang w:val="en-US"/>
              </w:rPr>
            </w:pPr>
            <w:r w:rsidRPr="00F21E6F">
              <w:rPr>
                <w:i/>
                <w:iCs/>
                <w:sz w:val="21"/>
                <w:szCs w:val="21"/>
                <w:lang w:val="en-US"/>
              </w:rPr>
              <w:t xml:space="preserve">I often ask students: ‘Have you ever seen a project where the </w:t>
            </w:r>
            <w:proofErr w:type="spellStart"/>
            <w:r w:rsidRPr="00F21E6F">
              <w:rPr>
                <w:i/>
                <w:iCs/>
                <w:sz w:val="21"/>
                <w:szCs w:val="21"/>
                <w:lang w:val="en-US"/>
              </w:rPr>
              <w:t>ApplicationService</w:t>
            </w:r>
            <w:proofErr w:type="spellEnd"/>
            <w:r w:rsidRPr="00F21E6F">
              <w:rPr>
                <w:i/>
                <w:iCs/>
                <w:sz w:val="21"/>
                <w:szCs w:val="21"/>
                <w:lang w:val="en-US"/>
              </w:rPr>
              <w:t xml:space="preserve"> has using </w:t>
            </w:r>
            <w:proofErr w:type="spellStart"/>
            <w:r w:rsidRPr="00F21E6F">
              <w:rPr>
                <w:i/>
                <w:iCs/>
                <w:sz w:val="21"/>
                <w:szCs w:val="21"/>
                <w:lang w:val="en-US"/>
              </w:rPr>
              <w:t>Microsoft.EntityFrameworkCore</w:t>
            </w:r>
            <w:proofErr w:type="spellEnd"/>
            <w:r w:rsidRPr="00F21E6F">
              <w:rPr>
                <w:i/>
                <w:iCs/>
                <w:sz w:val="21"/>
                <w:szCs w:val="21"/>
                <w:lang w:val="en-US"/>
              </w:rPr>
              <w:t>; at the top?’ Almost everyone nods. That's exactly the problem we're solving here.</w:t>
            </w:r>
          </w:p>
        </w:tc>
      </w:tr>
    </w:tbl>
    <w:p w14:paraId="4407A5DA" w14:textId="77777777" w:rsidR="00B4484C" w:rsidRPr="00F21E6F" w:rsidRDefault="00B4484C">
      <w:pPr>
        <w:spacing w:after="160"/>
        <w:rPr>
          <w:lang w:val="en-US"/>
        </w:rPr>
      </w:pPr>
    </w:p>
    <w:p w14:paraId="74727AC0" w14:textId="77777777" w:rsidR="00B4484C" w:rsidRPr="00F21E6F" w:rsidRDefault="00000000">
      <w:pPr>
        <w:spacing w:after="160"/>
        <w:rPr>
          <w:lang w:val="en-US"/>
        </w:rPr>
      </w:pPr>
      <w:r w:rsidRPr="00F21E6F">
        <w:rPr>
          <w:lang w:val="en-US"/>
        </w:rPr>
        <w:t>The solution is the Repository Pattern combined with the Dependency Inversion Principle:</w:t>
      </w:r>
    </w:p>
    <w:p w14:paraId="66DC20CB" w14:textId="77777777" w:rsidR="00B4484C" w:rsidRPr="00F21E6F" w:rsidRDefault="00000000">
      <w:pPr>
        <w:pStyle w:val="Luettelokappale"/>
        <w:numPr>
          <w:ilvl w:val="0"/>
          <w:numId w:val="2"/>
        </w:numPr>
        <w:spacing w:after="80"/>
        <w:rPr>
          <w:lang w:val="en-US"/>
        </w:rPr>
      </w:pPr>
      <w:r w:rsidRPr="00F21E6F">
        <w:rPr>
          <w:lang w:val="en-US"/>
        </w:rPr>
        <w:t xml:space="preserve">Domain defines the interface — it states clearly what it </w:t>
      </w:r>
      <w:proofErr w:type="gramStart"/>
      <w:r w:rsidRPr="00F21E6F">
        <w:rPr>
          <w:lang w:val="en-US"/>
        </w:rPr>
        <w:t>needs (“</w:t>
      </w:r>
      <w:proofErr w:type="gramEnd"/>
      <w:r w:rsidRPr="00F21E6F">
        <w:rPr>
          <w:lang w:val="en-US"/>
        </w:rPr>
        <w:t>I need someone who knows how to save an Order”)</w:t>
      </w:r>
    </w:p>
    <w:p w14:paraId="25E2EE21" w14:textId="77777777" w:rsidR="00B4484C" w:rsidRPr="00F21E6F" w:rsidRDefault="00000000">
      <w:pPr>
        <w:pStyle w:val="Luettelokappale"/>
        <w:numPr>
          <w:ilvl w:val="0"/>
          <w:numId w:val="2"/>
        </w:numPr>
        <w:spacing w:after="80"/>
        <w:rPr>
          <w:lang w:val="en-US"/>
        </w:rPr>
      </w:pPr>
      <w:r w:rsidRPr="00F21E6F">
        <w:rPr>
          <w:lang w:val="en-US"/>
        </w:rPr>
        <w:t>Infrastructure provides the implementation — it decides how to save it (EF Core, Dapper, MongoDB...)</w:t>
      </w:r>
    </w:p>
    <w:p w14:paraId="0DD62E6D" w14:textId="77777777" w:rsidR="00B4484C" w:rsidRPr="00F21E6F" w:rsidRDefault="00000000">
      <w:pPr>
        <w:pStyle w:val="Luettelokappale"/>
        <w:numPr>
          <w:ilvl w:val="0"/>
          <w:numId w:val="2"/>
        </w:numPr>
        <w:spacing w:after="80"/>
        <w:rPr>
          <w:lang w:val="en-US"/>
        </w:rPr>
      </w:pPr>
      <w:r w:rsidRPr="00F21E6F">
        <w:rPr>
          <w:lang w:val="en-US"/>
        </w:rPr>
        <w:lastRenderedPageBreak/>
        <w:t xml:space="preserve">Application injects the interface — it doesn't care what the implementation </w:t>
      </w:r>
      <w:proofErr w:type="gramStart"/>
      <w:r w:rsidRPr="00F21E6F">
        <w:rPr>
          <w:lang w:val="en-US"/>
        </w:rPr>
        <w:t>actually is</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B4484C" w:rsidRPr="00F21E6F" w14:paraId="4495DC52" w14:textId="77777777">
        <w:tblPrEx>
          <w:tblCellMar>
            <w:top w:w="0" w:type="dxa"/>
            <w:bottom w:w="0" w:type="dxa"/>
          </w:tblCellMar>
        </w:tblPrEx>
        <w:tc>
          <w:tcPr>
            <w:tcW w:w="9350" w:type="dxa"/>
            <w:shd w:val="clear" w:color="auto" w:fill="F2F2F2"/>
            <w:tcMar>
              <w:top w:w="160" w:type="dxa"/>
              <w:left w:w="160" w:type="dxa"/>
              <w:bottom w:w="160" w:type="dxa"/>
              <w:right w:w="160" w:type="dxa"/>
            </w:tcMar>
          </w:tcPr>
          <w:p w14:paraId="6CBFB52E" w14:textId="77777777" w:rsidR="00B4484C" w:rsidRPr="00F21E6F" w:rsidRDefault="00000000">
            <w:pPr>
              <w:spacing w:after="100"/>
              <w:jc w:val="center"/>
              <w:rPr>
                <w:lang w:val="en-US"/>
              </w:rPr>
            </w:pPr>
            <w:r w:rsidRPr="00F21E6F">
              <w:rPr>
                <w:b/>
                <w:bCs/>
                <w:color w:val="2E5395"/>
                <w:sz w:val="20"/>
                <w:szCs w:val="20"/>
                <w:lang w:val="en-US"/>
              </w:rPr>
              <w:t>DEPENDENCY FLOW</w:t>
            </w:r>
          </w:p>
          <w:p w14:paraId="11969EA6" w14:textId="77777777" w:rsidR="00B4484C" w:rsidRPr="00F21E6F" w:rsidRDefault="00000000">
            <w:pPr>
              <w:spacing w:after="40"/>
              <w:jc w:val="center"/>
              <w:rPr>
                <w:lang w:val="en-US"/>
              </w:rPr>
            </w:pPr>
            <w:r w:rsidRPr="00F21E6F">
              <w:rPr>
                <w:rFonts w:ascii="Consolas" w:eastAsia="Consolas" w:hAnsi="Consolas" w:cs="Consolas"/>
                <w:b/>
                <w:bCs/>
                <w:sz w:val="20"/>
                <w:szCs w:val="20"/>
                <w:lang w:val="en-US"/>
              </w:rPr>
              <w:t>Application Layer</w:t>
            </w:r>
          </w:p>
          <w:p w14:paraId="5A51005F" w14:textId="77777777" w:rsidR="00B4484C" w:rsidRPr="00F21E6F" w:rsidRDefault="00000000">
            <w:pPr>
              <w:spacing w:after="40"/>
              <w:jc w:val="center"/>
              <w:rPr>
                <w:lang w:val="en-US"/>
              </w:rPr>
            </w:pPr>
            <w:r w:rsidRPr="00F21E6F">
              <w:rPr>
                <w:rFonts w:ascii="Consolas" w:eastAsia="Consolas" w:hAnsi="Consolas" w:cs="Consolas"/>
                <w:sz w:val="20"/>
                <w:szCs w:val="20"/>
                <w:lang w:val="en-US"/>
              </w:rPr>
              <w:t>depends on (injects)</w:t>
            </w:r>
          </w:p>
          <w:p w14:paraId="708833F2" w14:textId="77777777" w:rsidR="00B4484C" w:rsidRPr="00F21E6F" w:rsidRDefault="00000000">
            <w:pPr>
              <w:spacing w:after="40"/>
              <w:jc w:val="center"/>
              <w:rPr>
                <w:lang w:val="en-US"/>
              </w:rPr>
            </w:pPr>
            <w:r w:rsidRPr="00F21E6F">
              <w:rPr>
                <w:rFonts w:ascii="Consolas" w:eastAsia="Consolas" w:hAnsi="Consolas" w:cs="Consolas"/>
                <w:sz w:val="20"/>
                <w:szCs w:val="20"/>
                <w:lang w:val="en-US"/>
              </w:rPr>
              <w:t>|</w:t>
            </w:r>
          </w:p>
          <w:p w14:paraId="343DB949" w14:textId="77777777" w:rsidR="00B4484C" w:rsidRPr="00F21E6F" w:rsidRDefault="00000000">
            <w:pPr>
              <w:spacing w:after="40"/>
              <w:jc w:val="center"/>
              <w:rPr>
                <w:lang w:val="en-US"/>
              </w:rPr>
            </w:pPr>
            <w:r w:rsidRPr="00F21E6F">
              <w:rPr>
                <w:rFonts w:ascii="Consolas" w:eastAsia="Consolas" w:hAnsi="Consolas" w:cs="Consolas"/>
                <w:sz w:val="20"/>
                <w:szCs w:val="20"/>
                <w:lang w:val="en-US"/>
              </w:rPr>
              <w:t>v</w:t>
            </w:r>
          </w:p>
          <w:p w14:paraId="3EF9EE6D" w14:textId="77777777" w:rsidR="00B4484C" w:rsidRPr="00F21E6F" w:rsidRDefault="00000000">
            <w:pPr>
              <w:spacing w:after="40"/>
              <w:jc w:val="center"/>
              <w:rPr>
                <w:lang w:val="en-US"/>
              </w:rPr>
            </w:pPr>
            <w:proofErr w:type="spellStart"/>
            <w:r w:rsidRPr="00F21E6F">
              <w:rPr>
                <w:rFonts w:ascii="Consolas" w:eastAsia="Consolas" w:hAnsi="Consolas" w:cs="Consolas"/>
                <w:b/>
                <w:bCs/>
                <w:sz w:val="20"/>
                <w:szCs w:val="20"/>
                <w:lang w:val="en-US"/>
              </w:rPr>
              <w:t>IOrderRepository</w:t>
            </w:r>
            <w:proofErr w:type="spellEnd"/>
            <w:r w:rsidRPr="00F21E6F">
              <w:rPr>
                <w:rFonts w:ascii="Consolas" w:eastAsia="Consolas" w:hAnsi="Consolas" w:cs="Consolas"/>
                <w:b/>
                <w:bCs/>
                <w:sz w:val="20"/>
                <w:szCs w:val="20"/>
                <w:lang w:val="en-US"/>
              </w:rPr>
              <w:t xml:space="preserve"> (Domain Layer)</w:t>
            </w:r>
          </w:p>
          <w:p w14:paraId="153C9B53" w14:textId="77777777" w:rsidR="00B4484C" w:rsidRPr="00F21E6F" w:rsidRDefault="00000000">
            <w:pPr>
              <w:spacing w:after="40"/>
              <w:jc w:val="center"/>
              <w:rPr>
                <w:lang w:val="en-US"/>
              </w:rPr>
            </w:pPr>
            <w:r w:rsidRPr="00F21E6F">
              <w:rPr>
                <w:rFonts w:ascii="Consolas" w:eastAsia="Consolas" w:hAnsi="Consolas" w:cs="Consolas"/>
                <w:sz w:val="20"/>
                <w:szCs w:val="20"/>
                <w:lang w:val="en-US"/>
              </w:rPr>
              <w:t>^</w:t>
            </w:r>
          </w:p>
          <w:p w14:paraId="511F7CD1" w14:textId="77777777" w:rsidR="00B4484C" w:rsidRPr="00F21E6F" w:rsidRDefault="00000000">
            <w:pPr>
              <w:spacing w:after="40"/>
              <w:jc w:val="center"/>
              <w:rPr>
                <w:lang w:val="en-US"/>
              </w:rPr>
            </w:pPr>
            <w:r w:rsidRPr="00F21E6F">
              <w:rPr>
                <w:rFonts w:ascii="Consolas" w:eastAsia="Consolas" w:hAnsi="Consolas" w:cs="Consolas"/>
                <w:sz w:val="20"/>
                <w:szCs w:val="20"/>
                <w:lang w:val="en-US"/>
              </w:rPr>
              <w:t>|</w:t>
            </w:r>
          </w:p>
          <w:p w14:paraId="40044A92" w14:textId="77777777" w:rsidR="00B4484C" w:rsidRPr="00F21E6F" w:rsidRDefault="00000000">
            <w:pPr>
              <w:spacing w:after="40"/>
              <w:jc w:val="center"/>
              <w:rPr>
                <w:lang w:val="en-US"/>
              </w:rPr>
            </w:pPr>
            <w:r w:rsidRPr="00F21E6F">
              <w:rPr>
                <w:rFonts w:ascii="Consolas" w:eastAsia="Consolas" w:hAnsi="Consolas" w:cs="Consolas"/>
                <w:sz w:val="20"/>
                <w:szCs w:val="20"/>
                <w:lang w:val="en-US"/>
              </w:rPr>
              <w:t>implements</w:t>
            </w:r>
          </w:p>
          <w:p w14:paraId="7FADAB69" w14:textId="77777777" w:rsidR="00B4484C" w:rsidRPr="00F21E6F" w:rsidRDefault="00000000">
            <w:pPr>
              <w:spacing w:after="40"/>
              <w:jc w:val="center"/>
              <w:rPr>
                <w:lang w:val="en-US"/>
              </w:rPr>
            </w:pPr>
            <w:proofErr w:type="spellStart"/>
            <w:r w:rsidRPr="00F21E6F">
              <w:rPr>
                <w:rFonts w:ascii="Consolas" w:eastAsia="Consolas" w:hAnsi="Consolas" w:cs="Consolas"/>
                <w:b/>
                <w:bCs/>
                <w:sz w:val="20"/>
                <w:szCs w:val="20"/>
                <w:lang w:val="en-US"/>
              </w:rPr>
              <w:t>OrderRepository</w:t>
            </w:r>
            <w:proofErr w:type="spellEnd"/>
            <w:r w:rsidRPr="00F21E6F">
              <w:rPr>
                <w:rFonts w:ascii="Consolas" w:eastAsia="Consolas" w:hAnsi="Consolas" w:cs="Consolas"/>
                <w:b/>
                <w:bCs/>
                <w:sz w:val="20"/>
                <w:szCs w:val="20"/>
                <w:lang w:val="en-US"/>
              </w:rPr>
              <w:t xml:space="preserve"> (Infrastructure Layer)</w:t>
            </w:r>
          </w:p>
        </w:tc>
      </w:tr>
    </w:tbl>
    <w:p w14:paraId="44321553" w14:textId="77777777" w:rsidR="00B4484C" w:rsidRPr="00F21E6F" w:rsidRDefault="00B4484C">
      <w:pPr>
        <w:spacing w:after="160"/>
        <w:rPr>
          <w:lang w:val="en-US"/>
        </w:rPr>
      </w:pPr>
    </w:p>
    <w:p w14:paraId="5068DB55" w14:textId="77777777" w:rsidR="00B4484C" w:rsidRPr="00F21E6F" w:rsidRDefault="00000000">
      <w:pPr>
        <w:pStyle w:val="Otsikko1"/>
        <w:rPr>
          <w:lang w:val="en-US"/>
        </w:rPr>
      </w:pPr>
      <w:r w:rsidRPr="00F21E6F">
        <w:rPr>
          <w:lang w:val="en-US"/>
        </w:rPr>
        <w:t xml:space="preserve">2. Defining </w:t>
      </w:r>
      <w:proofErr w:type="spellStart"/>
      <w:r w:rsidRPr="00F21E6F">
        <w:rPr>
          <w:lang w:val="en-US"/>
        </w:rPr>
        <w:t>IOrderRepository</w:t>
      </w:r>
      <w:proofErr w:type="spellEnd"/>
      <w:r w:rsidRPr="00F21E6F">
        <w:rPr>
          <w:lang w:val="en-US"/>
        </w:rPr>
        <w:t xml:space="preserve"> in Domain</w:t>
      </w:r>
    </w:p>
    <w:p w14:paraId="61B31EF9" w14:textId="77777777" w:rsidR="00B4484C" w:rsidRPr="00F21E6F" w:rsidRDefault="00000000">
      <w:pPr>
        <w:pStyle w:val="Otsikko2"/>
        <w:spacing w:before="260"/>
        <w:rPr>
          <w:lang w:val="en-US"/>
        </w:rPr>
      </w:pPr>
      <w:r w:rsidRPr="00F21E6F">
        <w:rPr>
          <w:lang w:val="en-US"/>
        </w:rPr>
        <w:t>2.1. Creating the Folder Structure</w:t>
      </w:r>
    </w:p>
    <w:p w14:paraId="2FB82128" w14:textId="77777777" w:rsidR="00B4484C" w:rsidRPr="00F21E6F" w:rsidRDefault="00000000">
      <w:pPr>
        <w:spacing w:after="160"/>
        <w:rPr>
          <w:lang w:val="en-US"/>
        </w:rPr>
      </w:pPr>
      <w:r w:rsidRPr="00F21E6F">
        <w:rPr>
          <w:lang w:val="en-US"/>
        </w:rPr>
        <w:t xml:space="preserve">In the </w:t>
      </w:r>
      <w:proofErr w:type="spellStart"/>
      <w:r w:rsidRPr="00F21E6F">
        <w:rPr>
          <w:lang w:val="en-US"/>
        </w:rPr>
        <w:t>OrderManagement.Domain</w:t>
      </w:r>
      <w:proofErr w:type="spellEnd"/>
      <w:r w:rsidRPr="00F21E6F">
        <w:rPr>
          <w:lang w:val="en-US"/>
        </w:rPr>
        <w:t xml:space="preserve"> project, create a Repositories folder: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B4484C" w14:paraId="55E339FA"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45DCC82F" w14:textId="77777777" w:rsidR="00B4484C" w:rsidRPr="00F21E6F" w:rsidRDefault="00000000">
            <w:pPr>
              <w:rPr>
                <w:lang w:val="en-US"/>
              </w:rPr>
            </w:pPr>
            <w:proofErr w:type="spellStart"/>
            <w:proofErr w:type="gramStart"/>
            <w:r w:rsidRPr="00F21E6F">
              <w:rPr>
                <w:rFonts w:ascii="Consolas" w:eastAsia="Consolas" w:hAnsi="Consolas" w:cs="Consolas"/>
                <w:color w:val="1F2937"/>
                <w:sz w:val="18"/>
                <w:szCs w:val="18"/>
                <w:lang w:val="en-US"/>
              </w:rPr>
              <w:t>OrderManagement.Domain</w:t>
            </w:r>
            <w:proofErr w:type="spellEnd"/>
            <w:proofErr w:type="gramEnd"/>
            <w:r w:rsidRPr="00F21E6F">
              <w:rPr>
                <w:rFonts w:ascii="Consolas" w:eastAsia="Consolas" w:hAnsi="Consolas" w:cs="Consolas"/>
                <w:color w:val="1F2937"/>
                <w:sz w:val="18"/>
                <w:szCs w:val="18"/>
                <w:lang w:val="en-US"/>
              </w:rPr>
              <w:t>/</w:t>
            </w:r>
          </w:p>
          <w:p w14:paraId="41F885F2" w14:textId="77777777" w:rsidR="00B4484C" w:rsidRPr="00F21E6F" w:rsidRDefault="00000000">
            <w:pPr>
              <w:rPr>
                <w:lang w:val="en-US"/>
              </w:rPr>
            </w:pPr>
            <w:r w:rsidRPr="00F21E6F">
              <w:rPr>
                <w:rFonts w:ascii="Consolas" w:eastAsia="Consolas" w:hAnsi="Consolas" w:cs="Consolas"/>
                <w:color w:val="1F2937"/>
                <w:sz w:val="18"/>
                <w:szCs w:val="18"/>
                <w:lang w:val="en-US"/>
              </w:rPr>
              <w:t>├── Entities/</w:t>
            </w:r>
          </w:p>
          <w:p w14:paraId="76376AB4"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w:t>
            </w:r>
            <w:proofErr w:type="spellStart"/>
            <w:r w:rsidRPr="00F21E6F">
              <w:rPr>
                <w:rFonts w:ascii="Consolas" w:eastAsia="Consolas" w:hAnsi="Consolas" w:cs="Consolas"/>
                <w:color w:val="1F2937"/>
                <w:sz w:val="18"/>
                <w:szCs w:val="18"/>
                <w:lang w:val="en-US"/>
              </w:rPr>
              <w:t>Order.cs</w:t>
            </w:r>
            <w:proofErr w:type="spellEnd"/>
          </w:p>
          <w:p w14:paraId="47057AC5"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w:t>
            </w:r>
            <w:proofErr w:type="spellStart"/>
            <w:r w:rsidRPr="00F21E6F">
              <w:rPr>
                <w:rFonts w:ascii="Consolas" w:eastAsia="Consolas" w:hAnsi="Consolas" w:cs="Consolas"/>
                <w:color w:val="1F2937"/>
                <w:sz w:val="18"/>
                <w:szCs w:val="18"/>
                <w:lang w:val="en-US"/>
              </w:rPr>
              <w:t>OrderItem.cs</w:t>
            </w:r>
            <w:proofErr w:type="spellEnd"/>
          </w:p>
          <w:p w14:paraId="3843A950"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ValueObjects</w:t>
            </w:r>
            <w:proofErr w:type="spellEnd"/>
            <w:r w:rsidRPr="00F21E6F">
              <w:rPr>
                <w:rFonts w:ascii="Consolas" w:eastAsia="Consolas" w:hAnsi="Consolas" w:cs="Consolas"/>
                <w:color w:val="1F2937"/>
                <w:sz w:val="18"/>
                <w:szCs w:val="18"/>
                <w:lang w:val="en-US"/>
              </w:rPr>
              <w:t>/</w:t>
            </w:r>
          </w:p>
          <w:p w14:paraId="16C3426C"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w:t>
            </w:r>
            <w:proofErr w:type="spellStart"/>
            <w:r w:rsidRPr="00F21E6F">
              <w:rPr>
                <w:rFonts w:ascii="Consolas" w:eastAsia="Consolas" w:hAnsi="Consolas" w:cs="Consolas"/>
                <w:color w:val="1F2937"/>
                <w:sz w:val="18"/>
                <w:szCs w:val="18"/>
                <w:lang w:val="en-US"/>
              </w:rPr>
              <w:t>Money.cs</w:t>
            </w:r>
            <w:proofErr w:type="spellEnd"/>
          </w:p>
          <w:p w14:paraId="5BD7F356"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w:t>
            </w:r>
            <w:proofErr w:type="spellStart"/>
            <w:r w:rsidRPr="00F21E6F">
              <w:rPr>
                <w:rFonts w:ascii="Consolas" w:eastAsia="Consolas" w:hAnsi="Consolas" w:cs="Consolas"/>
                <w:color w:val="1F2937"/>
                <w:sz w:val="18"/>
                <w:szCs w:val="18"/>
                <w:lang w:val="en-US"/>
              </w:rPr>
              <w:t>Address.cs</w:t>
            </w:r>
            <w:proofErr w:type="spellEnd"/>
          </w:p>
          <w:p w14:paraId="069F1CBD" w14:textId="77777777" w:rsidR="00B4484C" w:rsidRPr="00F21E6F" w:rsidRDefault="00000000">
            <w:pPr>
              <w:rPr>
                <w:lang w:val="en-US"/>
              </w:rPr>
            </w:pPr>
            <w:r w:rsidRPr="00F21E6F">
              <w:rPr>
                <w:rFonts w:ascii="Consolas" w:eastAsia="Consolas" w:hAnsi="Consolas" w:cs="Consolas"/>
                <w:color w:val="1F2937"/>
                <w:sz w:val="18"/>
                <w:szCs w:val="18"/>
                <w:lang w:val="en-US"/>
              </w:rPr>
              <w:t>├── Events/</w:t>
            </w:r>
          </w:p>
          <w:p w14:paraId="211E20C1"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w:t>
            </w:r>
            <w:proofErr w:type="spellStart"/>
            <w:r w:rsidRPr="00F21E6F">
              <w:rPr>
                <w:rFonts w:ascii="Consolas" w:eastAsia="Consolas" w:hAnsi="Consolas" w:cs="Consolas"/>
                <w:color w:val="1F2937"/>
                <w:sz w:val="18"/>
                <w:szCs w:val="18"/>
                <w:lang w:val="en-US"/>
              </w:rPr>
              <w:t>OrderPlacedEvent.cs</w:t>
            </w:r>
            <w:proofErr w:type="spellEnd"/>
          </w:p>
          <w:p w14:paraId="1BDB5865"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w:t>
            </w:r>
            <w:proofErr w:type="spellStart"/>
            <w:r w:rsidRPr="00F21E6F">
              <w:rPr>
                <w:rFonts w:ascii="Consolas" w:eastAsia="Consolas" w:hAnsi="Consolas" w:cs="Consolas"/>
                <w:color w:val="1F2937"/>
                <w:sz w:val="18"/>
                <w:szCs w:val="18"/>
                <w:lang w:val="en-US"/>
              </w:rPr>
              <w:t>OrderShippedEvent.cs</w:t>
            </w:r>
            <w:proofErr w:type="spellEnd"/>
          </w:p>
          <w:p w14:paraId="48DACAB8" w14:textId="77777777" w:rsidR="00B4484C" w:rsidRPr="00F21E6F" w:rsidRDefault="00000000">
            <w:pPr>
              <w:rPr>
                <w:lang w:val="en-US"/>
              </w:rPr>
            </w:pPr>
            <w:r w:rsidRPr="00F21E6F">
              <w:rPr>
                <w:rFonts w:ascii="Consolas" w:eastAsia="Consolas" w:hAnsi="Consolas" w:cs="Consolas"/>
                <w:color w:val="1F2937"/>
                <w:sz w:val="18"/>
                <w:szCs w:val="18"/>
                <w:lang w:val="en-US"/>
              </w:rPr>
              <w:t>├── Repositories</w:t>
            </w:r>
            <w:proofErr w:type="gramStart"/>
            <w:r w:rsidRPr="00F21E6F">
              <w:rPr>
                <w:rFonts w:ascii="Consolas" w:eastAsia="Consolas" w:hAnsi="Consolas" w:cs="Consolas"/>
                <w:color w:val="1F2937"/>
                <w:sz w:val="18"/>
                <w:szCs w:val="18"/>
                <w:lang w:val="en-US"/>
              </w:rPr>
              <w:t>/  &lt;</w:t>
            </w:r>
            <w:proofErr w:type="gramEnd"/>
            <w:r w:rsidRPr="00F21E6F">
              <w:rPr>
                <w:rFonts w:ascii="Consolas" w:eastAsia="Consolas" w:hAnsi="Consolas" w:cs="Consolas"/>
                <w:color w:val="1F2937"/>
                <w:sz w:val="18"/>
                <w:szCs w:val="18"/>
                <w:lang w:val="en-US"/>
              </w:rPr>
              <w:t>-- New</w:t>
            </w:r>
          </w:p>
          <w:p w14:paraId="0C9FDF3F"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w:t>
            </w:r>
            <w:proofErr w:type="spellStart"/>
            <w:proofErr w:type="gramStart"/>
            <w:r w:rsidRPr="00F21E6F">
              <w:rPr>
                <w:rFonts w:ascii="Consolas" w:eastAsia="Consolas" w:hAnsi="Consolas" w:cs="Consolas"/>
                <w:color w:val="1F2937"/>
                <w:sz w:val="18"/>
                <w:szCs w:val="18"/>
                <w:lang w:val="en-US"/>
              </w:rPr>
              <w:t>IOrderRepository.cs</w:t>
            </w:r>
            <w:proofErr w:type="spellEnd"/>
            <w:r w:rsidRPr="00F21E6F">
              <w:rPr>
                <w:rFonts w:ascii="Consolas" w:eastAsia="Consolas" w:hAnsi="Consolas" w:cs="Consolas"/>
                <w:color w:val="1F2937"/>
                <w:sz w:val="18"/>
                <w:szCs w:val="18"/>
                <w:lang w:val="en-US"/>
              </w:rPr>
              <w:t xml:space="preserve">  &lt;</w:t>
            </w:r>
            <w:proofErr w:type="gramEnd"/>
            <w:r w:rsidRPr="00F21E6F">
              <w:rPr>
                <w:rFonts w:ascii="Consolas" w:eastAsia="Consolas" w:hAnsi="Consolas" w:cs="Consolas"/>
                <w:color w:val="1F2937"/>
                <w:sz w:val="18"/>
                <w:szCs w:val="18"/>
                <w:lang w:val="en-US"/>
              </w:rPr>
              <w:t>-- This lesson</w:t>
            </w:r>
          </w:p>
          <w:p w14:paraId="6C4424AA"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w:t>
            </w:r>
            <w:proofErr w:type="spellStart"/>
            <w:r w:rsidRPr="00F21E6F">
              <w:rPr>
                <w:rFonts w:ascii="Consolas" w:eastAsia="Consolas" w:hAnsi="Consolas" w:cs="Consolas"/>
                <w:color w:val="1F2937"/>
                <w:sz w:val="18"/>
                <w:szCs w:val="18"/>
                <w:lang w:val="en-US"/>
              </w:rPr>
              <w:t>IUnitOfWork.cs</w:t>
            </w:r>
            <w:proofErr w:type="spellEnd"/>
            <w:r w:rsidRPr="00F21E6F">
              <w:rPr>
                <w:rFonts w:ascii="Consolas" w:eastAsia="Consolas" w:hAnsi="Consolas" w:cs="Consolas"/>
                <w:color w:val="1F2937"/>
                <w:sz w:val="18"/>
                <w:szCs w:val="18"/>
                <w:lang w:val="en-US"/>
              </w:rPr>
              <w:t xml:space="preserve">       &lt;-- This lesson</w:t>
            </w:r>
          </w:p>
          <w:p w14:paraId="0D3F711E" w14:textId="77777777" w:rsidR="00B4484C" w:rsidRDefault="00000000">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Exceptions</w:t>
            </w:r>
            <w:proofErr w:type="spellEnd"/>
            <w:r>
              <w:rPr>
                <w:rFonts w:ascii="Consolas" w:eastAsia="Consolas" w:hAnsi="Consolas" w:cs="Consolas"/>
                <w:color w:val="1F2937"/>
                <w:sz w:val="18"/>
                <w:szCs w:val="18"/>
              </w:rPr>
              <w:t>/</w:t>
            </w:r>
          </w:p>
        </w:tc>
      </w:tr>
    </w:tbl>
    <w:p w14:paraId="093420DD" w14:textId="77777777" w:rsidR="00B4484C" w:rsidRDefault="00000000">
      <w:pPr>
        <w:pStyle w:val="Otsikko2"/>
        <w:spacing w:before="260"/>
      </w:pPr>
      <w:r>
        <w:t xml:space="preserve">2.2. </w:t>
      </w:r>
      <w:proofErr w:type="spellStart"/>
      <w:r>
        <w:t>IOrderRepository</w:t>
      </w:r>
      <w:proofErr w:type="spellEnd"/>
      <w:r>
        <w:t xml:space="preserve"> — A Pure Domain </w:t>
      </w:r>
      <w:proofErr w:type="spellStart"/>
      <w:r>
        <w:t>Interface</w:t>
      </w:r>
      <w:proofErr w:type="spellEnd"/>
    </w:p>
    <w:p w14:paraId="2FDD671F" w14:textId="77777777" w:rsidR="00B4484C" w:rsidRPr="00F21E6F" w:rsidRDefault="00000000">
      <w:pPr>
        <w:spacing w:after="160"/>
        <w:rPr>
          <w:lang w:val="en-US"/>
        </w:rPr>
      </w:pPr>
      <w:r w:rsidRPr="00F21E6F">
        <w:rPr>
          <w:lang w:val="en-US"/>
        </w:rPr>
        <w:t xml:space="preserve">This interface talks about Order purely in the domain's own language — no </w:t>
      </w:r>
      <w:proofErr w:type="spellStart"/>
      <w:r w:rsidRPr="00F21E6F">
        <w:rPr>
          <w:lang w:val="en-US"/>
        </w:rPr>
        <w:t>DbSet</w:t>
      </w:r>
      <w:proofErr w:type="spellEnd"/>
      <w:r w:rsidRPr="00F21E6F">
        <w:rPr>
          <w:lang w:val="en-US"/>
        </w:rPr>
        <w:t xml:space="preserve">, no </w:t>
      </w:r>
      <w:proofErr w:type="spellStart"/>
      <w:r w:rsidRPr="00F21E6F">
        <w:rPr>
          <w:lang w:val="en-US"/>
        </w:rPr>
        <w:t>IQueryable</w:t>
      </w:r>
      <w:proofErr w:type="spellEnd"/>
      <w:r w:rsidRPr="00F21E6F">
        <w:rPr>
          <w:lang w:val="en-US"/>
        </w:rPr>
        <w:t>, no EF Core concepts of any kind: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B4484C" w14:paraId="37679C1A"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5BC9E9E0"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OrderManagement.Domain</w:t>
            </w:r>
            <w:proofErr w:type="spellEnd"/>
            <w:r w:rsidRPr="00F21E6F">
              <w:rPr>
                <w:rFonts w:ascii="Consolas" w:eastAsia="Consolas" w:hAnsi="Consolas" w:cs="Consolas"/>
                <w:color w:val="1F2937"/>
                <w:sz w:val="18"/>
                <w:szCs w:val="18"/>
                <w:lang w:val="en-US"/>
              </w:rPr>
              <w:t>/Repositories/</w:t>
            </w:r>
            <w:proofErr w:type="spellStart"/>
            <w:r w:rsidRPr="00F21E6F">
              <w:rPr>
                <w:rFonts w:ascii="Consolas" w:eastAsia="Consolas" w:hAnsi="Consolas" w:cs="Consolas"/>
                <w:color w:val="1F2937"/>
                <w:sz w:val="18"/>
                <w:szCs w:val="18"/>
                <w:lang w:val="en-US"/>
              </w:rPr>
              <w:t>IOrderRepository.cs</w:t>
            </w:r>
            <w:proofErr w:type="spellEnd"/>
          </w:p>
          <w:p w14:paraId="6C1E1981"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using </w:t>
            </w:r>
            <w:proofErr w:type="spellStart"/>
            <w:proofErr w:type="gramStart"/>
            <w:r w:rsidRPr="00F21E6F">
              <w:rPr>
                <w:rFonts w:ascii="Consolas" w:eastAsia="Consolas" w:hAnsi="Consolas" w:cs="Consolas"/>
                <w:color w:val="1F2937"/>
                <w:sz w:val="18"/>
                <w:szCs w:val="18"/>
                <w:lang w:val="en-US"/>
              </w:rPr>
              <w:t>OrderManagement.Domain.Entities</w:t>
            </w:r>
            <w:proofErr w:type="spellEnd"/>
            <w:proofErr w:type="gramEnd"/>
            <w:r w:rsidRPr="00F21E6F">
              <w:rPr>
                <w:rFonts w:ascii="Consolas" w:eastAsia="Consolas" w:hAnsi="Consolas" w:cs="Consolas"/>
                <w:color w:val="1F2937"/>
                <w:sz w:val="18"/>
                <w:szCs w:val="18"/>
                <w:lang w:val="en-US"/>
              </w:rPr>
              <w:t>;</w:t>
            </w:r>
          </w:p>
          <w:p w14:paraId="59C54F9D"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018C2DA7"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namespace </w:t>
            </w:r>
            <w:proofErr w:type="spellStart"/>
            <w:proofErr w:type="gramStart"/>
            <w:r w:rsidRPr="00F21E6F">
              <w:rPr>
                <w:rFonts w:ascii="Consolas" w:eastAsia="Consolas" w:hAnsi="Consolas" w:cs="Consolas"/>
                <w:color w:val="1F2937"/>
                <w:sz w:val="18"/>
                <w:szCs w:val="18"/>
                <w:lang w:val="en-US"/>
              </w:rPr>
              <w:t>OrderManagement.Domain.Repositories</w:t>
            </w:r>
            <w:proofErr w:type="spellEnd"/>
            <w:proofErr w:type="gramEnd"/>
            <w:r w:rsidRPr="00F21E6F">
              <w:rPr>
                <w:rFonts w:ascii="Consolas" w:eastAsia="Consolas" w:hAnsi="Consolas" w:cs="Consolas"/>
                <w:color w:val="1F2937"/>
                <w:sz w:val="18"/>
                <w:szCs w:val="18"/>
                <w:lang w:val="en-US"/>
              </w:rPr>
              <w:t>;</w:t>
            </w:r>
          </w:p>
          <w:p w14:paraId="79C01D8E"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5A3AD223" w14:textId="77777777" w:rsidR="00B4484C" w:rsidRPr="00F21E6F" w:rsidRDefault="00000000">
            <w:pPr>
              <w:rPr>
                <w:lang w:val="en-US"/>
              </w:rPr>
            </w:pPr>
            <w:proofErr w:type="gramStart"/>
            <w:r w:rsidRPr="00F21E6F">
              <w:rPr>
                <w:rFonts w:ascii="Consolas" w:eastAsia="Consolas" w:hAnsi="Consolas" w:cs="Consolas"/>
                <w:color w:val="1F2937"/>
                <w:sz w:val="18"/>
                <w:szCs w:val="18"/>
                <w:lang w:val="en-US"/>
              </w:rPr>
              <w:t>public</w:t>
            </w:r>
            <w:proofErr w:type="gramEnd"/>
            <w:r w:rsidRPr="00F21E6F">
              <w:rPr>
                <w:rFonts w:ascii="Consolas" w:eastAsia="Consolas" w:hAnsi="Consolas" w:cs="Consolas"/>
                <w:color w:val="1F2937"/>
                <w:sz w:val="18"/>
                <w:szCs w:val="18"/>
                <w:lang w:val="en-US"/>
              </w:rPr>
              <w:t xml:space="preserve"> interface </w:t>
            </w:r>
            <w:proofErr w:type="spellStart"/>
            <w:r w:rsidRPr="00F21E6F">
              <w:rPr>
                <w:rFonts w:ascii="Consolas" w:eastAsia="Consolas" w:hAnsi="Consolas" w:cs="Consolas"/>
                <w:color w:val="1F2937"/>
                <w:sz w:val="18"/>
                <w:szCs w:val="18"/>
                <w:lang w:val="en-US"/>
              </w:rPr>
              <w:t>IOrderRepository</w:t>
            </w:r>
            <w:proofErr w:type="spellEnd"/>
          </w:p>
          <w:p w14:paraId="1D9C7058" w14:textId="77777777" w:rsidR="00B4484C" w:rsidRPr="00F21E6F" w:rsidRDefault="00000000">
            <w:pPr>
              <w:rPr>
                <w:lang w:val="en-US"/>
              </w:rPr>
            </w:pPr>
            <w:r w:rsidRPr="00F21E6F">
              <w:rPr>
                <w:rFonts w:ascii="Consolas" w:eastAsia="Consolas" w:hAnsi="Consolas" w:cs="Consolas"/>
                <w:color w:val="1F2937"/>
                <w:sz w:val="18"/>
                <w:szCs w:val="18"/>
                <w:lang w:val="en-US"/>
              </w:rPr>
              <w:t>{</w:t>
            </w:r>
          </w:p>
          <w:p w14:paraId="158E9B77"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Query — finding orders</w:t>
            </w:r>
          </w:p>
          <w:p w14:paraId="1AEEE040"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Task&lt;Order?&gt; </w:t>
            </w:r>
            <w:proofErr w:type="spellStart"/>
            <w:proofErr w:type="gramStart"/>
            <w:r w:rsidRPr="00F21E6F">
              <w:rPr>
                <w:rFonts w:ascii="Consolas" w:eastAsia="Consolas" w:hAnsi="Consolas" w:cs="Consolas"/>
                <w:color w:val="1F2937"/>
                <w:sz w:val="18"/>
                <w:szCs w:val="18"/>
                <w:lang w:val="en-US"/>
              </w:rPr>
              <w:t>GetByIdAsync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Guid</w:t>
            </w:r>
            <w:proofErr w:type="spellEnd"/>
            <w:r w:rsidRPr="00F21E6F">
              <w:rPr>
                <w:rFonts w:ascii="Consolas" w:eastAsia="Consolas" w:hAnsi="Consolas" w:cs="Consolas"/>
                <w:color w:val="1F2937"/>
                <w:sz w:val="18"/>
                <w:szCs w:val="18"/>
                <w:lang w:val="en-US"/>
              </w:rPr>
              <w:t xml:space="preserve"> id,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591DBDAE"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Task&lt;Order?&gt; </w:t>
            </w:r>
            <w:proofErr w:type="spellStart"/>
            <w:proofErr w:type="gramStart"/>
            <w:r w:rsidRPr="00F21E6F">
              <w:rPr>
                <w:rFonts w:ascii="Consolas" w:eastAsia="Consolas" w:hAnsi="Consolas" w:cs="Consolas"/>
                <w:color w:val="1F2937"/>
                <w:sz w:val="18"/>
                <w:szCs w:val="18"/>
                <w:lang w:val="en-US"/>
              </w:rPr>
              <w:t>GetByOrderNumberAsync</w:t>
            </w:r>
            <w:proofErr w:type="spellEnd"/>
            <w:r w:rsidRPr="00F21E6F">
              <w:rPr>
                <w:rFonts w:ascii="Consolas" w:eastAsia="Consolas" w:hAnsi="Consolas" w:cs="Consolas"/>
                <w:color w:val="1F2937"/>
                <w:sz w:val="18"/>
                <w:szCs w:val="18"/>
                <w:lang w:val="en-US"/>
              </w:rPr>
              <w:t>(</w:t>
            </w:r>
            <w:proofErr w:type="gramEnd"/>
            <w:r w:rsidRPr="00F21E6F">
              <w:rPr>
                <w:rFonts w:ascii="Consolas" w:eastAsia="Consolas" w:hAnsi="Consolas" w:cs="Consolas"/>
                <w:color w:val="1F2937"/>
                <w:sz w:val="18"/>
                <w:szCs w:val="18"/>
                <w:lang w:val="en-US"/>
              </w:rPr>
              <w:t xml:space="preserve">string </w:t>
            </w:r>
            <w:proofErr w:type="spellStart"/>
            <w:r w:rsidRPr="00F21E6F">
              <w:rPr>
                <w:rFonts w:ascii="Consolas" w:eastAsia="Consolas" w:hAnsi="Consolas" w:cs="Consolas"/>
                <w:color w:val="1F2937"/>
                <w:sz w:val="18"/>
                <w:szCs w:val="18"/>
                <w:lang w:val="en-US"/>
              </w:rPr>
              <w:t>orderNumber</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6502B285"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Task&lt;</w:t>
            </w:r>
            <w:proofErr w:type="spellStart"/>
            <w:r w:rsidRPr="00F21E6F">
              <w:rPr>
                <w:rFonts w:ascii="Consolas" w:eastAsia="Consolas" w:hAnsi="Consolas" w:cs="Consolas"/>
                <w:color w:val="1F2937"/>
                <w:sz w:val="18"/>
                <w:szCs w:val="18"/>
                <w:lang w:val="en-US"/>
              </w:rPr>
              <w:t>IReadOnlyList</w:t>
            </w:r>
            <w:proofErr w:type="spellEnd"/>
            <w:r w:rsidRPr="00F21E6F">
              <w:rPr>
                <w:rFonts w:ascii="Consolas" w:eastAsia="Consolas" w:hAnsi="Consolas" w:cs="Consolas"/>
                <w:color w:val="1F2937"/>
                <w:sz w:val="18"/>
                <w:szCs w:val="18"/>
                <w:lang w:val="en-US"/>
              </w:rPr>
              <w:t xml:space="preserve">&lt;Order&gt;&gt; </w:t>
            </w:r>
            <w:proofErr w:type="spellStart"/>
            <w:proofErr w:type="gramStart"/>
            <w:r w:rsidRPr="00F21E6F">
              <w:rPr>
                <w:rFonts w:ascii="Consolas" w:eastAsia="Consolas" w:hAnsi="Consolas" w:cs="Consolas"/>
                <w:color w:val="1F2937"/>
                <w:sz w:val="18"/>
                <w:szCs w:val="18"/>
                <w:lang w:val="en-US"/>
              </w:rPr>
              <w:t>GetByCustomerIdAsync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Guid</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customerId</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33879140"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Task&lt;bool&gt; </w:t>
            </w:r>
            <w:proofErr w:type="spellStart"/>
            <w:proofErr w:type="gramStart"/>
            <w:r w:rsidRPr="00F21E6F">
              <w:rPr>
                <w:rFonts w:ascii="Consolas" w:eastAsia="Consolas" w:hAnsi="Consolas" w:cs="Consolas"/>
                <w:color w:val="1F2937"/>
                <w:sz w:val="18"/>
                <w:szCs w:val="18"/>
                <w:lang w:val="en-US"/>
              </w:rPr>
              <w:t>ExistsAsync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Guid</w:t>
            </w:r>
            <w:proofErr w:type="spellEnd"/>
            <w:r w:rsidRPr="00F21E6F">
              <w:rPr>
                <w:rFonts w:ascii="Consolas" w:eastAsia="Consolas" w:hAnsi="Consolas" w:cs="Consolas"/>
                <w:color w:val="1F2937"/>
                <w:sz w:val="18"/>
                <w:szCs w:val="18"/>
                <w:lang w:val="en-US"/>
              </w:rPr>
              <w:t xml:space="preserve"> id,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72DC2488" w14:textId="77777777" w:rsidR="00B4484C" w:rsidRPr="00F21E6F" w:rsidRDefault="00000000">
            <w:pPr>
              <w:rPr>
                <w:lang w:val="en-US"/>
              </w:rPr>
            </w:pPr>
            <w:r w:rsidRPr="00F21E6F">
              <w:rPr>
                <w:rFonts w:ascii="Consolas" w:eastAsia="Consolas" w:hAnsi="Consolas" w:cs="Consolas"/>
                <w:color w:val="1F2937"/>
                <w:sz w:val="18"/>
                <w:szCs w:val="18"/>
                <w:lang w:val="en-US"/>
              </w:rPr>
              <w:lastRenderedPageBreak/>
              <w:t xml:space="preserve"> </w:t>
            </w:r>
          </w:p>
          <w:p w14:paraId="02725EE9"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Command — changing data</w:t>
            </w:r>
          </w:p>
          <w:p w14:paraId="78AFBA87"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void </w:t>
            </w:r>
            <w:proofErr w:type="gramStart"/>
            <w:r w:rsidRPr="00F21E6F">
              <w:rPr>
                <w:rFonts w:ascii="Consolas" w:eastAsia="Consolas" w:hAnsi="Consolas" w:cs="Consolas"/>
                <w:color w:val="1F2937"/>
                <w:sz w:val="18"/>
                <w:szCs w:val="18"/>
                <w:lang w:val="en-US"/>
              </w:rPr>
              <w:t>Add(</w:t>
            </w:r>
            <w:proofErr w:type="gramEnd"/>
            <w:r w:rsidRPr="00F21E6F">
              <w:rPr>
                <w:rFonts w:ascii="Consolas" w:eastAsia="Consolas" w:hAnsi="Consolas" w:cs="Consolas"/>
                <w:color w:val="1F2937"/>
                <w:sz w:val="18"/>
                <w:szCs w:val="18"/>
                <w:lang w:val="en-US"/>
              </w:rPr>
              <w:t>Order order);</w:t>
            </w:r>
          </w:p>
          <w:p w14:paraId="0893BB7E"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void </w:t>
            </w:r>
            <w:proofErr w:type="gramStart"/>
            <w:r w:rsidRPr="00F21E6F">
              <w:rPr>
                <w:rFonts w:ascii="Consolas" w:eastAsia="Consolas" w:hAnsi="Consolas" w:cs="Consolas"/>
                <w:color w:val="1F2937"/>
                <w:sz w:val="18"/>
                <w:szCs w:val="18"/>
                <w:lang w:val="en-US"/>
              </w:rPr>
              <w:t>Update(</w:t>
            </w:r>
            <w:proofErr w:type="gramEnd"/>
            <w:r w:rsidRPr="00F21E6F">
              <w:rPr>
                <w:rFonts w:ascii="Consolas" w:eastAsia="Consolas" w:hAnsi="Consolas" w:cs="Consolas"/>
                <w:color w:val="1F2937"/>
                <w:sz w:val="18"/>
                <w:szCs w:val="18"/>
                <w:lang w:val="en-US"/>
              </w:rPr>
              <w:t>Order order);</w:t>
            </w:r>
          </w:p>
          <w:p w14:paraId="268C914A"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gramStart"/>
            <w:r w:rsidRPr="00F21E6F">
              <w:rPr>
                <w:rFonts w:ascii="Consolas" w:eastAsia="Consolas" w:hAnsi="Consolas" w:cs="Consolas"/>
                <w:color w:val="1F2937"/>
                <w:sz w:val="18"/>
                <w:szCs w:val="18"/>
                <w:lang w:val="en-US"/>
              </w:rPr>
              <w:t>void</w:t>
            </w:r>
            <w:proofErr w:type="gramEnd"/>
            <w:r w:rsidRPr="00F21E6F">
              <w:rPr>
                <w:rFonts w:ascii="Consolas" w:eastAsia="Consolas" w:hAnsi="Consolas" w:cs="Consolas"/>
                <w:color w:val="1F2937"/>
                <w:sz w:val="18"/>
                <w:szCs w:val="18"/>
                <w:lang w:val="en-US"/>
              </w:rPr>
              <w:t xml:space="preserve"> </w:t>
            </w:r>
            <w:proofErr w:type="gramStart"/>
            <w:r w:rsidRPr="00F21E6F">
              <w:rPr>
                <w:rFonts w:ascii="Consolas" w:eastAsia="Consolas" w:hAnsi="Consolas" w:cs="Consolas"/>
                <w:color w:val="1F2937"/>
                <w:sz w:val="18"/>
                <w:szCs w:val="18"/>
                <w:lang w:val="en-US"/>
              </w:rPr>
              <w:t>Remove(</w:t>
            </w:r>
            <w:proofErr w:type="gramEnd"/>
            <w:r w:rsidRPr="00F21E6F">
              <w:rPr>
                <w:rFonts w:ascii="Consolas" w:eastAsia="Consolas" w:hAnsi="Consolas" w:cs="Consolas"/>
                <w:color w:val="1F2937"/>
                <w:sz w:val="18"/>
                <w:szCs w:val="18"/>
                <w:lang w:val="en-US"/>
              </w:rPr>
              <w:t>Order order);</w:t>
            </w:r>
          </w:p>
          <w:p w14:paraId="79AE866A" w14:textId="77777777" w:rsidR="00B4484C" w:rsidRDefault="00000000">
            <w:r>
              <w:rPr>
                <w:rFonts w:ascii="Consolas" w:eastAsia="Consolas" w:hAnsi="Consolas" w:cs="Consolas"/>
                <w:color w:val="1F2937"/>
                <w:sz w:val="18"/>
                <w:szCs w:val="18"/>
              </w:rPr>
              <w:t>}</w:t>
            </w:r>
          </w:p>
        </w:tc>
      </w:tr>
    </w:tbl>
    <w:p w14:paraId="1CDC5435" w14:textId="77777777" w:rsidR="00B4484C" w:rsidRDefault="00B4484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B4484C" w:rsidRPr="00F21E6F" w14:paraId="4DCA647A" w14:textId="77777777">
        <w:tblPrEx>
          <w:tblCellMar>
            <w:top w:w="0" w:type="dxa"/>
            <w:bottom w:w="0" w:type="dxa"/>
          </w:tblCellMar>
        </w:tblPrEx>
        <w:tc>
          <w:tcPr>
            <w:tcW w:w="9350" w:type="dxa"/>
            <w:tcBorders>
              <w:top w:val="single" w:sz="4" w:space="0" w:color="4472C4"/>
              <w:left w:val="single" w:sz="12" w:space="0" w:color="4472C4"/>
              <w:bottom w:val="single" w:sz="4" w:space="0" w:color="4472C4"/>
              <w:right w:val="single" w:sz="4" w:space="0" w:color="4472C4"/>
            </w:tcBorders>
            <w:shd w:val="clear" w:color="auto" w:fill="EEF2FF"/>
            <w:tcMar>
              <w:top w:w="120" w:type="dxa"/>
              <w:left w:w="180" w:type="dxa"/>
              <w:bottom w:w="120" w:type="dxa"/>
              <w:right w:w="180" w:type="dxa"/>
            </w:tcMar>
          </w:tcPr>
          <w:p w14:paraId="4B974906" w14:textId="77777777" w:rsidR="00B4484C" w:rsidRPr="00F21E6F" w:rsidRDefault="00000000">
            <w:pPr>
              <w:spacing w:after="60"/>
              <w:rPr>
                <w:lang w:val="en-US"/>
              </w:rPr>
            </w:pPr>
            <w:r>
              <w:rPr>
                <w:b/>
                <w:bCs/>
                <w:sz w:val="21"/>
                <w:szCs w:val="21"/>
              </w:rPr>
              <w:t>📘</w:t>
            </w:r>
            <w:r w:rsidRPr="00F21E6F">
              <w:rPr>
                <w:b/>
                <w:bCs/>
                <w:sz w:val="21"/>
                <w:szCs w:val="21"/>
                <w:lang w:val="en-US"/>
              </w:rPr>
              <w:t xml:space="preserve"> Instructor's Note:</w:t>
            </w:r>
          </w:p>
          <w:p w14:paraId="05D947DF" w14:textId="77777777" w:rsidR="00B4484C" w:rsidRPr="00F21E6F" w:rsidRDefault="00000000">
            <w:pPr>
              <w:spacing w:after="60"/>
              <w:rPr>
                <w:lang w:val="en-US"/>
              </w:rPr>
            </w:pPr>
            <w:r w:rsidRPr="00F21E6F">
              <w:rPr>
                <w:i/>
                <w:iCs/>
                <w:sz w:val="21"/>
                <w:szCs w:val="21"/>
                <w:lang w:val="en-US"/>
              </w:rPr>
              <w:t xml:space="preserve">I usually pause here and </w:t>
            </w:r>
            <w:proofErr w:type="gramStart"/>
            <w:r w:rsidRPr="00F21E6F">
              <w:rPr>
                <w:i/>
                <w:iCs/>
                <w:sz w:val="21"/>
                <w:szCs w:val="21"/>
                <w:lang w:val="en-US"/>
              </w:rPr>
              <w:t>ask: ‘</w:t>
            </w:r>
            <w:proofErr w:type="gramEnd"/>
            <w:r w:rsidRPr="00F21E6F">
              <w:rPr>
                <w:i/>
                <w:iCs/>
                <w:sz w:val="21"/>
                <w:szCs w:val="21"/>
                <w:lang w:val="en-US"/>
              </w:rPr>
              <w:t xml:space="preserve">Why don't </w:t>
            </w:r>
            <w:proofErr w:type="gramStart"/>
            <w:r w:rsidRPr="00F21E6F">
              <w:rPr>
                <w:i/>
                <w:iCs/>
                <w:sz w:val="21"/>
                <w:szCs w:val="21"/>
                <w:lang w:val="en-US"/>
              </w:rPr>
              <w:t>Add(</w:t>
            </w:r>
            <w:proofErr w:type="gramEnd"/>
            <w:r w:rsidRPr="00F21E6F">
              <w:rPr>
                <w:i/>
                <w:iCs/>
                <w:sz w:val="21"/>
                <w:szCs w:val="21"/>
                <w:lang w:val="en-US"/>
              </w:rPr>
              <w:t xml:space="preserve">) and </w:t>
            </w:r>
            <w:proofErr w:type="gramStart"/>
            <w:r w:rsidRPr="00F21E6F">
              <w:rPr>
                <w:i/>
                <w:iCs/>
                <w:sz w:val="21"/>
                <w:szCs w:val="21"/>
                <w:lang w:val="en-US"/>
              </w:rPr>
              <w:t>Update(</w:t>
            </w:r>
            <w:proofErr w:type="gramEnd"/>
            <w:r w:rsidRPr="00F21E6F">
              <w:rPr>
                <w:i/>
                <w:iCs/>
                <w:sz w:val="21"/>
                <w:szCs w:val="21"/>
                <w:lang w:val="en-US"/>
              </w:rPr>
              <w:t>) have async? Aren't they database operations?’</w:t>
            </w:r>
          </w:p>
          <w:p w14:paraId="7BA6DD92" w14:textId="77777777" w:rsidR="00B4484C" w:rsidRPr="00F21E6F" w:rsidRDefault="00000000">
            <w:pPr>
              <w:spacing w:after="60"/>
              <w:rPr>
                <w:lang w:val="en-US"/>
              </w:rPr>
            </w:pPr>
            <w:r w:rsidRPr="00F21E6F">
              <w:rPr>
                <w:i/>
                <w:iCs/>
                <w:sz w:val="21"/>
                <w:szCs w:val="21"/>
                <w:lang w:val="en-US"/>
              </w:rPr>
              <w:t xml:space="preserve">It's a good question. Add/Update/Remove on the Repository only register the entity with the Unit of Work's Change Tracker — nothing touches the database yet. Only calling </w:t>
            </w:r>
            <w:proofErr w:type="spellStart"/>
            <w:proofErr w:type="gramStart"/>
            <w:r w:rsidRPr="00F21E6F">
              <w:rPr>
                <w:i/>
                <w:iCs/>
                <w:sz w:val="21"/>
                <w:szCs w:val="21"/>
                <w:lang w:val="en-US"/>
              </w:rPr>
              <w:t>SaveChangesAsync</w:t>
            </w:r>
            <w:proofErr w:type="spellEnd"/>
            <w:r w:rsidRPr="00F21E6F">
              <w:rPr>
                <w:i/>
                <w:iCs/>
                <w:sz w:val="21"/>
                <w:szCs w:val="21"/>
                <w:lang w:val="en-US"/>
              </w:rPr>
              <w:t>(</w:t>
            </w:r>
            <w:proofErr w:type="gramEnd"/>
            <w:r w:rsidRPr="00F21E6F">
              <w:rPr>
                <w:i/>
                <w:iCs/>
                <w:sz w:val="21"/>
                <w:szCs w:val="21"/>
                <w:lang w:val="en-US"/>
              </w:rPr>
              <w:t xml:space="preserve">) </w:t>
            </w:r>
            <w:proofErr w:type="gramStart"/>
            <w:r w:rsidRPr="00F21E6F">
              <w:rPr>
                <w:i/>
                <w:iCs/>
                <w:sz w:val="21"/>
                <w:szCs w:val="21"/>
                <w:lang w:val="en-US"/>
              </w:rPr>
              <w:t>actually commits</w:t>
            </w:r>
            <w:proofErr w:type="gramEnd"/>
            <w:r w:rsidRPr="00F21E6F">
              <w:rPr>
                <w:i/>
                <w:iCs/>
                <w:sz w:val="21"/>
                <w:szCs w:val="21"/>
                <w:lang w:val="en-US"/>
              </w:rPr>
              <w:t xml:space="preserve"> anything. That's why they're synchronous.</w:t>
            </w:r>
          </w:p>
          <w:p w14:paraId="4B8F26A5" w14:textId="77777777" w:rsidR="00B4484C" w:rsidRPr="00F21E6F" w:rsidRDefault="00000000">
            <w:pPr>
              <w:spacing w:after="60"/>
              <w:rPr>
                <w:lang w:val="en-US"/>
              </w:rPr>
            </w:pPr>
            <w:r w:rsidRPr="00F21E6F">
              <w:rPr>
                <w:i/>
                <w:iCs/>
                <w:sz w:val="21"/>
                <w:szCs w:val="21"/>
                <w:lang w:val="en-US"/>
              </w:rPr>
              <w:t xml:space="preserve">This is also a key difference between the Repository pattern in Clean Architecture and the Active Record pattern (the </w:t>
            </w:r>
            <w:proofErr w:type="spellStart"/>
            <w:proofErr w:type="gramStart"/>
            <w:r w:rsidRPr="00F21E6F">
              <w:rPr>
                <w:i/>
                <w:iCs/>
                <w:sz w:val="21"/>
                <w:szCs w:val="21"/>
                <w:lang w:val="en-US"/>
              </w:rPr>
              <w:t>order.Save</w:t>
            </w:r>
            <w:proofErr w:type="spellEnd"/>
            <w:proofErr w:type="gramEnd"/>
            <w:r w:rsidRPr="00F21E6F">
              <w:rPr>
                <w:i/>
                <w:iCs/>
                <w:sz w:val="21"/>
                <w:szCs w:val="21"/>
                <w:lang w:val="en-US"/>
              </w:rPr>
              <w:t>() style you see in Ruby on Rails).</w:t>
            </w:r>
          </w:p>
        </w:tc>
      </w:tr>
    </w:tbl>
    <w:p w14:paraId="687D82AC" w14:textId="77777777" w:rsidR="00B4484C" w:rsidRPr="00F21E6F" w:rsidRDefault="00B4484C">
      <w:pPr>
        <w:spacing w:after="160"/>
        <w:rPr>
          <w:lang w:val="en-US"/>
        </w:rPr>
      </w:pPr>
    </w:p>
    <w:p w14:paraId="320ADEF8" w14:textId="77777777" w:rsidR="00B4484C" w:rsidRDefault="00000000">
      <w:pPr>
        <w:pStyle w:val="Otsikko2"/>
        <w:spacing w:before="260"/>
      </w:pPr>
      <w:r>
        <w:t xml:space="preserve">2.3. </w:t>
      </w:r>
      <w:proofErr w:type="spellStart"/>
      <w:r>
        <w:t>Explaining</w:t>
      </w:r>
      <w:proofErr w:type="spellEnd"/>
      <w:r>
        <w:t xml:space="preserve"> </w:t>
      </w:r>
      <w:proofErr w:type="spellStart"/>
      <w:r>
        <w:t>Each</w:t>
      </w:r>
      <w:proofErr w:type="spellEnd"/>
      <w:r>
        <w:t xml:space="preserve"> Method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3"/>
        <w:gridCol w:w="1477"/>
        <w:gridCol w:w="4940"/>
      </w:tblGrid>
      <w:tr w:rsidR="00B4484C" w14:paraId="2FDC1A57" w14:textId="77777777">
        <w:tblPrEx>
          <w:tblCellMar>
            <w:top w:w="0" w:type="dxa"/>
            <w:bottom w:w="0" w:type="dxa"/>
          </w:tblCellMar>
        </w:tblPrEx>
        <w:tc>
          <w:tcPr>
            <w:tcW w:w="2700" w:type="dxa"/>
            <w:shd w:val="clear" w:color="auto" w:fill="4472C4"/>
            <w:tcMar>
              <w:top w:w="80" w:type="dxa"/>
              <w:left w:w="120" w:type="dxa"/>
              <w:bottom w:w="80" w:type="dxa"/>
              <w:right w:w="120" w:type="dxa"/>
            </w:tcMar>
          </w:tcPr>
          <w:p w14:paraId="6618ABCE" w14:textId="77777777" w:rsidR="00B4484C" w:rsidRDefault="00000000">
            <w:r>
              <w:rPr>
                <w:b/>
                <w:bCs/>
                <w:color w:val="FFFFFF"/>
                <w:sz w:val="20"/>
                <w:szCs w:val="20"/>
              </w:rPr>
              <w:t>Method</w:t>
            </w:r>
          </w:p>
        </w:tc>
        <w:tc>
          <w:tcPr>
            <w:tcW w:w="1500" w:type="dxa"/>
            <w:shd w:val="clear" w:color="auto" w:fill="4472C4"/>
            <w:tcMar>
              <w:top w:w="80" w:type="dxa"/>
              <w:left w:w="120" w:type="dxa"/>
              <w:bottom w:w="80" w:type="dxa"/>
              <w:right w:w="120" w:type="dxa"/>
            </w:tcMar>
          </w:tcPr>
          <w:p w14:paraId="5B83E443" w14:textId="77777777" w:rsidR="00B4484C" w:rsidRDefault="00000000">
            <w:proofErr w:type="spellStart"/>
            <w:r>
              <w:rPr>
                <w:b/>
                <w:bCs/>
                <w:color w:val="FFFFFF"/>
                <w:sz w:val="20"/>
                <w:szCs w:val="20"/>
              </w:rPr>
              <w:t>Type</w:t>
            </w:r>
            <w:proofErr w:type="spellEnd"/>
          </w:p>
        </w:tc>
        <w:tc>
          <w:tcPr>
            <w:tcW w:w="5150" w:type="dxa"/>
            <w:shd w:val="clear" w:color="auto" w:fill="4472C4"/>
            <w:tcMar>
              <w:top w:w="80" w:type="dxa"/>
              <w:left w:w="120" w:type="dxa"/>
              <w:bottom w:w="80" w:type="dxa"/>
              <w:right w:w="120" w:type="dxa"/>
            </w:tcMar>
          </w:tcPr>
          <w:p w14:paraId="6DD8C3CA" w14:textId="77777777" w:rsidR="00B4484C" w:rsidRDefault="00000000">
            <w:proofErr w:type="spellStart"/>
            <w:r>
              <w:rPr>
                <w:b/>
                <w:bCs/>
                <w:color w:val="FFFFFF"/>
                <w:sz w:val="20"/>
                <w:szCs w:val="20"/>
              </w:rPr>
              <w:t>Purpose</w:t>
            </w:r>
            <w:proofErr w:type="spellEnd"/>
            <w:r>
              <w:rPr>
                <w:b/>
                <w:bCs/>
                <w:color w:val="FFFFFF"/>
                <w:sz w:val="20"/>
                <w:szCs w:val="20"/>
              </w:rPr>
              <w:t xml:space="preserve"> &amp; Notes</w:t>
            </w:r>
          </w:p>
        </w:tc>
      </w:tr>
      <w:tr w:rsidR="00B4484C" w:rsidRPr="00F21E6F" w14:paraId="6CBB124A" w14:textId="77777777">
        <w:tblPrEx>
          <w:tblCellMar>
            <w:top w:w="0" w:type="dxa"/>
            <w:bottom w:w="0" w:type="dxa"/>
          </w:tblCellMar>
        </w:tblPrEx>
        <w:tc>
          <w:tcPr>
            <w:tcW w:w="2700" w:type="dxa"/>
            <w:tcMar>
              <w:top w:w="80" w:type="dxa"/>
              <w:left w:w="120" w:type="dxa"/>
              <w:bottom w:w="80" w:type="dxa"/>
              <w:right w:w="120" w:type="dxa"/>
            </w:tcMar>
          </w:tcPr>
          <w:p w14:paraId="29EB3C1F" w14:textId="77777777" w:rsidR="00B4484C" w:rsidRDefault="00000000">
            <w:proofErr w:type="spellStart"/>
            <w:proofErr w:type="gramStart"/>
            <w:r>
              <w:rPr>
                <w:color w:val="000000"/>
                <w:sz w:val="20"/>
                <w:szCs w:val="20"/>
              </w:rPr>
              <w:t>GetByIdAsync</w:t>
            </w:r>
            <w:proofErr w:type="spellEnd"/>
            <w:r>
              <w:rPr>
                <w:color w:val="000000"/>
                <w:sz w:val="20"/>
                <w:szCs w:val="20"/>
              </w:rPr>
              <w:t>(</w:t>
            </w:r>
            <w:proofErr w:type="spellStart"/>
            <w:proofErr w:type="gramEnd"/>
            <w:r>
              <w:rPr>
                <w:color w:val="000000"/>
                <w:sz w:val="20"/>
                <w:szCs w:val="20"/>
              </w:rPr>
              <w:t>Guid</w:t>
            </w:r>
            <w:proofErr w:type="spellEnd"/>
            <w:r>
              <w:rPr>
                <w:color w:val="000000"/>
                <w:sz w:val="20"/>
                <w:szCs w:val="20"/>
              </w:rPr>
              <w:t xml:space="preserve"> id)</w:t>
            </w:r>
          </w:p>
        </w:tc>
        <w:tc>
          <w:tcPr>
            <w:tcW w:w="1500" w:type="dxa"/>
            <w:tcMar>
              <w:top w:w="80" w:type="dxa"/>
              <w:left w:w="120" w:type="dxa"/>
              <w:bottom w:w="80" w:type="dxa"/>
              <w:right w:w="120" w:type="dxa"/>
            </w:tcMar>
          </w:tcPr>
          <w:p w14:paraId="406E33CC" w14:textId="77777777" w:rsidR="00B4484C" w:rsidRDefault="00000000">
            <w:proofErr w:type="spellStart"/>
            <w:r>
              <w:rPr>
                <w:color w:val="000000"/>
                <w:sz w:val="20"/>
                <w:szCs w:val="20"/>
              </w:rPr>
              <w:t>Query</w:t>
            </w:r>
            <w:proofErr w:type="spellEnd"/>
          </w:p>
        </w:tc>
        <w:tc>
          <w:tcPr>
            <w:tcW w:w="5150" w:type="dxa"/>
            <w:tcMar>
              <w:top w:w="80" w:type="dxa"/>
              <w:left w:w="120" w:type="dxa"/>
              <w:bottom w:w="80" w:type="dxa"/>
              <w:right w:w="120" w:type="dxa"/>
            </w:tcMar>
          </w:tcPr>
          <w:p w14:paraId="5EC5FE56" w14:textId="77777777" w:rsidR="00B4484C" w:rsidRPr="00F21E6F" w:rsidRDefault="00000000">
            <w:pPr>
              <w:rPr>
                <w:lang w:val="en-US"/>
              </w:rPr>
            </w:pPr>
            <w:r w:rsidRPr="00F21E6F">
              <w:rPr>
                <w:color w:val="000000"/>
                <w:sz w:val="20"/>
                <w:szCs w:val="20"/>
                <w:lang w:val="en-US"/>
              </w:rPr>
              <w:t>Returns null instead of throwing when not found — the caller decides how to handle it</w:t>
            </w:r>
          </w:p>
        </w:tc>
      </w:tr>
      <w:tr w:rsidR="00B4484C" w:rsidRPr="00F21E6F" w14:paraId="383077A4" w14:textId="77777777">
        <w:tblPrEx>
          <w:tblCellMar>
            <w:top w:w="0" w:type="dxa"/>
            <w:bottom w:w="0" w:type="dxa"/>
          </w:tblCellMar>
        </w:tblPrEx>
        <w:tc>
          <w:tcPr>
            <w:tcW w:w="2700" w:type="dxa"/>
            <w:tcMar>
              <w:top w:w="80" w:type="dxa"/>
              <w:left w:w="120" w:type="dxa"/>
              <w:bottom w:w="80" w:type="dxa"/>
              <w:right w:w="120" w:type="dxa"/>
            </w:tcMar>
          </w:tcPr>
          <w:p w14:paraId="5FB9940C" w14:textId="77777777" w:rsidR="00B4484C" w:rsidRDefault="00000000">
            <w:proofErr w:type="spellStart"/>
            <w:r>
              <w:rPr>
                <w:color w:val="000000"/>
                <w:sz w:val="20"/>
                <w:szCs w:val="20"/>
              </w:rPr>
              <w:t>GetByOrderNumberAsync</w:t>
            </w:r>
            <w:proofErr w:type="spellEnd"/>
            <w:r>
              <w:rPr>
                <w:color w:val="000000"/>
                <w:sz w:val="20"/>
                <w:szCs w:val="20"/>
              </w:rPr>
              <w:t>(</w:t>
            </w:r>
            <w:proofErr w:type="spellStart"/>
            <w:r>
              <w:rPr>
                <w:color w:val="000000"/>
                <w:sz w:val="20"/>
                <w:szCs w:val="20"/>
              </w:rPr>
              <w:t>string</w:t>
            </w:r>
            <w:proofErr w:type="spellEnd"/>
            <w:r>
              <w:rPr>
                <w:color w:val="000000"/>
                <w:sz w:val="20"/>
                <w:szCs w:val="20"/>
              </w:rPr>
              <w:t>)</w:t>
            </w:r>
          </w:p>
        </w:tc>
        <w:tc>
          <w:tcPr>
            <w:tcW w:w="1500" w:type="dxa"/>
            <w:tcMar>
              <w:top w:w="80" w:type="dxa"/>
              <w:left w:w="120" w:type="dxa"/>
              <w:bottom w:w="80" w:type="dxa"/>
              <w:right w:w="120" w:type="dxa"/>
            </w:tcMar>
          </w:tcPr>
          <w:p w14:paraId="6D71713D" w14:textId="77777777" w:rsidR="00B4484C" w:rsidRDefault="00000000">
            <w:proofErr w:type="spellStart"/>
            <w:r>
              <w:rPr>
                <w:color w:val="000000"/>
                <w:sz w:val="20"/>
                <w:szCs w:val="20"/>
              </w:rPr>
              <w:t>Query</w:t>
            </w:r>
            <w:proofErr w:type="spellEnd"/>
          </w:p>
        </w:tc>
        <w:tc>
          <w:tcPr>
            <w:tcW w:w="5150" w:type="dxa"/>
            <w:tcMar>
              <w:top w:w="80" w:type="dxa"/>
              <w:left w:w="120" w:type="dxa"/>
              <w:bottom w:w="80" w:type="dxa"/>
              <w:right w:w="120" w:type="dxa"/>
            </w:tcMar>
          </w:tcPr>
          <w:p w14:paraId="34122C0B" w14:textId="77777777" w:rsidR="00B4484C" w:rsidRPr="00F21E6F" w:rsidRDefault="00000000">
            <w:pPr>
              <w:rPr>
                <w:lang w:val="en-US"/>
              </w:rPr>
            </w:pPr>
            <w:r w:rsidRPr="00F21E6F">
              <w:rPr>
                <w:color w:val="000000"/>
                <w:sz w:val="20"/>
                <w:szCs w:val="20"/>
                <w:lang w:val="en-US"/>
              </w:rPr>
              <w:t>Used when looking up by a business key rather than the DB primary key</w:t>
            </w:r>
          </w:p>
        </w:tc>
      </w:tr>
      <w:tr w:rsidR="00B4484C" w:rsidRPr="00F21E6F" w14:paraId="044D65C0" w14:textId="77777777">
        <w:tblPrEx>
          <w:tblCellMar>
            <w:top w:w="0" w:type="dxa"/>
            <w:bottom w:w="0" w:type="dxa"/>
          </w:tblCellMar>
        </w:tblPrEx>
        <w:tc>
          <w:tcPr>
            <w:tcW w:w="2700" w:type="dxa"/>
            <w:tcMar>
              <w:top w:w="80" w:type="dxa"/>
              <w:left w:w="120" w:type="dxa"/>
              <w:bottom w:w="80" w:type="dxa"/>
              <w:right w:w="120" w:type="dxa"/>
            </w:tcMar>
          </w:tcPr>
          <w:p w14:paraId="366A99A8" w14:textId="77777777" w:rsidR="00B4484C" w:rsidRDefault="00000000">
            <w:proofErr w:type="spellStart"/>
            <w:proofErr w:type="gramStart"/>
            <w:r>
              <w:rPr>
                <w:color w:val="000000"/>
                <w:sz w:val="20"/>
                <w:szCs w:val="20"/>
              </w:rPr>
              <w:t>GetByCustomerIdAsync</w:t>
            </w:r>
            <w:proofErr w:type="spellEnd"/>
            <w:r>
              <w:rPr>
                <w:color w:val="000000"/>
                <w:sz w:val="20"/>
                <w:szCs w:val="20"/>
              </w:rPr>
              <w:t>(</w:t>
            </w:r>
            <w:proofErr w:type="spellStart"/>
            <w:proofErr w:type="gramEnd"/>
            <w:r>
              <w:rPr>
                <w:color w:val="000000"/>
                <w:sz w:val="20"/>
                <w:szCs w:val="20"/>
              </w:rPr>
              <w:t>Guid</w:t>
            </w:r>
            <w:proofErr w:type="spellEnd"/>
            <w:r>
              <w:rPr>
                <w:color w:val="000000"/>
                <w:sz w:val="20"/>
                <w:szCs w:val="20"/>
              </w:rPr>
              <w:t>)</w:t>
            </w:r>
          </w:p>
        </w:tc>
        <w:tc>
          <w:tcPr>
            <w:tcW w:w="1500" w:type="dxa"/>
            <w:tcMar>
              <w:top w:w="80" w:type="dxa"/>
              <w:left w:w="120" w:type="dxa"/>
              <w:bottom w:w="80" w:type="dxa"/>
              <w:right w:w="120" w:type="dxa"/>
            </w:tcMar>
          </w:tcPr>
          <w:p w14:paraId="32959C05" w14:textId="77777777" w:rsidR="00B4484C" w:rsidRDefault="00000000">
            <w:proofErr w:type="spellStart"/>
            <w:r>
              <w:rPr>
                <w:color w:val="000000"/>
                <w:sz w:val="20"/>
                <w:szCs w:val="20"/>
              </w:rPr>
              <w:t>Query</w:t>
            </w:r>
            <w:proofErr w:type="spellEnd"/>
          </w:p>
        </w:tc>
        <w:tc>
          <w:tcPr>
            <w:tcW w:w="5150" w:type="dxa"/>
            <w:tcMar>
              <w:top w:w="80" w:type="dxa"/>
              <w:left w:w="120" w:type="dxa"/>
              <w:bottom w:w="80" w:type="dxa"/>
              <w:right w:w="120" w:type="dxa"/>
            </w:tcMar>
          </w:tcPr>
          <w:p w14:paraId="308F4B6D" w14:textId="77777777" w:rsidR="00B4484C" w:rsidRPr="00F21E6F" w:rsidRDefault="00000000">
            <w:pPr>
              <w:rPr>
                <w:lang w:val="en-US"/>
              </w:rPr>
            </w:pPr>
            <w:r w:rsidRPr="00F21E6F">
              <w:rPr>
                <w:color w:val="000000"/>
                <w:sz w:val="20"/>
                <w:szCs w:val="20"/>
                <w:lang w:val="en-US"/>
              </w:rPr>
              <w:t xml:space="preserve">Returns </w:t>
            </w:r>
            <w:proofErr w:type="spellStart"/>
            <w:r w:rsidRPr="00F21E6F">
              <w:rPr>
                <w:color w:val="000000"/>
                <w:sz w:val="20"/>
                <w:szCs w:val="20"/>
                <w:lang w:val="en-US"/>
              </w:rPr>
              <w:t>IReadOnlyList</w:t>
            </w:r>
            <w:proofErr w:type="spellEnd"/>
            <w:r w:rsidRPr="00F21E6F">
              <w:rPr>
                <w:color w:val="000000"/>
                <w:sz w:val="20"/>
                <w:szCs w:val="20"/>
                <w:lang w:val="en-US"/>
              </w:rPr>
              <w:t xml:space="preserve"> — prevents the caller from accidentally modifying the collection</w:t>
            </w:r>
          </w:p>
        </w:tc>
      </w:tr>
      <w:tr w:rsidR="00B4484C" w:rsidRPr="00F21E6F" w14:paraId="5018F155" w14:textId="77777777">
        <w:tblPrEx>
          <w:tblCellMar>
            <w:top w:w="0" w:type="dxa"/>
            <w:bottom w:w="0" w:type="dxa"/>
          </w:tblCellMar>
        </w:tblPrEx>
        <w:tc>
          <w:tcPr>
            <w:tcW w:w="2700" w:type="dxa"/>
            <w:tcMar>
              <w:top w:w="80" w:type="dxa"/>
              <w:left w:w="120" w:type="dxa"/>
              <w:bottom w:w="80" w:type="dxa"/>
              <w:right w:w="120" w:type="dxa"/>
            </w:tcMar>
          </w:tcPr>
          <w:p w14:paraId="28451F5D" w14:textId="77777777" w:rsidR="00B4484C" w:rsidRDefault="00000000">
            <w:proofErr w:type="spellStart"/>
            <w:proofErr w:type="gramStart"/>
            <w:r>
              <w:rPr>
                <w:color w:val="000000"/>
                <w:sz w:val="20"/>
                <w:szCs w:val="20"/>
              </w:rPr>
              <w:t>ExistsAsync</w:t>
            </w:r>
            <w:proofErr w:type="spellEnd"/>
            <w:r>
              <w:rPr>
                <w:color w:val="000000"/>
                <w:sz w:val="20"/>
                <w:szCs w:val="20"/>
              </w:rPr>
              <w:t>(</w:t>
            </w:r>
            <w:proofErr w:type="spellStart"/>
            <w:proofErr w:type="gramEnd"/>
            <w:r>
              <w:rPr>
                <w:color w:val="000000"/>
                <w:sz w:val="20"/>
                <w:szCs w:val="20"/>
              </w:rPr>
              <w:t>Guid</w:t>
            </w:r>
            <w:proofErr w:type="spellEnd"/>
            <w:r>
              <w:rPr>
                <w:color w:val="000000"/>
                <w:sz w:val="20"/>
                <w:szCs w:val="20"/>
              </w:rPr>
              <w:t xml:space="preserve"> id)</w:t>
            </w:r>
          </w:p>
        </w:tc>
        <w:tc>
          <w:tcPr>
            <w:tcW w:w="1500" w:type="dxa"/>
            <w:tcMar>
              <w:top w:w="80" w:type="dxa"/>
              <w:left w:w="120" w:type="dxa"/>
              <w:bottom w:w="80" w:type="dxa"/>
              <w:right w:w="120" w:type="dxa"/>
            </w:tcMar>
          </w:tcPr>
          <w:p w14:paraId="7ED0F77E" w14:textId="77777777" w:rsidR="00B4484C" w:rsidRDefault="00000000">
            <w:proofErr w:type="spellStart"/>
            <w:r>
              <w:rPr>
                <w:color w:val="000000"/>
                <w:sz w:val="20"/>
                <w:szCs w:val="20"/>
              </w:rPr>
              <w:t>Query</w:t>
            </w:r>
            <w:proofErr w:type="spellEnd"/>
          </w:p>
        </w:tc>
        <w:tc>
          <w:tcPr>
            <w:tcW w:w="5150" w:type="dxa"/>
            <w:tcMar>
              <w:top w:w="80" w:type="dxa"/>
              <w:left w:w="120" w:type="dxa"/>
              <w:bottom w:w="80" w:type="dxa"/>
              <w:right w:w="120" w:type="dxa"/>
            </w:tcMar>
          </w:tcPr>
          <w:p w14:paraId="31B38C45" w14:textId="77777777" w:rsidR="00B4484C" w:rsidRPr="00F21E6F" w:rsidRDefault="00000000">
            <w:pPr>
              <w:rPr>
                <w:lang w:val="en-US"/>
              </w:rPr>
            </w:pPr>
            <w:r w:rsidRPr="00F21E6F">
              <w:rPr>
                <w:color w:val="000000"/>
                <w:sz w:val="20"/>
                <w:szCs w:val="20"/>
                <w:lang w:val="en-US"/>
              </w:rPr>
              <w:t xml:space="preserve">More efficient than </w:t>
            </w:r>
            <w:proofErr w:type="spellStart"/>
            <w:r w:rsidRPr="00F21E6F">
              <w:rPr>
                <w:color w:val="000000"/>
                <w:sz w:val="20"/>
                <w:szCs w:val="20"/>
                <w:lang w:val="en-US"/>
              </w:rPr>
              <w:t>GetById</w:t>
            </w:r>
            <w:proofErr w:type="spellEnd"/>
            <w:r w:rsidRPr="00F21E6F">
              <w:rPr>
                <w:color w:val="000000"/>
                <w:sz w:val="20"/>
                <w:szCs w:val="20"/>
                <w:lang w:val="en-US"/>
              </w:rPr>
              <w:t xml:space="preserve"> when you only need to check existence (SELECT 1)</w:t>
            </w:r>
          </w:p>
        </w:tc>
      </w:tr>
      <w:tr w:rsidR="00B4484C" w:rsidRPr="00F21E6F" w14:paraId="62C39850" w14:textId="77777777">
        <w:tblPrEx>
          <w:tblCellMar>
            <w:top w:w="0" w:type="dxa"/>
            <w:bottom w:w="0" w:type="dxa"/>
          </w:tblCellMar>
        </w:tblPrEx>
        <w:tc>
          <w:tcPr>
            <w:tcW w:w="2700" w:type="dxa"/>
            <w:tcMar>
              <w:top w:w="80" w:type="dxa"/>
              <w:left w:w="120" w:type="dxa"/>
              <w:bottom w:w="80" w:type="dxa"/>
              <w:right w:w="120" w:type="dxa"/>
            </w:tcMar>
          </w:tcPr>
          <w:p w14:paraId="67EF218B" w14:textId="77777777" w:rsidR="00B4484C" w:rsidRDefault="00000000">
            <w:proofErr w:type="spellStart"/>
            <w:proofErr w:type="gramStart"/>
            <w:r>
              <w:rPr>
                <w:color w:val="000000"/>
                <w:sz w:val="20"/>
                <w:szCs w:val="20"/>
              </w:rPr>
              <w:t>Add</w:t>
            </w:r>
            <w:proofErr w:type="spellEnd"/>
            <w:r>
              <w:rPr>
                <w:color w:val="000000"/>
                <w:sz w:val="20"/>
                <w:szCs w:val="20"/>
              </w:rPr>
              <w:t>(</w:t>
            </w:r>
            <w:proofErr w:type="gramEnd"/>
            <w:r>
              <w:rPr>
                <w:color w:val="000000"/>
                <w:sz w:val="20"/>
                <w:szCs w:val="20"/>
              </w:rPr>
              <w:t xml:space="preserve">Order </w:t>
            </w:r>
            <w:proofErr w:type="spellStart"/>
            <w:r>
              <w:rPr>
                <w:color w:val="000000"/>
                <w:sz w:val="20"/>
                <w:szCs w:val="20"/>
              </w:rPr>
              <w:t>order</w:t>
            </w:r>
            <w:proofErr w:type="spellEnd"/>
            <w:r>
              <w:rPr>
                <w:color w:val="000000"/>
                <w:sz w:val="20"/>
                <w:szCs w:val="20"/>
              </w:rPr>
              <w:t>)</w:t>
            </w:r>
          </w:p>
        </w:tc>
        <w:tc>
          <w:tcPr>
            <w:tcW w:w="1500" w:type="dxa"/>
            <w:tcMar>
              <w:top w:w="80" w:type="dxa"/>
              <w:left w:w="120" w:type="dxa"/>
              <w:bottom w:w="80" w:type="dxa"/>
              <w:right w:w="120" w:type="dxa"/>
            </w:tcMar>
          </w:tcPr>
          <w:p w14:paraId="5BE6BF44" w14:textId="77777777" w:rsidR="00B4484C" w:rsidRDefault="00000000">
            <w:proofErr w:type="spellStart"/>
            <w:r>
              <w:rPr>
                <w:color w:val="000000"/>
                <w:sz w:val="20"/>
                <w:szCs w:val="20"/>
              </w:rPr>
              <w:t>Command</w:t>
            </w:r>
            <w:proofErr w:type="spellEnd"/>
            <w:r>
              <w:rPr>
                <w:color w:val="000000"/>
                <w:sz w:val="20"/>
                <w:szCs w:val="20"/>
              </w:rPr>
              <w:t xml:space="preserve"> (</w:t>
            </w:r>
            <w:proofErr w:type="spellStart"/>
            <w:r>
              <w:rPr>
                <w:color w:val="000000"/>
                <w:sz w:val="20"/>
                <w:szCs w:val="20"/>
              </w:rPr>
              <w:t>sync</w:t>
            </w:r>
            <w:proofErr w:type="spellEnd"/>
            <w:r>
              <w:rPr>
                <w:color w:val="000000"/>
                <w:sz w:val="20"/>
                <w:szCs w:val="20"/>
              </w:rPr>
              <w:t>)</w:t>
            </w:r>
          </w:p>
        </w:tc>
        <w:tc>
          <w:tcPr>
            <w:tcW w:w="5150" w:type="dxa"/>
            <w:tcMar>
              <w:top w:w="80" w:type="dxa"/>
              <w:left w:w="120" w:type="dxa"/>
              <w:bottom w:w="80" w:type="dxa"/>
              <w:right w:w="120" w:type="dxa"/>
            </w:tcMar>
          </w:tcPr>
          <w:p w14:paraId="3E447184" w14:textId="77777777" w:rsidR="00B4484C" w:rsidRPr="00F21E6F" w:rsidRDefault="00000000">
            <w:pPr>
              <w:rPr>
                <w:lang w:val="en-US"/>
              </w:rPr>
            </w:pPr>
            <w:r w:rsidRPr="00F21E6F">
              <w:rPr>
                <w:color w:val="000000"/>
                <w:sz w:val="20"/>
                <w:szCs w:val="20"/>
                <w:lang w:val="en-US"/>
              </w:rPr>
              <w:t>Registers the entity with the change tracker — not yet committed to the DB</w:t>
            </w:r>
          </w:p>
        </w:tc>
      </w:tr>
      <w:tr w:rsidR="00B4484C" w:rsidRPr="00F21E6F" w14:paraId="7FCD4CBA" w14:textId="77777777">
        <w:tblPrEx>
          <w:tblCellMar>
            <w:top w:w="0" w:type="dxa"/>
            <w:bottom w:w="0" w:type="dxa"/>
          </w:tblCellMar>
        </w:tblPrEx>
        <w:tc>
          <w:tcPr>
            <w:tcW w:w="2700" w:type="dxa"/>
            <w:tcMar>
              <w:top w:w="80" w:type="dxa"/>
              <w:left w:w="120" w:type="dxa"/>
              <w:bottom w:w="80" w:type="dxa"/>
              <w:right w:w="120" w:type="dxa"/>
            </w:tcMar>
          </w:tcPr>
          <w:p w14:paraId="04B71A38" w14:textId="77777777" w:rsidR="00B4484C" w:rsidRDefault="00000000">
            <w:proofErr w:type="gramStart"/>
            <w:r>
              <w:rPr>
                <w:color w:val="000000"/>
                <w:sz w:val="20"/>
                <w:szCs w:val="20"/>
              </w:rPr>
              <w:t>Update(</w:t>
            </w:r>
            <w:proofErr w:type="gramEnd"/>
            <w:r>
              <w:rPr>
                <w:color w:val="000000"/>
                <w:sz w:val="20"/>
                <w:szCs w:val="20"/>
              </w:rPr>
              <w:t xml:space="preserve">Order </w:t>
            </w:r>
            <w:proofErr w:type="spellStart"/>
            <w:r>
              <w:rPr>
                <w:color w:val="000000"/>
                <w:sz w:val="20"/>
                <w:szCs w:val="20"/>
              </w:rPr>
              <w:t>order</w:t>
            </w:r>
            <w:proofErr w:type="spellEnd"/>
            <w:r>
              <w:rPr>
                <w:color w:val="000000"/>
                <w:sz w:val="20"/>
                <w:szCs w:val="20"/>
              </w:rPr>
              <w:t>)</w:t>
            </w:r>
          </w:p>
        </w:tc>
        <w:tc>
          <w:tcPr>
            <w:tcW w:w="1500" w:type="dxa"/>
            <w:tcMar>
              <w:top w:w="80" w:type="dxa"/>
              <w:left w:w="120" w:type="dxa"/>
              <w:bottom w:w="80" w:type="dxa"/>
              <w:right w:w="120" w:type="dxa"/>
            </w:tcMar>
          </w:tcPr>
          <w:p w14:paraId="7F75920F" w14:textId="77777777" w:rsidR="00B4484C" w:rsidRDefault="00000000">
            <w:proofErr w:type="spellStart"/>
            <w:r>
              <w:rPr>
                <w:color w:val="000000"/>
                <w:sz w:val="20"/>
                <w:szCs w:val="20"/>
              </w:rPr>
              <w:t>Command</w:t>
            </w:r>
            <w:proofErr w:type="spellEnd"/>
            <w:r>
              <w:rPr>
                <w:color w:val="000000"/>
                <w:sz w:val="20"/>
                <w:szCs w:val="20"/>
              </w:rPr>
              <w:t xml:space="preserve"> (</w:t>
            </w:r>
            <w:proofErr w:type="spellStart"/>
            <w:r>
              <w:rPr>
                <w:color w:val="000000"/>
                <w:sz w:val="20"/>
                <w:szCs w:val="20"/>
              </w:rPr>
              <w:t>sync</w:t>
            </w:r>
            <w:proofErr w:type="spellEnd"/>
            <w:r>
              <w:rPr>
                <w:color w:val="000000"/>
                <w:sz w:val="20"/>
                <w:szCs w:val="20"/>
              </w:rPr>
              <w:t>)</w:t>
            </w:r>
          </w:p>
        </w:tc>
        <w:tc>
          <w:tcPr>
            <w:tcW w:w="5150" w:type="dxa"/>
            <w:tcMar>
              <w:top w:w="80" w:type="dxa"/>
              <w:left w:w="120" w:type="dxa"/>
              <w:bottom w:w="80" w:type="dxa"/>
              <w:right w:w="120" w:type="dxa"/>
            </w:tcMar>
          </w:tcPr>
          <w:p w14:paraId="5C7140BC" w14:textId="77777777" w:rsidR="00B4484C" w:rsidRPr="00F21E6F" w:rsidRDefault="00000000">
            <w:pPr>
              <w:rPr>
                <w:lang w:val="en-US"/>
              </w:rPr>
            </w:pPr>
            <w:r w:rsidRPr="00F21E6F">
              <w:rPr>
                <w:color w:val="000000"/>
                <w:sz w:val="20"/>
                <w:szCs w:val="20"/>
                <w:lang w:val="en-US"/>
              </w:rPr>
              <w:t>Marks the entity as Modified in the change tracker</w:t>
            </w:r>
          </w:p>
        </w:tc>
      </w:tr>
      <w:tr w:rsidR="00B4484C" w:rsidRPr="00F21E6F" w14:paraId="4FD99987" w14:textId="77777777">
        <w:tblPrEx>
          <w:tblCellMar>
            <w:top w:w="0" w:type="dxa"/>
            <w:bottom w:w="0" w:type="dxa"/>
          </w:tblCellMar>
        </w:tblPrEx>
        <w:tc>
          <w:tcPr>
            <w:tcW w:w="2700" w:type="dxa"/>
            <w:tcMar>
              <w:top w:w="80" w:type="dxa"/>
              <w:left w:w="120" w:type="dxa"/>
              <w:bottom w:w="80" w:type="dxa"/>
              <w:right w:w="120" w:type="dxa"/>
            </w:tcMar>
          </w:tcPr>
          <w:p w14:paraId="02057303" w14:textId="77777777" w:rsidR="00B4484C" w:rsidRDefault="00000000">
            <w:proofErr w:type="spellStart"/>
            <w:proofErr w:type="gramStart"/>
            <w:r>
              <w:rPr>
                <w:color w:val="000000"/>
                <w:sz w:val="20"/>
                <w:szCs w:val="20"/>
              </w:rPr>
              <w:t>Remove</w:t>
            </w:r>
            <w:proofErr w:type="spellEnd"/>
            <w:r>
              <w:rPr>
                <w:color w:val="000000"/>
                <w:sz w:val="20"/>
                <w:szCs w:val="20"/>
              </w:rPr>
              <w:t>(</w:t>
            </w:r>
            <w:proofErr w:type="gramEnd"/>
            <w:r>
              <w:rPr>
                <w:color w:val="000000"/>
                <w:sz w:val="20"/>
                <w:szCs w:val="20"/>
              </w:rPr>
              <w:t xml:space="preserve">Order </w:t>
            </w:r>
            <w:proofErr w:type="spellStart"/>
            <w:r>
              <w:rPr>
                <w:color w:val="000000"/>
                <w:sz w:val="20"/>
                <w:szCs w:val="20"/>
              </w:rPr>
              <w:t>order</w:t>
            </w:r>
            <w:proofErr w:type="spellEnd"/>
            <w:r>
              <w:rPr>
                <w:color w:val="000000"/>
                <w:sz w:val="20"/>
                <w:szCs w:val="20"/>
              </w:rPr>
              <w:t>)</w:t>
            </w:r>
          </w:p>
        </w:tc>
        <w:tc>
          <w:tcPr>
            <w:tcW w:w="1500" w:type="dxa"/>
            <w:tcMar>
              <w:top w:w="80" w:type="dxa"/>
              <w:left w:w="120" w:type="dxa"/>
              <w:bottom w:w="80" w:type="dxa"/>
              <w:right w:w="120" w:type="dxa"/>
            </w:tcMar>
          </w:tcPr>
          <w:p w14:paraId="2619DBE2" w14:textId="77777777" w:rsidR="00B4484C" w:rsidRDefault="00000000">
            <w:proofErr w:type="spellStart"/>
            <w:r>
              <w:rPr>
                <w:color w:val="000000"/>
                <w:sz w:val="20"/>
                <w:szCs w:val="20"/>
              </w:rPr>
              <w:t>Command</w:t>
            </w:r>
            <w:proofErr w:type="spellEnd"/>
            <w:r>
              <w:rPr>
                <w:color w:val="000000"/>
                <w:sz w:val="20"/>
                <w:szCs w:val="20"/>
              </w:rPr>
              <w:t xml:space="preserve"> (</w:t>
            </w:r>
            <w:proofErr w:type="spellStart"/>
            <w:r>
              <w:rPr>
                <w:color w:val="000000"/>
                <w:sz w:val="20"/>
                <w:szCs w:val="20"/>
              </w:rPr>
              <w:t>sync</w:t>
            </w:r>
            <w:proofErr w:type="spellEnd"/>
            <w:r>
              <w:rPr>
                <w:color w:val="000000"/>
                <w:sz w:val="20"/>
                <w:szCs w:val="20"/>
              </w:rPr>
              <w:t>)</w:t>
            </w:r>
          </w:p>
        </w:tc>
        <w:tc>
          <w:tcPr>
            <w:tcW w:w="5150" w:type="dxa"/>
            <w:tcMar>
              <w:top w:w="80" w:type="dxa"/>
              <w:left w:w="120" w:type="dxa"/>
              <w:bottom w:w="80" w:type="dxa"/>
              <w:right w:w="120" w:type="dxa"/>
            </w:tcMar>
          </w:tcPr>
          <w:p w14:paraId="491543DF" w14:textId="77777777" w:rsidR="00B4484C" w:rsidRPr="00F21E6F" w:rsidRDefault="00000000">
            <w:pPr>
              <w:rPr>
                <w:lang w:val="en-US"/>
              </w:rPr>
            </w:pPr>
            <w:r w:rsidRPr="00F21E6F">
              <w:rPr>
                <w:color w:val="000000"/>
                <w:sz w:val="20"/>
                <w:szCs w:val="20"/>
                <w:lang w:val="en-US"/>
              </w:rPr>
              <w:t>Marks the entity as Deleted — soft delete depending on configuration</w:t>
            </w:r>
          </w:p>
        </w:tc>
      </w:tr>
    </w:tbl>
    <w:p w14:paraId="69E3AFE0" w14:textId="77777777" w:rsidR="00B4484C" w:rsidRPr="00F21E6F" w:rsidRDefault="00B4484C">
      <w:pPr>
        <w:spacing w:after="160"/>
        <w:rPr>
          <w:lang w:val="en-US"/>
        </w:rPr>
      </w:pPr>
    </w:p>
    <w:p w14:paraId="5EDF0A6D" w14:textId="77777777" w:rsidR="00B4484C" w:rsidRPr="00F21E6F" w:rsidRDefault="00000000">
      <w:pPr>
        <w:pStyle w:val="Otsikko1"/>
        <w:rPr>
          <w:lang w:val="en-US"/>
        </w:rPr>
      </w:pPr>
      <w:r w:rsidRPr="00F21E6F">
        <w:rPr>
          <w:lang w:val="en-US"/>
        </w:rPr>
        <w:t xml:space="preserve">3. </w:t>
      </w:r>
      <w:proofErr w:type="spellStart"/>
      <w:r w:rsidRPr="00F21E6F">
        <w:rPr>
          <w:lang w:val="en-US"/>
        </w:rPr>
        <w:t>IUnitOfWork</w:t>
      </w:r>
      <w:proofErr w:type="spellEnd"/>
      <w:r w:rsidRPr="00F21E6F">
        <w:rPr>
          <w:lang w:val="en-US"/>
        </w:rPr>
        <w:t xml:space="preserve"> — Coordinating Transactions</w:t>
      </w:r>
    </w:p>
    <w:p w14:paraId="2D9FE093" w14:textId="77777777" w:rsidR="00B4484C" w:rsidRPr="00F21E6F" w:rsidRDefault="00000000">
      <w:pPr>
        <w:pStyle w:val="Otsikko2"/>
        <w:spacing w:before="260"/>
        <w:rPr>
          <w:lang w:val="en-US"/>
        </w:rPr>
      </w:pPr>
      <w:r w:rsidRPr="00F21E6F">
        <w:rPr>
          <w:lang w:val="en-US"/>
        </w:rPr>
        <w:t xml:space="preserve">3.1. Why Do We Need a Separate </w:t>
      </w:r>
      <w:proofErr w:type="spellStart"/>
      <w:r w:rsidRPr="00F21E6F">
        <w:rPr>
          <w:lang w:val="en-US"/>
        </w:rPr>
        <w:t>IUnitOfWork</w:t>
      </w:r>
      <w:proofErr w:type="spellEnd"/>
      <w:r w:rsidRPr="00F21E6F">
        <w:rPr>
          <w:lang w:val="en-US"/>
        </w:rPr>
        <w:t>?</w:t>
      </w:r>
    </w:p>
    <w:p w14:paraId="69772D3C" w14:textId="77777777" w:rsidR="00B4484C" w:rsidRPr="00F21E6F" w:rsidRDefault="00000000">
      <w:pPr>
        <w:spacing w:after="160"/>
        <w:rPr>
          <w:lang w:val="en-US"/>
        </w:rPr>
      </w:pPr>
      <w:r w:rsidRPr="00F21E6F">
        <w:rPr>
          <w:lang w:val="en-US"/>
        </w:rPr>
        <w:t>Suppose a use case needs to do three things:</w:t>
      </w:r>
    </w:p>
    <w:p w14:paraId="1C0F3BBA" w14:textId="77777777" w:rsidR="00B4484C" w:rsidRDefault="00000000">
      <w:pPr>
        <w:pStyle w:val="Luettelokappale"/>
        <w:numPr>
          <w:ilvl w:val="0"/>
          <w:numId w:val="2"/>
        </w:numPr>
        <w:spacing w:after="80"/>
      </w:pPr>
      <w:proofErr w:type="spellStart"/>
      <w:r>
        <w:t>Create</w:t>
      </w:r>
      <w:proofErr w:type="spellEnd"/>
      <w:r>
        <w:t xml:space="preserve"> a </w:t>
      </w:r>
      <w:proofErr w:type="spellStart"/>
      <w:r>
        <w:t>new</w:t>
      </w:r>
      <w:proofErr w:type="spellEnd"/>
      <w:r>
        <w:t xml:space="preserve"> Order</w:t>
      </w:r>
    </w:p>
    <w:p w14:paraId="0F731BC0" w14:textId="77777777" w:rsidR="00B4484C" w:rsidRDefault="00000000">
      <w:pPr>
        <w:pStyle w:val="Luettelokappale"/>
        <w:numPr>
          <w:ilvl w:val="0"/>
          <w:numId w:val="2"/>
        </w:numPr>
        <w:spacing w:after="80"/>
      </w:pPr>
      <w:proofErr w:type="spellStart"/>
      <w:r>
        <w:t>Deduct</w:t>
      </w:r>
      <w:proofErr w:type="spellEnd"/>
      <w:r>
        <w:t xml:space="preserve"> </w:t>
      </w:r>
      <w:proofErr w:type="spellStart"/>
      <w:r>
        <w:t>stock</w:t>
      </w:r>
      <w:proofErr w:type="spellEnd"/>
      <w:r>
        <w:t xml:space="preserve"> </w:t>
      </w:r>
      <w:proofErr w:type="spellStart"/>
      <w:r>
        <w:t>from</w:t>
      </w:r>
      <w:proofErr w:type="spellEnd"/>
      <w:r>
        <w:t xml:space="preserve"> Inventory</w:t>
      </w:r>
    </w:p>
    <w:p w14:paraId="4DFC4BAC" w14:textId="77777777" w:rsidR="00B4484C" w:rsidRDefault="00000000">
      <w:pPr>
        <w:pStyle w:val="Luettelokappale"/>
        <w:numPr>
          <w:ilvl w:val="0"/>
          <w:numId w:val="2"/>
        </w:numPr>
        <w:spacing w:after="80"/>
      </w:pPr>
      <w:proofErr w:type="spellStart"/>
      <w:r>
        <w:t>Create</w:t>
      </w:r>
      <w:proofErr w:type="spellEnd"/>
      <w:r>
        <w:t xml:space="preserve"> a </w:t>
      </w:r>
      <w:proofErr w:type="spellStart"/>
      <w:r>
        <w:t>Payment</w:t>
      </w:r>
      <w:proofErr w:type="spellEnd"/>
      <w:r>
        <w:t xml:space="preserve"> </w:t>
      </w:r>
      <w:proofErr w:type="spellStart"/>
      <w:r>
        <w:t>record</w:t>
      </w:r>
      <w:proofErr w:type="spellEnd"/>
    </w:p>
    <w:p w14:paraId="62EFE4CB" w14:textId="77777777" w:rsidR="00B4484C" w:rsidRPr="00F21E6F" w:rsidRDefault="00000000">
      <w:pPr>
        <w:spacing w:after="160"/>
        <w:rPr>
          <w:lang w:val="en-US"/>
        </w:rPr>
      </w:pPr>
      <w:r w:rsidRPr="00F21E6F">
        <w:rPr>
          <w:lang w:val="en-US"/>
        </w:rPr>
        <w:lastRenderedPageBreak/>
        <w:t xml:space="preserve">If step 2 fails, you need to roll back step 1 too. That's when a transaction is needed. But if </w:t>
      </w:r>
      <w:proofErr w:type="spellStart"/>
      <w:proofErr w:type="gramStart"/>
      <w:r w:rsidRPr="00F21E6F">
        <w:rPr>
          <w:lang w:val="en-US"/>
        </w:rPr>
        <w:t>SaveChangesAsync</w:t>
      </w:r>
      <w:proofErr w:type="spellEnd"/>
      <w:r w:rsidRPr="00F21E6F">
        <w:rPr>
          <w:lang w:val="en-US"/>
        </w:rPr>
        <w:t>(</w:t>
      </w:r>
      <w:proofErr w:type="gramEnd"/>
      <w:r w:rsidRPr="00F21E6F">
        <w:rPr>
          <w:lang w:val="en-US"/>
        </w:rPr>
        <w:t xml:space="preserve">) lived inside </w:t>
      </w:r>
      <w:proofErr w:type="spellStart"/>
      <w:r w:rsidRPr="00F21E6F">
        <w:rPr>
          <w:lang w:val="en-US"/>
        </w:rPr>
        <w:t>IOrderRepository</w:t>
      </w:r>
      <w:proofErr w:type="spellEnd"/>
      <w:r w:rsidRPr="00F21E6F">
        <w:rPr>
          <w:lang w:val="en-US"/>
        </w:rPr>
        <w:t xml:space="preserve">, every </w:t>
      </w:r>
      <w:proofErr w:type="gramStart"/>
      <w:r w:rsidRPr="00F21E6F">
        <w:rPr>
          <w:lang w:val="en-US"/>
        </w:rPr>
        <w:t>Add(</w:t>
      </w:r>
      <w:proofErr w:type="gramEnd"/>
      <w:r w:rsidRPr="00F21E6F">
        <w:rPr>
          <w:lang w:val="en-US"/>
        </w:rPr>
        <w:t xml:space="preserve">) would be its own independent transaction — you couldn't wrap multiple operations into </w:t>
      </w:r>
      <w:proofErr w:type="gramStart"/>
      <w:r w:rsidRPr="00F21E6F">
        <w:rPr>
          <w:lang w:val="en-US"/>
        </w:rPr>
        <w:t>a single one</w:t>
      </w:r>
      <w:proofErr w:type="gramEnd"/>
      <w:r w:rsidRPr="00F21E6F">
        <w:rPr>
          <w:lang w:val="en-US"/>
        </w:rPr>
        <w:t>.</w:t>
      </w:r>
    </w:p>
    <w:p w14:paraId="28291B63" w14:textId="77777777" w:rsidR="00B4484C" w:rsidRPr="00F21E6F" w:rsidRDefault="00000000">
      <w:pPr>
        <w:spacing w:after="160"/>
        <w:rPr>
          <w:lang w:val="en-US"/>
        </w:rPr>
      </w:pPr>
      <w:proofErr w:type="spellStart"/>
      <w:r w:rsidRPr="00F21E6F">
        <w:rPr>
          <w:lang w:val="en-US"/>
        </w:rPr>
        <w:t>IUnitOfWork</w:t>
      </w:r>
      <w:proofErr w:type="spellEnd"/>
      <w:r w:rsidRPr="00F21E6F">
        <w:rPr>
          <w:lang w:val="en-US"/>
        </w:rPr>
        <w:t xml:space="preserve"> separates the two responsibilities clearly:</w:t>
      </w:r>
    </w:p>
    <w:p w14:paraId="4C0C5E0F" w14:textId="77777777" w:rsidR="00B4484C" w:rsidRPr="00F21E6F" w:rsidRDefault="00000000">
      <w:pPr>
        <w:pStyle w:val="Luettelokappale"/>
        <w:numPr>
          <w:ilvl w:val="0"/>
          <w:numId w:val="2"/>
        </w:numPr>
        <w:spacing w:after="80"/>
        <w:rPr>
          <w:lang w:val="en-US"/>
        </w:rPr>
      </w:pPr>
      <w:r w:rsidRPr="00F21E6F">
        <w:rPr>
          <w:lang w:val="en-US"/>
        </w:rPr>
        <w:t>Repository: manages individual entities (add, remove, look up)</w:t>
      </w:r>
    </w:p>
    <w:p w14:paraId="11814F07" w14:textId="77777777" w:rsidR="00B4484C" w:rsidRPr="00F21E6F" w:rsidRDefault="00000000">
      <w:pPr>
        <w:pStyle w:val="Luettelokappale"/>
        <w:numPr>
          <w:ilvl w:val="0"/>
          <w:numId w:val="2"/>
        </w:numPr>
        <w:spacing w:after="80"/>
        <w:rPr>
          <w:lang w:val="en-US"/>
        </w:rPr>
      </w:pPr>
      <w:proofErr w:type="spellStart"/>
      <w:r w:rsidRPr="00F21E6F">
        <w:rPr>
          <w:lang w:val="en-US"/>
        </w:rPr>
        <w:t>UnitOfWork</w:t>
      </w:r>
      <w:proofErr w:type="spellEnd"/>
      <w:r w:rsidRPr="00F21E6F">
        <w:rPr>
          <w:lang w:val="en-US"/>
        </w:rPr>
        <w:t>: manages the transaction — decides when to commit all the changes at once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B4484C" w:rsidRPr="00F21E6F" w14:paraId="7DBD129F" w14:textId="77777777">
        <w:tblPrEx>
          <w:tblCellMar>
            <w:top w:w="0" w:type="dxa"/>
            <w:bottom w:w="0" w:type="dxa"/>
          </w:tblCellMar>
        </w:tblPrEx>
        <w:tc>
          <w:tcPr>
            <w:tcW w:w="9350" w:type="dxa"/>
            <w:tcBorders>
              <w:top w:val="single" w:sz="4" w:space="0" w:color="4472C4"/>
              <w:left w:val="single" w:sz="12" w:space="0" w:color="4472C4"/>
              <w:bottom w:val="single" w:sz="4" w:space="0" w:color="4472C4"/>
              <w:right w:val="single" w:sz="4" w:space="0" w:color="4472C4"/>
            </w:tcBorders>
            <w:shd w:val="clear" w:color="auto" w:fill="EEF2FF"/>
            <w:tcMar>
              <w:top w:w="120" w:type="dxa"/>
              <w:left w:w="180" w:type="dxa"/>
              <w:bottom w:w="120" w:type="dxa"/>
              <w:right w:w="180" w:type="dxa"/>
            </w:tcMar>
          </w:tcPr>
          <w:p w14:paraId="28C17066" w14:textId="77777777" w:rsidR="00B4484C" w:rsidRPr="00F21E6F" w:rsidRDefault="00000000">
            <w:pPr>
              <w:spacing w:after="60"/>
              <w:rPr>
                <w:lang w:val="en-US"/>
              </w:rPr>
            </w:pPr>
            <w:r>
              <w:rPr>
                <w:b/>
                <w:bCs/>
                <w:sz w:val="21"/>
                <w:szCs w:val="21"/>
              </w:rPr>
              <w:t>📘</w:t>
            </w:r>
            <w:r w:rsidRPr="00F21E6F">
              <w:rPr>
                <w:b/>
                <w:bCs/>
                <w:sz w:val="21"/>
                <w:szCs w:val="21"/>
                <w:lang w:val="en-US"/>
              </w:rPr>
              <w:t xml:space="preserve"> Instructor's Note:</w:t>
            </w:r>
          </w:p>
          <w:p w14:paraId="2001BD04" w14:textId="77777777" w:rsidR="00B4484C" w:rsidRPr="00F21E6F" w:rsidRDefault="00000000">
            <w:pPr>
              <w:spacing w:after="60"/>
              <w:rPr>
                <w:lang w:val="en-US"/>
              </w:rPr>
            </w:pPr>
            <w:r w:rsidRPr="00F21E6F">
              <w:rPr>
                <w:i/>
                <w:iCs/>
                <w:sz w:val="21"/>
                <w:szCs w:val="21"/>
                <w:lang w:val="en-US"/>
              </w:rPr>
              <w:t xml:space="preserve">A favorite analogy: </w:t>
            </w:r>
            <w:proofErr w:type="gramStart"/>
            <w:r w:rsidRPr="00F21E6F">
              <w:rPr>
                <w:i/>
                <w:iCs/>
                <w:sz w:val="21"/>
                <w:szCs w:val="21"/>
                <w:lang w:val="en-US"/>
              </w:rPr>
              <w:t>the Repository</w:t>
            </w:r>
            <w:proofErr w:type="gramEnd"/>
            <w:r w:rsidRPr="00F21E6F">
              <w:rPr>
                <w:i/>
                <w:iCs/>
                <w:sz w:val="21"/>
                <w:szCs w:val="21"/>
                <w:lang w:val="en-US"/>
              </w:rPr>
              <w:t xml:space="preserve"> is like putting items into your shopping cart. </w:t>
            </w:r>
            <w:proofErr w:type="spellStart"/>
            <w:r w:rsidRPr="00F21E6F">
              <w:rPr>
                <w:i/>
                <w:iCs/>
                <w:sz w:val="21"/>
                <w:szCs w:val="21"/>
                <w:lang w:val="en-US"/>
              </w:rPr>
              <w:t>UnitOfWork</w:t>
            </w:r>
            <w:proofErr w:type="spellEnd"/>
            <w:r w:rsidRPr="00F21E6F">
              <w:rPr>
                <w:i/>
                <w:iCs/>
                <w:sz w:val="21"/>
                <w:szCs w:val="21"/>
                <w:lang w:val="en-US"/>
              </w:rPr>
              <w:t xml:space="preserve"> is like going to the checkout counter — that's when everything is actually paid for at once. If the card is declined (an error), nothing gets charged.</w:t>
            </w:r>
          </w:p>
        </w:tc>
      </w:tr>
    </w:tbl>
    <w:p w14:paraId="59806B9A" w14:textId="77777777" w:rsidR="00B4484C" w:rsidRPr="00F21E6F" w:rsidRDefault="00B4484C">
      <w:pPr>
        <w:spacing w:after="160"/>
        <w:rPr>
          <w:lang w:val="en-US"/>
        </w:rPr>
      </w:pPr>
    </w:p>
    <w:p w14:paraId="2EACC6F1" w14:textId="77777777" w:rsidR="00B4484C" w:rsidRDefault="00000000">
      <w:pPr>
        <w:pStyle w:val="Otsikko2"/>
        <w:spacing w:before="260"/>
      </w:pPr>
      <w:r>
        <w:t xml:space="preserve">3.2. </w:t>
      </w:r>
      <w:proofErr w:type="spellStart"/>
      <w:r>
        <w:t>Defining</w:t>
      </w:r>
      <w:proofErr w:type="spellEnd"/>
      <w:r>
        <w:t xml:space="preserve"> </w:t>
      </w:r>
      <w:proofErr w:type="spellStart"/>
      <w:r>
        <w:t>IUnitOfWork</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B4484C" w14:paraId="726025E3"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3558D6C8"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OrderManagement.Domain</w:t>
            </w:r>
            <w:proofErr w:type="spellEnd"/>
            <w:r w:rsidRPr="00F21E6F">
              <w:rPr>
                <w:rFonts w:ascii="Consolas" w:eastAsia="Consolas" w:hAnsi="Consolas" w:cs="Consolas"/>
                <w:color w:val="1F2937"/>
                <w:sz w:val="18"/>
                <w:szCs w:val="18"/>
                <w:lang w:val="en-US"/>
              </w:rPr>
              <w:t>/Repositories/</w:t>
            </w:r>
            <w:proofErr w:type="spellStart"/>
            <w:r w:rsidRPr="00F21E6F">
              <w:rPr>
                <w:rFonts w:ascii="Consolas" w:eastAsia="Consolas" w:hAnsi="Consolas" w:cs="Consolas"/>
                <w:color w:val="1F2937"/>
                <w:sz w:val="18"/>
                <w:szCs w:val="18"/>
                <w:lang w:val="en-US"/>
              </w:rPr>
              <w:t>IUnitOfWork.cs</w:t>
            </w:r>
            <w:proofErr w:type="spellEnd"/>
          </w:p>
          <w:p w14:paraId="2C347838"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namespace </w:t>
            </w:r>
            <w:proofErr w:type="spellStart"/>
            <w:proofErr w:type="gramStart"/>
            <w:r w:rsidRPr="00F21E6F">
              <w:rPr>
                <w:rFonts w:ascii="Consolas" w:eastAsia="Consolas" w:hAnsi="Consolas" w:cs="Consolas"/>
                <w:color w:val="1F2937"/>
                <w:sz w:val="18"/>
                <w:szCs w:val="18"/>
                <w:lang w:val="en-US"/>
              </w:rPr>
              <w:t>OrderManagement.Domain.Repositories</w:t>
            </w:r>
            <w:proofErr w:type="spellEnd"/>
            <w:proofErr w:type="gramEnd"/>
            <w:r w:rsidRPr="00F21E6F">
              <w:rPr>
                <w:rFonts w:ascii="Consolas" w:eastAsia="Consolas" w:hAnsi="Consolas" w:cs="Consolas"/>
                <w:color w:val="1F2937"/>
                <w:sz w:val="18"/>
                <w:szCs w:val="18"/>
                <w:lang w:val="en-US"/>
              </w:rPr>
              <w:t>;</w:t>
            </w:r>
          </w:p>
          <w:p w14:paraId="73F4D3B5"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126ABF04"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public interface </w:t>
            </w:r>
            <w:proofErr w:type="spellStart"/>
            <w:proofErr w:type="gramStart"/>
            <w:r w:rsidRPr="00F21E6F">
              <w:rPr>
                <w:rFonts w:ascii="Consolas" w:eastAsia="Consolas" w:hAnsi="Consolas" w:cs="Consolas"/>
                <w:color w:val="1F2937"/>
                <w:sz w:val="18"/>
                <w:szCs w:val="18"/>
                <w:lang w:val="en-US"/>
              </w:rPr>
              <w:t>IUnitOfWork</w:t>
            </w:r>
            <w:proofErr w:type="spellEnd"/>
            <w:r w:rsidRPr="00F21E6F">
              <w:rPr>
                <w:rFonts w:ascii="Consolas" w:eastAsia="Consolas" w:hAnsi="Consolas" w:cs="Consolas"/>
                <w:color w:val="1F2937"/>
                <w:sz w:val="18"/>
                <w:szCs w:val="18"/>
                <w:lang w:val="en-US"/>
              </w:rPr>
              <w:t xml:space="preserve"> :</w:t>
            </w:r>
            <w:proofErr w:type="gram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IDisposable</w:t>
            </w:r>
            <w:proofErr w:type="spellEnd"/>
          </w:p>
          <w:p w14:paraId="242EC476" w14:textId="77777777" w:rsidR="00B4484C" w:rsidRPr="00F21E6F" w:rsidRDefault="00000000">
            <w:pPr>
              <w:rPr>
                <w:lang w:val="en-US"/>
              </w:rPr>
            </w:pPr>
            <w:r w:rsidRPr="00F21E6F">
              <w:rPr>
                <w:rFonts w:ascii="Consolas" w:eastAsia="Consolas" w:hAnsi="Consolas" w:cs="Consolas"/>
                <w:color w:val="1F2937"/>
                <w:sz w:val="18"/>
                <w:szCs w:val="18"/>
                <w:lang w:val="en-US"/>
              </w:rPr>
              <w:t>{</w:t>
            </w:r>
          </w:p>
          <w:p w14:paraId="3133ABB3"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Commit every pending change to the database</w:t>
            </w:r>
          </w:p>
          <w:p w14:paraId="264EBAC9"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Task&lt;int&gt; </w:t>
            </w:r>
            <w:proofErr w:type="spellStart"/>
            <w:proofErr w:type="gramStart"/>
            <w:r w:rsidRPr="00F21E6F">
              <w:rPr>
                <w:rFonts w:ascii="Consolas" w:eastAsia="Consolas" w:hAnsi="Consolas" w:cs="Consolas"/>
                <w:color w:val="1F2937"/>
                <w:sz w:val="18"/>
                <w:szCs w:val="18"/>
                <w:lang w:val="en-US"/>
              </w:rPr>
              <w:t>SaveChangesAsync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356072CF"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5021351B"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Explicit transaction control when needed</w:t>
            </w:r>
          </w:p>
          <w:p w14:paraId="24FF38B5"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 </w:t>
            </w:r>
            <w:proofErr w:type="spellStart"/>
            <w:proofErr w:type="gramStart"/>
            <w:r w:rsidRPr="00F21E6F">
              <w:rPr>
                <w:rFonts w:ascii="Consolas" w:eastAsia="Consolas" w:hAnsi="Consolas" w:cs="Consolas"/>
                <w:color w:val="1F2937"/>
                <w:sz w:val="18"/>
                <w:szCs w:val="18"/>
                <w:lang w:val="en-US"/>
              </w:rPr>
              <w:t>BeginTransactionAsync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6E2F40CE"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 </w:t>
            </w:r>
            <w:proofErr w:type="spellStart"/>
            <w:proofErr w:type="gramStart"/>
            <w:r w:rsidRPr="00F21E6F">
              <w:rPr>
                <w:rFonts w:ascii="Consolas" w:eastAsia="Consolas" w:hAnsi="Consolas" w:cs="Consolas"/>
                <w:color w:val="1F2937"/>
                <w:sz w:val="18"/>
                <w:szCs w:val="18"/>
                <w:lang w:val="en-US"/>
              </w:rPr>
              <w:t>CommitTransactionAsync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25D622DD"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 </w:t>
            </w:r>
            <w:proofErr w:type="spellStart"/>
            <w:proofErr w:type="gramStart"/>
            <w:r w:rsidRPr="00F21E6F">
              <w:rPr>
                <w:rFonts w:ascii="Consolas" w:eastAsia="Consolas" w:hAnsi="Consolas" w:cs="Consolas"/>
                <w:color w:val="1F2937"/>
                <w:sz w:val="18"/>
                <w:szCs w:val="18"/>
                <w:lang w:val="en-US"/>
              </w:rPr>
              <w:t>RollbackTransactionAsync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23042DDC" w14:textId="77777777" w:rsidR="00B4484C" w:rsidRDefault="00000000">
            <w:r>
              <w:rPr>
                <w:rFonts w:ascii="Consolas" w:eastAsia="Consolas" w:hAnsi="Consolas" w:cs="Consolas"/>
                <w:color w:val="1F2937"/>
                <w:sz w:val="18"/>
                <w:szCs w:val="18"/>
              </w:rPr>
              <w:t>}</w:t>
            </w:r>
          </w:p>
        </w:tc>
      </w:tr>
    </w:tbl>
    <w:p w14:paraId="6D9A74EA" w14:textId="77777777" w:rsidR="00B4484C" w:rsidRDefault="00B4484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B4484C" w:rsidRPr="00F21E6F" w14:paraId="02F07CB6" w14:textId="77777777">
        <w:tblPrEx>
          <w:tblCellMar>
            <w:top w:w="0" w:type="dxa"/>
            <w:bottom w:w="0" w:type="dxa"/>
          </w:tblCellMar>
        </w:tblPrEx>
        <w:tc>
          <w:tcPr>
            <w:tcW w:w="9350" w:type="dxa"/>
            <w:tcBorders>
              <w:top w:val="single" w:sz="4" w:space="0" w:color="F0B429"/>
              <w:left w:val="single" w:sz="12" w:space="0" w:color="F0B429"/>
              <w:bottom w:val="single" w:sz="4" w:space="0" w:color="F0B429"/>
              <w:right w:val="single" w:sz="4" w:space="0" w:color="F0B429"/>
            </w:tcBorders>
            <w:shd w:val="clear" w:color="auto" w:fill="FFF6E5"/>
            <w:tcMar>
              <w:top w:w="120" w:type="dxa"/>
              <w:left w:w="180" w:type="dxa"/>
              <w:bottom w:w="120" w:type="dxa"/>
              <w:right w:w="180" w:type="dxa"/>
            </w:tcMar>
          </w:tcPr>
          <w:p w14:paraId="59843429" w14:textId="77777777" w:rsidR="00B4484C" w:rsidRPr="00F21E6F" w:rsidRDefault="00000000">
            <w:pPr>
              <w:spacing w:after="60"/>
              <w:rPr>
                <w:lang w:val="en-US"/>
              </w:rPr>
            </w:pPr>
            <w:r w:rsidRPr="00F21E6F">
              <w:rPr>
                <w:b/>
                <w:bCs/>
                <w:sz w:val="21"/>
                <w:szCs w:val="21"/>
                <w:lang w:val="en-US"/>
              </w:rPr>
              <w:t>⚠</w:t>
            </w:r>
            <w:r>
              <w:rPr>
                <w:b/>
                <w:bCs/>
                <w:sz w:val="21"/>
                <w:szCs w:val="21"/>
              </w:rPr>
              <w:t>️</w:t>
            </w:r>
            <w:r w:rsidRPr="00F21E6F">
              <w:rPr>
                <w:b/>
                <w:bCs/>
                <w:sz w:val="21"/>
                <w:szCs w:val="21"/>
                <w:lang w:val="en-US"/>
              </w:rPr>
              <w:t xml:space="preserve"> Important Note:</w:t>
            </w:r>
          </w:p>
          <w:p w14:paraId="3FD1EC2D" w14:textId="77777777" w:rsidR="00B4484C" w:rsidRPr="00F21E6F" w:rsidRDefault="00000000">
            <w:pPr>
              <w:spacing w:after="60"/>
              <w:rPr>
                <w:lang w:val="en-US"/>
              </w:rPr>
            </w:pPr>
            <w:proofErr w:type="spellStart"/>
            <w:r w:rsidRPr="00F21E6F">
              <w:rPr>
                <w:sz w:val="21"/>
                <w:szCs w:val="21"/>
                <w:lang w:val="en-US"/>
              </w:rPr>
              <w:t>IUnitOfWork</w:t>
            </w:r>
            <w:proofErr w:type="spellEnd"/>
            <w:r w:rsidRPr="00F21E6F">
              <w:rPr>
                <w:sz w:val="21"/>
                <w:szCs w:val="21"/>
                <w:lang w:val="en-US"/>
              </w:rPr>
              <w:t xml:space="preserve"> inherits from </w:t>
            </w:r>
            <w:proofErr w:type="spellStart"/>
            <w:r w:rsidRPr="00F21E6F">
              <w:rPr>
                <w:sz w:val="21"/>
                <w:szCs w:val="21"/>
                <w:lang w:val="en-US"/>
              </w:rPr>
              <w:t>IDisposable</w:t>
            </w:r>
            <w:proofErr w:type="spellEnd"/>
            <w:r w:rsidRPr="00F21E6F">
              <w:rPr>
                <w:sz w:val="21"/>
                <w:szCs w:val="21"/>
                <w:lang w:val="en-US"/>
              </w:rPr>
              <w:t xml:space="preserve"> because the transaction/connection needs to be released correctly. The implementation (</w:t>
            </w:r>
            <w:proofErr w:type="spellStart"/>
            <w:r w:rsidRPr="00F21E6F">
              <w:rPr>
                <w:sz w:val="21"/>
                <w:szCs w:val="21"/>
                <w:lang w:val="en-US"/>
              </w:rPr>
              <w:t>DbContext</w:t>
            </w:r>
            <w:proofErr w:type="spellEnd"/>
            <w:r w:rsidRPr="00F21E6F">
              <w:rPr>
                <w:sz w:val="21"/>
                <w:szCs w:val="21"/>
                <w:lang w:val="en-US"/>
              </w:rPr>
              <w:t>) must be disposed once finished.</w:t>
            </w:r>
          </w:p>
          <w:p w14:paraId="735E47AC" w14:textId="77777777" w:rsidR="00B4484C" w:rsidRPr="00F21E6F" w:rsidRDefault="00000000">
            <w:pPr>
              <w:spacing w:after="60"/>
              <w:rPr>
                <w:lang w:val="en-US"/>
              </w:rPr>
            </w:pPr>
            <w:r w:rsidRPr="00F21E6F">
              <w:rPr>
                <w:sz w:val="21"/>
                <w:szCs w:val="21"/>
                <w:lang w:val="en-US"/>
              </w:rPr>
              <w:t xml:space="preserve">In EF Core, </w:t>
            </w:r>
            <w:proofErr w:type="spellStart"/>
            <w:r w:rsidRPr="00F21E6F">
              <w:rPr>
                <w:sz w:val="21"/>
                <w:szCs w:val="21"/>
                <w:lang w:val="en-US"/>
              </w:rPr>
              <w:t>SaveChangesAsync</w:t>
            </w:r>
            <w:proofErr w:type="spellEnd"/>
            <w:r w:rsidRPr="00F21E6F">
              <w:rPr>
                <w:sz w:val="21"/>
                <w:szCs w:val="21"/>
                <w:lang w:val="en-US"/>
              </w:rPr>
              <w:t xml:space="preserve"> is already wrapped in an implicit transaction for a single </w:t>
            </w:r>
            <w:proofErr w:type="spellStart"/>
            <w:r w:rsidRPr="00F21E6F">
              <w:rPr>
                <w:sz w:val="21"/>
                <w:szCs w:val="21"/>
                <w:lang w:val="en-US"/>
              </w:rPr>
              <w:t>DbContext</w:t>
            </w:r>
            <w:proofErr w:type="spellEnd"/>
            <w:r w:rsidRPr="00F21E6F">
              <w:rPr>
                <w:sz w:val="21"/>
                <w:szCs w:val="21"/>
                <w:lang w:val="en-US"/>
              </w:rPr>
              <w:t xml:space="preserve">. </w:t>
            </w:r>
            <w:proofErr w:type="spellStart"/>
            <w:r w:rsidRPr="00F21E6F">
              <w:rPr>
                <w:sz w:val="21"/>
                <w:szCs w:val="21"/>
                <w:lang w:val="en-US"/>
              </w:rPr>
              <w:t>BeginTransactionAsync</w:t>
            </w:r>
            <w:proofErr w:type="spellEnd"/>
            <w:r w:rsidRPr="00F21E6F">
              <w:rPr>
                <w:sz w:val="21"/>
                <w:szCs w:val="21"/>
                <w:lang w:val="en-US"/>
              </w:rPr>
              <w:t xml:space="preserve"> is only needed when you want explicit transaction control — for example, partial rollbacks or working across multiple </w:t>
            </w:r>
            <w:proofErr w:type="spellStart"/>
            <w:r w:rsidRPr="00F21E6F">
              <w:rPr>
                <w:sz w:val="21"/>
                <w:szCs w:val="21"/>
                <w:lang w:val="en-US"/>
              </w:rPr>
              <w:t>DbContext</w:t>
            </w:r>
            <w:proofErr w:type="spellEnd"/>
            <w:r w:rsidRPr="00F21E6F">
              <w:rPr>
                <w:sz w:val="21"/>
                <w:szCs w:val="21"/>
                <w:lang w:val="en-US"/>
              </w:rPr>
              <w:t xml:space="preserve"> instances.</w:t>
            </w:r>
          </w:p>
        </w:tc>
      </w:tr>
    </w:tbl>
    <w:p w14:paraId="5EED02E5" w14:textId="77777777" w:rsidR="00B4484C" w:rsidRPr="00F21E6F" w:rsidRDefault="00B4484C">
      <w:pPr>
        <w:spacing w:after="160"/>
        <w:rPr>
          <w:lang w:val="en-US"/>
        </w:rPr>
      </w:pPr>
    </w:p>
    <w:p w14:paraId="4594EE8C" w14:textId="77777777" w:rsidR="00B4484C" w:rsidRPr="00F21E6F" w:rsidRDefault="00000000">
      <w:pPr>
        <w:pStyle w:val="Otsikko2"/>
        <w:spacing w:before="260"/>
        <w:rPr>
          <w:lang w:val="en-US"/>
        </w:rPr>
      </w:pPr>
      <w:r w:rsidRPr="00F21E6F">
        <w:rPr>
          <w:lang w:val="en-US"/>
        </w:rPr>
        <w:t>3.3. How It's Used in the Application Layer</w:t>
      </w:r>
    </w:p>
    <w:p w14:paraId="7D905C27" w14:textId="77777777" w:rsidR="00B4484C" w:rsidRPr="00F21E6F" w:rsidRDefault="00000000">
      <w:pPr>
        <w:spacing w:after="160"/>
        <w:rPr>
          <w:lang w:val="en-US"/>
        </w:rPr>
      </w:pPr>
      <w:r w:rsidRPr="00F21E6F">
        <w:rPr>
          <w:lang w:val="en-US"/>
        </w:rPr>
        <w:t xml:space="preserve">The handler injects both </w:t>
      </w:r>
      <w:proofErr w:type="spellStart"/>
      <w:r w:rsidRPr="00F21E6F">
        <w:rPr>
          <w:lang w:val="en-US"/>
        </w:rPr>
        <w:t>IOrderRepository</w:t>
      </w:r>
      <w:proofErr w:type="spellEnd"/>
      <w:r w:rsidRPr="00F21E6F">
        <w:rPr>
          <w:lang w:val="en-US"/>
        </w:rPr>
        <w:t xml:space="preserve"> and </w:t>
      </w:r>
      <w:proofErr w:type="spellStart"/>
      <w:r w:rsidRPr="00F21E6F">
        <w:rPr>
          <w:lang w:val="en-US"/>
        </w:rPr>
        <w:t>IUnitOfWork</w:t>
      </w:r>
      <w:proofErr w:type="spellEnd"/>
      <w:r w:rsidRPr="00F21E6F">
        <w:rPr>
          <w:lang w:val="en-US"/>
        </w:rPr>
        <w:t xml:space="preserve"> through its constructor: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B4484C" w14:paraId="0AC47489"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262C4891" w14:textId="77777777" w:rsidR="00B4484C" w:rsidRPr="00F21E6F" w:rsidRDefault="00000000">
            <w:pPr>
              <w:rPr>
                <w:lang w:val="en-US"/>
              </w:rPr>
            </w:pPr>
            <w:r w:rsidRPr="00F21E6F">
              <w:rPr>
                <w:rFonts w:ascii="Consolas" w:eastAsia="Consolas" w:hAnsi="Consolas" w:cs="Consolas"/>
                <w:color w:val="1F2937"/>
                <w:sz w:val="18"/>
                <w:szCs w:val="18"/>
                <w:lang w:val="en-US"/>
              </w:rPr>
              <w:t>// OrderManagement.Application/Orders/Commands/PlaceOrderCommandHandler.cs</w:t>
            </w:r>
          </w:p>
          <w:p w14:paraId="0BE8BB05" w14:textId="77777777" w:rsidR="00B4484C" w:rsidRPr="00F21E6F" w:rsidRDefault="00000000">
            <w:pPr>
              <w:rPr>
                <w:lang w:val="en-US"/>
              </w:rPr>
            </w:pPr>
            <w:r w:rsidRPr="00F21E6F">
              <w:rPr>
                <w:rFonts w:ascii="Consolas" w:eastAsia="Consolas" w:hAnsi="Consolas" w:cs="Consolas"/>
                <w:color w:val="1F2937"/>
                <w:sz w:val="18"/>
                <w:szCs w:val="18"/>
                <w:lang w:val="en-US"/>
              </w:rPr>
              <w:t>// (Preview — will be fully implemented in Part 3)</w:t>
            </w:r>
          </w:p>
          <w:p w14:paraId="7A5B6835"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1FB9BEB4" w14:textId="77777777" w:rsidR="00B4484C" w:rsidRPr="00F21E6F" w:rsidRDefault="00000000">
            <w:pPr>
              <w:rPr>
                <w:lang w:val="en-US"/>
              </w:rPr>
            </w:pPr>
            <w:proofErr w:type="gramStart"/>
            <w:r w:rsidRPr="00F21E6F">
              <w:rPr>
                <w:rFonts w:ascii="Consolas" w:eastAsia="Consolas" w:hAnsi="Consolas" w:cs="Consolas"/>
                <w:color w:val="1F2937"/>
                <w:sz w:val="18"/>
                <w:szCs w:val="18"/>
                <w:lang w:val="en-US"/>
              </w:rPr>
              <w:t>public</w:t>
            </w:r>
            <w:proofErr w:type="gramEnd"/>
            <w:r w:rsidRPr="00F21E6F">
              <w:rPr>
                <w:rFonts w:ascii="Consolas" w:eastAsia="Consolas" w:hAnsi="Consolas" w:cs="Consolas"/>
                <w:color w:val="1F2937"/>
                <w:sz w:val="18"/>
                <w:szCs w:val="18"/>
                <w:lang w:val="en-US"/>
              </w:rPr>
              <w:t xml:space="preserve"> class </w:t>
            </w:r>
            <w:proofErr w:type="spellStart"/>
            <w:proofErr w:type="gramStart"/>
            <w:r w:rsidRPr="00F21E6F">
              <w:rPr>
                <w:rFonts w:ascii="Consolas" w:eastAsia="Consolas" w:hAnsi="Consolas" w:cs="Consolas"/>
                <w:color w:val="1F2937"/>
                <w:sz w:val="18"/>
                <w:szCs w:val="18"/>
                <w:lang w:val="en-US"/>
              </w:rPr>
              <w:t>PlaceOrderCommandHandler</w:t>
            </w:r>
            <w:proofErr w:type="spellEnd"/>
            <w:r w:rsidRPr="00F21E6F">
              <w:rPr>
                <w:rFonts w:ascii="Consolas" w:eastAsia="Consolas" w:hAnsi="Consolas" w:cs="Consolas"/>
                <w:color w:val="1F2937"/>
                <w:sz w:val="18"/>
                <w:szCs w:val="18"/>
                <w:lang w:val="en-US"/>
              </w:rPr>
              <w:t xml:space="preserve"> :</w:t>
            </w:r>
            <w:proofErr w:type="gramEnd"/>
          </w:p>
          <w:p w14:paraId="33D5C633"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IRequestHandler</w:t>
            </w:r>
            <w:proofErr w:type="spellEnd"/>
            <w:r w:rsidRPr="00F21E6F">
              <w:rPr>
                <w:rFonts w:ascii="Consolas" w:eastAsia="Consolas" w:hAnsi="Consolas" w:cs="Consolas"/>
                <w:color w:val="1F2937"/>
                <w:sz w:val="18"/>
                <w:szCs w:val="18"/>
                <w:lang w:val="en-US"/>
              </w:rPr>
              <w:t>&lt;</w:t>
            </w:r>
            <w:proofErr w:type="spellStart"/>
            <w:r w:rsidRPr="00F21E6F">
              <w:rPr>
                <w:rFonts w:ascii="Consolas" w:eastAsia="Consolas" w:hAnsi="Consolas" w:cs="Consolas"/>
                <w:color w:val="1F2937"/>
                <w:sz w:val="18"/>
                <w:szCs w:val="18"/>
                <w:lang w:val="en-US"/>
              </w:rPr>
              <w:t>PlaceOrderCommand</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Guid</w:t>
            </w:r>
            <w:proofErr w:type="spellEnd"/>
            <w:r w:rsidRPr="00F21E6F">
              <w:rPr>
                <w:rFonts w:ascii="Consolas" w:eastAsia="Consolas" w:hAnsi="Consolas" w:cs="Consolas"/>
                <w:color w:val="1F2937"/>
                <w:sz w:val="18"/>
                <w:szCs w:val="18"/>
                <w:lang w:val="en-US"/>
              </w:rPr>
              <w:t>&gt;</w:t>
            </w:r>
          </w:p>
          <w:p w14:paraId="2B215EF5" w14:textId="77777777" w:rsidR="00B4484C" w:rsidRPr="00F21E6F" w:rsidRDefault="00000000">
            <w:pPr>
              <w:rPr>
                <w:lang w:val="en-US"/>
              </w:rPr>
            </w:pPr>
            <w:r w:rsidRPr="00F21E6F">
              <w:rPr>
                <w:rFonts w:ascii="Consolas" w:eastAsia="Consolas" w:hAnsi="Consolas" w:cs="Consolas"/>
                <w:color w:val="1F2937"/>
                <w:sz w:val="18"/>
                <w:szCs w:val="18"/>
                <w:lang w:val="en-US"/>
              </w:rPr>
              <w:t>{</w:t>
            </w:r>
          </w:p>
          <w:p w14:paraId="3A449AF8"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private </w:t>
            </w:r>
            <w:proofErr w:type="spellStart"/>
            <w:r w:rsidRPr="00F21E6F">
              <w:rPr>
                <w:rFonts w:ascii="Consolas" w:eastAsia="Consolas" w:hAnsi="Consolas" w:cs="Consolas"/>
                <w:color w:val="1F2937"/>
                <w:sz w:val="18"/>
                <w:szCs w:val="18"/>
                <w:lang w:val="en-US"/>
              </w:rPr>
              <w:t>readonly</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IOrderRepository</w:t>
            </w:r>
            <w:proofErr w:type="spellEnd"/>
            <w:r w:rsidRPr="00F21E6F">
              <w:rPr>
                <w:rFonts w:ascii="Consolas" w:eastAsia="Consolas" w:hAnsi="Consolas" w:cs="Consolas"/>
                <w:color w:val="1F2937"/>
                <w:sz w:val="18"/>
                <w:szCs w:val="18"/>
                <w:lang w:val="en-US"/>
              </w:rPr>
              <w:t xml:space="preserve"> _</w:t>
            </w:r>
            <w:proofErr w:type="spellStart"/>
            <w:r w:rsidRPr="00F21E6F">
              <w:rPr>
                <w:rFonts w:ascii="Consolas" w:eastAsia="Consolas" w:hAnsi="Consolas" w:cs="Consolas"/>
                <w:color w:val="1F2937"/>
                <w:sz w:val="18"/>
                <w:szCs w:val="18"/>
                <w:lang w:val="en-US"/>
              </w:rPr>
              <w:t>orderRepository</w:t>
            </w:r>
            <w:proofErr w:type="spellEnd"/>
            <w:r w:rsidRPr="00F21E6F">
              <w:rPr>
                <w:rFonts w:ascii="Consolas" w:eastAsia="Consolas" w:hAnsi="Consolas" w:cs="Consolas"/>
                <w:color w:val="1F2937"/>
                <w:sz w:val="18"/>
                <w:szCs w:val="18"/>
                <w:lang w:val="en-US"/>
              </w:rPr>
              <w:t>;</w:t>
            </w:r>
          </w:p>
          <w:p w14:paraId="74F9FE3F"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private </w:t>
            </w:r>
            <w:proofErr w:type="spellStart"/>
            <w:r w:rsidRPr="00F21E6F">
              <w:rPr>
                <w:rFonts w:ascii="Consolas" w:eastAsia="Consolas" w:hAnsi="Consolas" w:cs="Consolas"/>
                <w:color w:val="1F2937"/>
                <w:sz w:val="18"/>
                <w:szCs w:val="18"/>
                <w:lang w:val="en-US"/>
              </w:rPr>
              <w:t>readonly</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IUnitOfWork</w:t>
            </w:r>
            <w:proofErr w:type="spellEnd"/>
            <w:r w:rsidRPr="00F21E6F">
              <w:rPr>
                <w:rFonts w:ascii="Consolas" w:eastAsia="Consolas" w:hAnsi="Consolas" w:cs="Consolas"/>
                <w:color w:val="1F2937"/>
                <w:sz w:val="18"/>
                <w:szCs w:val="18"/>
                <w:lang w:val="en-US"/>
              </w:rPr>
              <w:t xml:space="preserve"> _</w:t>
            </w:r>
            <w:proofErr w:type="spellStart"/>
            <w:r w:rsidRPr="00F21E6F">
              <w:rPr>
                <w:rFonts w:ascii="Consolas" w:eastAsia="Consolas" w:hAnsi="Consolas" w:cs="Consolas"/>
                <w:color w:val="1F2937"/>
                <w:sz w:val="18"/>
                <w:szCs w:val="18"/>
                <w:lang w:val="en-US"/>
              </w:rPr>
              <w:t>unitOfWork</w:t>
            </w:r>
            <w:proofErr w:type="spellEnd"/>
            <w:r w:rsidRPr="00F21E6F">
              <w:rPr>
                <w:rFonts w:ascii="Consolas" w:eastAsia="Consolas" w:hAnsi="Consolas" w:cs="Consolas"/>
                <w:color w:val="1F2937"/>
                <w:sz w:val="18"/>
                <w:szCs w:val="18"/>
                <w:lang w:val="en-US"/>
              </w:rPr>
              <w:t>;</w:t>
            </w:r>
          </w:p>
          <w:p w14:paraId="359BB524" w14:textId="77777777" w:rsidR="00B4484C" w:rsidRPr="00F21E6F" w:rsidRDefault="00000000">
            <w:pPr>
              <w:rPr>
                <w:lang w:val="en-US"/>
              </w:rPr>
            </w:pPr>
            <w:r w:rsidRPr="00F21E6F">
              <w:rPr>
                <w:rFonts w:ascii="Consolas" w:eastAsia="Consolas" w:hAnsi="Consolas" w:cs="Consolas"/>
                <w:color w:val="1F2937"/>
                <w:sz w:val="18"/>
                <w:szCs w:val="18"/>
                <w:lang w:val="en-US"/>
              </w:rPr>
              <w:lastRenderedPageBreak/>
              <w:t xml:space="preserve"> </w:t>
            </w:r>
          </w:p>
          <w:p w14:paraId="31810277"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public </w:t>
            </w:r>
            <w:proofErr w:type="spellStart"/>
            <w:proofErr w:type="gramStart"/>
            <w:r w:rsidRPr="00F21E6F">
              <w:rPr>
                <w:rFonts w:ascii="Consolas" w:eastAsia="Consolas" w:hAnsi="Consolas" w:cs="Consolas"/>
                <w:color w:val="1F2937"/>
                <w:sz w:val="18"/>
                <w:szCs w:val="18"/>
                <w:lang w:val="en-US"/>
              </w:rPr>
              <w:t>PlaceOrderCommandHandler</w:t>
            </w:r>
            <w:proofErr w:type="spellEnd"/>
            <w:r w:rsidRPr="00F21E6F">
              <w:rPr>
                <w:rFonts w:ascii="Consolas" w:eastAsia="Consolas" w:hAnsi="Consolas" w:cs="Consolas"/>
                <w:color w:val="1F2937"/>
                <w:sz w:val="18"/>
                <w:szCs w:val="18"/>
                <w:lang w:val="en-US"/>
              </w:rPr>
              <w:t>(</w:t>
            </w:r>
            <w:proofErr w:type="gramEnd"/>
          </w:p>
          <w:p w14:paraId="3D4867A5"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IOrderRepository</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orderRepository</w:t>
            </w:r>
            <w:proofErr w:type="spellEnd"/>
            <w:r w:rsidRPr="00F21E6F">
              <w:rPr>
                <w:rFonts w:ascii="Consolas" w:eastAsia="Consolas" w:hAnsi="Consolas" w:cs="Consolas"/>
                <w:color w:val="1F2937"/>
                <w:sz w:val="18"/>
                <w:szCs w:val="18"/>
                <w:lang w:val="en-US"/>
              </w:rPr>
              <w:t>,</w:t>
            </w:r>
          </w:p>
          <w:p w14:paraId="1DBD0BAC"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IUnitOfWork</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unitOfWork</w:t>
            </w:r>
            <w:proofErr w:type="spellEnd"/>
            <w:r w:rsidRPr="00F21E6F">
              <w:rPr>
                <w:rFonts w:ascii="Consolas" w:eastAsia="Consolas" w:hAnsi="Consolas" w:cs="Consolas"/>
                <w:color w:val="1F2937"/>
                <w:sz w:val="18"/>
                <w:szCs w:val="18"/>
                <w:lang w:val="en-US"/>
              </w:rPr>
              <w:t>)</w:t>
            </w:r>
          </w:p>
          <w:p w14:paraId="78757A15"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4DD96519"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_</w:t>
            </w:r>
            <w:proofErr w:type="spellStart"/>
            <w:r w:rsidRPr="00F21E6F">
              <w:rPr>
                <w:rFonts w:ascii="Consolas" w:eastAsia="Consolas" w:hAnsi="Consolas" w:cs="Consolas"/>
                <w:color w:val="1F2937"/>
                <w:sz w:val="18"/>
                <w:szCs w:val="18"/>
                <w:lang w:val="en-US"/>
              </w:rPr>
              <w:t>orderRepository</w:t>
            </w:r>
            <w:proofErr w:type="spellEnd"/>
            <w:r w:rsidRPr="00F21E6F">
              <w:rPr>
                <w:rFonts w:ascii="Consolas" w:eastAsia="Consolas" w:hAnsi="Consolas" w:cs="Consolas"/>
                <w:color w:val="1F2937"/>
                <w:sz w:val="18"/>
                <w:szCs w:val="18"/>
                <w:lang w:val="en-US"/>
              </w:rPr>
              <w:t xml:space="preserve"> = </w:t>
            </w:r>
            <w:proofErr w:type="spellStart"/>
            <w:r w:rsidRPr="00F21E6F">
              <w:rPr>
                <w:rFonts w:ascii="Consolas" w:eastAsia="Consolas" w:hAnsi="Consolas" w:cs="Consolas"/>
                <w:color w:val="1F2937"/>
                <w:sz w:val="18"/>
                <w:szCs w:val="18"/>
                <w:lang w:val="en-US"/>
              </w:rPr>
              <w:t>orderRepository</w:t>
            </w:r>
            <w:proofErr w:type="spellEnd"/>
            <w:r w:rsidRPr="00F21E6F">
              <w:rPr>
                <w:rFonts w:ascii="Consolas" w:eastAsia="Consolas" w:hAnsi="Consolas" w:cs="Consolas"/>
                <w:color w:val="1F2937"/>
                <w:sz w:val="18"/>
                <w:szCs w:val="18"/>
                <w:lang w:val="en-US"/>
              </w:rPr>
              <w:t>;</w:t>
            </w:r>
          </w:p>
          <w:p w14:paraId="28085875"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_</w:t>
            </w:r>
            <w:proofErr w:type="spellStart"/>
            <w:r w:rsidRPr="00F21E6F">
              <w:rPr>
                <w:rFonts w:ascii="Consolas" w:eastAsia="Consolas" w:hAnsi="Consolas" w:cs="Consolas"/>
                <w:color w:val="1F2937"/>
                <w:sz w:val="18"/>
                <w:szCs w:val="18"/>
                <w:lang w:val="en-US"/>
              </w:rPr>
              <w:t>unitOfWork</w:t>
            </w:r>
            <w:proofErr w:type="spellEnd"/>
            <w:r w:rsidRPr="00F21E6F">
              <w:rPr>
                <w:rFonts w:ascii="Consolas" w:eastAsia="Consolas" w:hAnsi="Consolas" w:cs="Consolas"/>
                <w:color w:val="1F2937"/>
                <w:sz w:val="18"/>
                <w:szCs w:val="18"/>
                <w:lang w:val="en-US"/>
              </w:rPr>
              <w:t xml:space="preserve"> = </w:t>
            </w:r>
            <w:proofErr w:type="spellStart"/>
            <w:r w:rsidRPr="00F21E6F">
              <w:rPr>
                <w:rFonts w:ascii="Consolas" w:eastAsia="Consolas" w:hAnsi="Consolas" w:cs="Consolas"/>
                <w:color w:val="1F2937"/>
                <w:sz w:val="18"/>
                <w:szCs w:val="18"/>
                <w:lang w:val="en-US"/>
              </w:rPr>
              <w:t>unitOfWork</w:t>
            </w:r>
            <w:proofErr w:type="spellEnd"/>
            <w:r w:rsidRPr="00F21E6F">
              <w:rPr>
                <w:rFonts w:ascii="Consolas" w:eastAsia="Consolas" w:hAnsi="Consolas" w:cs="Consolas"/>
                <w:color w:val="1F2937"/>
                <w:sz w:val="18"/>
                <w:szCs w:val="18"/>
                <w:lang w:val="en-US"/>
              </w:rPr>
              <w:t>;</w:t>
            </w:r>
          </w:p>
          <w:p w14:paraId="63365B51"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375A11F6"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156FD48D"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public async Task&lt;</w:t>
            </w:r>
            <w:proofErr w:type="spellStart"/>
            <w:r w:rsidRPr="00F21E6F">
              <w:rPr>
                <w:rFonts w:ascii="Consolas" w:eastAsia="Consolas" w:hAnsi="Consolas" w:cs="Consolas"/>
                <w:color w:val="1F2937"/>
                <w:sz w:val="18"/>
                <w:szCs w:val="18"/>
                <w:lang w:val="en-US"/>
              </w:rPr>
              <w:t>Guid</w:t>
            </w:r>
            <w:proofErr w:type="spellEnd"/>
            <w:r w:rsidRPr="00F21E6F">
              <w:rPr>
                <w:rFonts w:ascii="Consolas" w:eastAsia="Consolas" w:hAnsi="Consolas" w:cs="Consolas"/>
                <w:color w:val="1F2937"/>
                <w:sz w:val="18"/>
                <w:szCs w:val="18"/>
                <w:lang w:val="en-US"/>
              </w:rPr>
              <w:t xml:space="preserve">&gt; </w:t>
            </w:r>
            <w:proofErr w:type="gramStart"/>
            <w:r w:rsidRPr="00F21E6F">
              <w:rPr>
                <w:rFonts w:ascii="Consolas" w:eastAsia="Consolas" w:hAnsi="Consolas" w:cs="Consolas"/>
                <w:color w:val="1F2937"/>
                <w:sz w:val="18"/>
                <w:szCs w:val="18"/>
                <w:lang w:val="en-US"/>
              </w:rPr>
              <w:t>Handle(</w:t>
            </w:r>
            <w:proofErr w:type="gramEnd"/>
          </w:p>
          <w:p w14:paraId="7E39D1F4"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PlaceOrderCommand</w:t>
            </w:r>
            <w:proofErr w:type="spellEnd"/>
            <w:r w:rsidRPr="00F21E6F">
              <w:rPr>
                <w:rFonts w:ascii="Consolas" w:eastAsia="Consolas" w:hAnsi="Consolas" w:cs="Consolas"/>
                <w:color w:val="1F2937"/>
                <w:sz w:val="18"/>
                <w:szCs w:val="18"/>
                <w:lang w:val="en-US"/>
              </w:rPr>
              <w:t xml:space="preserve"> command,</w:t>
            </w:r>
          </w:p>
          <w:p w14:paraId="0B386858"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w:t>
            </w:r>
          </w:p>
          <w:p w14:paraId="0E079E43"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554F1CD9"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1. Build the order through domain logic</w:t>
            </w:r>
          </w:p>
          <w:p w14:paraId="571286A0"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var order = </w:t>
            </w:r>
            <w:proofErr w:type="spellStart"/>
            <w:r w:rsidRPr="00F21E6F">
              <w:rPr>
                <w:rFonts w:ascii="Consolas" w:eastAsia="Consolas" w:hAnsi="Consolas" w:cs="Consolas"/>
                <w:color w:val="1F2937"/>
                <w:sz w:val="18"/>
                <w:szCs w:val="18"/>
                <w:lang w:val="en-US"/>
              </w:rPr>
              <w:t>Order.Create</w:t>
            </w:r>
            <w:proofErr w:type="spellEnd"/>
            <w:r w:rsidRPr="00F21E6F">
              <w:rPr>
                <w:rFonts w:ascii="Consolas" w:eastAsia="Consolas" w:hAnsi="Consolas" w:cs="Consolas"/>
                <w:color w:val="1F2937"/>
                <w:sz w:val="18"/>
                <w:szCs w:val="18"/>
                <w:lang w:val="en-US"/>
              </w:rPr>
              <w:t>(</w:t>
            </w:r>
            <w:proofErr w:type="spellStart"/>
            <w:proofErr w:type="gramStart"/>
            <w:r w:rsidRPr="00F21E6F">
              <w:rPr>
                <w:rFonts w:ascii="Consolas" w:eastAsia="Consolas" w:hAnsi="Consolas" w:cs="Consolas"/>
                <w:color w:val="1F2937"/>
                <w:sz w:val="18"/>
                <w:szCs w:val="18"/>
                <w:lang w:val="en-US"/>
              </w:rPr>
              <w:t>command.CustomerId</w:t>
            </w:r>
            <w:proofErr w:type="spellEnd"/>
            <w:proofErr w:type="gramEnd"/>
            <w:r w:rsidRPr="00F21E6F">
              <w:rPr>
                <w:rFonts w:ascii="Consolas" w:eastAsia="Consolas" w:hAnsi="Consolas" w:cs="Consolas"/>
                <w:color w:val="1F2937"/>
                <w:sz w:val="18"/>
                <w:szCs w:val="18"/>
                <w:lang w:val="en-US"/>
              </w:rPr>
              <w:t xml:space="preserve">, </w:t>
            </w:r>
            <w:proofErr w:type="spellStart"/>
            <w:proofErr w:type="gramStart"/>
            <w:r w:rsidRPr="00F21E6F">
              <w:rPr>
                <w:rFonts w:ascii="Consolas" w:eastAsia="Consolas" w:hAnsi="Consolas" w:cs="Consolas"/>
                <w:color w:val="1F2937"/>
                <w:sz w:val="18"/>
                <w:szCs w:val="18"/>
                <w:lang w:val="en-US"/>
              </w:rPr>
              <w:t>command.ShippingAddress</w:t>
            </w:r>
            <w:proofErr w:type="spellEnd"/>
            <w:proofErr w:type="gramEnd"/>
            <w:r w:rsidRPr="00F21E6F">
              <w:rPr>
                <w:rFonts w:ascii="Consolas" w:eastAsia="Consolas" w:hAnsi="Consolas" w:cs="Consolas"/>
                <w:color w:val="1F2937"/>
                <w:sz w:val="18"/>
                <w:szCs w:val="18"/>
                <w:lang w:val="en-US"/>
              </w:rPr>
              <w:t>);</w:t>
            </w:r>
          </w:p>
          <w:p w14:paraId="7CC38123"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foreach (var item in </w:t>
            </w:r>
            <w:proofErr w:type="spellStart"/>
            <w:proofErr w:type="gramStart"/>
            <w:r w:rsidRPr="00F21E6F">
              <w:rPr>
                <w:rFonts w:ascii="Consolas" w:eastAsia="Consolas" w:hAnsi="Consolas" w:cs="Consolas"/>
                <w:color w:val="1F2937"/>
                <w:sz w:val="18"/>
                <w:szCs w:val="18"/>
                <w:lang w:val="en-US"/>
              </w:rPr>
              <w:t>command.Items</w:t>
            </w:r>
            <w:proofErr w:type="spellEnd"/>
            <w:proofErr w:type="gramEnd"/>
            <w:r w:rsidRPr="00F21E6F">
              <w:rPr>
                <w:rFonts w:ascii="Consolas" w:eastAsia="Consolas" w:hAnsi="Consolas" w:cs="Consolas"/>
                <w:color w:val="1F2937"/>
                <w:sz w:val="18"/>
                <w:szCs w:val="18"/>
                <w:lang w:val="en-US"/>
              </w:rPr>
              <w:t>)</w:t>
            </w:r>
          </w:p>
          <w:p w14:paraId="733E13D2"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spellStart"/>
            <w:proofErr w:type="gramStart"/>
            <w:r w:rsidRPr="00F21E6F">
              <w:rPr>
                <w:rFonts w:ascii="Consolas" w:eastAsia="Consolas" w:hAnsi="Consolas" w:cs="Consolas"/>
                <w:color w:val="1F2937"/>
                <w:sz w:val="18"/>
                <w:szCs w:val="18"/>
                <w:lang w:val="en-US"/>
              </w:rPr>
              <w:t>order.AddItem</w:t>
            </w:r>
            <w:proofErr w:type="spellEnd"/>
            <w:proofErr w:type="gramEnd"/>
            <w:r w:rsidRPr="00F21E6F">
              <w:rPr>
                <w:rFonts w:ascii="Consolas" w:eastAsia="Consolas" w:hAnsi="Consolas" w:cs="Consolas"/>
                <w:color w:val="1F2937"/>
                <w:sz w:val="18"/>
                <w:szCs w:val="18"/>
                <w:lang w:val="en-US"/>
              </w:rPr>
              <w:t>(</w:t>
            </w:r>
            <w:proofErr w:type="spellStart"/>
            <w:proofErr w:type="gramStart"/>
            <w:r w:rsidRPr="00F21E6F">
              <w:rPr>
                <w:rFonts w:ascii="Consolas" w:eastAsia="Consolas" w:hAnsi="Consolas" w:cs="Consolas"/>
                <w:color w:val="1F2937"/>
                <w:sz w:val="18"/>
                <w:szCs w:val="18"/>
                <w:lang w:val="en-US"/>
              </w:rPr>
              <w:t>item.ProductId</w:t>
            </w:r>
            <w:proofErr w:type="spellEnd"/>
            <w:proofErr w:type="gramEnd"/>
            <w:r w:rsidRPr="00F21E6F">
              <w:rPr>
                <w:rFonts w:ascii="Consolas" w:eastAsia="Consolas" w:hAnsi="Consolas" w:cs="Consolas"/>
                <w:color w:val="1F2937"/>
                <w:sz w:val="18"/>
                <w:szCs w:val="18"/>
                <w:lang w:val="en-US"/>
              </w:rPr>
              <w:t xml:space="preserve">, </w:t>
            </w:r>
            <w:proofErr w:type="spellStart"/>
            <w:proofErr w:type="gramStart"/>
            <w:r w:rsidRPr="00F21E6F">
              <w:rPr>
                <w:rFonts w:ascii="Consolas" w:eastAsia="Consolas" w:hAnsi="Consolas" w:cs="Consolas"/>
                <w:color w:val="1F2937"/>
                <w:sz w:val="18"/>
                <w:szCs w:val="18"/>
                <w:lang w:val="en-US"/>
              </w:rPr>
              <w:t>item.ProductName</w:t>
            </w:r>
            <w:proofErr w:type="spellEnd"/>
            <w:proofErr w:type="gramEnd"/>
            <w:r w:rsidRPr="00F21E6F">
              <w:rPr>
                <w:rFonts w:ascii="Consolas" w:eastAsia="Consolas" w:hAnsi="Consolas" w:cs="Consolas"/>
                <w:color w:val="1F2937"/>
                <w:sz w:val="18"/>
                <w:szCs w:val="18"/>
                <w:lang w:val="en-US"/>
              </w:rPr>
              <w:t xml:space="preserve">, </w:t>
            </w:r>
            <w:proofErr w:type="spellStart"/>
            <w:proofErr w:type="gramStart"/>
            <w:r w:rsidRPr="00F21E6F">
              <w:rPr>
                <w:rFonts w:ascii="Consolas" w:eastAsia="Consolas" w:hAnsi="Consolas" w:cs="Consolas"/>
                <w:color w:val="1F2937"/>
                <w:sz w:val="18"/>
                <w:szCs w:val="18"/>
                <w:lang w:val="en-US"/>
              </w:rPr>
              <w:t>item.UnitPrice</w:t>
            </w:r>
            <w:proofErr w:type="spellEnd"/>
            <w:proofErr w:type="gramEnd"/>
            <w:r w:rsidRPr="00F21E6F">
              <w:rPr>
                <w:rFonts w:ascii="Consolas" w:eastAsia="Consolas" w:hAnsi="Consolas" w:cs="Consolas"/>
                <w:color w:val="1F2937"/>
                <w:sz w:val="18"/>
                <w:szCs w:val="18"/>
                <w:lang w:val="en-US"/>
              </w:rPr>
              <w:t xml:space="preserve">, </w:t>
            </w:r>
            <w:proofErr w:type="spellStart"/>
            <w:proofErr w:type="gramStart"/>
            <w:r w:rsidRPr="00F21E6F">
              <w:rPr>
                <w:rFonts w:ascii="Consolas" w:eastAsia="Consolas" w:hAnsi="Consolas" w:cs="Consolas"/>
                <w:color w:val="1F2937"/>
                <w:sz w:val="18"/>
                <w:szCs w:val="18"/>
                <w:lang w:val="en-US"/>
              </w:rPr>
              <w:t>item.Quantity</w:t>
            </w:r>
            <w:proofErr w:type="spellEnd"/>
            <w:proofErr w:type="gramEnd"/>
            <w:r w:rsidRPr="00F21E6F">
              <w:rPr>
                <w:rFonts w:ascii="Consolas" w:eastAsia="Consolas" w:hAnsi="Consolas" w:cs="Consolas"/>
                <w:color w:val="1F2937"/>
                <w:sz w:val="18"/>
                <w:szCs w:val="18"/>
                <w:lang w:val="en-US"/>
              </w:rPr>
              <w:t>);</w:t>
            </w:r>
          </w:p>
          <w:p w14:paraId="2F8B6616"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11D82B25"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2. Register with the repository (not committed yet)</w:t>
            </w:r>
          </w:p>
          <w:p w14:paraId="2CFBD30E"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_</w:t>
            </w:r>
            <w:proofErr w:type="spellStart"/>
            <w:r w:rsidRPr="00F21E6F">
              <w:rPr>
                <w:rFonts w:ascii="Consolas" w:eastAsia="Consolas" w:hAnsi="Consolas" w:cs="Consolas"/>
                <w:color w:val="1F2937"/>
                <w:sz w:val="18"/>
                <w:szCs w:val="18"/>
                <w:lang w:val="en-US"/>
              </w:rPr>
              <w:t>orderRepository.Add</w:t>
            </w:r>
            <w:proofErr w:type="spellEnd"/>
            <w:r w:rsidRPr="00F21E6F">
              <w:rPr>
                <w:rFonts w:ascii="Consolas" w:eastAsia="Consolas" w:hAnsi="Consolas" w:cs="Consolas"/>
                <w:color w:val="1F2937"/>
                <w:sz w:val="18"/>
                <w:szCs w:val="18"/>
                <w:lang w:val="en-US"/>
              </w:rPr>
              <w:t>(order);</w:t>
            </w:r>
          </w:p>
          <w:p w14:paraId="53DC84CB"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4DDF4F3D"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3. Commit all changes — a single call</w:t>
            </w:r>
          </w:p>
          <w:p w14:paraId="0AEFBBCB"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await _</w:t>
            </w:r>
            <w:proofErr w:type="spellStart"/>
            <w:r w:rsidRPr="00F21E6F">
              <w:rPr>
                <w:rFonts w:ascii="Consolas" w:eastAsia="Consolas" w:hAnsi="Consolas" w:cs="Consolas"/>
                <w:color w:val="1F2937"/>
                <w:sz w:val="18"/>
                <w:szCs w:val="18"/>
                <w:lang w:val="en-US"/>
              </w:rPr>
              <w:t>unitOfWork.SaveChangesAsync</w:t>
            </w:r>
            <w:proofErr w:type="spellEnd"/>
            <w:r w:rsidRPr="00F21E6F">
              <w:rPr>
                <w:rFonts w:ascii="Consolas" w:eastAsia="Consolas" w:hAnsi="Consolas" w:cs="Consolas"/>
                <w:color w:val="1F2937"/>
                <w:sz w:val="18"/>
                <w:szCs w:val="18"/>
                <w:lang w:val="en-US"/>
              </w:rPr>
              <w:t>(</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w:t>
            </w:r>
          </w:p>
          <w:p w14:paraId="2A040C0D"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784F1620"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return </w:t>
            </w:r>
            <w:proofErr w:type="spellStart"/>
            <w:proofErr w:type="gramStart"/>
            <w:r w:rsidRPr="00F21E6F">
              <w:rPr>
                <w:rFonts w:ascii="Consolas" w:eastAsia="Consolas" w:hAnsi="Consolas" w:cs="Consolas"/>
                <w:color w:val="1F2937"/>
                <w:sz w:val="18"/>
                <w:szCs w:val="18"/>
                <w:lang w:val="en-US"/>
              </w:rPr>
              <w:t>order.Id</w:t>
            </w:r>
            <w:proofErr w:type="spellEnd"/>
            <w:proofErr w:type="gramEnd"/>
            <w:r w:rsidRPr="00F21E6F">
              <w:rPr>
                <w:rFonts w:ascii="Consolas" w:eastAsia="Consolas" w:hAnsi="Consolas" w:cs="Consolas"/>
                <w:color w:val="1F2937"/>
                <w:sz w:val="18"/>
                <w:szCs w:val="18"/>
                <w:lang w:val="en-US"/>
              </w:rPr>
              <w:t>;</w:t>
            </w:r>
          </w:p>
          <w:p w14:paraId="0D10CDCD" w14:textId="77777777" w:rsidR="00B4484C" w:rsidRDefault="00000000">
            <w:r w:rsidRPr="00F21E6F">
              <w:rPr>
                <w:rFonts w:ascii="Consolas" w:eastAsia="Consolas" w:hAnsi="Consolas" w:cs="Consolas"/>
                <w:color w:val="1F2937"/>
                <w:sz w:val="18"/>
                <w:szCs w:val="18"/>
                <w:lang w:val="en-US"/>
              </w:rPr>
              <w:t xml:space="preserve">    </w:t>
            </w:r>
            <w:r>
              <w:rPr>
                <w:rFonts w:ascii="Consolas" w:eastAsia="Consolas" w:hAnsi="Consolas" w:cs="Consolas"/>
                <w:color w:val="1F2937"/>
                <w:sz w:val="18"/>
                <w:szCs w:val="18"/>
              </w:rPr>
              <w:t>}</w:t>
            </w:r>
          </w:p>
          <w:p w14:paraId="58B3F4D5" w14:textId="77777777" w:rsidR="00B4484C" w:rsidRDefault="00000000">
            <w:r>
              <w:rPr>
                <w:rFonts w:ascii="Consolas" w:eastAsia="Consolas" w:hAnsi="Consolas" w:cs="Consolas"/>
                <w:color w:val="1F2937"/>
                <w:sz w:val="18"/>
                <w:szCs w:val="18"/>
              </w:rPr>
              <w:t>}</w:t>
            </w:r>
          </w:p>
        </w:tc>
      </w:tr>
    </w:tbl>
    <w:p w14:paraId="2DB7677D" w14:textId="77777777" w:rsidR="00B4484C" w:rsidRDefault="00B4484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B4484C" w14:paraId="02DAD498" w14:textId="77777777">
        <w:tblPrEx>
          <w:tblCellMar>
            <w:top w:w="0" w:type="dxa"/>
            <w:bottom w:w="0" w:type="dxa"/>
          </w:tblCellMar>
        </w:tblPrEx>
        <w:tc>
          <w:tcPr>
            <w:tcW w:w="9350" w:type="dxa"/>
            <w:tcBorders>
              <w:top w:val="single" w:sz="4" w:space="0" w:color="4472C4"/>
              <w:left w:val="single" w:sz="12" w:space="0" w:color="4472C4"/>
              <w:bottom w:val="single" w:sz="4" w:space="0" w:color="4472C4"/>
              <w:right w:val="single" w:sz="4" w:space="0" w:color="4472C4"/>
            </w:tcBorders>
            <w:shd w:val="clear" w:color="auto" w:fill="EEF2FF"/>
            <w:tcMar>
              <w:top w:w="120" w:type="dxa"/>
              <w:left w:w="180" w:type="dxa"/>
              <w:bottom w:w="120" w:type="dxa"/>
              <w:right w:w="180" w:type="dxa"/>
            </w:tcMar>
          </w:tcPr>
          <w:p w14:paraId="7009F755" w14:textId="77777777" w:rsidR="00B4484C" w:rsidRPr="00F21E6F" w:rsidRDefault="00000000">
            <w:pPr>
              <w:spacing w:after="60"/>
              <w:rPr>
                <w:lang w:val="en-US"/>
              </w:rPr>
            </w:pPr>
            <w:r>
              <w:rPr>
                <w:b/>
                <w:bCs/>
                <w:sz w:val="21"/>
                <w:szCs w:val="21"/>
              </w:rPr>
              <w:t>📘</w:t>
            </w:r>
            <w:r w:rsidRPr="00F21E6F">
              <w:rPr>
                <w:b/>
                <w:bCs/>
                <w:sz w:val="21"/>
                <w:szCs w:val="21"/>
                <w:lang w:val="en-US"/>
              </w:rPr>
              <w:t xml:space="preserve"> Instructor's Note:</w:t>
            </w:r>
          </w:p>
          <w:p w14:paraId="49625850" w14:textId="77777777" w:rsidR="00B4484C" w:rsidRPr="00F21E6F" w:rsidRDefault="00000000">
            <w:pPr>
              <w:spacing w:after="60"/>
              <w:rPr>
                <w:lang w:val="en-US"/>
              </w:rPr>
            </w:pPr>
            <w:r w:rsidRPr="00F21E6F">
              <w:rPr>
                <w:i/>
                <w:iCs/>
                <w:sz w:val="21"/>
                <w:szCs w:val="21"/>
                <w:lang w:val="en-US"/>
              </w:rPr>
              <w:t xml:space="preserve">Notice: this handler has no line related to EF Core. No </w:t>
            </w:r>
            <w:proofErr w:type="spellStart"/>
            <w:r w:rsidRPr="00F21E6F">
              <w:rPr>
                <w:i/>
                <w:iCs/>
                <w:sz w:val="21"/>
                <w:szCs w:val="21"/>
                <w:lang w:val="en-US"/>
              </w:rPr>
              <w:t>DbContext</w:t>
            </w:r>
            <w:proofErr w:type="spellEnd"/>
            <w:r w:rsidRPr="00F21E6F">
              <w:rPr>
                <w:i/>
                <w:iCs/>
                <w:sz w:val="21"/>
                <w:szCs w:val="21"/>
                <w:lang w:val="en-US"/>
              </w:rPr>
              <w:t xml:space="preserve">, no </w:t>
            </w:r>
            <w:proofErr w:type="spellStart"/>
            <w:r w:rsidRPr="00F21E6F">
              <w:rPr>
                <w:i/>
                <w:iCs/>
                <w:sz w:val="21"/>
                <w:szCs w:val="21"/>
                <w:lang w:val="en-US"/>
              </w:rPr>
              <w:t>SaveChanges</w:t>
            </w:r>
            <w:proofErr w:type="spellEnd"/>
            <w:r w:rsidRPr="00F21E6F">
              <w:rPr>
                <w:i/>
                <w:iCs/>
                <w:sz w:val="21"/>
                <w:szCs w:val="21"/>
                <w:lang w:val="en-US"/>
              </w:rPr>
              <w:t xml:space="preserve">, no </w:t>
            </w:r>
            <w:proofErr w:type="gramStart"/>
            <w:r w:rsidRPr="00F21E6F">
              <w:rPr>
                <w:i/>
                <w:iCs/>
                <w:sz w:val="21"/>
                <w:szCs w:val="21"/>
                <w:lang w:val="en-US"/>
              </w:rPr>
              <w:t>Add(</w:t>
            </w:r>
            <w:proofErr w:type="gramEnd"/>
            <w:r w:rsidRPr="00F21E6F">
              <w:rPr>
                <w:i/>
                <w:iCs/>
                <w:sz w:val="21"/>
                <w:szCs w:val="21"/>
                <w:lang w:val="en-US"/>
              </w:rPr>
              <w:t xml:space="preserve">). It only knows about </w:t>
            </w:r>
            <w:proofErr w:type="spellStart"/>
            <w:r w:rsidRPr="00F21E6F">
              <w:rPr>
                <w:i/>
                <w:iCs/>
                <w:sz w:val="21"/>
                <w:szCs w:val="21"/>
                <w:lang w:val="en-US"/>
              </w:rPr>
              <w:t>IOrderRepository</w:t>
            </w:r>
            <w:proofErr w:type="spellEnd"/>
            <w:r w:rsidRPr="00F21E6F">
              <w:rPr>
                <w:i/>
                <w:iCs/>
                <w:sz w:val="21"/>
                <w:szCs w:val="21"/>
                <w:lang w:val="en-US"/>
              </w:rPr>
              <w:t xml:space="preserve"> and </w:t>
            </w:r>
            <w:proofErr w:type="spellStart"/>
            <w:r w:rsidRPr="00F21E6F">
              <w:rPr>
                <w:i/>
                <w:iCs/>
                <w:sz w:val="21"/>
                <w:szCs w:val="21"/>
                <w:lang w:val="en-US"/>
              </w:rPr>
              <w:t>IUnitOfWork</w:t>
            </w:r>
            <w:proofErr w:type="spellEnd"/>
            <w:r w:rsidRPr="00F21E6F">
              <w:rPr>
                <w:i/>
                <w:iCs/>
                <w:sz w:val="21"/>
                <w:szCs w:val="21"/>
                <w:lang w:val="en-US"/>
              </w:rPr>
              <w:t xml:space="preserve"> — this really is the crux of Clean Architecture.</w:t>
            </w:r>
          </w:p>
          <w:p w14:paraId="5CE2C635" w14:textId="77777777" w:rsidR="00B4484C" w:rsidRDefault="00000000">
            <w:pPr>
              <w:spacing w:after="60"/>
            </w:pPr>
            <w:r w:rsidRPr="00F21E6F">
              <w:rPr>
                <w:i/>
                <w:iCs/>
                <w:sz w:val="21"/>
                <w:szCs w:val="21"/>
                <w:lang w:val="en-US"/>
              </w:rPr>
              <w:t xml:space="preserve">Testing this handler only requires mocking </w:t>
            </w:r>
            <w:proofErr w:type="spellStart"/>
            <w:r w:rsidRPr="00F21E6F">
              <w:rPr>
                <w:i/>
                <w:iCs/>
                <w:sz w:val="21"/>
                <w:szCs w:val="21"/>
                <w:lang w:val="en-US"/>
              </w:rPr>
              <w:t>IOrderRepository</w:t>
            </w:r>
            <w:proofErr w:type="spellEnd"/>
            <w:r w:rsidRPr="00F21E6F">
              <w:rPr>
                <w:i/>
                <w:iCs/>
                <w:sz w:val="21"/>
                <w:szCs w:val="21"/>
                <w:lang w:val="en-US"/>
              </w:rPr>
              <w:t xml:space="preserve"> and </w:t>
            </w:r>
            <w:proofErr w:type="spellStart"/>
            <w:r w:rsidRPr="00F21E6F">
              <w:rPr>
                <w:i/>
                <w:iCs/>
                <w:sz w:val="21"/>
                <w:szCs w:val="21"/>
                <w:lang w:val="en-US"/>
              </w:rPr>
              <w:t>IUnitOfWork</w:t>
            </w:r>
            <w:proofErr w:type="spellEnd"/>
            <w:r w:rsidRPr="00F21E6F">
              <w:rPr>
                <w:i/>
                <w:iCs/>
                <w:sz w:val="21"/>
                <w:szCs w:val="21"/>
                <w:lang w:val="en-US"/>
              </w:rPr>
              <w:t xml:space="preserve">. </w:t>
            </w:r>
            <w:r>
              <w:rPr>
                <w:i/>
                <w:iCs/>
                <w:sz w:val="21"/>
                <w:szCs w:val="21"/>
              </w:rPr>
              <w:t xml:space="preserve">No DB, no </w:t>
            </w:r>
            <w:proofErr w:type="spellStart"/>
            <w:r>
              <w:rPr>
                <w:i/>
                <w:iCs/>
                <w:sz w:val="21"/>
                <w:szCs w:val="21"/>
              </w:rPr>
              <w:t>container</w:t>
            </w:r>
            <w:proofErr w:type="spellEnd"/>
            <w:r>
              <w:rPr>
                <w:i/>
                <w:iCs/>
                <w:sz w:val="21"/>
                <w:szCs w:val="21"/>
              </w:rPr>
              <w:t xml:space="preserve">. </w:t>
            </w:r>
            <w:proofErr w:type="spellStart"/>
            <w:r>
              <w:rPr>
                <w:i/>
                <w:iCs/>
                <w:sz w:val="21"/>
                <w:szCs w:val="21"/>
              </w:rPr>
              <w:t>Runs</w:t>
            </w:r>
            <w:proofErr w:type="spellEnd"/>
            <w:r>
              <w:rPr>
                <w:i/>
                <w:iCs/>
                <w:sz w:val="21"/>
                <w:szCs w:val="21"/>
              </w:rPr>
              <w:t xml:space="preserve"> in a </w:t>
            </w:r>
            <w:proofErr w:type="spellStart"/>
            <w:r>
              <w:rPr>
                <w:i/>
                <w:iCs/>
                <w:sz w:val="21"/>
                <w:szCs w:val="21"/>
              </w:rPr>
              <w:t>few</w:t>
            </w:r>
            <w:proofErr w:type="spellEnd"/>
            <w:r>
              <w:rPr>
                <w:i/>
                <w:iCs/>
                <w:sz w:val="21"/>
                <w:szCs w:val="21"/>
              </w:rPr>
              <w:t xml:space="preserve"> </w:t>
            </w:r>
            <w:proofErr w:type="spellStart"/>
            <w:r>
              <w:rPr>
                <w:i/>
                <w:iCs/>
                <w:sz w:val="21"/>
                <w:szCs w:val="21"/>
              </w:rPr>
              <w:t>milliseconds</w:t>
            </w:r>
            <w:proofErr w:type="spellEnd"/>
            <w:r>
              <w:rPr>
                <w:i/>
                <w:iCs/>
                <w:sz w:val="21"/>
                <w:szCs w:val="21"/>
              </w:rPr>
              <w:t>.</w:t>
            </w:r>
          </w:p>
        </w:tc>
      </w:tr>
    </w:tbl>
    <w:p w14:paraId="201A8FEE" w14:textId="77777777" w:rsidR="00B4484C" w:rsidRDefault="00B4484C">
      <w:pPr>
        <w:spacing w:after="160"/>
      </w:pPr>
    </w:p>
    <w:p w14:paraId="36106698" w14:textId="77777777" w:rsidR="00B4484C" w:rsidRPr="00F21E6F" w:rsidRDefault="00000000">
      <w:pPr>
        <w:pStyle w:val="Otsikko1"/>
        <w:rPr>
          <w:lang w:val="en-US"/>
        </w:rPr>
      </w:pPr>
      <w:r w:rsidRPr="00F21E6F">
        <w:rPr>
          <w:lang w:val="en-US"/>
        </w:rPr>
        <w:t>4. Why Does the Interface Live in Domain, Not Application?</w:t>
      </w:r>
    </w:p>
    <w:p w14:paraId="2E3CAA7D" w14:textId="77777777" w:rsidR="00B4484C" w:rsidRPr="00F21E6F" w:rsidRDefault="00000000">
      <w:pPr>
        <w:spacing w:after="160"/>
        <w:rPr>
          <w:lang w:val="en-US"/>
        </w:rPr>
      </w:pPr>
      <w:r w:rsidRPr="00F21E6F">
        <w:rPr>
          <w:lang w:val="en-US"/>
        </w:rPr>
        <w:t>This is a common point of confusion, because some other resources put the Repository Interface in the Application layer instead. Both can be argued, but in Robert Martin's Clean Architecture, the interface belongs in Domain because: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B4484C" w14:paraId="5A4E4286" w14:textId="77777777">
        <w:tblPrEx>
          <w:tblCellMar>
            <w:top w:w="0" w:type="dxa"/>
            <w:bottom w:w="0" w:type="dxa"/>
          </w:tblCellMar>
        </w:tblPrEx>
        <w:tc>
          <w:tcPr>
            <w:tcW w:w="4675" w:type="dxa"/>
            <w:shd w:val="clear" w:color="auto" w:fill="4472C4"/>
            <w:tcMar>
              <w:top w:w="80" w:type="dxa"/>
              <w:left w:w="120" w:type="dxa"/>
              <w:bottom w:w="80" w:type="dxa"/>
              <w:right w:w="120" w:type="dxa"/>
            </w:tcMar>
          </w:tcPr>
          <w:p w14:paraId="68654C02" w14:textId="77777777" w:rsidR="00B4484C" w:rsidRPr="00F21E6F" w:rsidRDefault="00000000">
            <w:pPr>
              <w:rPr>
                <w:lang w:val="en-US"/>
              </w:rPr>
            </w:pPr>
            <w:r w:rsidRPr="00F21E6F">
              <w:rPr>
                <w:b/>
                <w:bCs/>
                <w:color w:val="FFFFFF"/>
                <w:sz w:val="20"/>
                <w:szCs w:val="20"/>
                <w:lang w:val="en-US"/>
              </w:rPr>
              <w:t>Interface in Domain (this approach)</w:t>
            </w:r>
          </w:p>
        </w:tc>
        <w:tc>
          <w:tcPr>
            <w:tcW w:w="4675" w:type="dxa"/>
            <w:shd w:val="clear" w:color="auto" w:fill="4472C4"/>
            <w:tcMar>
              <w:top w:w="80" w:type="dxa"/>
              <w:left w:w="120" w:type="dxa"/>
              <w:bottom w:w="80" w:type="dxa"/>
              <w:right w:w="120" w:type="dxa"/>
            </w:tcMar>
          </w:tcPr>
          <w:p w14:paraId="1121D753" w14:textId="77777777" w:rsidR="00B4484C" w:rsidRDefault="00000000">
            <w:proofErr w:type="spellStart"/>
            <w:r>
              <w:rPr>
                <w:b/>
                <w:bCs/>
                <w:color w:val="FFFFFF"/>
                <w:sz w:val="20"/>
                <w:szCs w:val="20"/>
              </w:rPr>
              <w:t>Interface</w:t>
            </w:r>
            <w:proofErr w:type="spellEnd"/>
            <w:r>
              <w:rPr>
                <w:b/>
                <w:bCs/>
                <w:color w:val="FFFFFF"/>
                <w:sz w:val="20"/>
                <w:szCs w:val="20"/>
              </w:rPr>
              <w:t xml:space="preserve"> in Application (</w:t>
            </w:r>
            <w:proofErr w:type="spellStart"/>
            <w:r>
              <w:rPr>
                <w:b/>
                <w:bCs/>
                <w:color w:val="FFFFFF"/>
                <w:sz w:val="20"/>
                <w:szCs w:val="20"/>
              </w:rPr>
              <w:t>alternative</w:t>
            </w:r>
            <w:proofErr w:type="spellEnd"/>
            <w:r>
              <w:rPr>
                <w:b/>
                <w:bCs/>
                <w:color w:val="FFFFFF"/>
                <w:sz w:val="20"/>
                <w:szCs w:val="20"/>
              </w:rPr>
              <w:t>)</w:t>
            </w:r>
          </w:p>
        </w:tc>
      </w:tr>
      <w:tr w:rsidR="00B4484C" w:rsidRPr="00F21E6F" w14:paraId="10D5874B" w14:textId="77777777">
        <w:tblPrEx>
          <w:tblCellMar>
            <w:top w:w="0" w:type="dxa"/>
            <w:bottom w:w="0" w:type="dxa"/>
          </w:tblCellMar>
        </w:tblPrEx>
        <w:tc>
          <w:tcPr>
            <w:tcW w:w="4675" w:type="dxa"/>
            <w:tcMar>
              <w:top w:w="80" w:type="dxa"/>
              <w:left w:w="120" w:type="dxa"/>
              <w:bottom w:w="80" w:type="dxa"/>
              <w:right w:w="120" w:type="dxa"/>
            </w:tcMar>
          </w:tcPr>
          <w:p w14:paraId="075AF170" w14:textId="77777777" w:rsidR="00B4484C" w:rsidRPr="00F21E6F" w:rsidRDefault="00000000">
            <w:pPr>
              <w:rPr>
                <w:lang w:val="en-US"/>
              </w:rPr>
            </w:pPr>
            <w:r w:rsidRPr="00F21E6F">
              <w:rPr>
                <w:color w:val="000000"/>
                <w:sz w:val="20"/>
                <w:szCs w:val="20"/>
                <w:lang w:val="en-US"/>
              </w:rPr>
              <w:t>Domain “owns” its own contract — Order conceptually knows it needs to be persisted</w:t>
            </w:r>
          </w:p>
        </w:tc>
        <w:tc>
          <w:tcPr>
            <w:tcW w:w="4675" w:type="dxa"/>
            <w:tcMar>
              <w:top w:w="80" w:type="dxa"/>
              <w:left w:w="120" w:type="dxa"/>
              <w:bottom w:w="80" w:type="dxa"/>
              <w:right w:w="120" w:type="dxa"/>
            </w:tcMar>
          </w:tcPr>
          <w:p w14:paraId="46ED1899" w14:textId="77777777" w:rsidR="00B4484C" w:rsidRPr="00F21E6F" w:rsidRDefault="00000000">
            <w:pPr>
              <w:rPr>
                <w:lang w:val="en-US"/>
              </w:rPr>
            </w:pPr>
            <w:r w:rsidRPr="00F21E6F">
              <w:rPr>
                <w:color w:val="000000"/>
                <w:sz w:val="20"/>
                <w:szCs w:val="20"/>
                <w:lang w:val="en-US"/>
              </w:rPr>
              <w:t>Application “owns” the contract — fits better with a Use Case perspective</w:t>
            </w:r>
          </w:p>
        </w:tc>
      </w:tr>
      <w:tr w:rsidR="00B4484C" w:rsidRPr="00F21E6F" w14:paraId="6635FDFF" w14:textId="77777777">
        <w:tblPrEx>
          <w:tblCellMar>
            <w:top w:w="0" w:type="dxa"/>
            <w:bottom w:w="0" w:type="dxa"/>
          </w:tblCellMar>
        </w:tblPrEx>
        <w:tc>
          <w:tcPr>
            <w:tcW w:w="4675" w:type="dxa"/>
            <w:tcMar>
              <w:top w:w="80" w:type="dxa"/>
              <w:left w:w="120" w:type="dxa"/>
              <w:bottom w:w="80" w:type="dxa"/>
              <w:right w:w="120" w:type="dxa"/>
            </w:tcMar>
          </w:tcPr>
          <w:p w14:paraId="6AB3F653" w14:textId="77777777" w:rsidR="00B4484C" w:rsidRPr="00F21E6F" w:rsidRDefault="00000000">
            <w:pPr>
              <w:rPr>
                <w:lang w:val="en-US"/>
              </w:rPr>
            </w:pPr>
            <w:r w:rsidRPr="00F21E6F">
              <w:rPr>
                <w:color w:val="000000"/>
                <w:sz w:val="20"/>
                <w:szCs w:val="20"/>
                <w:lang w:val="en-US"/>
              </w:rPr>
              <w:t>The Domain layer is fully independent: it doesn't need to know Application even exists</w:t>
            </w:r>
          </w:p>
        </w:tc>
        <w:tc>
          <w:tcPr>
            <w:tcW w:w="4675" w:type="dxa"/>
            <w:tcMar>
              <w:top w:w="80" w:type="dxa"/>
              <w:left w:w="120" w:type="dxa"/>
              <w:bottom w:w="80" w:type="dxa"/>
              <w:right w:w="120" w:type="dxa"/>
            </w:tcMar>
          </w:tcPr>
          <w:p w14:paraId="14FDC331" w14:textId="77777777" w:rsidR="00B4484C" w:rsidRPr="00F21E6F" w:rsidRDefault="00000000">
            <w:pPr>
              <w:rPr>
                <w:lang w:val="en-US"/>
              </w:rPr>
            </w:pPr>
            <w:r w:rsidRPr="00F21E6F">
              <w:rPr>
                <w:color w:val="000000"/>
                <w:sz w:val="20"/>
                <w:szCs w:val="20"/>
                <w:lang w:val="en-US"/>
              </w:rPr>
              <w:t>Domain doesn't depend on Application — the dependency direction is still correct</w:t>
            </w:r>
          </w:p>
        </w:tc>
      </w:tr>
      <w:tr w:rsidR="00B4484C" w:rsidRPr="00F21E6F" w14:paraId="06D30A04" w14:textId="77777777">
        <w:tblPrEx>
          <w:tblCellMar>
            <w:top w:w="0" w:type="dxa"/>
            <w:bottom w:w="0" w:type="dxa"/>
          </w:tblCellMar>
        </w:tblPrEx>
        <w:tc>
          <w:tcPr>
            <w:tcW w:w="4675" w:type="dxa"/>
            <w:tcMar>
              <w:top w:w="80" w:type="dxa"/>
              <w:left w:w="120" w:type="dxa"/>
              <w:bottom w:w="80" w:type="dxa"/>
              <w:right w:w="120" w:type="dxa"/>
            </w:tcMar>
          </w:tcPr>
          <w:p w14:paraId="405E1F9D" w14:textId="77777777" w:rsidR="00B4484C" w:rsidRPr="00F21E6F" w:rsidRDefault="00000000">
            <w:pPr>
              <w:rPr>
                <w:lang w:val="en-US"/>
              </w:rPr>
            </w:pPr>
            <w:r w:rsidRPr="00F21E6F">
              <w:rPr>
                <w:color w:val="000000"/>
                <w:sz w:val="20"/>
                <w:szCs w:val="20"/>
                <w:lang w:val="en-US"/>
              </w:rPr>
              <w:t>Fits DDD: Repository is a Tactical Pattern that belongs to the Domain layer</w:t>
            </w:r>
          </w:p>
        </w:tc>
        <w:tc>
          <w:tcPr>
            <w:tcW w:w="4675" w:type="dxa"/>
            <w:tcMar>
              <w:top w:w="80" w:type="dxa"/>
              <w:left w:w="120" w:type="dxa"/>
              <w:bottom w:w="80" w:type="dxa"/>
              <w:right w:w="120" w:type="dxa"/>
            </w:tcMar>
          </w:tcPr>
          <w:p w14:paraId="75EFAD2A" w14:textId="77777777" w:rsidR="00B4484C" w:rsidRPr="00F21E6F" w:rsidRDefault="00000000">
            <w:pPr>
              <w:rPr>
                <w:lang w:val="en-US"/>
              </w:rPr>
            </w:pPr>
            <w:r w:rsidRPr="00F21E6F">
              <w:rPr>
                <w:color w:val="000000"/>
                <w:sz w:val="20"/>
                <w:szCs w:val="20"/>
                <w:lang w:val="en-US"/>
              </w:rPr>
              <w:t>Simpler for small projects that don't need pure DDD</w:t>
            </w:r>
          </w:p>
        </w:tc>
      </w:tr>
      <w:tr w:rsidR="00B4484C" w:rsidRPr="00F21E6F" w14:paraId="525D5E1C" w14:textId="77777777">
        <w:tblPrEx>
          <w:tblCellMar>
            <w:top w:w="0" w:type="dxa"/>
            <w:bottom w:w="0" w:type="dxa"/>
          </w:tblCellMar>
        </w:tblPrEx>
        <w:tc>
          <w:tcPr>
            <w:tcW w:w="4675" w:type="dxa"/>
            <w:tcMar>
              <w:top w:w="80" w:type="dxa"/>
              <w:left w:w="120" w:type="dxa"/>
              <w:bottom w:w="80" w:type="dxa"/>
              <w:right w:w="120" w:type="dxa"/>
            </w:tcMar>
          </w:tcPr>
          <w:p w14:paraId="6933E257" w14:textId="77777777" w:rsidR="00B4484C" w:rsidRPr="00F21E6F" w:rsidRDefault="00000000">
            <w:pPr>
              <w:rPr>
                <w:lang w:val="en-US"/>
              </w:rPr>
            </w:pPr>
            <w:proofErr w:type="spellStart"/>
            <w:r w:rsidRPr="00F21E6F">
              <w:rPr>
                <w:color w:val="000000"/>
                <w:sz w:val="20"/>
                <w:szCs w:val="20"/>
                <w:lang w:val="en-US"/>
              </w:rPr>
              <w:t>IOrderRepository</w:t>
            </w:r>
            <w:proofErr w:type="spellEnd"/>
            <w:r w:rsidRPr="00F21E6F">
              <w:rPr>
                <w:color w:val="000000"/>
                <w:sz w:val="20"/>
                <w:szCs w:val="20"/>
                <w:lang w:val="en-US"/>
              </w:rPr>
              <w:t xml:space="preserve"> can be used by a Domain Service — no need to go through Application</w:t>
            </w:r>
          </w:p>
        </w:tc>
        <w:tc>
          <w:tcPr>
            <w:tcW w:w="4675" w:type="dxa"/>
            <w:tcMar>
              <w:top w:w="80" w:type="dxa"/>
              <w:left w:w="120" w:type="dxa"/>
              <w:bottom w:w="80" w:type="dxa"/>
              <w:right w:w="120" w:type="dxa"/>
            </w:tcMar>
          </w:tcPr>
          <w:p w14:paraId="067F07DD" w14:textId="77777777" w:rsidR="00B4484C" w:rsidRPr="00F21E6F" w:rsidRDefault="00000000">
            <w:pPr>
              <w:rPr>
                <w:lang w:val="en-US"/>
              </w:rPr>
            </w:pPr>
            <w:r w:rsidRPr="00F21E6F">
              <w:rPr>
                <w:color w:val="000000"/>
                <w:sz w:val="20"/>
                <w:szCs w:val="20"/>
                <w:lang w:val="en-US"/>
              </w:rPr>
              <w:t>A Domain Service would need to depend on Application to use the interface — awkward</w:t>
            </w:r>
          </w:p>
        </w:tc>
      </w:tr>
    </w:tbl>
    <w:p w14:paraId="62F0342F" w14:textId="77777777" w:rsidR="00B4484C" w:rsidRPr="00F21E6F" w:rsidRDefault="00B4484C">
      <w:pPr>
        <w:spacing w:after="160"/>
        <w:rPr>
          <w:lang w:val="en-US"/>
        </w:rPr>
      </w:pPr>
    </w:p>
    <w:p w14:paraId="340ECB03" w14:textId="77777777" w:rsidR="00B4484C" w:rsidRPr="00F21E6F" w:rsidRDefault="00000000">
      <w:pPr>
        <w:spacing w:after="160"/>
        <w:rPr>
          <w:lang w:val="en-US"/>
        </w:rPr>
      </w:pPr>
      <w:r w:rsidRPr="00F21E6F">
        <w:rPr>
          <w:lang w:val="en-US"/>
        </w:rPr>
        <w:t xml:space="preserve">This course places the interface in Domain because it fits DDD and the way we organize a complex system. Some frameworks, such as </w:t>
      </w:r>
      <w:proofErr w:type="spellStart"/>
      <w:r w:rsidRPr="00F21E6F">
        <w:rPr>
          <w:lang w:val="en-US"/>
        </w:rPr>
        <w:t>Ardalis.CleanArchitecture</w:t>
      </w:r>
      <w:proofErr w:type="spellEnd"/>
      <w:r w:rsidRPr="00F21E6F">
        <w:rPr>
          <w:lang w:val="en-US"/>
        </w:rPr>
        <w:t>, follow this same convention.</w:t>
      </w:r>
    </w:p>
    <w:p w14:paraId="368F070F" w14:textId="77777777" w:rsidR="00B4484C" w:rsidRPr="00F21E6F" w:rsidRDefault="00000000">
      <w:pPr>
        <w:pStyle w:val="Otsikko1"/>
        <w:rPr>
          <w:lang w:val="en-US"/>
        </w:rPr>
      </w:pPr>
      <w:r w:rsidRPr="00F21E6F">
        <w:rPr>
          <w:lang w:val="en-US"/>
        </w:rPr>
        <w:t>5. What Must ABSOLUTELY NOT Appear in Domain Repositories</w:t>
      </w:r>
    </w:p>
    <w:p w14:paraId="280EA38A" w14:textId="77777777" w:rsidR="00B4484C" w:rsidRPr="00F21E6F" w:rsidRDefault="00000000">
      <w:pPr>
        <w:spacing w:after="160"/>
        <w:rPr>
          <w:lang w:val="en-US"/>
        </w:rPr>
      </w:pPr>
      <w:r w:rsidRPr="00F21E6F">
        <w:rPr>
          <w:lang w:val="en-US"/>
        </w:rPr>
        <w:t>An interface in Domain must be completely “</w:t>
      </w:r>
      <w:proofErr w:type="gramStart"/>
      <w:r w:rsidRPr="00F21E6F">
        <w:rPr>
          <w:lang w:val="en-US"/>
        </w:rPr>
        <w:t>technology-neutral</w:t>
      </w:r>
      <w:proofErr w:type="gramEnd"/>
      <w:r w:rsidRPr="00F21E6F">
        <w:rPr>
          <w:lang w:val="en-US"/>
        </w:rPr>
        <w:t>.” Here are the warning signs of a violation:</w:t>
      </w:r>
    </w:p>
    <w:p w14:paraId="54A4BDD9" w14:textId="77777777" w:rsidR="00B4484C" w:rsidRPr="00F21E6F" w:rsidRDefault="00000000">
      <w:pPr>
        <w:pStyle w:val="Otsikko2"/>
        <w:spacing w:before="260"/>
        <w:rPr>
          <w:lang w:val="en-US"/>
        </w:rPr>
      </w:pPr>
      <w:r w:rsidRPr="00F21E6F">
        <w:rPr>
          <w:lang w:val="en-US"/>
        </w:rPr>
        <w:t xml:space="preserve">5.1. EF Core Leaking </w:t>
      </w:r>
      <w:proofErr w:type="gramStart"/>
      <w:r w:rsidRPr="00F21E6F">
        <w:rPr>
          <w:lang w:val="en-US"/>
        </w:rPr>
        <w:t>Into</w:t>
      </w:r>
      <w:proofErr w:type="gramEnd"/>
      <w:r w:rsidRPr="00F21E6F">
        <w:rPr>
          <w:lang w:val="en-US"/>
        </w:rPr>
        <w:t xml:space="preserve"> Domain — Completely Wrong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B4484C" w14:paraId="68249947"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4F140A11" w14:textId="77777777" w:rsidR="00B4484C" w:rsidRPr="00F21E6F" w:rsidRDefault="00000000">
            <w:pPr>
              <w:rPr>
                <w:lang w:val="en-US"/>
              </w:rPr>
            </w:pPr>
            <w:r w:rsidRPr="00F21E6F">
              <w:rPr>
                <w:rFonts w:ascii="Consolas" w:eastAsia="Consolas" w:hAnsi="Consolas" w:cs="Consolas"/>
                <w:color w:val="1F2937"/>
                <w:sz w:val="18"/>
                <w:szCs w:val="18"/>
                <w:lang w:val="en-US"/>
              </w:rPr>
              <w:t>// ❌ WRONG — an EF Core reference inside Domain</w:t>
            </w:r>
          </w:p>
          <w:p w14:paraId="4ED31F04"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using </w:t>
            </w:r>
            <w:proofErr w:type="spellStart"/>
            <w:r w:rsidRPr="00F21E6F">
              <w:rPr>
                <w:rFonts w:ascii="Consolas" w:eastAsia="Consolas" w:hAnsi="Consolas" w:cs="Consolas"/>
                <w:color w:val="1F2937"/>
                <w:sz w:val="18"/>
                <w:szCs w:val="18"/>
                <w:lang w:val="en-US"/>
              </w:rPr>
              <w:t>Microsoft.EntityFrameworkCore</w:t>
            </w:r>
            <w:proofErr w:type="spellEnd"/>
            <w:r w:rsidRPr="00F21E6F">
              <w:rPr>
                <w:rFonts w:ascii="Consolas" w:eastAsia="Consolas" w:hAnsi="Consolas" w:cs="Consolas"/>
                <w:color w:val="1F2937"/>
                <w:sz w:val="18"/>
                <w:szCs w:val="18"/>
                <w:lang w:val="en-US"/>
              </w:rPr>
              <w:t>; // &lt;-- this line must never exist here</w:t>
            </w:r>
          </w:p>
          <w:p w14:paraId="1459CB6D"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53DDC872" w14:textId="77777777" w:rsidR="00B4484C" w:rsidRPr="00F21E6F" w:rsidRDefault="00000000">
            <w:pPr>
              <w:rPr>
                <w:lang w:val="en-US"/>
              </w:rPr>
            </w:pPr>
            <w:proofErr w:type="gramStart"/>
            <w:r w:rsidRPr="00F21E6F">
              <w:rPr>
                <w:rFonts w:ascii="Consolas" w:eastAsia="Consolas" w:hAnsi="Consolas" w:cs="Consolas"/>
                <w:color w:val="1F2937"/>
                <w:sz w:val="18"/>
                <w:szCs w:val="18"/>
                <w:lang w:val="en-US"/>
              </w:rPr>
              <w:t>public</w:t>
            </w:r>
            <w:proofErr w:type="gramEnd"/>
            <w:r w:rsidRPr="00F21E6F">
              <w:rPr>
                <w:rFonts w:ascii="Consolas" w:eastAsia="Consolas" w:hAnsi="Consolas" w:cs="Consolas"/>
                <w:color w:val="1F2937"/>
                <w:sz w:val="18"/>
                <w:szCs w:val="18"/>
                <w:lang w:val="en-US"/>
              </w:rPr>
              <w:t xml:space="preserve"> interface </w:t>
            </w:r>
            <w:proofErr w:type="spellStart"/>
            <w:r w:rsidRPr="00F21E6F">
              <w:rPr>
                <w:rFonts w:ascii="Consolas" w:eastAsia="Consolas" w:hAnsi="Consolas" w:cs="Consolas"/>
                <w:color w:val="1F2937"/>
                <w:sz w:val="18"/>
                <w:szCs w:val="18"/>
                <w:lang w:val="en-US"/>
              </w:rPr>
              <w:t>IOrderRepository</w:t>
            </w:r>
            <w:proofErr w:type="spellEnd"/>
          </w:p>
          <w:p w14:paraId="7E5FB1ED" w14:textId="77777777" w:rsidR="00B4484C" w:rsidRPr="00F21E6F" w:rsidRDefault="00000000">
            <w:pPr>
              <w:rPr>
                <w:lang w:val="en-US"/>
              </w:rPr>
            </w:pPr>
            <w:r w:rsidRPr="00F21E6F">
              <w:rPr>
                <w:rFonts w:ascii="Consolas" w:eastAsia="Consolas" w:hAnsi="Consolas" w:cs="Consolas"/>
                <w:color w:val="1F2937"/>
                <w:sz w:val="18"/>
                <w:szCs w:val="18"/>
                <w:lang w:val="en-US"/>
              </w:rPr>
              <w:t>{</w:t>
            </w:r>
          </w:p>
          <w:p w14:paraId="3839BC3F"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 </w:t>
            </w:r>
            <w:proofErr w:type="spellStart"/>
            <w:r w:rsidRPr="00F21E6F">
              <w:rPr>
                <w:rFonts w:ascii="Consolas" w:eastAsia="Consolas" w:hAnsi="Consolas" w:cs="Consolas"/>
                <w:color w:val="1F2937"/>
                <w:sz w:val="18"/>
                <w:szCs w:val="18"/>
                <w:lang w:val="en-US"/>
              </w:rPr>
              <w:t>IQueryable</w:t>
            </w:r>
            <w:proofErr w:type="spellEnd"/>
            <w:r w:rsidRPr="00F21E6F">
              <w:rPr>
                <w:rFonts w:ascii="Consolas" w:eastAsia="Consolas" w:hAnsi="Consolas" w:cs="Consolas"/>
                <w:color w:val="1F2937"/>
                <w:sz w:val="18"/>
                <w:szCs w:val="18"/>
                <w:lang w:val="en-US"/>
              </w:rPr>
              <w:t xml:space="preserve"> is an EF Core abstraction</w:t>
            </w:r>
          </w:p>
          <w:p w14:paraId="19F78D23"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IQueryable</w:t>
            </w:r>
            <w:proofErr w:type="spellEnd"/>
            <w:r w:rsidRPr="00F21E6F">
              <w:rPr>
                <w:rFonts w:ascii="Consolas" w:eastAsia="Consolas" w:hAnsi="Consolas" w:cs="Consolas"/>
                <w:color w:val="1F2937"/>
                <w:sz w:val="18"/>
                <w:szCs w:val="18"/>
                <w:lang w:val="en-US"/>
              </w:rPr>
              <w:t xml:space="preserve">&lt;Order&gt; </w:t>
            </w:r>
            <w:proofErr w:type="spellStart"/>
            <w:proofErr w:type="gramStart"/>
            <w:r w:rsidRPr="00F21E6F">
              <w:rPr>
                <w:rFonts w:ascii="Consolas" w:eastAsia="Consolas" w:hAnsi="Consolas" w:cs="Consolas"/>
                <w:color w:val="1F2937"/>
                <w:sz w:val="18"/>
                <w:szCs w:val="18"/>
                <w:lang w:val="en-US"/>
              </w:rPr>
              <w:t>GetAll</w:t>
            </w:r>
            <w:proofErr w:type="spellEnd"/>
            <w:r w:rsidRPr="00F21E6F">
              <w:rPr>
                <w:rFonts w:ascii="Consolas" w:eastAsia="Consolas" w:hAnsi="Consolas" w:cs="Consolas"/>
                <w:color w:val="1F2937"/>
                <w:sz w:val="18"/>
                <w:szCs w:val="18"/>
                <w:lang w:val="en-US"/>
              </w:rPr>
              <w:t>(</w:t>
            </w:r>
            <w:proofErr w:type="gramEnd"/>
            <w:r w:rsidRPr="00F21E6F">
              <w:rPr>
                <w:rFonts w:ascii="Consolas" w:eastAsia="Consolas" w:hAnsi="Consolas" w:cs="Consolas"/>
                <w:color w:val="1F2937"/>
                <w:sz w:val="18"/>
                <w:szCs w:val="18"/>
                <w:lang w:val="en-US"/>
              </w:rPr>
              <w:t>);</w:t>
            </w:r>
          </w:p>
          <w:p w14:paraId="48EE3FCC"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771244E8"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 </w:t>
            </w:r>
            <w:proofErr w:type="spellStart"/>
            <w:r w:rsidRPr="00F21E6F">
              <w:rPr>
                <w:rFonts w:ascii="Consolas" w:eastAsia="Consolas" w:hAnsi="Consolas" w:cs="Consolas"/>
                <w:color w:val="1F2937"/>
                <w:sz w:val="18"/>
                <w:szCs w:val="18"/>
                <w:lang w:val="en-US"/>
              </w:rPr>
              <w:t>DbSet</w:t>
            </w:r>
            <w:proofErr w:type="spellEnd"/>
            <w:r w:rsidRPr="00F21E6F">
              <w:rPr>
                <w:rFonts w:ascii="Consolas" w:eastAsia="Consolas" w:hAnsi="Consolas" w:cs="Consolas"/>
                <w:color w:val="1F2937"/>
                <w:sz w:val="18"/>
                <w:szCs w:val="18"/>
                <w:lang w:val="en-US"/>
              </w:rPr>
              <w:t xml:space="preserve"> is an EF Core type</w:t>
            </w:r>
          </w:p>
          <w:p w14:paraId="12EA6348"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DbSet</w:t>
            </w:r>
            <w:proofErr w:type="spellEnd"/>
            <w:r w:rsidRPr="00F21E6F">
              <w:rPr>
                <w:rFonts w:ascii="Consolas" w:eastAsia="Consolas" w:hAnsi="Consolas" w:cs="Consolas"/>
                <w:color w:val="1F2937"/>
                <w:sz w:val="18"/>
                <w:szCs w:val="18"/>
                <w:lang w:val="en-US"/>
              </w:rPr>
              <w:t xml:space="preserve">&lt;Order&gt; Orders </w:t>
            </w:r>
            <w:proofErr w:type="gramStart"/>
            <w:r w:rsidRPr="00F21E6F">
              <w:rPr>
                <w:rFonts w:ascii="Consolas" w:eastAsia="Consolas" w:hAnsi="Consolas" w:cs="Consolas"/>
                <w:color w:val="1F2937"/>
                <w:sz w:val="18"/>
                <w:szCs w:val="18"/>
                <w:lang w:val="en-US"/>
              </w:rPr>
              <w:t>{ get; }</w:t>
            </w:r>
            <w:proofErr w:type="gramEnd"/>
          </w:p>
          <w:p w14:paraId="44EF8351"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338DA32D"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 ❌ Exposing </w:t>
            </w:r>
            <w:proofErr w:type="spellStart"/>
            <w:r w:rsidRPr="00F21E6F">
              <w:rPr>
                <w:rFonts w:ascii="Consolas" w:eastAsia="Consolas" w:hAnsi="Consolas" w:cs="Consolas"/>
                <w:color w:val="1F2937"/>
                <w:sz w:val="18"/>
                <w:szCs w:val="18"/>
                <w:lang w:val="en-US"/>
              </w:rPr>
              <w:t>DbContext</w:t>
            </w:r>
            <w:proofErr w:type="spellEnd"/>
            <w:r w:rsidRPr="00F21E6F">
              <w:rPr>
                <w:rFonts w:ascii="Consolas" w:eastAsia="Consolas" w:hAnsi="Consolas" w:cs="Consolas"/>
                <w:color w:val="1F2937"/>
                <w:sz w:val="18"/>
                <w:szCs w:val="18"/>
                <w:lang w:val="en-US"/>
              </w:rPr>
              <w:t xml:space="preserve"> to the outside world</w:t>
            </w:r>
          </w:p>
          <w:p w14:paraId="5BB9CCA3" w14:textId="77777777" w:rsidR="00B4484C" w:rsidRDefault="00000000">
            <w:r w:rsidRPr="00F21E6F">
              <w:rPr>
                <w:rFonts w:ascii="Consolas" w:eastAsia="Consolas" w:hAnsi="Consolas" w:cs="Consolas"/>
                <w:color w:val="1F2937"/>
                <w:sz w:val="18"/>
                <w:szCs w:val="18"/>
                <w:lang w:val="en-US"/>
              </w:rPr>
              <w:t xml:space="preserve">    </w:t>
            </w:r>
            <w:proofErr w:type="spellStart"/>
            <w:r>
              <w:rPr>
                <w:rFonts w:ascii="Consolas" w:eastAsia="Consolas" w:hAnsi="Consolas" w:cs="Consolas"/>
                <w:color w:val="1F2937"/>
                <w:sz w:val="18"/>
                <w:szCs w:val="18"/>
              </w:rPr>
              <w:t>ApplicationDbContext</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Context</w:t>
            </w:r>
            <w:proofErr w:type="spellEnd"/>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get</w:t>
            </w:r>
            <w:proofErr w:type="spellEnd"/>
            <w:r>
              <w:rPr>
                <w:rFonts w:ascii="Consolas" w:eastAsia="Consolas" w:hAnsi="Consolas" w:cs="Consolas"/>
                <w:color w:val="1F2937"/>
                <w:sz w:val="18"/>
                <w:szCs w:val="18"/>
              </w:rPr>
              <w:t>; }</w:t>
            </w:r>
            <w:proofErr w:type="gramEnd"/>
          </w:p>
          <w:p w14:paraId="01EC7A83" w14:textId="77777777" w:rsidR="00B4484C" w:rsidRDefault="00000000">
            <w:r>
              <w:rPr>
                <w:rFonts w:ascii="Consolas" w:eastAsia="Consolas" w:hAnsi="Consolas" w:cs="Consolas"/>
                <w:color w:val="1F2937"/>
                <w:sz w:val="18"/>
                <w:szCs w:val="18"/>
              </w:rPr>
              <w:t>}</w:t>
            </w:r>
          </w:p>
        </w:tc>
      </w:tr>
    </w:tbl>
    <w:p w14:paraId="5F1920A5" w14:textId="77777777" w:rsidR="00B4484C" w:rsidRDefault="00B4484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B4484C" w14:paraId="4C8547C4"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62064157" w14:textId="77777777" w:rsidR="00B4484C" w:rsidRPr="00F21E6F" w:rsidRDefault="00000000">
            <w:pPr>
              <w:rPr>
                <w:lang w:val="en-US"/>
              </w:rPr>
            </w:pPr>
            <w:r w:rsidRPr="00F21E6F">
              <w:rPr>
                <w:rFonts w:ascii="Consolas" w:eastAsia="Consolas" w:hAnsi="Consolas" w:cs="Consolas"/>
                <w:color w:val="1F2937"/>
                <w:sz w:val="18"/>
                <w:szCs w:val="18"/>
                <w:lang w:val="en-US"/>
              </w:rPr>
              <w:t>// ✅ CORRECT — pure C# types</w:t>
            </w:r>
          </w:p>
          <w:p w14:paraId="250599EC" w14:textId="77777777" w:rsidR="00B4484C" w:rsidRPr="00F21E6F" w:rsidRDefault="00000000">
            <w:pPr>
              <w:rPr>
                <w:lang w:val="en-US"/>
              </w:rPr>
            </w:pPr>
            <w:proofErr w:type="gramStart"/>
            <w:r w:rsidRPr="00F21E6F">
              <w:rPr>
                <w:rFonts w:ascii="Consolas" w:eastAsia="Consolas" w:hAnsi="Consolas" w:cs="Consolas"/>
                <w:color w:val="1F2937"/>
                <w:sz w:val="18"/>
                <w:szCs w:val="18"/>
                <w:lang w:val="en-US"/>
              </w:rPr>
              <w:t>public</w:t>
            </w:r>
            <w:proofErr w:type="gramEnd"/>
            <w:r w:rsidRPr="00F21E6F">
              <w:rPr>
                <w:rFonts w:ascii="Consolas" w:eastAsia="Consolas" w:hAnsi="Consolas" w:cs="Consolas"/>
                <w:color w:val="1F2937"/>
                <w:sz w:val="18"/>
                <w:szCs w:val="18"/>
                <w:lang w:val="en-US"/>
              </w:rPr>
              <w:t xml:space="preserve"> interface </w:t>
            </w:r>
            <w:proofErr w:type="spellStart"/>
            <w:r w:rsidRPr="00F21E6F">
              <w:rPr>
                <w:rFonts w:ascii="Consolas" w:eastAsia="Consolas" w:hAnsi="Consolas" w:cs="Consolas"/>
                <w:color w:val="1F2937"/>
                <w:sz w:val="18"/>
                <w:szCs w:val="18"/>
                <w:lang w:val="en-US"/>
              </w:rPr>
              <w:t>IOrderRepository</w:t>
            </w:r>
            <w:proofErr w:type="spellEnd"/>
          </w:p>
          <w:p w14:paraId="62EEBB1D" w14:textId="77777777" w:rsidR="00B4484C" w:rsidRPr="00F21E6F" w:rsidRDefault="00000000">
            <w:pPr>
              <w:rPr>
                <w:lang w:val="en-US"/>
              </w:rPr>
            </w:pPr>
            <w:r w:rsidRPr="00F21E6F">
              <w:rPr>
                <w:rFonts w:ascii="Consolas" w:eastAsia="Consolas" w:hAnsi="Consolas" w:cs="Consolas"/>
                <w:color w:val="1F2937"/>
                <w:sz w:val="18"/>
                <w:szCs w:val="18"/>
                <w:lang w:val="en-US"/>
              </w:rPr>
              <w:t>{</w:t>
            </w:r>
          </w:p>
          <w:p w14:paraId="7B8D3334"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Task&lt;</w:t>
            </w:r>
            <w:proofErr w:type="spellStart"/>
            <w:r w:rsidRPr="00F21E6F">
              <w:rPr>
                <w:rFonts w:ascii="Consolas" w:eastAsia="Consolas" w:hAnsi="Consolas" w:cs="Consolas"/>
                <w:color w:val="1F2937"/>
                <w:sz w:val="18"/>
                <w:szCs w:val="18"/>
                <w:lang w:val="en-US"/>
              </w:rPr>
              <w:t>IReadOnlyList</w:t>
            </w:r>
            <w:proofErr w:type="spellEnd"/>
            <w:r w:rsidRPr="00F21E6F">
              <w:rPr>
                <w:rFonts w:ascii="Consolas" w:eastAsia="Consolas" w:hAnsi="Consolas" w:cs="Consolas"/>
                <w:color w:val="1F2937"/>
                <w:sz w:val="18"/>
                <w:szCs w:val="18"/>
                <w:lang w:val="en-US"/>
              </w:rPr>
              <w:t xml:space="preserve">&lt;Order&gt;&gt; </w:t>
            </w:r>
            <w:proofErr w:type="spellStart"/>
            <w:proofErr w:type="gramStart"/>
            <w:r w:rsidRPr="00F21E6F">
              <w:rPr>
                <w:rFonts w:ascii="Consolas" w:eastAsia="Consolas" w:hAnsi="Consolas" w:cs="Consolas"/>
                <w:color w:val="1F2937"/>
                <w:sz w:val="18"/>
                <w:szCs w:val="18"/>
                <w:lang w:val="en-US"/>
              </w:rPr>
              <w:t>GetAllAsync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72F252C4"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Task&lt;Order?&gt; </w:t>
            </w:r>
            <w:proofErr w:type="spellStart"/>
            <w:proofErr w:type="gramStart"/>
            <w:r w:rsidRPr="00F21E6F">
              <w:rPr>
                <w:rFonts w:ascii="Consolas" w:eastAsia="Consolas" w:hAnsi="Consolas" w:cs="Consolas"/>
                <w:color w:val="1F2937"/>
                <w:sz w:val="18"/>
                <w:szCs w:val="18"/>
                <w:lang w:val="en-US"/>
              </w:rPr>
              <w:t>GetByIdAsync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Guid</w:t>
            </w:r>
            <w:proofErr w:type="spellEnd"/>
            <w:r w:rsidRPr="00F21E6F">
              <w:rPr>
                <w:rFonts w:ascii="Consolas" w:eastAsia="Consolas" w:hAnsi="Consolas" w:cs="Consolas"/>
                <w:color w:val="1F2937"/>
                <w:sz w:val="18"/>
                <w:szCs w:val="18"/>
                <w:lang w:val="en-US"/>
              </w:rPr>
              <w:t xml:space="preserve"> id,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555E133A" w14:textId="77777777" w:rsidR="00B4484C" w:rsidRDefault="00000000">
            <w:r w:rsidRPr="00F21E6F">
              <w:rPr>
                <w:rFonts w:ascii="Consolas" w:eastAsia="Consolas" w:hAnsi="Consolas" w:cs="Consolas"/>
                <w:color w:val="1F2937"/>
                <w:sz w:val="18"/>
                <w:szCs w:val="18"/>
                <w:lang w:val="en-US"/>
              </w:rPr>
              <w:t xml:space="preserve">    </w:t>
            </w:r>
            <w:proofErr w:type="spellStart"/>
            <w:r>
              <w:rPr>
                <w:rFonts w:ascii="Consolas" w:eastAsia="Consolas" w:hAnsi="Consolas" w:cs="Consolas"/>
                <w:color w:val="1F2937"/>
                <w:sz w:val="18"/>
                <w:szCs w:val="18"/>
              </w:rPr>
              <w:t>void</w:t>
            </w:r>
            <w:proofErr w:type="spellEnd"/>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Add</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 xml:space="preserve">Order </w:t>
            </w:r>
            <w:proofErr w:type="spellStart"/>
            <w:r>
              <w:rPr>
                <w:rFonts w:ascii="Consolas" w:eastAsia="Consolas" w:hAnsi="Consolas" w:cs="Consolas"/>
                <w:color w:val="1F2937"/>
                <w:sz w:val="18"/>
                <w:szCs w:val="18"/>
              </w:rPr>
              <w:t>order</w:t>
            </w:r>
            <w:proofErr w:type="spellEnd"/>
            <w:r>
              <w:rPr>
                <w:rFonts w:ascii="Consolas" w:eastAsia="Consolas" w:hAnsi="Consolas" w:cs="Consolas"/>
                <w:color w:val="1F2937"/>
                <w:sz w:val="18"/>
                <w:szCs w:val="18"/>
              </w:rPr>
              <w:t>);</w:t>
            </w:r>
          </w:p>
          <w:p w14:paraId="151472D0" w14:textId="77777777" w:rsidR="00B4484C" w:rsidRDefault="00000000">
            <w:r>
              <w:rPr>
                <w:rFonts w:ascii="Consolas" w:eastAsia="Consolas" w:hAnsi="Consolas" w:cs="Consolas"/>
                <w:color w:val="1F2937"/>
                <w:sz w:val="18"/>
                <w:szCs w:val="18"/>
              </w:rPr>
              <w:t>}</w:t>
            </w:r>
          </w:p>
        </w:tc>
      </w:tr>
    </w:tbl>
    <w:p w14:paraId="301EF881" w14:textId="77777777" w:rsidR="00B4484C" w:rsidRDefault="00B4484C">
      <w:pPr>
        <w:spacing w:after="160"/>
      </w:pPr>
    </w:p>
    <w:p w14:paraId="2F303F96" w14:textId="77777777" w:rsidR="00B4484C" w:rsidRPr="00F21E6F" w:rsidRDefault="00000000">
      <w:pPr>
        <w:pStyle w:val="Otsikko2"/>
        <w:spacing w:before="260"/>
        <w:rPr>
          <w:lang w:val="en-US"/>
        </w:rPr>
      </w:pPr>
      <w:r w:rsidRPr="00F21E6F">
        <w:rPr>
          <w:lang w:val="en-US"/>
        </w:rPr>
        <w:t>5.2. Methods That Are Too Granular or Too Generic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B4484C" w:rsidRPr="00F21E6F" w14:paraId="13A868D8"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69042559" w14:textId="77777777" w:rsidR="00B4484C" w:rsidRPr="00F21E6F" w:rsidRDefault="00000000">
            <w:pPr>
              <w:rPr>
                <w:lang w:val="en-US"/>
              </w:rPr>
            </w:pPr>
            <w:r w:rsidRPr="00F21E6F">
              <w:rPr>
                <w:rFonts w:ascii="Consolas" w:eastAsia="Consolas" w:hAnsi="Consolas" w:cs="Consolas"/>
                <w:color w:val="1F2937"/>
                <w:sz w:val="18"/>
                <w:szCs w:val="18"/>
                <w:lang w:val="en-US"/>
              </w:rPr>
              <w:t>// ❌ WRONG — too granular, leaks an implementation detail</w:t>
            </w:r>
          </w:p>
          <w:p w14:paraId="5F19A896"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Task&lt;Order&gt; </w:t>
            </w:r>
            <w:proofErr w:type="spellStart"/>
            <w:proofErr w:type="gramStart"/>
            <w:r w:rsidRPr="00F21E6F">
              <w:rPr>
                <w:rFonts w:ascii="Consolas" w:eastAsia="Consolas" w:hAnsi="Consolas" w:cs="Consolas"/>
                <w:color w:val="1F2937"/>
                <w:sz w:val="18"/>
                <w:szCs w:val="18"/>
                <w:lang w:val="en-US"/>
              </w:rPr>
              <w:t>GetByIdWithIncludesAsync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Guid</w:t>
            </w:r>
            <w:proofErr w:type="spellEnd"/>
            <w:r w:rsidRPr="00F21E6F">
              <w:rPr>
                <w:rFonts w:ascii="Consolas" w:eastAsia="Consolas" w:hAnsi="Consolas" w:cs="Consolas"/>
                <w:color w:val="1F2937"/>
                <w:sz w:val="18"/>
                <w:szCs w:val="18"/>
                <w:lang w:val="en-US"/>
              </w:rPr>
              <w:t xml:space="preserve"> id, params Expression&lt;Func&lt;Order, object&gt;</w:t>
            </w:r>
            <w:proofErr w:type="gramStart"/>
            <w:r w:rsidRPr="00F21E6F">
              <w:rPr>
                <w:rFonts w:ascii="Consolas" w:eastAsia="Consolas" w:hAnsi="Consolas" w:cs="Consolas"/>
                <w:color w:val="1F2937"/>
                <w:sz w:val="18"/>
                <w:szCs w:val="18"/>
                <w:lang w:val="en-US"/>
              </w:rPr>
              <w:t>&gt;[</w:t>
            </w:r>
            <w:proofErr w:type="gramEnd"/>
            <w:r w:rsidRPr="00F21E6F">
              <w:rPr>
                <w:rFonts w:ascii="Consolas" w:eastAsia="Consolas" w:hAnsi="Consolas" w:cs="Consolas"/>
                <w:color w:val="1F2937"/>
                <w:sz w:val="18"/>
                <w:szCs w:val="18"/>
                <w:lang w:val="en-US"/>
              </w:rPr>
              <w:t>] includes);</w:t>
            </w:r>
          </w:p>
          <w:p w14:paraId="766579DA"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2E008799" w14:textId="77777777" w:rsidR="00B4484C" w:rsidRPr="00F21E6F" w:rsidRDefault="00000000">
            <w:pPr>
              <w:rPr>
                <w:lang w:val="en-US"/>
              </w:rPr>
            </w:pPr>
            <w:r w:rsidRPr="00F21E6F">
              <w:rPr>
                <w:rFonts w:ascii="Consolas" w:eastAsia="Consolas" w:hAnsi="Consolas" w:cs="Consolas"/>
                <w:color w:val="1F2937"/>
                <w:sz w:val="18"/>
                <w:szCs w:val="18"/>
                <w:lang w:val="en-US"/>
              </w:rPr>
              <w:t>// ❌ WRONG — a generic repository doesn't express domain intent</w:t>
            </w:r>
          </w:p>
          <w:p w14:paraId="655EC588"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Task&lt;T&gt; </w:t>
            </w:r>
            <w:proofErr w:type="spellStart"/>
            <w:r w:rsidRPr="00F21E6F">
              <w:rPr>
                <w:rFonts w:ascii="Consolas" w:eastAsia="Consolas" w:hAnsi="Consolas" w:cs="Consolas"/>
                <w:color w:val="1F2937"/>
                <w:sz w:val="18"/>
                <w:szCs w:val="18"/>
                <w:lang w:val="en-US"/>
              </w:rPr>
              <w:t>GetByIdAsync</w:t>
            </w:r>
            <w:proofErr w:type="spellEnd"/>
            <w:r w:rsidRPr="00F21E6F">
              <w:rPr>
                <w:rFonts w:ascii="Consolas" w:eastAsia="Consolas" w:hAnsi="Consolas" w:cs="Consolas"/>
                <w:color w:val="1F2937"/>
                <w:sz w:val="18"/>
                <w:szCs w:val="18"/>
                <w:lang w:val="en-US"/>
              </w:rPr>
              <w:t>&lt;T</w:t>
            </w:r>
            <w:proofErr w:type="gramStart"/>
            <w:r w:rsidRPr="00F21E6F">
              <w:rPr>
                <w:rFonts w:ascii="Consolas" w:eastAsia="Consolas" w:hAnsi="Consolas" w:cs="Consolas"/>
                <w:color w:val="1F2937"/>
                <w:sz w:val="18"/>
                <w:szCs w:val="18"/>
                <w:lang w:val="en-US"/>
              </w:rPr>
              <w:t>&gt;(</w:t>
            </w:r>
            <w:proofErr w:type="spellStart"/>
            <w:proofErr w:type="gramEnd"/>
            <w:r w:rsidRPr="00F21E6F">
              <w:rPr>
                <w:rFonts w:ascii="Consolas" w:eastAsia="Consolas" w:hAnsi="Consolas" w:cs="Consolas"/>
                <w:color w:val="1F2937"/>
                <w:sz w:val="18"/>
                <w:szCs w:val="18"/>
                <w:lang w:val="en-US"/>
              </w:rPr>
              <w:t>Guid</w:t>
            </w:r>
            <w:proofErr w:type="spellEnd"/>
            <w:r w:rsidRPr="00F21E6F">
              <w:rPr>
                <w:rFonts w:ascii="Consolas" w:eastAsia="Consolas" w:hAnsi="Consolas" w:cs="Consolas"/>
                <w:color w:val="1F2937"/>
                <w:sz w:val="18"/>
                <w:szCs w:val="18"/>
                <w:lang w:val="en-US"/>
              </w:rPr>
              <w:t xml:space="preserve"> id) where </w:t>
            </w:r>
            <w:proofErr w:type="gramStart"/>
            <w:r w:rsidRPr="00F21E6F">
              <w:rPr>
                <w:rFonts w:ascii="Consolas" w:eastAsia="Consolas" w:hAnsi="Consolas" w:cs="Consolas"/>
                <w:color w:val="1F2937"/>
                <w:sz w:val="18"/>
                <w:szCs w:val="18"/>
                <w:lang w:val="en-US"/>
              </w:rPr>
              <w:t>T :</w:t>
            </w:r>
            <w:proofErr w:type="gramEnd"/>
            <w:r w:rsidRPr="00F21E6F">
              <w:rPr>
                <w:rFonts w:ascii="Consolas" w:eastAsia="Consolas" w:hAnsi="Consolas" w:cs="Consolas"/>
                <w:color w:val="1F2937"/>
                <w:sz w:val="18"/>
                <w:szCs w:val="18"/>
                <w:lang w:val="en-US"/>
              </w:rPr>
              <w:t xml:space="preserve"> class;</w:t>
            </w:r>
          </w:p>
          <w:p w14:paraId="7FCCE126"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71E65A79" w14:textId="77777777" w:rsidR="00B4484C" w:rsidRPr="00F21E6F" w:rsidRDefault="00000000">
            <w:pPr>
              <w:rPr>
                <w:lang w:val="en-US"/>
              </w:rPr>
            </w:pPr>
            <w:r w:rsidRPr="00F21E6F">
              <w:rPr>
                <w:rFonts w:ascii="Consolas" w:eastAsia="Consolas" w:hAnsi="Consolas" w:cs="Consolas"/>
                <w:color w:val="1F2937"/>
                <w:sz w:val="18"/>
                <w:szCs w:val="18"/>
                <w:lang w:val="en-US"/>
              </w:rPr>
              <w:t>// ✅ CORRECT — specific, clearly states business intent</w:t>
            </w:r>
          </w:p>
          <w:p w14:paraId="2D29D4E9"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Task&lt;Order?&gt; </w:t>
            </w:r>
            <w:proofErr w:type="spellStart"/>
            <w:proofErr w:type="gramStart"/>
            <w:r w:rsidRPr="00F21E6F">
              <w:rPr>
                <w:rFonts w:ascii="Consolas" w:eastAsia="Consolas" w:hAnsi="Consolas" w:cs="Consolas"/>
                <w:color w:val="1F2937"/>
                <w:sz w:val="18"/>
                <w:szCs w:val="18"/>
                <w:lang w:val="en-US"/>
              </w:rPr>
              <w:t>GetByIdAsync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Guid</w:t>
            </w:r>
            <w:proofErr w:type="spellEnd"/>
            <w:r w:rsidRPr="00F21E6F">
              <w:rPr>
                <w:rFonts w:ascii="Consolas" w:eastAsia="Consolas" w:hAnsi="Consolas" w:cs="Consolas"/>
                <w:color w:val="1F2937"/>
                <w:sz w:val="18"/>
                <w:szCs w:val="18"/>
                <w:lang w:val="en-US"/>
              </w:rPr>
              <w:t xml:space="preserve"> id,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38D9B959" w14:textId="77777777" w:rsidR="00B4484C" w:rsidRPr="00F21E6F" w:rsidRDefault="00000000">
            <w:pPr>
              <w:rPr>
                <w:lang w:val="en-US"/>
              </w:rPr>
            </w:pPr>
            <w:r w:rsidRPr="00F21E6F">
              <w:rPr>
                <w:rFonts w:ascii="Consolas" w:eastAsia="Consolas" w:hAnsi="Consolas" w:cs="Consolas"/>
                <w:color w:val="1F2937"/>
                <w:sz w:val="18"/>
                <w:szCs w:val="18"/>
                <w:lang w:val="en-US"/>
              </w:rPr>
              <w:t>Task&lt;</w:t>
            </w:r>
            <w:proofErr w:type="spellStart"/>
            <w:r w:rsidRPr="00F21E6F">
              <w:rPr>
                <w:rFonts w:ascii="Consolas" w:eastAsia="Consolas" w:hAnsi="Consolas" w:cs="Consolas"/>
                <w:color w:val="1F2937"/>
                <w:sz w:val="18"/>
                <w:szCs w:val="18"/>
                <w:lang w:val="en-US"/>
              </w:rPr>
              <w:t>IReadOnlyList</w:t>
            </w:r>
            <w:proofErr w:type="spellEnd"/>
            <w:r w:rsidRPr="00F21E6F">
              <w:rPr>
                <w:rFonts w:ascii="Consolas" w:eastAsia="Consolas" w:hAnsi="Consolas" w:cs="Consolas"/>
                <w:color w:val="1F2937"/>
                <w:sz w:val="18"/>
                <w:szCs w:val="18"/>
                <w:lang w:val="en-US"/>
              </w:rPr>
              <w:t xml:space="preserve">&lt;Order&gt;&gt; </w:t>
            </w:r>
            <w:proofErr w:type="spellStart"/>
            <w:proofErr w:type="gramStart"/>
            <w:r w:rsidRPr="00F21E6F">
              <w:rPr>
                <w:rFonts w:ascii="Consolas" w:eastAsia="Consolas" w:hAnsi="Consolas" w:cs="Consolas"/>
                <w:color w:val="1F2937"/>
                <w:sz w:val="18"/>
                <w:szCs w:val="18"/>
                <w:lang w:val="en-US"/>
              </w:rPr>
              <w:t>GetPendingOrdersAsync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tc>
      </w:tr>
    </w:tbl>
    <w:p w14:paraId="3ECAF452" w14:textId="77777777" w:rsidR="00B4484C" w:rsidRPr="00F21E6F" w:rsidRDefault="00B4484C">
      <w:pPr>
        <w:spacing w:after="16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B4484C" w14:paraId="0608BD29" w14:textId="77777777">
        <w:tblPrEx>
          <w:tblCellMar>
            <w:top w:w="0" w:type="dxa"/>
            <w:bottom w:w="0" w:type="dxa"/>
          </w:tblCellMar>
        </w:tblPrEx>
        <w:tc>
          <w:tcPr>
            <w:tcW w:w="9350" w:type="dxa"/>
            <w:tcBorders>
              <w:top w:val="single" w:sz="4" w:space="0" w:color="F0B429"/>
              <w:left w:val="single" w:sz="12" w:space="0" w:color="F0B429"/>
              <w:bottom w:val="single" w:sz="4" w:space="0" w:color="F0B429"/>
              <w:right w:val="single" w:sz="4" w:space="0" w:color="F0B429"/>
            </w:tcBorders>
            <w:shd w:val="clear" w:color="auto" w:fill="FFF6E5"/>
            <w:tcMar>
              <w:top w:w="120" w:type="dxa"/>
              <w:left w:w="180" w:type="dxa"/>
              <w:bottom w:w="120" w:type="dxa"/>
              <w:right w:w="180" w:type="dxa"/>
            </w:tcMar>
          </w:tcPr>
          <w:p w14:paraId="0B0BBD11" w14:textId="77777777" w:rsidR="00B4484C" w:rsidRPr="00F21E6F" w:rsidRDefault="00000000">
            <w:pPr>
              <w:spacing w:after="60"/>
              <w:rPr>
                <w:lang w:val="en-US"/>
              </w:rPr>
            </w:pPr>
            <w:r w:rsidRPr="00F21E6F">
              <w:rPr>
                <w:b/>
                <w:bCs/>
                <w:sz w:val="21"/>
                <w:szCs w:val="21"/>
                <w:lang w:val="en-US"/>
              </w:rPr>
              <w:t>⚠</w:t>
            </w:r>
            <w:r>
              <w:rPr>
                <w:b/>
                <w:bCs/>
                <w:sz w:val="21"/>
                <w:szCs w:val="21"/>
              </w:rPr>
              <w:t>️</w:t>
            </w:r>
            <w:r w:rsidRPr="00F21E6F">
              <w:rPr>
                <w:b/>
                <w:bCs/>
                <w:sz w:val="21"/>
                <w:szCs w:val="21"/>
                <w:lang w:val="en-US"/>
              </w:rPr>
              <w:t xml:space="preserve"> Warning:</w:t>
            </w:r>
          </w:p>
          <w:p w14:paraId="5C60EF65" w14:textId="77777777" w:rsidR="00B4484C" w:rsidRPr="00F21E6F" w:rsidRDefault="00000000">
            <w:pPr>
              <w:spacing w:after="60"/>
              <w:rPr>
                <w:lang w:val="en-US"/>
              </w:rPr>
            </w:pPr>
            <w:r w:rsidRPr="00F21E6F">
              <w:rPr>
                <w:sz w:val="21"/>
                <w:szCs w:val="21"/>
                <w:lang w:val="en-US"/>
              </w:rPr>
              <w:t>A Generic Repository (</w:t>
            </w:r>
            <w:proofErr w:type="spellStart"/>
            <w:r w:rsidRPr="00F21E6F">
              <w:rPr>
                <w:sz w:val="21"/>
                <w:szCs w:val="21"/>
                <w:lang w:val="en-US"/>
              </w:rPr>
              <w:t>IRepository</w:t>
            </w:r>
            <w:proofErr w:type="spellEnd"/>
            <w:r w:rsidRPr="00F21E6F">
              <w:rPr>
                <w:sz w:val="21"/>
                <w:szCs w:val="21"/>
                <w:lang w:val="en-US"/>
              </w:rPr>
              <w:t xml:space="preserve">&lt;T&gt;) is a common .NET anti-pattern. It looks DRY, but it </w:t>
            </w:r>
            <w:proofErr w:type="gramStart"/>
            <w:r w:rsidRPr="00F21E6F">
              <w:rPr>
                <w:sz w:val="21"/>
                <w:szCs w:val="21"/>
                <w:lang w:val="en-US"/>
              </w:rPr>
              <w:t>actually blurs</w:t>
            </w:r>
            <w:proofErr w:type="gramEnd"/>
            <w:r w:rsidRPr="00F21E6F">
              <w:rPr>
                <w:sz w:val="21"/>
                <w:szCs w:val="21"/>
                <w:lang w:val="en-US"/>
              </w:rPr>
              <w:t xml:space="preserve"> domain intent, is easy to misuse (callers can query however they like), and doesn't enforce business rules.</w:t>
            </w:r>
          </w:p>
          <w:p w14:paraId="0DCCD4B4" w14:textId="77777777" w:rsidR="00B4484C" w:rsidRDefault="00000000">
            <w:pPr>
              <w:spacing w:after="60"/>
            </w:pPr>
            <w:r w:rsidRPr="00F21E6F">
              <w:rPr>
                <w:sz w:val="21"/>
                <w:szCs w:val="21"/>
                <w:lang w:val="en-US"/>
              </w:rPr>
              <w:lastRenderedPageBreak/>
              <w:t xml:space="preserve">Every Aggregate Root should have its own repository: </w:t>
            </w:r>
            <w:proofErr w:type="spellStart"/>
            <w:r w:rsidRPr="00F21E6F">
              <w:rPr>
                <w:sz w:val="21"/>
                <w:szCs w:val="21"/>
                <w:lang w:val="en-US"/>
              </w:rPr>
              <w:t>IOrderRepository</w:t>
            </w:r>
            <w:proofErr w:type="spellEnd"/>
            <w:r w:rsidRPr="00F21E6F">
              <w:rPr>
                <w:sz w:val="21"/>
                <w:szCs w:val="21"/>
                <w:lang w:val="en-US"/>
              </w:rPr>
              <w:t xml:space="preserve">, </w:t>
            </w:r>
            <w:proofErr w:type="spellStart"/>
            <w:r w:rsidRPr="00F21E6F">
              <w:rPr>
                <w:sz w:val="21"/>
                <w:szCs w:val="21"/>
                <w:lang w:val="en-US"/>
              </w:rPr>
              <w:t>IProductRepository</w:t>
            </w:r>
            <w:proofErr w:type="spellEnd"/>
            <w:r w:rsidRPr="00F21E6F">
              <w:rPr>
                <w:sz w:val="21"/>
                <w:szCs w:val="21"/>
                <w:lang w:val="en-US"/>
              </w:rPr>
              <w:t xml:space="preserve">, </w:t>
            </w:r>
            <w:proofErr w:type="spellStart"/>
            <w:r w:rsidRPr="00F21E6F">
              <w:rPr>
                <w:sz w:val="21"/>
                <w:szCs w:val="21"/>
                <w:lang w:val="en-US"/>
              </w:rPr>
              <w:t>ICustomerRepository</w:t>
            </w:r>
            <w:proofErr w:type="spellEnd"/>
            <w:r w:rsidRPr="00F21E6F">
              <w:rPr>
                <w:sz w:val="21"/>
                <w:szCs w:val="21"/>
                <w:lang w:val="en-US"/>
              </w:rPr>
              <w:t xml:space="preserve">... </w:t>
            </w:r>
            <w:proofErr w:type="spellStart"/>
            <w:r>
              <w:rPr>
                <w:sz w:val="21"/>
                <w:szCs w:val="21"/>
              </w:rPr>
              <w:t>Don't</w:t>
            </w:r>
            <w:proofErr w:type="spellEnd"/>
            <w:r>
              <w:rPr>
                <w:sz w:val="21"/>
                <w:szCs w:val="21"/>
              </w:rPr>
              <w:t xml:space="preserve"> </w:t>
            </w:r>
            <w:proofErr w:type="spellStart"/>
            <w:r>
              <w:rPr>
                <w:sz w:val="21"/>
                <w:szCs w:val="21"/>
              </w:rPr>
              <w:t>share</w:t>
            </w:r>
            <w:proofErr w:type="spellEnd"/>
            <w:r>
              <w:rPr>
                <w:sz w:val="21"/>
                <w:szCs w:val="21"/>
              </w:rPr>
              <w:t xml:space="preserve"> a single </w:t>
            </w:r>
            <w:proofErr w:type="spellStart"/>
            <w:r>
              <w:rPr>
                <w:sz w:val="21"/>
                <w:szCs w:val="21"/>
              </w:rPr>
              <w:t>generic</w:t>
            </w:r>
            <w:proofErr w:type="spellEnd"/>
            <w:r>
              <w:rPr>
                <w:sz w:val="21"/>
                <w:szCs w:val="21"/>
              </w:rPr>
              <w:t xml:space="preserve"> </w:t>
            </w:r>
            <w:proofErr w:type="spellStart"/>
            <w:r>
              <w:rPr>
                <w:sz w:val="21"/>
                <w:szCs w:val="21"/>
              </w:rPr>
              <w:t>base</w:t>
            </w:r>
            <w:proofErr w:type="spellEnd"/>
            <w:r>
              <w:rPr>
                <w:sz w:val="21"/>
                <w:szCs w:val="21"/>
              </w:rPr>
              <w:t>.</w:t>
            </w:r>
          </w:p>
        </w:tc>
      </w:tr>
    </w:tbl>
    <w:p w14:paraId="184D711D" w14:textId="77777777" w:rsidR="00B4484C" w:rsidRDefault="00B4484C">
      <w:pPr>
        <w:spacing w:after="160"/>
      </w:pPr>
    </w:p>
    <w:p w14:paraId="6DF9273F" w14:textId="77777777" w:rsidR="00B4484C" w:rsidRDefault="00000000">
      <w:pPr>
        <w:pStyle w:val="Otsikko1"/>
      </w:pPr>
      <w:r>
        <w:t xml:space="preserve">6. </w:t>
      </w:r>
      <w:proofErr w:type="spellStart"/>
      <w:r>
        <w:t>Practice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B4484C" w:rsidRPr="00F21E6F" w14:paraId="0173551C" w14:textId="77777777">
        <w:tblPrEx>
          <w:tblCellMar>
            <w:top w:w="0" w:type="dxa"/>
            <w:bottom w:w="0" w:type="dxa"/>
          </w:tblCellMar>
        </w:tblPrEx>
        <w:tc>
          <w:tcPr>
            <w:tcW w:w="9350" w:type="dxa"/>
            <w:tcBorders>
              <w:top w:val="single" w:sz="4" w:space="0" w:color="4472C4"/>
              <w:left w:val="single" w:sz="12" w:space="0" w:color="4472C4"/>
              <w:bottom w:val="single" w:sz="4" w:space="0" w:color="4472C4"/>
              <w:right w:val="single" w:sz="4" w:space="0" w:color="4472C4"/>
            </w:tcBorders>
            <w:shd w:val="clear" w:color="auto" w:fill="EEF2FF"/>
            <w:tcMar>
              <w:top w:w="120" w:type="dxa"/>
              <w:left w:w="180" w:type="dxa"/>
              <w:bottom w:w="120" w:type="dxa"/>
              <w:right w:w="180" w:type="dxa"/>
            </w:tcMar>
          </w:tcPr>
          <w:p w14:paraId="0A638132" w14:textId="77777777" w:rsidR="00B4484C" w:rsidRPr="00F21E6F" w:rsidRDefault="00000000">
            <w:pPr>
              <w:spacing w:after="60"/>
              <w:rPr>
                <w:lang w:val="en-US"/>
              </w:rPr>
            </w:pPr>
            <w:r w:rsidRPr="00F21E6F">
              <w:rPr>
                <w:b/>
                <w:bCs/>
                <w:sz w:val="21"/>
                <w:szCs w:val="21"/>
                <w:lang w:val="en-US"/>
              </w:rPr>
              <w:t>✏</w:t>
            </w:r>
            <w:r>
              <w:rPr>
                <w:b/>
                <w:bCs/>
                <w:sz w:val="21"/>
                <w:szCs w:val="21"/>
              </w:rPr>
              <w:t>️</w:t>
            </w:r>
            <w:r w:rsidRPr="00F21E6F">
              <w:rPr>
                <w:b/>
                <w:bCs/>
                <w:sz w:val="21"/>
                <w:szCs w:val="21"/>
                <w:lang w:val="en-US"/>
              </w:rPr>
              <w:t xml:space="preserve"> Exercise:</w:t>
            </w:r>
          </w:p>
          <w:p w14:paraId="265FFE75" w14:textId="77777777" w:rsidR="00B4484C" w:rsidRPr="00F21E6F" w:rsidRDefault="00000000">
            <w:pPr>
              <w:spacing w:after="60"/>
              <w:rPr>
                <w:lang w:val="en-US"/>
              </w:rPr>
            </w:pPr>
            <w:r w:rsidRPr="00F21E6F">
              <w:rPr>
                <w:sz w:val="21"/>
                <w:szCs w:val="21"/>
                <w:lang w:val="en-US"/>
              </w:rPr>
              <w:t xml:space="preserve">Create </w:t>
            </w:r>
            <w:proofErr w:type="spellStart"/>
            <w:r w:rsidRPr="00F21E6F">
              <w:rPr>
                <w:sz w:val="21"/>
                <w:szCs w:val="21"/>
                <w:lang w:val="en-US"/>
              </w:rPr>
              <w:t>IOrderRepository</w:t>
            </w:r>
            <w:proofErr w:type="spellEnd"/>
            <w:r w:rsidRPr="00F21E6F">
              <w:rPr>
                <w:sz w:val="21"/>
                <w:szCs w:val="21"/>
                <w:lang w:val="en-US"/>
              </w:rPr>
              <w:t xml:space="preserve"> and </w:t>
            </w:r>
            <w:proofErr w:type="spellStart"/>
            <w:r w:rsidRPr="00F21E6F">
              <w:rPr>
                <w:sz w:val="21"/>
                <w:szCs w:val="21"/>
                <w:lang w:val="en-US"/>
              </w:rPr>
              <w:t>IUnitOfWork</w:t>
            </w:r>
            <w:proofErr w:type="spellEnd"/>
            <w:r w:rsidRPr="00F21E6F">
              <w:rPr>
                <w:sz w:val="21"/>
                <w:szCs w:val="21"/>
                <w:lang w:val="en-US"/>
              </w:rPr>
              <w:t xml:space="preserve"> in the </w:t>
            </w:r>
            <w:proofErr w:type="spellStart"/>
            <w:r w:rsidRPr="00F21E6F">
              <w:rPr>
                <w:sz w:val="21"/>
                <w:szCs w:val="21"/>
                <w:lang w:val="en-US"/>
              </w:rPr>
              <w:t>OrderManagement.Domain</w:t>
            </w:r>
            <w:proofErr w:type="spellEnd"/>
            <w:r w:rsidRPr="00F21E6F">
              <w:rPr>
                <w:sz w:val="21"/>
                <w:szCs w:val="21"/>
                <w:lang w:val="en-US"/>
              </w:rPr>
              <w:t xml:space="preserve"> project.</w:t>
            </w:r>
          </w:p>
          <w:p w14:paraId="4BB1972F" w14:textId="77777777" w:rsidR="00B4484C" w:rsidRPr="00F21E6F" w:rsidRDefault="00000000">
            <w:pPr>
              <w:spacing w:after="60"/>
              <w:rPr>
                <w:lang w:val="en-US"/>
              </w:rPr>
            </w:pPr>
            <w:r w:rsidRPr="00F21E6F">
              <w:rPr>
                <w:sz w:val="21"/>
                <w:szCs w:val="21"/>
                <w:lang w:val="en-US"/>
              </w:rPr>
              <w:t>Requirements:</w:t>
            </w:r>
          </w:p>
          <w:p w14:paraId="7701C741" w14:textId="77777777" w:rsidR="00B4484C" w:rsidRPr="00F21E6F" w:rsidRDefault="00000000">
            <w:pPr>
              <w:spacing w:after="60"/>
              <w:rPr>
                <w:lang w:val="en-US"/>
              </w:rPr>
            </w:pPr>
            <w:r w:rsidRPr="00F21E6F">
              <w:rPr>
                <w:sz w:val="21"/>
                <w:szCs w:val="21"/>
                <w:lang w:val="en-US"/>
              </w:rPr>
              <w:t>1. Create a Repositories folder in the Domain project</w:t>
            </w:r>
          </w:p>
          <w:p w14:paraId="1A45F902" w14:textId="77777777" w:rsidR="00B4484C" w:rsidRPr="00F21E6F" w:rsidRDefault="00000000">
            <w:pPr>
              <w:spacing w:after="60"/>
              <w:rPr>
                <w:lang w:val="en-US"/>
              </w:rPr>
            </w:pPr>
            <w:r w:rsidRPr="00F21E6F">
              <w:rPr>
                <w:sz w:val="21"/>
                <w:szCs w:val="21"/>
                <w:lang w:val="en-US"/>
              </w:rPr>
              <w:t xml:space="preserve">2. Implement </w:t>
            </w:r>
            <w:proofErr w:type="spellStart"/>
            <w:r w:rsidRPr="00F21E6F">
              <w:rPr>
                <w:sz w:val="21"/>
                <w:szCs w:val="21"/>
                <w:lang w:val="en-US"/>
              </w:rPr>
              <w:t>IOrderRepository</w:t>
            </w:r>
            <w:proofErr w:type="spellEnd"/>
            <w:r w:rsidRPr="00F21E6F">
              <w:rPr>
                <w:sz w:val="21"/>
                <w:szCs w:val="21"/>
                <w:lang w:val="en-US"/>
              </w:rPr>
              <w:t xml:space="preserve"> with every method covered in this lesson</w:t>
            </w:r>
          </w:p>
          <w:p w14:paraId="096E86E4" w14:textId="77777777" w:rsidR="00B4484C" w:rsidRPr="00F21E6F" w:rsidRDefault="00000000">
            <w:pPr>
              <w:spacing w:after="60"/>
              <w:rPr>
                <w:lang w:val="en-US"/>
              </w:rPr>
            </w:pPr>
            <w:r w:rsidRPr="00F21E6F">
              <w:rPr>
                <w:sz w:val="21"/>
                <w:szCs w:val="21"/>
                <w:lang w:val="en-US"/>
              </w:rPr>
              <w:t xml:space="preserve">3. Implement </w:t>
            </w:r>
            <w:proofErr w:type="spellStart"/>
            <w:r w:rsidRPr="00F21E6F">
              <w:rPr>
                <w:sz w:val="21"/>
                <w:szCs w:val="21"/>
                <w:lang w:val="en-US"/>
              </w:rPr>
              <w:t>IUnitOfWork</w:t>
            </w:r>
            <w:proofErr w:type="spellEnd"/>
            <w:r w:rsidRPr="00F21E6F">
              <w:rPr>
                <w:sz w:val="21"/>
                <w:szCs w:val="21"/>
                <w:lang w:val="en-US"/>
              </w:rPr>
              <w:t xml:space="preserve"> with </w:t>
            </w:r>
            <w:proofErr w:type="spellStart"/>
            <w:r w:rsidRPr="00F21E6F">
              <w:rPr>
                <w:sz w:val="21"/>
                <w:szCs w:val="21"/>
                <w:lang w:val="en-US"/>
              </w:rPr>
              <w:t>SaveChangesAsync</w:t>
            </w:r>
            <w:proofErr w:type="spellEnd"/>
          </w:p>
          <w:p w14:paraId="70397F0A" w14:textId="77777777" w:rsidR="00B4484C" w:rsidRPr="00F21E6F" w:rsidRDefault="00000000">
            <w:pPr>
              <w:spacing w:after="60"/>
              <w:rPr>
                <w:lang w:val="en-US"/>
              </w:rPr>
            </w:pPr>
            <w:r w:rsidRPr="00F21E6F">
              <w:rPr>
                <w:sz w:val="21"/>
                <w:szCs w:val="21"/>
                <w:lang w:val="en-US"/>
              </w:rPr>
              <w:t xml:space="preserve">4. Verify: </w:t>
            </w:r>
            <w:proofErr w:type="spellStart"/>
            <w:r w:rsidRPr="00F21E6F">
              <w:rPr>
                <w:sz w:val="21"/>
                <w:szCs w:val="21"/>
                <w:lang w:val="en-US"/>
              </w:rPr>
              <w:t>Domain.csproj</w:t>
            </w:r>
            <w:proofErr w:type="spellEnd"/>
            <w:r w:rsidRPr="00F21E6F">
              <w:rPr>
                <w:sz w:val="21"/>
                <w:szCs w:val="21"/>
                <w:lang w:val="en-US"/>
              </w:rPr>
              <w:t xml:space="preserve"> must have no reference </w:t>
            </w:r>
            <w:proofErr w:type="gramStart"/>
            <w:r w:rsidRPr="00F21E6F">
              <w:rPr>
                <w:sz w:val="21"/>
                <w:szCs w:val="21"/>
                <w:lang w:val="en-US"/>
              </w:rPr>
              <w:t>to</w:t>
            </w:r>
            <w:proofErr w:type="gramEnd"/>
            <w:r w:rsidRPr="00F21E6F">
              <w:rPr>
                <w:sz w:val="21"/>
                <w:szCs w:val="21"/>
                <w:lang w:val="en-US"/>
              </w:rPr>
              <w:t xml:space="preserve"> </w:t>
            </w:r>
            <w:proofErr w:type="spellStart"/>
            <w:r w:rsidRPr="00F21E6F">
              <w:rPr>
                <w:sz w:val="21"/>
                <w:szCs w:val="21"/>
                <w:lang w:val="en-US"/>
              </w:rPr>
              <w:t>Microsoft.EntityFrameworkCore</w:t>
            </w:r>
            <w:proofErr w:type="spellEnd"/>
          </w:p>
          <w:p w14:paraId="68CB94E5" w14:textId="77777777" w:rsidR="00B4484C" w:rsidRPr="00F21E6F" w:rsidRDefault="00000000">
            <w:pPr>
              <w:spacing w:after="60"/>
              <w:rPr>
                <w:lang w:val="en-US"/>
              </w:rPr>
            </w:pPr>
            <w:r w:rsidRPr="00F21E6F">
              <w:rPr>
                <w:sz w:val="21"/>
                <w:szCs w:val="21"/>
                <w:lang w:val="en-US"/>
              </w:rPr>
              <w:t xml:space="preserve">Bonus: add a </w:t>
            </w:r>
            <w:proofErr w:type="spellStart"/>
            <w:proofErr w:type="gramStart"/>
            <w:r w:rsidRPr="00F21E6F">
              <w:rPr>
                <w:sz w:val="21"/>
                <w:szCs w:val="21"/>
                <w:lang w:val="en-US"/>
              </w:rPr>
              <w:t>GetOrdersWithPendingPaymentAsync</w:t>
            </w:r>
            <w:proofErr w:type="spellEnd"/>
            <w:r w:rsidRPr="00F21E6F">
              <w:rPr>
                <w:sz w:val="21"/>
                <w:szCs w:val="21"/>
                <w:lang w:val="en-US"/>
              </w:rPr>
              <w:t>(</w:t>
            </w:r>
            <w:proofErr w:type="gramEnd"/>
            <w:r w:rsidRPr="00F21E6F">
              <w:rPr>
                <w:sz w:val="21"/>
                <w:szCs w:val="21"/>
                <w:lang w:val="en-US"/>
              </w:rPr>
              <w:t xml:space="preserve">) method to </w:t>
            </w:r>
            <w:proofErr w:type="spellStart"/>
            <w:r w:rsidRPr="00F21E6F">
              <w:rPr>
                <w:sz w:val="21"/>
                <w:szCs w:val="21"/>
                <w:lang w:val="en-US"/>
              </w:rPr>
              <w:t>IOrderRepository</w:t>
            </w:r>
            <w:proofErr w:type="spellEnd"/>
            <w:r w:rsidRPr="00F21E6F">
              <w:rPr>
                <w:sz w:val="21"/>
                <w:szCs w:val="21"/>
                <w:lang w:val="en-US"/>
              </w:rPr>
              <w:t>.</w:t>
            </w:r>
          </w:p>
          <w:p w14:paraId="651C158B" w14:textId="77777777" w:rsidR="00B4484C" w:rsidRPr="00F21E6F" w:rsidRDefault="00000000">
            <w:pPr>
              <w:spacing w:after="60"/>
              <w:rPr>
                <w:lang w:val="en-US"/>
              </w:rPr>
            </w:pPr>
            <w:r w:rsidRPr="00F21E6F">
              <w:rPr>
                <w:sz w:val="21"/>
                <w:szCs w:val="21"/>
                <w:lang w:val="en-US"/>
              </w:rPr>
              <w:t xml:space="preserve">Think about it: does this method really belong </w:t>
            </w:r>
            <w:proofErr w:type="gramStart"/>
            <w:r w:rsidRPr="00F21E6F">
              <w:rPr>
                <w:sz w:val="21"/>
                <w:szCs w:val="21"/>
                <w:lang w:val="en-US"/>
              </w:rPr>
              <w:t>on</w:t>
            </w:r>
            <w:proofErr w:type="gramEnd"/>
            <w:r w:rsidRPr="00F21E6F">
              <w:rPr>
                <w:sz w:val="21"/>
                <w:szCs w:val="21"/>
                <w:lang w:val="en-US"/>
              </w:rPr>
              <w:t xml:space="preserve"> the Repository, or should it be a Domain Service?</w:t>
            </w:r>
          </w:p>
        </w:tc>
      </w:tr>
    </w:tbl>
    <w:p w14:paraId="4094BDF5" w14:textId="77777777" w:rsidR="00B4484C" w:rsidRPr="00F21E6F" w:rsidRDefault="00B4484C">
      <w:pPr>
        <w:spacing w:after="16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B4484C" w:rsidRPr="00F21E6F" w14:paraId="3E136290" w14:textId="77777777">
        <w:tblPrEx>
          <w:tblCellMar>
            <w:top w:w="0" w:type="dxa"/>
            <w:bottom w:w="0" w:type="dxa"/>
          </w:tblCellMar>
        </w:tblPrEx>
        <w:tc>
          <w:tcPr>
            <w:tcW w:w="9350" w:type="dxa"/>
            <w:tcBorders>
              <w:top w:val="single" w:sz="4" w:space="0" w:color="F0B429"/>
              <w:left w:val="single" w:sz="12" w:space="0" w:color="F0B429"/>
              <w:bottom w:val="single" w:sz="4" w:space="0" w:color="F0B429"/>
              <w:right w:val="single" w:sz="4" w:space="0" w:color="F0B429"/>
            </w:tcBorders>
            <w:shd w:val="clear" w:color="auto" w:fill="FFF6E5"/>
            <w:tcMar>
              <w:top w:w="120" w:type="dxa"/>
              <w:left w:w="180" w:type="dxa"/>
              <w:bottom w:w="120" w:type="dxa"/>
              <w:right w:w="180" w:type="dxa"/>
            </w:tcMar>
          </w:tcPr>
          <w:p w14:paraId="25482EFB" w14:textId="77777777" w:rsidR="00B4484C" w:rsidRPr="00F21E6F" w:rsidRDefault="00000000">
            <w:pPr>
              <w:spacing w:after="60"/>
              <w:rPr>
                <w:lang w:val="en-US"/>
              </w:rPr>
            </w:pPr>
            <w:r>
              <w:rPr>
                <w:b/>
                <w:bCs/>
                <w:sz w:val="21"/>
                <w:szCs w:val="21"/>
              </w:rPr>
              <w:t>💡</w:t>
            </w:r>
            <w:r w:rsidRPr="00F21E6F">
              <w:rPr>
                <w:b/>
                <w:bCs/>
                <w:sz w:val="21"/>
                <w:szCs w:val="21"/>
                <w:lang w:val="en-US"/>
              </w:rPr>
              <w:t xml:space="preserve"> Hint:</w:t>
            </w:r>
          </w:p>
          <w:p w14:paraId="5D3F235B" w14:textId="77777777" w:rsidR="00B4484C" w:rsidRPr="00F21E6F" w:rsidRDefault="00000000">
            <w:pPr>
              <w:spacing w:after="60"/>
              <w:rPr>
                <w:lang w:val="en-US"/>
              </w:rPr>
            </w:pPr>
            <w:r w:rsidRPr="00F21E6F">
              <w:rPr>
                <w:sz w:val="21"/>
                <w:szCs w:val="21"/>
                <w:lang w:val="en-US"/>
              </w:rPr>
              <w:t>To check that Domain hasn't been contaminated by EF Core, open a terminal and run:</w:t>
            </w:r>
          </w:p>
          <w:p w14:paraId="5A3C4189" w14:textId="77777777" w:rsidR="00B4484C" w:rsidRPr="00F21E6F" w:rsidRDefault="00000000">
            <w:pPr>
              <w:spacing w:after="60"/>
              <w:rPr>
                <w:lang w:val="en-US"/>
              </w:rPr>
            </w:pPr>
            <w:r w:rsidRPr="00F21E6F">
              <w:rPr>
                <w:sz w:val="21"/>
                <w:szCs w:val="21"/>
                <w:lang w:val="en-US"/>
              </w:rPr>
              <w:t xml:space="preserve">dotnet list </w:t>
            </w:r>
            <w:proofErr w:type="spellStart"/>
            <w:r w:rsidRPr="00F21E6F">
              <w:rPr>
                <w:sz w:val="21"/>
                <w:szCs w:val="21"/>
                <w:lang w:val="en-US"/>
              </w:rPr>
              <w:t>OrderManagement.Domain.csproj</w:t>
            </w:r>
            <w:proofErr w:type="spellEnd"/>
            <w:r w:rsidRPr="00F21E6F">
              <w:rPr>
                <w:sz w:val="21"/>
                <w:szCs w:val="21"/>
                <w:lang w:val="en-US"/>
              </w:rPr>
              <w:t xml:space="preserve"> package</w:t>
            </w:r>
          </w:p>
          <w:p w14:paraId="54AAF8B0" w14:textId="77777777" w:rsidR="00B4484C" w:rsidRPr="00F21E6F" w:rsidRDefault="00000000">
            <w:pPr>
              <w:spacing w:after="60"/>
              <w:rPr>
                <w:lang w:val="en-US"/>
              </w:rPr>
            </w:pPr>
            <w:r w:rsidRPr="00F21E6F">
              <w:rPr>
                <w:sz w:val="21"/>
                <w:szCs w:val="21"/>
                <w:lang w:val="en-US"/>
              </w:rPr>
              <w:t xml:space="preserve">If you see </w:t>
            </w:r>
            <w:proofErr w:type="spellStart"/>
            <w:r w:rsidRPr="00F21E6F">
              <w:rPr>
                <w:sz w:val="21"/>
                <w:szCs w:val="21"/>
                <w:lang w:val="en-US"/>
              </w:rPr>
              <w:t>Microsoft.EntityFrameworkCore</w:t>
            </w:r>
            <w:proofErr w:type="spellEnd"/>
            <w:r w:rsidRPr="00F21E6F">
              <w:rPr>
                <w:sz w:val="21"/>
                <w:szCs w:val="21"/>
                <w:lang w:val="en-US"/>
              </w:rPr>
              <w:t xml:space="preserve"> in the list — there's a problem to fix right away.</w:t>
            </w:r>
          </w:p>
        </w:tc>
      </w:tr>
    </w:tbl>
    <w:p w14:paraId="08B8F400" w14:textId="77777777" w:rsidR="00B4484C" w:rsidRPr="00F21E6F" w:rsidRDefault="00B4484C">
      <w:pPr>
        <w:spacing w:after="160"/>
        <w:rPr>
          <w:lang w:val="en-US"/>
        </w:rPr>
      </w:pPr>
    </w:p>
    <w:p w14:paraId="3A7554A1" w14:textId="77777777" w:rsidR="00B4484C" w:rsidRDefault="00000000">
      <w:pPr>
        <w:pStyle w:val="Otsikko2"/>
        <w:spacing w:before="260"/>
      </w:pPr>
      <w:proofErr w:type="spellStart"/>
      <w:r>
        <w:t>Reference</w:t>
      </w:r>
      <w:proofErr w:type="spellEnd"/>
      <w:r>
        <w:t xml:space="preserve"> </w:t>
      </w:r>
      <w:proofErr w:type="spellStart"/>
      <w:r>
        <w:t>Solution</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B4484C" w14:paraId="2EF309F0"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423C79E8"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IOrderRepository.cs</w:t>
            </w:r>
            <w:proofErr w:type="spellEnd"/>
            <w:r w:rsidRPr="00F21E6F">
              <w:rPr>
                <w:rFonts w:ascii="Consolas" w:eastAsia="Consolas" w:hAnsi="Consolas" w:cs="Consolas"/>
                <w:color w:val="1F2937"/>
                <w:sz w:val="18"/>
                <w:szCs w:val="18"/>
                <w:lang w:val="en-US"/>
              </w:rPr>
              <w:t xml:space="preserve"> — complete</w:t>
            </w:r>
          </w:p>
          <w:p w14:paraId="251D95D2"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namespace </w:t>
            </w:r>
            <w:proofErr w:type="spellStart"/>
            <w:proofErr w:type="gramStart"/>
            <w:r w:rsidRPr="00F21E6F">
              <w:rPr>
                <w:rFonts w:ascii="Consolas" w:eastAsia="Consolas" w:hAnsi="Consolas" w:cs="Consolas"/>
                <w:color w:val="1F2937"/>
                <w:sz w:val="18"/>
                <w:szCs w:val="18"/>
                <w:lang w:val="en-US"/>
              </w:rPr>
              <w:t>OrderManagement.Domain.Repositories</w:t>
            </w:r>
            <w:proofErr w:type="spellEnd"/>
            <w:proofErr w:type="gramEnd"/>
            <w:r w:rsidRPr="00F21E6F">
              <w:rPr>
                <w:rFonts w:ascii="Consolas" w:eastAsia="Consolas" w:hAnsi="Consolas" w:cs="Consolas"/>
                <w:color w:val="1F2937"/>
                <w:sz w:val="18"/>
                <w:szCs w:val="18"/>
                <w:lang w:val="en-US"/>
              </w:rPr>
              <w:t>;</w:t>
            </w:r>
          </w:p>
          <w:p w14:paraId="7B095946"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30B2D747" w14:textId="77777777" w:rsidR="00B4484C" w:rsidRPr="00F21E6F" w:rsidRDefault="00000000">
            <w:pPr>
              <w:rPr>
                <w:lang w:val="en-US"/>
              </w:rPr>
            </w:pPr>
            <w:proofErr w:type="gramStart"/>
            <w:r w:rsidRPr="00F21E6F">
              <w:rPr>
                <w:rFonts w:ascii="Consolas" w:eastAsia="Consolas" w:hAnsi="Consolas" w:cs="Consolas"/>
                <w:color w:val="1F2937"/>
                <w:sz w:val="18"/>
                <w:szCs w:val="18"/>
                <w:lang w:val="en-US"/>
              </w:rPr>
              <w:t>public</w:t>
            </w:r>
            <w:proofErr w:type="gramEnd"/>
            <w:r w:rsidRPr="00F21E6F">
              <w:rPr>
                <w:rFonts w:ascii="Consolas" w:eastAsia="Consolas" w:hAnsi="Consolas" w:cs="Consolas"/>
                <w:color w:val="1F2937"/>
                <w:sz w:val="18"/>
                <w:szCs w:val="18"/>
                <w:lang w:val="en-US"/>
              </w:rPr>
              <w:t xml:space="preserve"> interface </w:t>
            </w:r>
            <w:proofErr w:type="spellStart"/>
            <w:r w:rsidRPr="00F21E6F">
              <w:rPr>
                <w:rFonts w:ascii="Consolas" w:eastAsia="Consolas" w:hAnsi="Consolas" w:cs="Consolas"/>
                <w:color w:val="1F2937"/>
                <w:sz w:val="18"/>
                <w:szCs w:val="18"/>
                <w:lang w:val="en-US"/>
              </w:rPr>
              <w:t>IOrderRepository</w:t>
            </w:r>
            <w:proofErr w:type="spellEnd"/>
          </w:p>
          <w:p w14:paraId="57F99A94" w14:textId="77777777" w:rsidR="00B4484C" w:rsidRPr="00F21E6F" w:rsidRDefault="00000000">
            <w:pPr>
              <w:rPr>
                <w:lang w:val="en-US"/>
              </w:rPr>
            </w:pPr>
            <w:r w:rsidRPr="00F21E6F">
              <w:rPr>
                <w:rFonts w:ascii="Consolas" w:eastAsia="Consolas" w:hAnsi="Consolas" w:cs="Consolas"/>
                <w:color w:val="1F2937"/>
                <w:sz w:val="18"/>
                <w:szCs w:val="18"/>
                <w:lang w:val="en-US"/>
              </w:rPr>
              <w:t>{</w:t>
            </w:r>
          </w:p>
          <w:p w14:paraId="1DAC0D2A"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Task&lt;Order?&gt; </w:t>
            </w:r>
            <w:proofErr w:type="spellStart"/>
            <w:proofErr w:type="gramStart"/>
            <w:r w:rsidRPr="00F21E6F">
              <w:rPr>
                <w:rFonts w:ascii="Consolas" w:eastAsia="Consolas" w:hAnsi="Consolas" w:cs="Consolas"/>
                <w:color w:val="1F2937"/>
                <w:sz w:val="18"/>
                <w:szCs w:val="18"/>
                <w:lang w:val="en-US"/>
              </w:rPr>
              <w:t>GetByIdAsync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Guid</w:t>
            </w:r>
            <w:proofErr w:type="spellEnd"/>
            <w:r w:rsidRPr="00F21E6F">
              <w:rPr>
                <w:rFonts w:ascii="Consolas" w:eastAsia="Consolas" w:hAnsi="Consolas" w:cs="Consolas"/>
                <w:color w:val="1F2937"/>
                <w:sz w:val="18"/>
                <w:szCs w:val="18"/>
                <w:lang w:val="en-US"/>
              </w:rPr>
              <w:t xml:space="preserve"> id,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6C81BF39"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Task&lt;Order?&gt; </w:t>
            </w:r>
            <w:proofErr w:type="spellStart"/>
            <w:proofErr w:type="gramStart"/>
            <w:r w:rsidRPr="00F21E6F">
              <w:rPr>
                <w:rFonts w:ascii="Consolas" w:eastAsia="Consolas" w:hAnsi="Consolas" w:cs="Consolas"/>
                <w:color w:val="1F2937"/>
                <w:sz w:val="18"/>
                <w:szCs w:val="18"/>
                <w:lang w:val="en-US"/>
              </w:rPr>
              <w:t>GetByOrderNumberAsync</w:t>
            </w:r>
            <w:proofErr w:type="spellEnd"/>
            <w:r w:rsidRPr="00F21E6F">
              <w:rPr>
                <w:rFonts w:ascii="Consolas" w:eastAsia="Consolas" w:hAnsi="Consolas" w:cs="Consolas"/>
                <w:color w:val="1F2937"/>
                <w:sz w:val="18"/>
                <w:szCs w:val="18"/>
                <w:lang w:val="en-US"/>
              </w:rPr>
              <w:t>(</w:t>
            </w:r>
            <w:proofErr w:type="gramEnd"/>
            <w:r w:rsidRPr="00F21E6F">
              <w:rPr>
                <w:rFonts w:ascii="Consolas" w:eastAsia="Consolas" w:hAnsi="Consolas" w:cs="Consolas"/>
                <w:color w:val="1F2937"/>
                <w:sz w:val="18"/>
                <w:szCs w:val="18"/>
                <w:lang w:val="en-US"/>
              </w:rPr>
              <w:t xml:space="preserve">string </w:t>
            </w:r>
            <w:proofErr w:type="spellStart"/>
            <w:r w:rsidRPr="00F21E6F">
              <w:rPr>
                <w:rFonts w:ascii="Consolas" w:eastAsia="Consolas" w:hAnsi="Consolas" w:cs="Consolas"/>
                <w:color w:val="1F2937"/>
                <w:sz w:val="18"/>
                <w:szCs w:val="18"/>
                <w:lang w:val="en-US"/>
              </w:rPr>
              <w:t>orderNumber</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4891EC09"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Task&lt;</w:t>
            </w:r>
            <w:proofErr w:type="spellStart"/>
            <w:r w:rsidRPr="00F21E6F">
              <w:rPr>
                <w:rFonts w:ascii="Consolas" w:eastAsia="Consolas" w:hAnsi="Consolas" w:cs="Consolas"/>
                <w:color w:val="1F2937"/>
                <w:sz w:val="18"/>
                <w:szCs w:val="18"/>
                <w:lang w:val="en-US"/>
              </w:rPr>
              <w:t>IReadOnlyList</w:t>
            </w:r>
            <w:proofErr w:type="spellEnd"/>
            <w:r w:rsidRPr="00F21E6F">
              <w:rPr>
                <w:rFonts w:ascii="Consolas" w:eastAsia="Consolas" w:hAnsi="Consolas" w:cs="Consolas"/>
                <w:color w:val="1F2937"/>
                <w:sz w:val="18"/>
                <w:szCs w:val="18"/>
                <w:lang w:val="en-US"/>
              </w:rPr>
              <w:t xml:space="preserve">&lt;Order&gt;&gt; </w:t>
            </w:r>
            <w:proofErr w:type="spellStart"/>
            <w:proofErr w:type="gramStart"/>
            <w:r w:rsidRPr="00F21E6F">
              <w:rPr>
                <w:rFonts w:ascii="Consolas" w:eastAsia="Consolas" w:hAnsi="Consolas" w:cs="Consolas"/>
                <w:color w:val="1F2937"/>
                <w:sz w:val="18"/>
                <w:szCs w:val="18"/>
                <w:lang w:val="en-US"/>
              </w:rPr>
              <w:t>GetByCustomerIdAsync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Guid</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customerId</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2118F8B4"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Task&lt;</w:t>
            </w:r>
            <w:proofErr w:type="spellStart"/>
            <w:r w:rsidRPr="00F21E6F">
              <w:rPr>
                <w:rFonts w:ascii="Consolas" w:eastAsia="Consolas" w:hAnsi="Consolas" w:cs="Consolas"/>
                <w:color w:val="1F2937"/>
                <w:sz w:val="18"/>
                <w:szCs w:val="18"/>
                <w:lang w:val="en-US"/>
              </w:rPr>
              <w:t>IReadOnlyList</w:t>
            </w:r>
            <w:proofErr w:type="spellEnd"/>
            <w:r w:rsidRPr="00F21E6F">
              <w:rPr>
                <w:rFonts w:ascii="Consolas" w:eastAsia="Consolas" w:hAnsi="Consolas" w:cs="Consolas"/>
                <w:color w:val="1F2937"/>
                <w:sz w:val="18"/>
                <w:szCs w:val="18"/>
                <w:lang w:val="en-US"/>
              </w:rPr>
              <w:t xml:space="preserve">&lt;Order&gt;&gt; </w:t>
            </w:r>
            <w:proofErr w:type="spellStart"/>
            <w:proofErr w:type="gramStart"/>
            <w:r w:rsidRPr="00F21E6F">
              <w:rPr>
                <w:rFonts w:ascii="Consolas" w:eastAsia="Consolas" w:hAnsi="Consolas" w:cs="Consolas"/>
                <w:color w:val="1F2937"/>
                <w:sz w:val="18"/>
                <w:szCs w:val="18"/>
                <w:lang w:val="en-US"/>
              </w:rPr>
              <w:t>GetPendingOrdersAsync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5609C64A"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Task&lt;bool&gt; </w:t>
            </w:r>
            <w:proofErr w:type="spellStart"/>
            <w:proofErr w:type="gramStart"/>
            <w:r w:rsidRPr="00F21E6F">
              <w:rPr>
                <w:rFonts w:ascii="Consolas" w:eastAsia="Consolas" w:hAnsi="Consolas" w:cs="Consolas"/>
                <w:color w:val="1F2937"/>
                <w:sz w:val="18"/>
                <w:szCs w:val="18"/>
                <w:lang w:val="en-US"/>
              </w:rPr>
              <w:t>ExistsAsync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Guid</w:t>
            </w:r>
            <w:proofErr w:type="spellEnd"/>
            <w:r w:rsidRPr="00F21E6F">
              <w:rPr>
                <w:rFonts w:ascii="Consolas" w:eastAsia="Consolas" w:hAnsi="Consolas" w:cs="Consolas"/>
                <w:color w:val="1F2937"/>
                <w:sz w:val="18"/>
                <w:szCs w:val="18"/>
                <w:lang w:val="en-US"/>
              </w:rPr>
              <w:t xml:space="preserve"> id,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5008E7DD"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00B3E11B"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void </w:t>
            </w:r>
            <w:proofErr w:type="gramStart"/>
            <w:r w:rsidRPr="00F21E6F">
              <w:rPr>
                <w:rFonts w:ascii="Consolas" w:eastAsia="Consolas" w:hAnsi="Consolas" w:cs="Consolas"/>
                <w:color w:val="1F2937"/>
                <w:sz w:val="18"/>
                <w:szCs w:val="18"/>
                <w:lang w:val="en-US"/>
              </w:rPr>
              <w:t>Add(</w:t>
            </w:r>
            <w:proofErr w:type="gramEnd"/>
            <w:r w:rsidRPr="00F21E6F">
              <w:rPr>
                <w:rFonts w:ascii="Consolas" w:eastAsia="Consolas" w:hAnsi="Consolas" w:cs="Consolas"/>
                <w:color w:val="1F2937"/>
                <w:sz w:val="18"/>
                <w:szCs w:val="18"/>
                <w:lang w:val="en-US"/>
              </w:rPr>
              <w:t>Order order);</w:t>
            </w:r>
          </w:p>
          <w:p w14:paraId="0FCF77CB"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void </w:t>
            </w:r>
            <w:proofErr w:type="gramStart"/>
            <w:r w:rsidRPr="00F21E6F">
              <w:rPr>
                <w:rFonts w:ascii="Consolas" w:eastAsia="Consolas" w:hAnsi="Consolas" w:cs="Consolas"/>
                <w:color w:val="1F2937"/>
                <w:sz w:val="18"/>
                <w:szCs w:val="18"/>
                <w:lang w:val="en-US"/>
              </w:rPr>
              <w:t>Update(</w:t>
            </w:r>
            <w:proofErr w:type="gramEnd"/>
            <w:r w:rsidRPr="00F21E6F">
              <w:rPr>
                <w:rFonts w:ascii="Consolas" w:eastAsia="Consolas" w:hAnsi="Consolas" w:cs="Consolas"/>
                <w:color w:val="1F2937"/>
                <w:sz w:val="18"/>
                <w:szCs w:val="18"/>
                <w:lang w:val="en-US"/>
              </w:rPr>
              <w:t>Order order);</w:t>
            </w:r>
          </w:p>
          <w:p w14:paraId="253355F4"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gramStart"/>
            <w:r w:rsidRPr="00F21E6F">
              <w:rPr>
                <w:rFonts w:ascii="Consolas" w:eastAsia="Consolas" w:hAnsi="Consolas" w:cs="Consolas"/>
                <w:color w:val="1F2937"/>
                <w:sz w:val="18"/>
                <w:szCs w:val="18"/>
                <w:lang w:val="en-US"/>
              </w:rPr>
              <w:t>void</w:t>
            </w:r>
            <w:proofErr w:type="gramEnd"/>
            <w:r w:rsidRPr="00F21E6F">
              <w:rPr>
                <w:rFonts w:ascii="Consolas" w:eastAsia="Consolas" w:hAnsi="Consolas" w:cs="Consolas"/>
                <w:color w:val="1F2937"/>
                <w:sz w:val="18"/>
                <w:szCs w:val="18"/>
                <w:lang w:val="en-US"/>
              </w:rPr>
              <w:t xml:space="preserve"> </w:t>
            </w:r>
            <w:proofErr w:type="gramStart"/>
            <w:r w:rsidRPr="00F21E6F">
              <w:rPr>
                <w:rFonts w:ascii="Consolas" w:eastAsia="Consolas" w:hAnsi="Consolas" w:cs="Consolas"/>
                <w:color w:val="1F2937"/>
                <w:sz w:val="18"/>
                <w:szCs w:val="18"/>
                <w:lang w:val="en-US"/>
              </w:rPr>
              <w:t>Remove(</w:t>
            </w:r>
            <w:proofErr w:type="gramEnd"/>
            <w:r w:rsidRPr="00F21E6F">
              <w:rPr>
                <w:rFonts w:ascii="Consolas" w:eastAsia="Consolas" w:hAnsi="Consolas" w:cs="Consolas"/>
                <w:color w:val="1F2937"/>
                <w:sz w:val="18"/>
                <w:szCs w:val="18"/>
                <w:lang w:val="en-US"/>
              </w:rPr>
              <w:t>Order order);</w:t>
            </w:r>
          </w:p>
          <w:p w14:paraId="3D754141" w14:textId="77777777" w:rsidR="00B4484C" w:rsidRPr="00F21E6F" w:rsidRDefault="00000000">
            <w:pPr>
              <w:rPr>
                <w:lang w:val="en-US"/>
              </w:rPr>
            </w:pPr>
            <w:r w:rsidRPr="00F21E6F">
              <w:rPr>
                <w:rFonts w:ascii="Consolas" w:eastAsia="Consolas" w:hAnsi="Consolas" w:cs="Consolas"/>
                <w:color w:val="1F2937"/>
                <w:sz w:val="18"/>
                <w:szCs w:val="18"/>
                <w:lang w:val="en-US"/>
              </w:rPr>
              <w:t>}</w:t>
            </w:r>
          </w:p>
          <w:p w14:paraId="56552102"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1AE02956"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IUnitOfWork.cs</w:t>
            </w:r>
            <w:proofErr w:type="spellEnd"/>
            <w:r w:rsidRPr="00F21E6F">
              <w:rPr>
                <w:rFonts w:ascii="Consolas" w:eastAsia="Consolas" w:hAnsi="Consolas" w:cs="Consolas"/>
                <w:color w:val="1F2937"/>
                <w:sz w:val="18"/>
                <w:szCs w:val="18"/>
                <w:lang w:val="en-US"/>
              </w:rPr>
              <w:t xml:space="preserve"> — complete</w:t>
            </w:r>
          </w:p>
          <w:p w14:paraId="249E9964"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namespace </w:t>
            </w:r>
            <w:proofErr w:type="spellStart"/>
            <w:proofErr w:type="gramStart"/>
            <w:r w:rsidRPr="00F21E6F">
              <w:rPr>
                <w:rFonts w:ascii="Consolas" w:eastAsia="Consolas" w:hAnsi="Consolas" w:cs="Consolas"/>
                <w:color w:val="1F2937"/>
                <w:sz w:val="18"/>
                <w:szCs w:val="18"/>
                <w:lang w:val="en-US"/>
              </w:rPr>
              <w:t>OrderManagement.Domain.Repositories</w:t>
            </w:r>
            <w:proofErr w:type="spellEnd"/>
            <w:proofErr w:type="gramEnd"/>
            <w:r w:rsidRPr="00F21E6F">
              <w:rPr>
                <w:rFonts w:ascii="Consolas" w:eastAsia="Consolas" w:hAnsi="Consolas" w:cs="Consolas"/>
                <w:color w:val="1F2937"/>
                <w:sz w:val="18"/>
                <w:szCs w:val="18"/>
                <w:lang w:val="en-US"/>
              </w:rPr>
              <w:t>;</w:t>
            </w:r>
          </w:p>
          <w:p w14:paraId="736F604D"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w:t>
            </w:r>
          </w:p>
          <w:p w14:paraId="12CE550C"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public interface </w:t>
            </w:r>
            <w:proofErr w:type="spellStart"/>
            <w:proofErr w:type="gramStart"/>
            <w:r w:rsidRPr="00F21E6F">
              <w:rPr>
                <w:rFonts w:ascii="Consolas" w:eastAsia="Consolas" w:hAnsi="Consolas" w:cs="Consolas"/>
                <w:color w:val="1F2937"/>
                <w:sz w:val="18"/>
                <w:szCs w:val="18"/>
                <w:lang w:val="en-US"/>
              </w:rPr>
              <w:t>IUnitOfWork</w:t>
            </w:r>
            <w:proofErr w:type="spellEnd"/>
            <w:r w:rsidRPr="00F21E6F">
              <w:rPr>
                <w:rFonts w:ascii="Consolas" w:eastAsia="Consolas" w:hAnsi="Consolas" w:cs="Consolas"/>
                <w:color w:val="1F2937"/>
                <w:sz w:val="18"/>
                <w:szCs w:val="18"/>
                <w:lang w:val="en-US"/>
              </w:rPr>
              <w:t xml:space="preserve"> :</w:t>
            </w:r>
            <w:proofErr w:type="gram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IDisposable</w:t>
            </w:r>
            <w:proofErr w:type="spellEnd"/>
          </w:p>
          <w:p w14:paraId="10A17691" w14:textId="77777777" w:rsidR="00B4484C" w:rsidRPr="00F21E6F" w:rsidRDefault="00000000">
            <w:pPr>
              <w:rPr>
                <w:lang w:val="en-US"/>
              </w:rPr>
            </w:pPr>
            <w:r w:rsidRPr="00F21E6F">
              <w:rPr>
                <w:rFonts w:ascii="Consolas" w:eastAsia="Consolas" w:hAnsi="Consolas" w:cs="Consolas"/>
                <w:color w:val="1F2937"/>
                <w:sz w:val="18"/>
                <w:szCs w:val="18"/>
                <w:lang w:val="en-US"/>
              </w:rPr>
              <w:t>{</w:t>
            </w:r>
          </w:p>
          <w:p w14:paraId="1D4E5DE9" w14:textId="77777777" w:rsidR="00B4484C" w:rsidRPr="00F21E6F" w:rsidRDefault="00000000">
            <w:pPr>
              <w:rPr>
                <w:lang w:val="en-US"/>
              </w:rPr>
            </w:pPr>
            <w:r w:rsidRPr="00F21E6F">
              <w:rPr>
                <w:rFonts w:ascii="Consolas" w:eastAsia="Consolas" w:hAnsi="Consolas" w:cs="Consolas"/>
                <w:color w:val="1F2937"/>
                <w:sz w:val="18"/>
                <w:szCs w:val="18"/>
                <w:lang w:val="en-US"/>
              </w:rPr>
              <w:lastRenderedPageBreak/>
              <w:t xml:space="preserve">    Task&lt;int&gt; </w:t>
            </w:r>
            <w:proofErr w:type="spellStart"/>
            <w:proofErr w:type="gramStart"/>
            <w:r w:rsidRPr="00F21E6F">
              <w:rPr>
                <w:rFonts w:ascii="Consolas" w:eastAsia="Consolas" w:hAnsi="Consolas" w:cs="Consolas"/>
                <w:color w:val="1F2937"/>
                <w:sz w:val="18"/>
                <w:szCs w:val="18"/>
                <w:lang w:val="en-US"/>
              </w:rPr>
              <w:t>SaveChangesAsync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62758730"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 </w:t>
            </w:r>
            <w:proofErr w:type="spellStart"/>
            <w:proofErr w:type="gramStart"/>
            <w:r w:rsidRPr="00F21E6F">
              <w:rPr>
                <w:rFonts w:ascii="Consolas" w:eastAsia="Consolas" w:hAnsi="Consolas" w:cs="Consolas"/>
                <w:color w:val="1F2937"/>
                <w:sz w:val="18"/>
                <w:szCs w:val="18"/>
                <w:lang w:val="en-US"/>
              </w:rPr>
              <w:t>BeginTransactionAsync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51D02A95"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 </w:t>
            </w:r>
            <w:proofErr w:type="spellStart"/>
            <w:proofErr w:type="gramStart"/>
            <w:r w:rsidRPr="00F21E6F">
              <w:rPr>
                <w:rFonts w:ascii="Consolas" w:eastAsia="Consolas" w:hAnsi="Consolas" w:cs="Consolas"/>
                <w:color w:val="1F2937"/>
                <w:sz w:val="18"/>
                <w:szCs w:val="18"/>
                <w:lang w:val="en-US"/>
              </w:rPr>
              <w:t>CommitTransactionAsync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39FE706B" w14:textId="77777777" w:rsidR="00B4484C" w:rsidRPr="00F21E6F" w:rsidRDefault="00000000">
            <w:pPr>
              <w:rPr>
                <w:lang w:val="en-US"/>
              </w:rPr>
            </w:pPr>
            <w:r w:rsidRPr="00F21E6F">
              <w:rPr>
                <w:rFonts w:ascii="Consolas" w:eastAsia="Consolas" w:hAnsi="Consolas" w:cs="Consolas"/>
                <w:color w:val="1F2937"/>
                <w:sz w:val="18"/>
                <w:szCs w:val="18"/>
                <w:lang w:val="en-US"/>
              </w:rPr>
              <w:t xml:space="preserve">    Task </w:t>
            </w:r>
            <w:proofErr w:type="spellStart"/>
            <w:proofErr w:type="gramStart"/>
            <w:r w:rsidRPr="00F21E6F">
              <w:rPr>
                <w:rFonts w:ascii="Consolas" w:eastAsia="Consolas" w:hAnsi="Consolas" w:cs="Consolas"/>
                <w:color w:val="1F2937"/>
                <w:sz w:val="18"/>
                <w:szCs w:val="18"/>
                <w:lang w:val="en-US"/>
              </w:rPr>
              <w:t>RollbackTransactionAsync</w:t>
            </w:r>
            <w:proofErr w:type="spellEnd"/>
            <w:r w:rsidRPr="00F21E6F">
              <w:rPr>
                <w:rFonts w:ascii="Consolas" w:eastAsia="Consolas" w:hAnsi="Consolas" w:cs="Consolas"/>
                <w:color w:val="1F2937"/>
                <w:sz w:val="18"/>
                <w:szCs w:val="18"/>
                <w:lang w:val="en-US"/>
              </w:rPr>
              <w:t>(</w:t>
            </w:r>
            <w:proofErr w:type="spellStart"/>
            <w:proofErr w:type="gramEnd"/>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w:t>
            </w:r>
            <w:proofErr w:type="spellStart"/>
            <w:r w:rsidRPr="00F21E6F">
              <w:rPr>
                <w:rFonts w:ascii="Consolas" w:eastAsia="Consolas" w:hAnsi="Consolas" w:cs="Consolas"/>
                <w:color w:val="1F2937"/>
                <w:sz w:val="18"/>
                <w:szCs w:val="18"/>
                <w:lang w:val="en-US"/>
              </w:rPr>
              <w:t>cancellationToken</w:t>
            </w:r>
            <w:proofErr w:type="spellEnd"/>
            <w:r w:rsidRPr="00F21E6F">
              <w:rPr>
                <w:rFonts w:ascii="Consolas" w:eastAsia="Consolas" w:hAnsi="Consolas" w:cs="Consolas"/>
                <w:color w:val="1F2937"/>
                <w:sz w:val="18"/>
                <w:szCs w:val="18"/>
                <w:lang w:val="en-US"/>
              </w:rPr>
              <w:t xml:space="preserve"> = default);</w:t>
            </w:r>
          </w:p>
          <w:p w14:paraId="712B8DFD" w14:textId="77777777" w:rsidR="00B4484C" w:rsidRDefault="00000000">
            <w:r>
              <w:rPr>
                <w:rFonts w:ascii="Consolas" w:eastAsia="Consolas" w:hAnsi="Consolas" w:cs="Consolas"/>
                <w:color w:val="1F2937"/>
                <w:sz w:val="18"/>
                <w:szCs w:val="18"/>
              </w:rPr>
              <w:t>}</w:t>
            </w:r>
          </w:p>
        </w:tc>
      </w:tr>
    </w:tbl>
    <w:p w14:paraId="3CD10CBC" w14:textId="77777777" w:rsidR="00B4484C" w:rsidRDefault="00B4484C">
      <w:pPr>
        <w:spacing w:after="160"/>
      </w:pPr>
    </w:p>
    <w:p w14:paraId="3AE26C40" w14:textId="77777777" w:rsidR="00B4484C" w:rsidRDefault="00000000">
      <w:pPr>
        <w:pStyle w:val="Otsikko1"/>
      </w:pPr>
      <w:r>
        <w:t xml:space="preserve">7. </w:t>
      </w:r>
      <w:proofErr w:type="spellStart"/>
      <w:r>
        <w:t>Common</w:t>
      </w:r>
      <w:proofErr w:type="spellEnd"/>
      <w:r>
        <w:t xml:space="preserve"> </w:t>
      </w:r>
      <w:proofErr w:type="spellStart"/>
      <w:r>
        <w:t>Mistakes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3267"/>
        <w:gridCol w:w="3223"/>
      </w:tblGrid>
      <w:tr w:rsidR="00B4484C" w14:paraId="65541516" w14:textId="77777777">
        <w:tblPrEx>
          <w:tblCellMar>
            <w:top w:w="0" w:type="dxa"/>
            <w:bottom w:w="0" w:type="dxa"/>
          </w:tblCellMar>
        </w:tblPrEx>
        <w:tc>
          <w:tcPr>
            <w:tcW w:w="2400" w:type="dxa"/>
            <w:shd w:val="clear" w:color="auto" w:fill="4472C4"/>
            <w:tcMar>
              <w:top w:w="80" w:type="dxa"/>
              <w:left w:w="120" w:type="dxa"/>
              <w:bottom w:w="80" w:type="dxa"/>
              <w:right w:w="120" w:type="dxa"/>
            </w:tcMar>
          </w:tcPr>
          <w:p w14:paraId="1B5FB8EE" w14:textId="77777777" w:rsidR="00B4484C" w:rsidRDefault="00000000">
            <w:proofErr w:type="spellStart"/>
            <w:r>
              <w:rPr>
                <w:b/>
                <w:bCs/>
                <w:color w:val="FFFFFF"/>
                <w:sz w:val="20"/>
                <w:szCs w:val="20"/>
              </w:rPr>
              <w:t>Common</w:t>
            </w:r>
            <w:proofErr w:type="spellEnd"/>
            <w:r>
              <w:rPr>
                <w:b/>
                <w:bCs/>
                <w:color w:val="FFFFFF"/>
                <w:sz w:val="20"/>
                <w:szCs w:val="20"/>
              </w:rPr>
              <w:t xml:space="preserve"> </w:t>
            </w:r>
            <w:proofErr w:type="spellStart"/>
            <w:r>
              <w:rPr>
                <w:b/>
                <w:bCs/>
                <w:color w:val="FFFFFF"/>
                <w:sz w:val="20"/>
                <w:szCs w:val="20"/>
              </w:rPr>
              <w:t>Mistake</w:t>
            </w:r>
            <w:proofErr w:type="spellEnd"/>
          </w:p>
        </w:tc>
        <w:tc>
          <w:tcPr>
            <w:tcW w:w="3550" w:type="dxa"/>
            <w:shd w:val="clear" w:color="auto" w:fill="4472C4"/>
            <w:tcMar>
              <w:top w:w="80" w:type="dxa"/>
              <w:left w:w="120" w:type="dxa"/>
              <w:bottom w:w="80" w:type="dxa"/>
              <w:right w:w="120" w:type="dxa"/>
            </w:tcMar>
          </w:tcPr>
          <w:p w14:paraId="42464898" w14:textId="77777777" w:rsidR="00B4484C" w:rsidRDefault="00000000">
            <w:proofErr w:type="spellStart"/>
            <w:r>
              <w:rPr>
                <w:b/>
                <w:bCs/>
                <w:color w:val="FFFFFF"/>
                <w:sz w:val="20"/>
                <w:szCs w:val="20"/>
              </w:rPr>
              <w:t>Why</w:t>
            </w:r>
            <w:proofErr w:type="spellEnd"/>
            <w:r>
              <w:rPr>
                <w:b/>
                <w:bCs/>
                <w:color w:val="FFFFFF"/>
                <w:sz w:val="20"/>
                <w:szCs w:val="20"/>
              </w:rPr>
              <w:t xml:space="preserve"> </w:t>
            </w:r>
            <w:proofErr w:type="spellStart"/>
            <w:r>
              <w:rPr>
                <w:b/>
                <w:bCs/>
                <w:color w:val="FFFFFF"/>
                <w:sz w:val="20"/>
                <w:szCs w:val="20"/>
              </w:rPr>
              <w:t>It's</w:t>
            </w:r>
            <w:proofErr w:type="spellEnd"/>
            <w:r>
              <w:rPr>
                <w:b/>
                <w:bCs/>
                <w:color w:val="FFFFFF"/>
                <w:sz w:val="20"/>
                <w:szCs w:val="20"/>
              </w:rPr>
              <w:t xml:space="preserve"> </w:t>
            </w:r>
            <w:proofErr w:type="spellStart"/>
            <w:r>
              <w:rPr>
                <w:b/>
                <w:bCs/>
                <w:color w:val="FFFFFF"/>
                <w:sz w:val="20"/>
                <w:szCs w:val="20"/>
              </w:rPr>
              <w:t>Wrong</w:t>
            </w:r>
            <w:proofErr w:type="spellEnd"/>
          </w:p>
        </w:tc>
        <w:tc>
          <w:tcPr>
            <w:tcW w:w="3400" w:type="dxa"/>
            <w:shd w:val="clear" w:color="auto" w:fill="4472C4"/>
            <w:tcMar>
              <w:top w:w="80" w:type="dxa"/>
              <w:left w:w="120" w:type="dxa"/>
              <w:bottom w:w="80" w:type="dxa"/>
              <w:right w:w="120" w:type="dxa"/>
            </w:tcMar>
          </w:tcPr>
          <w:p w14:paraId="1D5BC9A9" w14:textId="77777777" w:rsidR="00B4484C" w:rsidRDefault="00000000">
            <w:proofErr w:type="spellStart"/>
            <w:r>
              <w:rPr>
                <w:b/>
                <w:bCs/>
                <w:color w:val="FFFFFF"/>
                <w:sz w:val="20"/>
                <w:szCs w:val="20"/>
              </w:rPr>
              <w:t>The</w:t>
            </w:r>
            <w:proofErr w:type="spellEnd"/>
            <w:r>
              <w:rPr>
                <w:b/>
                <w:bCs/>
                <w:color w:val="FFFFFF"/>
                <w:sz w:val="20"/>
                <w:szCs w:val="20"/>
              </w:rPr>
              <w:t xml:space="preserve"> </w:t>
            </w:r>
            <w:proofErr w:type="spellStart"/>
            <w:r>
              <w:rPr>
                <w:b/>
                <w:bCs/>
                <w:color w:val="FFFFFF"/>
                <w:sz w:val="20"/>
                <w:szCs w:val="20"/>
              </w:rPr>
              <w:t>Correct</w:t>
            </w:r>
            <w:proofErr w:type="spellEnd"/>
            <w:r>
              <w:rPr>
                <w:b/>
                <w:bCs/>
                <w:color w:val="FFFFFF"/>
                <w:sz w:val="20"/>
                <w:szCs w:val="20"/>
              </w:rPr>
              <w:t xml:space="preserve"> </w:t>
            </w:r>
            <w:proofErr w:type="spellStart"/>
            <w:r>
              <w:rPr>
                <w:b/>
                <w:bCs/>
                <w:color w:val="FFFFFF"/>
                <w:sz w:val="20"/>
                <w:szCs w:val="20"/>
              </w:rPr>
              <w:t>Way</w:t>
            </w:r>
            <w:proofErr w:type="spellEnd"/>
          </w:p>
        </w:tc>
      </w:tr>
      <w:tr w:rsidR="00B4484C" w:rsidRPr="00F21E6F" w14:paraId="2D603325" w14:textId="77777777">
        <w:tblPrEx>
          <w:tblCellMar>
            <w:top w:w="0" w:type="dxa"/>
            <w:bottom w:w="0" w:type="dxa"/>
          </w:tblCellMar>
        </w:tblPrEx>
        <w:tc>
          <w:tcPr>
            <w:tcW w:w="2400" w:type="dxa"/>
            <w:tcMar>
              <w:top w:w="80" w:type="dxa"/>
              <w:left w:w="120" w:type="dxa"/>
              <w:bottom w:w="80" w:type="dxa"/>
              <w:right w:w="120" w:type="dxa"/>
            </w:tcMar>
          </w:tcPr>
          <w:p w14:paraId="65B9CBC6" w14:textId="77777777" w:rsidR="00B4484C" w:rsidRPr="00F21E6F" w:rsidRDefault="00000000">
            <w:pPr>
              <w:rPr>
                <w:lang w:val="en-US"/>
              </w:rPr>
            </w:pPr>
            <w:r w:rsidRPr="00F21E6F">
              <w:rPr>
                <w:color w:val="000000"/>
                <w:sz w:val="20"/>
                <w:szCs w:val="20"/>
                <w:lang w:val="en-US"/>
              </w:rPr>
              <w:t>Putting the interface in Infrastructure instead of Domain</w:t>
            </w:r>
          </w:p>
        </w:tc>
        <w:tc>
          <w:tcPr>
            <w:tcW w:w="3550" w:type="dxa"/>
            <w:tcMar>
              <w:top w:w="80" w:type="dxa"/>
              <w:left w:w="120" w:type="dxa"/>
              <w:bottom w:w="80" w:type="dxa"/>
              <w:right w:w="120" w:type="dxa"/>
            </w:tcMar>
          </w:tcPr>
          <w:p w14:paraId="23CB6284" w14:textId="77777777" w:rsidR="00B4484C" w:rsidRPr="00F21E6F" w:rsidRDefault="00000000">
            <w:pPr>
              <w:rPr>
                <w:lang w:val="en-US"/>
              </w:rPr>
            </w:pPr>
            <w:r w:rsidRPr="00F21E6F">
              <w:rPr>
                <w:color w:val="000000"/>
                <w:sz w:val="20"/>
                <w:szCs w:val="20"/>
                <w:lang w:val="en-US"/>
              </w:rPr>
              <w:t>Application would have to reference Infrastructure to use the interface → violates the Dependency Rule</w:t>
            </w:r>
          </w:p>
        </w:tc>
        <w:tc>
          <w:tcPr>
            <w:tcW w:w="3400" w:type="dxa"/>
            <w:tcMar>
              <w:top w:w="80" w:type="dxa"/>
              <w:left w:w="120" w:type="dxa"/>
              <w:bottom w:w="80" w:type="dxa"/>
              <w:right w:w="120" w:type="dxa"/>
            </w:tcMar>
          </w:tcPr>
          <w:p w14:paraId="4C8F37E5" w14:textId="77777777" w:rsidR="00B4484C" w:rsidRPr="00F21E6F" w:rsidRDefault="00000000">
            <w:pPr>
              <w:rPr>
                <w:lang w:val="en-US"/>
              </w:rPr>
            </w:pPr>
            <w:proofErr w:type="spellStart"/>
            <w:r w:rsidRPr="00F21E6F">
              <w:rPr>
                <w:color w:val="000000"/>
                <w:sz w:val="20"/>
                <w:szCs w:val="20"/>
                <w:lang w:val="en-US"/>
              </w:rPr>
              <w:t>IOrderRepository</w:t>
            </w:r>
            <w:proofErr w:type="spellEnd"/>
            <w:r w:rsidRPr="00F21E6F">
              <w:rPr>
                <w:color w:val="000000"/>
                <w:sz w:val="20"/>
                <w:szCs w:val="20"/>
                <w:lang w:val="en-US"/>
              </w:rPr>
              <w:t xml:space="preserve"> always lives in the Domain project; the implementation (</w:t>
            </w:r>
            <w:proofErr w:type="spellStart"/>
            <w:r w:rsidRPr="00F21E6F">
              <w:rPr>
                <w:color w:val="000000"/>
                <w:sz w:val="20"/>
                <w:szCs w:val="20"/>
                <w:lang w:val="en-US"/>
              </w:rPr>
              <w:t>OrderRepository</w:t>
            </w:r>
            <w:proofErr w:type="spellEnd"/>
            <w:r w:rsidRPr="00F21E6F">
              <w:rPr>
                <w:color w:val="000000"/>
                <w:sz w:val="20"/>
                <w:szCs w:val="20"/>
                <w:lang w:val="en-US"/>
              </w:rPr>
              <w:t>) lives in Infrastructure</w:t>
            </w:r>
          </w:p>
        </w:tc>
      </w:tr>
      <w:tr w:rsidR="00B4484C" w:rsidRPr="00F21E6F" w14:paraId="6813CCCD" w14:textId="77777777">
        <w:tblPrEx>
          <w:tblCellMar>
            <w:top w:w="0" w:type="dxa"/>
            <w:bottom w:w="0" w:type="dxa"/>
          </w:tblCellMar>
        </w:tblPrEx>
        <w:tc>
          <w:tcPr>
            <w:tcW w:w="2400" w:type="dxa"/>
            <w:tcMar>
              <w:top w:w="80" w:type="dxa"/>
              <w:left w:w="120" w:type="dxa"/>
              <w:bottom w:w="80" w:type="dxa"/>
              <w:right w:w="120" w:type="dxa"/>
            </w:tcMar>
          </w:tcPr>
          <w:p w14:paraId="5E96DBF2" w14:textId="77777777" w:rsidR="00B4484C" w:rsidRPr="00F21E6F" w:rsidRDefault="00000000">
            <w:pPr>
              <w:rPr>
                <w:lang w:val="en-US"/>
              </w:rPr>
            </w:pPr>
            <w:r w:rsidRPr="00F21E6F">
              <w:rPr>
                <w:color w:val="000000"/>
                <w:sz w:val="20"/>
                <w:szCs w:val="20"/>
                <w:lang w:val="en-US"/>
              </w:rPr>
              <w:t xml:space="preserve">Returning </w:t>
            </w:r>
            <w:proofErr w:type="spellStart"/>
            <w:r w:rsidRPr="00F21E6F">
              <w:rPr>
                <w:color w:val="000000"/>
                <w:sz w:val="20"/>
                <w:szCs w:val="20"/>
                <w:lang w:val="en-US"/>
              </w:rPr>
              <w:t>IQueryable</w:t>
            </w:r>
            <w:proofErr w:type="spellEnd"/>
            <w:r w:rsidRPr="00F21E6F">
              <w:rPr>
                <w:color w:val="000000"/>
                <w:sz w:val="20"/>
                <w:szCs w:val="20"/>
                <w:lang w:val="en-US"/>
              </w:rPr>
              <w:t>&lt;Order&gt; from a Repository</w:t>
            </w:r>
          </w:p>
        </w:tc>
        <w:tc>
          <w:tcPr>
            <w:tcW w:w="3550" w:type="dxa"/>
            <w:tcMar>
              <w:top w:w="80" w:type="dxa"/>
              <w:left w:w="120" w:type="dxa"/>
              <w:bottom w:w="80" w:type="dxa"/>
              <w:right w:w="120" w:type="dxa"/>
            </w:tcMar>
          </w:tcPr>
          <w:p w14:paraId="5C80B405" w14:textId="77777777" w:rsidR="00B4484C" w:rsidRDefault="00000000">
            <w:proofErr w:type="spellStart"/>
            <w:r w:rsidRPr="00F21E6F">
              <w:rPr>
                <w:color w:val="000000"/>
                <w:sz w:val="20"/>
                <w:szCs w:val="20"/>
                <w:lang w:val="en-US"/>
              </w:rPr>
              <w:t>IQueryable</w:t>
            </w:r>
            <w:proofErr w:type="spellEnd"/>
            <w:r w:rsidRPr="00F21E6F">
              <w:rPr>
                <w:color w:val="000000"/>
                <w:sz w:val="20"/>
                <w:szCs w:val="20"/>
                <w:lang w:val="en-US"/>
              </w:rPr>
              <w:t xml:space="preserve"> is an EF Core abstraction, leaking Infrastructure into Domain. </w:t>
            </w:r>
            <w:proofErr w:type="spellStart"/>
            <w:r>
              <w:rPr>
                <w:color w:val="000000"/>
                <w:sz w:val="20"/>
                <w:szCs w:val="20"/>
              </w:rPr>
              <w:t>Callers</w:t>
            </w:r>
            <w:proofErr w:type="spellEnd"/>
            <w:r>
              <w:rPr>
                <w:color w:val="000000"/>
                <w:sz w:val="20"/>
                <w:szCs w:val="20"/>
              </w:rPr>
              <w:t xml:space="preserve"> </w:t>
            </w:r>
            <w:proofErr w:type="spellStart"/>
            <w:r>
              <w:rPr>
                <w:color w:val="000000"/>
                <w:sz w:val="20"/>
                <w:szCs w:val="20"/>
              </w:rPr>
              <w:t>could</w:t>
            </w:r>
            <w:proofErr w:type="spellEnd"/>
            <w:r>
              <w:rPr>
                <w:color w:val="000000"/>
                <w:sz w:val="20"/>
                <w:szCs w:val="20"/>
              </w:rPr>
              <w:t xml:space="preserve"> </w:t>
            </w:r>
            <w:proofErr w:type="spellStart"/>
            <w:proofErr w:type="gramStart"/>
            <w:r>
              <w:rPr>
                <w:color w:val="000000"/>
                <w:sz w:val="20"/>
                <w:szCs w:val="20"/>
              </w:rPr>
              <w:t>call</w:t>
            </w:r>
            <w:proofErr w:type="spellEnd"/>
            <w:r>
              <w:rPr>
                <w:color w:val="000000"/>
                <w:sz w:val="20"/>
                <w:szCs w:val="20"/>
              </w:rPr>
              <w:t xml:space="preserve"> .</w:t>
            </w:r>
            <w:proofErr w:type="spellStart"/>
            <w:r>
              <w:rPr>
                <w:color w:val="000000"/>
                <w:sz w:val="20"/>
                <w:szCs w:val="20"/>
              </w:rPr>
              <w:t>Include</w:t>
            </w:r>
            <w:proofErr w:type="spellEnd"/>
            <w:proofErr w:type="gramEnd"/>
            <w:r>
              <w:rPr>
                <w:color w:val="000000"/>
                <w:sz w:val="20"/>
                <w:szCs w:val="20"/>
              </w:rPr>
              <w:t xml:space="preserve">() </w:t>
            </w:r>
            <w:proofErr w:type="spellStart"/>
            <w:r>
              <w:rPr>
                <w:color w:val="000000"/>
                <w:sz w:val="20"/>
                <w:szCs w:val="20"/>
              </w:rPr>
              <w:t>however</w:t>
            </w:r>
            <w:proofErr w:type="spellEnd"/>
            <w:r>
              <w:rPr>
                <w:color w:val="000000"/>
                <w:sz w:val="20"/>
                <w:szCs w:val="20"/>
              </w:rPr>
              <w:t xml:space="preserve"> </w:t>
            </w:r>
            <w:proofErr w:type="spellStart"/>
            <w:r>
              <w:rPr>
                <w:color w:val="000000"/>
                <w:sz w:val="20"/>
                <w:szCs w:val="20"/>
              </w:rPr>
              <w:t>they</w:t>
            </w:r>
            <w:proofErr w:type="spellEnd"/>
            <w:r>
              <w:rPr>
                <w:color w:val="000000"/>
                <w:sz w:val="20"/>
                <w:szCs w:val="20"/>
              </w:rPr>
              <w:t xml:space="preserve"> </w:t>
            </w:r>
            <w:proofErr w:type="spellStart"/>
            <w:r>
              <w:rPr>
                <w:color w:val="000000"/>
                <w:sz w:val="20"/>
                <w:szCs w:val="20"/>
              </w:rPr>
              <w:t>like</w:t>
            </w:r>
            <w:proofErr w:type="spellEnd"/>
          </w:p>
        </w:tc>
        <w:tc>
          <w:tcPr>
            <w:tcW w:w="3400" w:type="dxa"/>
            <w:tcMar>
              <w:top w:w="80" w:type="dxa"/>
              <w:left w:w="120" w:type="dxa"/>
              <w:bottom w:w="80" w:type="dxa"/>
              <w:right w:w="120" w:type="dxa"/>
            </w:tcMar>
          </w:tcPr>
          <w:p w14:paraId="50870D3D" w14:textId="77777777" w:rsidR="00B4484C" w:rsidRPr="00F21E6F" w:rsidRDefault="00000000">
            <w:pPr>
              <w:rPr>
                <w:lang w:val="en-US"/>
              </w:rPr>
            </w:pPr>
            <w:r w:rsidRPr="00F21E6F">
              <w:rPr>
                <w:color w:val="000000"/>
                <w:sz w:val="20"/>
                <w:szCs w:val="20"/>
                <w:lang w:val="en-US"/>
              </w:rPr>
              <w:t xml:space="preserve">Return </w:t>
            </w:r>
            <w:proofErr w:type="spellStart"/>
            <w:r w:rsidRPr="00F21E6F">
              <w:rPr>
                <w:color w:val="000000"/>
                <w:sz w:val="20"/>
                <w:szCs w:val="20"/>
                <w:lang w:val="en-US"/>
              </w:rPr>
              <w:t>IReadOnlyList</w:t>
            </w:r>
            <w:proofErr w:type="spellEnd"/>
            <w:r w:rsidRPr="00F21E6F">
              <w:rPr>
                <w:color w:val="000000"/>
                <w:sz w:val="20"/>
                <w:szCs w:val="20"/>
                <w:lang w:val="en-US"/>
              </w:rPr>
              <w:t xml:space="preserve">&lt;Order&gt; or </w:t>
            </w:r>
            <w:proofErr w:type="gramStart"/>
            <w:r w:rsidRPr="00F21E6F">
              <w:rPr>
                <w:color w:val="000000"/>
                <w:sz w:val="20"/>
                <w:szCs w:val="20"/>
                <w:lang w:val="en-US"/>
              </w:rPr>
              <w:t>Order?.</w:t>
            </w:r>
            <w:proofErr w:type="gramEnd"/>
            <w:r w:rsidRPr="00F21E6F">
              <w:rPr>
                <w:color w:val="000000"/>
                <w:sz w:val="20"/>
                <w:szCs w:val="20"/>
                <w:lang w:val="en-US"/>
              </w:rPr>
              <w:t xml:space="preserve"> If complex filtering is needed, add a dedicated, clearly named method</w:t>
            </w:r>
          </w:p>
        </w:tc>
      </w:tr>
      <w:tr w:rsidR="00B4484C" w:rsidRPr="00F21E6F" w14:paraId="6FE28626" w14:textId="77777777">
        <w:tblPrEx>
          <w:tblCellMar>
            <w:top w:w="0" w:type="dxa"/>
            <w:bottom w:w="0" w:type="dxa"/>
          </w:tblCellMar>
        </w:tblPrEx>
        <w:tc>
          <w:tcPr>
            <w:tcW w:w="2400" w:type="dxa"/>
            <w:tcMar>
              <w:top w:w="80" w:type="dxa"/>
              <w:left w:w="120" w:type="dxa"/>
              <w:bottom w:w="80" w:type="dxa"/>
              <w:right w:w="120" w:type="dxa"/>
            </w:tcMar>
          </w:tcPr>
          <w:p w14:paraId="5AA4C709" w14:textId="77777777" w:rsidR="00B4484C" w:rsidRPr="00F21E6F" w:rsidRDefault="00000000">
            <w:pPr>
              <w:rPr>
                <w:lang w:val="en-US"/>
              </w:rPr>
            </w:pPr>
            <w:r w:rsidRPr="00F21E6F">
              <w:rPr>
                <w:color w:val="000000"/>
                <w:sz w:val="20"/>
                <w:szCs w:val="20"/>
                <w:lang w:val="en-US"/>
              </w:rPr>
              <w:t xml:space="preserve">Calling </w:t>
            </w:r>
            <w:proofErr w:type="spellStart"/>
            <w:proofErr w:type="gramStart"/>
            <w:r w:rsidRPr="00F21E6F">
              <w:rPr>
                <w:color w:val="000000"/>
                <w:sz w:val="20"/>
                <w:szCs w:val="20"/>
                <w:lang w:val="en-US"/>
              </w:rPr>
              <w:t>SaveChangesAsync</w:t>
            </w:r>
            <w:proofErr w:type="spellEnd"/>
            <w:r w:rsidRPr="00F21E6F">
              <w:rPr>
                <w:color w:val="000000"/>
                <w:sz w:val="20"/>
                <w:szCs w:val="20"/>
                <w:lang w:val="en-US"/>
              </w:rPr>
              <w:t>(</w:t>
            </w:r>
            <w:proofErr w:type="gramEnd"/>
            <w:r w:rsidRPr="00F21E6F">
              <w:rPr>
                <w:color w:val="000000"/>
                <w:sz w:val="20"/>
                <w:szCs w:val="20"/>
                <w:lang w:val="en-US"/>
              </w:rPr>
              <w:t>) inside a Repository</w:t>
            </w:r>
          </w:p>
        </w:tc>
        <w:tc>
          <w:tcPr>
            <w:tcW w:w="3550" w:type="dxa"/>
            <w:tcMar>
              <w:top w:w="80" w:type="dxa"/>
              <w:left w:w="120" w:type="dxa"/>
              <w:bottom w:w="80" w:type="dxa"/>
              <w:right w:w="120" w:type="dxa"/>
            </w:tcMar>
          </w:tcPr>
          <w:p w14:paraId="7E749A0E" w14:textId="77777777" w:rsidR="00B4484C" w:rsidRDefault="00000000">
            <w:r w:rsidRPr="00F21E6F">
              <w:rPr>
                <w:color w:val="000000"/>
                <w:sz w:val="20"/>
                <w:szCs w:val="20"/>
                <w:lang w:val="en-US"/>
              </w:rPr>
              <w:t xml:space="preserve">Each operation becomes its own transaction, so multiple operations can't be wrapped together. </w:t>
            </w:r>
            <w:proofErr w:type="spellStart"/>
            <w:r>
              <w:rPr>
                <w:color w:val="000000"/>
                <w:sz w:val="20"/>
                <w:szCs w:val="20"/>
              </w:rPr>
              <w:t>Violates</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Unit</w:t>
            </w:r>
            <w:proofErr w:type="spellEnd"/>
            <w:r>
              <w:rPr>
                <w:color w:val="000000"/>
                <w:sz w:val="20"/>
                <w:szCs w:val="20"/>
              </w:rPr>
              <w:t xml:space="preserve"> of </w:t>
            </w:r>
            <w:proofErr w:type="spellStart"/>
            <w:r>
              <w:rPr>
                <w:color w:val="000000"/>
                <w:sz w:val="20"/>
                <w:szCs w:val="20"/>
              </w:rPr>
              <w:t>Work</w:t>
            </w:r>
            <w:proofErr w:type="spellEnd"/>
            <w:r>
              <w:rPr>
                <w:color w:val="000000"/>
                <w:sz w:val="20"/>
                <w:szCs w:val="20"/>
              </w:rPr>
              <w:t xml:space="preserve"> </w:t>
            </w:r>
            <w:proofErr w:type="spellStart"/>
            <w:r>
              <w:rPr>
                <w:color w:val="000000"/>
                <w:sz w:val="20"/>
                <w:szCs w:val="20"/>
              </w:rPr>
              <w:t>pattern</w:t>
            </w:r>
            <w:proofErr w:type="spellEnd"/>
          </w:p>
        </w:tc>
        <w:tc>
          <w:tcPr>
            <w:tcW w:w="3400" w:type="dxa"/>
            <w:tcMar>
              <w:top w:w="80" w:type="dxa"/>
              <w:left w:w="120" w:type="dxa"/>
              <w:bottom w:w="80" w:type="dxa"/>
              <w:right w:w="120" w:type="dxa"/>
            </w:tcMar>
          </w:tcPr>
          <w:p w14:paraId="5A46F99B" w14:textId="77777777" w:rsidR="00B4484C" w:rsidRPr="00F21E6F" w:rsidRDefault="00000000">
            <w:pPr>
              <w:rPr>
                <w:lang w:val="en-US"/>
              </w:rPr>
            </w:pPr>
            <w:r w:rsidRPr="00F21E6F">
              <w:rPr>
                <w:color w:val="000000"/>
                <w:sz w:val="20"/>
                <w:szCs w:val="20"/>
                <w:lang w:val="en-US"/>
              </w:rPr>
              <w:t xml:space="preserve">Repository only does Add/Update/Remove. </w:t>
            </w:r>
            <w:proofErr w:type="spellStart"/>
            <w:proofErr w:type="gramStart"/>
            <w:r w:rsidRPr="00F21E6F">
              <w:rPr>
                <w:color w:val="000000"/>
                <w:sz w:val="20"/>
                <w:szCs w:val="20"/>
                <w:lang w:val="en-US"/>
              </w:rPr>
              <w:t>SaveChangesAsync</w:t>
            </w:r>
            <w:proofErr w:type="spellEnd"/>
            <w:r w:rsidRPr="00F21E6F">
              <w:rPr>
                <w:color w:val="000000"/>
                <w:sz w:val="20"/>
                <w:szCs w:val="20"/>
                <w:lang w:val="en-US"/>
              </w:rPr>
              <w:t>(</w:t>
            </w:r>
            <w:proofErr w:type="gramEnd"/>
            <w:r w:rsidRPr="00F21E6F">
              <w:rPr>
                <w:color w:val="000000"/>
                <w:sz w:val="20"/>
                <w:szCs w:val="20"/>
                <w:lang w:val="en-US"/>
              </w:rPr>
              <w:t xml:space="preserve">) belongs to </w:t>
            </w:r>
            <w:proofErr w:type="spellStart"/>
            <w:r w:rsidRPr="00F21E6F">
              <w:rPr>
                <w:color w:val="000000"/>
                <w:sz w:val="20"/>
                <w:szCs w:val="20"/>
                <w:lang w:val="en-US"/>
              </w:rPr>
              <w:t>IUnitOfWork</w:t>
            </w:r>
            <w:proofErr w:type="spellEnd"/>
            <w:r w:rsidRPr="00F21E6F">
              <w:rPr>
                <w:color w:val="000000"/>
                <w:sz w:val="20"/>
                <w:szCs w:val="20"/>
                <w:lang w:val="en-US"/>
              </w:rPr>
              <w:t>, called from the Application layer</w:t>
            </w:r>
          </w:p>
        </w:tc>
      </w:tr>
      <w:tr w:rsidR="00B4484C" w:rsidRPr="00F21E6F" w14:paraId="389FBDBE" w14:textId="77777777">
        <w:tblPrEx>
          <w:tblCellMar>
            <w:top w:w="0" w:type="dxa"/>
            <w:bottom w:w="0" w:type="dxa"/>
          </w:tblCellMar>
        </w:tblPrEx>
        <w:tc>
          <w:tcPr>
            <w:tcW w:w="2400" w:type="dxa"/>
            <w:tcMar>
              <w:top w:w="80" w:type="dxa"/>
              <w:left w:w="120" w:type="dxa"/>
              <w:bottom w:w="80" w:type="dxa"/>
              <w:right w:w="120" w:type="dxa"/>
            </w:tcMar>
          </w:tcPr>
          <w:p w14:paraId="60414DA6" w14:textId="77777777" w:rsidR="00B4484C" w:rsidRPr="00F21E6F" w:rsidRDefault="00000000">
            <w:pPr>
              <w:rPr>
                <w:lang w:val="en-US"/>
              </w:rPr>
            </w:pPr>
            <w:r w:rsidRPr="00F21E6F">
              <w:rPr>
                <w:color w:val="000000"/>
                <w:sz w:val="20"/>
                <w:szCs w:val="20"/>
                <w:lang w:val="en-US"/>
              </w:rPr>
              <w:t xml:space="preserve">Creating a generic </w:t>
            </w:r>
            <w:proofErr w:type="spellStart"/>
            <w:proofErr w:type="gramStart"/>
            <w:r w:rsidRPr="00F21E6F">
              <w:rPr>
                <w:color w:val="000000"/>
                <w:sz w:val="20"/>
                <w:szCs w:val="20"/>
                <w:lang w:val="en-US"/>
              </w:rPr>
              <w:t>IRepository</w:t>
            </w:r>
            <w:proofErr w:type="spellEnd"/>
            <w:r w:rsidRPr="00F21E6F">
              <w:rPr>
                <w:color w:val="000000"/>
                <w:sz w:val="20"/>
                <w:szCs w:val="20"/>
                <w:lang w:val="en-US"/>
              </w:rPr>
              <w:t>&lt;T&gt;</w:t>
            </w:r>
            <w:proofErr w:type="gramEnd"/>
            <w:r w:rsidRPr="00F21E6F">
              <w:rPr>
                <w:color w:val="000000"/>
                <w:sz w:val="20"/>
                <w:szCs w:val="20"/>
                <w:lang w:val="en-US"/>
              </w:rPr>
              <w:t xml:space="preserve"> for every entity</w:t>
            </w:r>
          </w:p>
        </w:tc>
        <w:tc>
          <w:tcPr>
            <w:tcW w:w="3550" w:type="dxa"/>
            <w:tcMar>
              <w:top w:w="80" w:type="dxa"/>
              <w:left w:w="120" w:type="dxa"/>
              <w:bottom w:w="80" w:type="dxa"/>
              <w:right w:w="120" w:type="dxa"/>
            </w:tcMar>
          </w:tcPr>
          <w:p w14:paraId="444CBE3C" w14:textId="77777777" w:rsidR="00B4484C" w:rsidRPr="00F21E6F" w:rsidRDefault="00000000">
            <w:pPr>
              <w:rPr>
                <w:lang w:val="en-US"/>
              </w:rPr>
            </w:pPr>
            <w:r w:rsidRPr="00F21E6F">
              <w:rPr>
                <w:color w:val="000000"/>
                <w:sz w:val="20"/>
                <w:szCs w:val="20"/>
                <w:lang w:val="en-US"/>
              </w:rPr>
              <w:t xml:space="preserve">Domain intent gets hidden. Callers can query any entity, </w:t>
            </w:r>
            <w:proofErr w:type="gramStart"/>
            <w:r w:rsidRPr="00F21E6F">
              <w:rPr>
                <w:color w:val="000000"/>
                <w:sz w:val="20"/>
                <w:szCs w:val="20"/>
                <w:lang w:val="en-US"/>
              </w:rPr>
              <w:t>bypassing</w:t>
            </w:r>
            <w:proofErr w:type="gramEnd"/>
            <w:r w:rsidRPr="00F21E6F">
              <w:rPr>
                <w:color w:val="000000"/>
                <w:sz w:val="20"/>
                <w:szCs w:val="20"/>
                <w:lang w:val="en-US"/>
              </w:rPr>
              <w:t xml:space="preserve"> the Aggregate Root's business rules</w:t>
            </w:r>
          </w:p>
        </w:tc>
        <w:tc>
          <w:tcPr>
            <w:tcW w:w="3400" w:type="dxa"/>
            <w:tcMar>
              <w:top w:w="80" w:type="dxa"/>
              <w:left w:w="120" w:type="dxa"/>
              <w:bottom w:w="80" w:type="dxa"/>
              <w:right w:w="120" w:type="dxa"/>
            </w:tcMar>
          </w:tcPr>
          <w:p w14:paraId="4F2AD0F9" w14:textId="77777777" w:rsidR="00B4484C" w:rsidRPr="00F21E6F" w:rsidRDefault="00000000">
            <w:pPr>
              <w:rPr>
                <w:lang w:val="en-US"/>
              </w:rPr>
            </w:pPr>
            <w:r w:rsidRPr="00F21E6F">
              <w:rPr>
                <w:color w:val="000000"/>
                <w:sz w:val="20"/>
                <w:szCs w:val="20"/>
                <w:lang w:val="en-US"/>
              </w:rPr>
              <w:t>Each Aggregate Root gets its own repository with methods that reflect the domain language</w:t>
            </w:r>
          </w:p>
        </w:tc>
      </w:tr>
      <w:tr w:rsidR="00B4484C" w:rsidRPr="00F21E6F" w14:paraId="5F16ADB8" w14:textId="77777777">
        <w:tblPrEx>
          <w:tblCellMar>
            <w:top w:w="0" w:type="dxa"/>
            <w:bottom w:w="0" w:type="dxa"/>
          </w:tblCellMar>
        </w:tblPrEx>
        <w:tc>
          <w:tcPr>
            <w:tcW w:w="2400" w:type="dxa"/>
            <w:tcMar>
              <w:top w:w="80" w:type="dxa"/>
              <w:left w:w="120" w:type="dxa"/>
              <w:bottom w:w="80" w:type="dxa"/>
              <w:right w:w="120" w:type="dxa"/>
            </w:tcMar>
          </w:tcPr>
          <w:p w14:paraId="633F0155" w14:textId="77777777" w:rsidR="00B4484C" w:rsidRPr="00F21E6F" w:rsidRDefault="00000000">
            <w:pPr>
              <w:rPr>
                <w:lang w:val="en-US"/>
              </w:rPr>
            </w:pPr>
            <w:r w:rsidRPr="00F21E6F">
              <w:rPr>
                <w:color w:val="000000"/>
                <w:sz w:val="20"/>
                <w:szCs w:val="20"/>
                <w:lang w:val="en-US"/>
              </w:rPr>
              <w:t xml:space="preserve">Referencing </w:t>
            </w:r>
            <w:proofErr w:type="spellStart"/>
            <w:r w:rsidRPr="00F21E6F">
              <w:rPr>
                <w:color w:val="000000"/>
                <w:sz w:val="20"/>
                <w:szCs w:val="20"/>
                <w:lang w:val="en-US"/>
              </w:rPr>
              <w:t>Microsoft.EntityFrameworkCore</w:t>
            </w:r>
            <w:proofErr w:type="spellEnd"/>
            <w:r w:rsidRPr="00F21E6F">
              <w:rPr>
                <w:color w:val="000000"/>
                <w:sz w:val="20"/>
                <w:szCs w:val="20"/>
                <w:lang w:val="en-US"/>
              </w:rPr>
              <w:t xml:space="preserve"> in </w:t>
            </w:r>
            <w:proofErr w:type="spellStart"/>
            <w:r w:rsidRPr="00F21E6F">
              <w:rPr>
                <w:color w:val="000000"/>
                <w:sz w:val="20"/>
                <w:szCs w:val="20"/>
                <w:lang w:val="en-US"/>
              </w:rPr>
              <w:t>Domain.csproj</w:t>
            </w:r>
            <w:proofErr w:type="spellEnd"/>
          </w:p>
        </w:tc>
        <w:tc>
          <w:tcPr>
            <w:tcW w:w="3550" w:type="dxa"/>
            <w:tcMar>
              <w:top w:w="80" w:type="dxa"/>
              <w:left w:w="120" w:type="dxa"/>
              <w:bottom w:w="80" w:type="dxa"/>
              <w:right w:w="120" w:type="dxa"/>
            </w:tcMar>
          </w:tcPr>
          <w:p w14:paraId="0322F585" w14:textId="77777777" w:rsidR="00B4484C" w:rsidRPr="00F21E6F" w:rsidRDefault="00000000">
            <w:pPr>
              <w:rPr>
                <w:lang w:val="en-US"/>
              </w:rPr>
            </w:pPr>
            <w:r w:rsidRPr="00F21E6F">
              <w:rPr>
                <w:color w:val="000000"/>
                <w:sz w:val="20"/>
                <w:szCs w:val="20"/>
                <w:lang w:val="en-US"/>
              </w:rPr>
              <w:t>Domain becomes dependent on an infrastructure library and can no longer be tested in isolation</w:t>
            </w:r>
          </w:p>
        </w:tc>
        <w:tc>
          <w:tcPr>
            <w:tcW w:w="3400" w:type="dxa"/>
            <w:tcMar>
              <w:top w:w="80" w:type="dxa"/>
              <w:left w:w="120" w:type="dxa"/>
              <w:bottom w:w="80" w:type="dxa"/>
              <w:right w:w="120" w:type="dxa"/>
            </w:tcMar>
          </w:tcPr>
          <w:p w14:paraId="6F31A869" w14:textId="77777777" w:rsidR="00B4484C" w:rsidRPr="00F21E6F" w:rsidRDefault="00000000">
            <w:pPr>
              <w:rPr>
                <w:lang w:val="en-US"/>
              </w:rPr>
            </w:pPr>
            <w:proofErr w:type="spellStart"/>
            <w:r w:rsidRPr="00F21E6F">
              <w:rPr>
                <w:color w:val="000000"/>
                <w:sz w:val="20"/>
                <w:szCs w:val="20"/>
                <w:lang w:val="en-US"/>
              </w:rPr>
              <w:t>Domain.csproj</w:t>
            </w:r>
            <w:proofErr w:type="spellEnd"/>
            <w:r w:rsidRPr="00F21E6F">
              <w:rPr>
                <w:color w:val="000000"/>
                <w:sz w:val="20"/>
                <w:szCs w:val="20"/>
                <w:lang w:val="en-US"/>
              </w:rPr>
              <w:t xml:space="preserve"> should reference only core .NET libraries. EF Core is only referenced from the </w:t>
            </w:r>
            <w:proofErr w:type="gramStart"/>
            <w:r w:rsidRPr="00F21E6F">
              <w:rPr>
                <w:color w:val="000000"/>
                <w:sz w:val="20"/>
                <w:szCs w:val="20"/>
                <w:lang w:val="en-US"/>
              </w:rPr>
              <w:t>Infrastructure</w:t>
            </w:r>
            <w:proofErr w:type="gramEnd"/>
            <w:r w:rsidRPr="00F21E6F">
              <w:rPr>
                <w:color w:val="000000"/>
                <w:sz w:val="20"/>
                <w:szCs w:val="20"/>
                <w:lang w:val="en-US"/>
              </w:rPr>
              <w:t xml:space="preserve"> project</w:t>
            </w:r>
          </w:p>
        </w:tc>
      </w:tr>
    </w:tbl>
    <w:p w14:paraId="04135A11" w14:textId="77777777" w:rsidR="00B4484C" w:rsidRPr="00F21E6F" w:rsidRDefault="00B4484C">
      <w:pPr>
        <w:spacing w:after="160"/>
        <w:rPr>
          <w:lang w:val="en-US"/>
        </w:rPr>
      </w:pPr>
    </w:p>
    <w:p w14:paraId="7572F911" w14:textId="77777777" w:rsidR="00B4484C" w:rsidRDefault="00000000">
      <w:pPr>
        <w:pStyle w:val="Otsikko1"/>
      </w:pPr>
      <w:r>
        <w:t xml:space="preserve">8. </w:t>
      </w:r>
      <w:proofErr w:type="spellStart"/>
      <w:r>
        <w:t>Summary</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B4484C" w:rsidRPr="00F21E6F" w14:paraId="46D7185F" w14:textId="77777777">
        <w:tblPrEx>
          <w:tblCellMar>
            <w:top w:w="0" w:type="dxa"/>
            <w:bottom w:w="0" w:type="dxa"/>
          </w:tblCellMar>
        </w:tblPrEx>
        <w:tc>
          <w:tcPr>
            <w:tcW w:w="9350" w:type="dxa"/>
            <w:tcBorders>
              <w:top w:val="single" w:sz="4" w:space="0" w:color="34A853"/>
              <w:left w:val="single" w:sz="12" w:space="0" w:color="34A853"/>
              <w:bottom w:val="single" w:sz="4" w:space="0" w:color="34A853"/>
              <w:right w:val="single" w:sz="4" w:space="0" w:color="34A853"/>
            </w:tcBorders>
            <w:shd w:val="clear" w:color="auto" w:fill="E6F4EA"/>
            <w:tcMar>
              <w:top w:w="120" w:type="dxa"/>
              <w:left w:w="180" w:type="dxa"/>
              <w:bottom w:w="120" w:type="dxa"/>
              <w:right w:w="180" w:type="dxa"/>
            </w:tcMar>
          </w:tcPr>
          <w:p w14:paraId="56C9F889" w14:textId="77777777" w:rsidR="00B4484C" w:rsidRPr="00F21E6F" w:rsidRDefault="00000000">
            <w:pPr>
              <w:spacing w:after="60"/>
              <w:rPr>
                <w:lang w:val="en-US"/>
              </w:rPr>
            </w:pPr>
            <w:r w:rsidRPr="00F21E6F">
              <w:rPr>
                <w:b/>
                <w:bCs/>
                <w:sz w:val="21"/>
                <w:szCs w:val="21"/>
                <w:lang w:val="en-US"/>
              </w:rPr>
              <w:t xml:space="preserve">✅ Key Takeaways </w:t>
            </w:r>
            <w:proofErr w:type="gramStart"/>
            <w:r w:rsidRPr="00F21E6F">
              <w:rPr>
                <w:b/>
                <w:bCs/>
                <w:sz w:val="21"/>
                <w:szCs w:val="21"/>
                <w:lang w:val="en-US"/>
              </w:rPr>
              <w:t>From</w:t>
            </w:r>
            <w:proofErr w:type="gramEnd"/>
            <w:r w:rsidRPr="00F21E6F">
              <w:rPr>
                <w:b/>
                <w:bCs/>
                <w:sz w:val="21"/>
                <w:szCs w:val="21"/>
                <w:lang w:val="en-US"/>
              </w:rPr>
              <w:t xml:space="preserve"> This Lesson:</w:t>
            </w:r>
          </w:p>
          <w:p w14:paraId="1D50873F" w14:textId="77777777" w:rsidR="00B4484C" w:rsidRPr="00F21E6F" w:rsidRDefault="00000000">
            <w:pPr>
              <w:spacing w:after="60"/>
              <w:rPr>
                <w:lang w:val="en-US"/>
              </w:rPr>
            </w:pPr>
            <w:r w:rsidRPr="00F21E6F">
              <w:rPr>
                <w:sz w:val="21"/>
                <w:szCs w:val="21"/>
                <w:lang w:val="en-US"/>
              </w:rPr>
              <w:t>1. The Repository Interface belongs to Domain — Domain “owns” its own contract, Infrastructure implements it</w:t>
            </w:r>
          </w:p>
          <w:p w14:paraId="35614FCF" w14:textId="77777777" w:rsidR="00B4484C" w:rsidRPr="00F21E6F" w:rsidRDefault="00000000">
            <w:pPr>
              <w:spacing w:after="60"/>
              <w:rPr>
                <w:lang w:val="en-US"/>
              </w:rPr>
            </w:pPr>
            <w:r w:rsidRPr="00F21E6F">
              <w:rPr>
                <w:sz w:val="21"/>
                <w:szCs w:val="21"/>
                <w:lang w:val="en-US"/>
              </w:rPr>
              <w:t xml:space="preserve">2. The interface must be completely technology-neutral — no EF Core, </w:t>
            </w:r>
            <w:proofErr w:type="spellStart"/>
            <w:r w:rsidRPr="00F21E6F">
              <w:rPr>
                <w:sz w:val="21"/>
                <w:szCs w:val="21"/>
                <w:lang w:val="en-US"/>
              </w:rPr>
              <w:t>IQueryable</w:t>
            </w:r>
            <w:proofErr w:type="spellEnd"/>
            <w:r w:rsidRPr="00F21E6F">
              <w:rPr>
                <w:sz w:val="21"/>
                <w:szCs w:val="21"/>
                <w:lang w:val="en-US"/>
              </w:rPr>
              <w:t xml:space="preserve">, or </w:t>
            </w:r>
            <w:proofErr w:type="spellStart"/>
            <w:r w:rsidRPr="00F21E6F">
              <w:rPr>
                <w:sz w:val="21"/>
                <w:szCs w:val="21"/>
                <w:lang w:val="en-US"/>
              </w:rPr>
              <w:t>DbSet</w:t>
            </w:r>
            <w:proofErr w:type="spellEnd"/>
            <w:r w:rsidRPr="00F21E6F">
              <w:rPr>
                <w:sz w:val="21"/>
                <w:szCs w:val="21"/>
                <w:lang w:val="en-US"/>
              </w:rPr>
              <w:t xml:space="preserve"> inside Domain</w:t>
            </w:r>
          </w:p>
          <w:p w14:paraId="713F7C75" w14:textId="77777777" w:rsidR="00B4484C" w:rsidRPr="00F21E6F" w:rsidRDefault="00000000">
            <w:pPr>
              <w:spacing w:after="60"/>
              <w:rPr>
                <w:lang w:val="en-US"/>
              </w:rPr>
            </w:pPr>
            <w:r w:rsidRPr="00F21E6F">
              <w:rPr>
                <w:sz w:val="21"/>
                <w:szCs w:val="21"/>
                <w:lang w:val="en-US"/>
              </w:rPr>
              <w:t xml:space="preserve">3. </w:t>
            </w:r>
            <w:proofErr w:type="spellStart"/>
            <w:r w:rsidRPr="00F21E6F">
              <w:rPr>
                <w:sz w:val="21"/>
                <w:szCs w:val="21"/>
                <w:lang w:val="en-US"/>
              </w:rPr>
              <w:t>IUnitOfWork</w:t>
            </w:r>
            <w:proofErr w:type="spellEnd"/>
            <w:r w:rsidRPr="00F21E6F">
              <w:rPr>
                <w:sz w:val="21"/>
                <w:szCs w:val="21"/>
                <w:lang w:val="en-US"/>
              </w:rPr>
              <w:t xml:space="preserve"> is kept separate from </w:t>
            </w:r>
            <w:proofErr w:type="spellStart"/>
            <w:r w:rsidRPr="00F21E6F">
              <w:rPr>
                <w:sz w:val="21"/>
                <w:szCs w:val="21"/>
                <w:lang w:val="en-US"/>
              </w:rPr>
              <w:t>IOrderRepository</w:t>
            </w:r>
            <w:proofErr w:type="spellEnd"/>
            <w:r w:rsidRPr="00F21E6F">
              <w:rPr>
                <w:sz w:val="21"/>
                <w:szCs w:val="21"/>
                <w:lang w:val="en-US"/>
              </w:rPr>
              <w:t xml:space="preserve"> — the repository manages entities</w:t>
            </w:r>
            <w:proofErr w:type="gramStart"/>
            <w:r w:rsidRPr="00F21E6F">
              <w:rPr>
                <w:sz w:val="21"/>
                <w:szCs w:val="21"/>
                <w:lang w:val="en-US"/>
              </w:rPr>
              <w:t>, the</w:t>
            </w:r>
            <w:proofErr w:type="gramEnd"/>
            <w:r w:rsidRPr="00F21E6F">
              <w:rPr>
                <w:sz w:val="21"/>
                <w:szCs w:val="21"/>
                <w:lang w:val="en-US"/>
              </w:rPr>
              <w:t xml:space="preserve"> unit of work manages transactions</w:t>
            </w:r>
          </w:p>
          <w:p w14:paraId="2B96808D" w14:textId="77777777" w:rsidR="00B4484C" w:rsidRPr="00F21E6F" w:rsidRDefault="00000000">
            <w:pPr>
              <w:spacing w:after="60"/>
              <w:rPr>
                <w:lang w:val="en-US"/>
              </w:rPr>
            </w:pPr>
            <w:r w:rsidRPr="00F21E6F">
              <w:rPr>
                <w:sz w:val="21"/>
                <w:szCs w:val="21"/>
                <w:lang w:val="en-US"/>
              </w:rPr>
              <w:t xml:space="preserve">4. Add/Update/Remove are </w:t>
            </w:r>
            <w:proofErr w:type="gramStart"/>
            <w:r w:rsidRPr="00F21E6F">
              <w:rPr>
                <w:sz w:val="21"/>
                <w:szCs w:val="21"/>
                <w:lang w:val="en-US"/>
              </w:rPr>
              <w:t>synchronous — they</w:t>
            </w:r>
            <w:proofErr w:type="gramEnd"/>
            <w:r w:rsidRPr="00F21E6F">
              <w:rPr>
                <w:sz w:val="21"/>
                <w:szCs w:val="21"/>
                <w:lang w:val="en-US"/>
              </w:rPr>
              <w:t xml:space="preserve"> </w:t>
            </w:r>
            <w:proofErr w:type="gramStart"/>
            <w:r w:rsidRPr="00F21E6F">
              <w:rPr>
                <w:sz w:val="21"/>
                <w:szCs w:val="21"/>
                <w:lang w:val="en-US"/>
              </w:rPr>
              <w:t>only affect</w:t>
            </w:r>
            <w:proofErr w:type="gramEnd"/>
            <w:r w:rsidRPr="00F21E6F">
              <w:rPr>
                <w:sz w:val="21"/>
                <w:szCs w:val="21"/>
                <w:lang w:val="en-US"/>
              </w:rPr>
              <w:t xml:space="preserve"> the change tracker, nothing is committed to the DB yet</w:t>
            </w:r>
          </w:p>
          <w:p w14:paraId="47CE785D" w14:textId="77777777" w:rsidR="00B4484C" w:rsidRPr="00F21E6F" w:rsidRDefault="00000000">
            <w:pPr>
              <w:spacing w:after="60"/>
              <w:rPr>
                <w:lang w:val="en-US"/>
              </w:rPr>
            </w:pPr>
            <w:r w:rsidRPr="00F21E6F">
              <w:rPr>
                <w:sz w:val="21"/>
                <w:szCs w:val="21"/>
                <w:lang w:val="en-US"/>
              </w:rPr>
              <w:t xml:space="preserve">5. There is exactly one </w:t>
            </w:r>
            <w:proofErr w:type="spellStart"/>
            <w:proofErr w:type="gramStart"/>
            <w:r w:rsidRPr="00F21E6F">
              <w:rPr>
                <w:sz w:val="21"/>
                <w:szCs w:val="21"/>
                <w:lang w:val="en-US"/>
              </w:rPr>
              <w:t>SaveChangesAsync</w:t>
            </w:r>
            <w:proofErr w:type="spellEnd"/>
            <w:r w:rsidRPr="00F21E6F">
              <w:rPr>
                <w:sz w:val="21"/>
                <w:szCs w:val="21"/>
                <w:lang w:val="en-US"/>
              </w:rPr>
              <w:t>(</w:t>
            </w:r>
            <w:proofErr w:type="gramEnd"/>
            <w:r w:rsidRPr="00F21E6F">
              <w:rPr>
                <w:sz w:val="21"/>
                <w:szCs w:val="21"/>
                <w:lang w:val="en-US"/>
              </w:rPr>
              <w:t xml:space="preserve">), and it lives on </w:t>
            </w:r>
            <w:proofErr w:type="spellStart"/>
            <w:r w:rsidRPr="00F21E6F">
              <w:rPr>
                <w:sz w:val="21"/>
                <w:szCs w:val="21"/>
                <w:lang w:val="en-US"/>
              </w:rPr>
              <w:t>IUnitOfWork</w:t>
            </w:r>
            <w:proofErr w:type="spellEnd"/>
            <w:r w:rsidRPr="00F21E6F">
              <w:rPr>
                <w:sz w:val="21"/>
                <w:szCs w:val="21"/>
                <w:lang w:val="en-US"/>
              </w:rPr>
              <w:t xml:space="preserve"> — the Application layer calls it once after all operations are done</w:t>
            </w:r>
          </w:p>
          <w:p w14:paraId="56EC6B24" w14:textId="77777777" w:rsidR="00B4484C" w:rsidRPr="00F21E6F" w:rsidRDefault="00000000">
            <w:pPr>
              <w:spacing w:after="60"/>
              <w:rPr>
                <w:lang w:val="en-US"/>
              </w:rPr>
            </w:pPr>
            <w:r w:rsidRPr="00F21E6F">
              <w:rPr>
                <w:sz w:val="21"/>
                <w:szCs w:val="21"/>
                <w:lang w:val="en-US"/>
              </w:rPr>
              <w:t>6. Every Aggregate Root gets its own repository — never a Generic Repository</w:t>
            </w:r>
          </w:p>
        </w:tc>
      </w:tr>
    </w:tbl>
    <w:p w14:paraId="44CEDB9D" w14:textId="77777777" w:rsidR="00B4484C" w:rsidRPr="00F21E6F" w:rsidRDefault="00B4484C">
      <w:pPr>
        <w:spacing w:after="160"/>
        <w:rPr>
          <w:lang w:val="en-US"/>
        </w:rPr>
      </w:pPr>
    </w:p>
    <w:p w14:paraId="4ECBED7A" w14:textId="77777777" w:rsidR="00B4484C" w:rsidRPr="00F21E6F" w:rsidRDefault="00000000">
      <w:pPr>
        <w:spacing w:after="160"/>
        <w:rPr>
          <w:lang w:val="en-US"/>
        </w:rPr>
      </w:pPr>
      <w:r w:rsidRPr="00F21E6F">
        <w:rPr>
          <w:lang w:val="en-US"/>
        </w:rPr>
        <w:lastRenderedPageBreak/>
        <w:t>At this point your Domain layer is complete — Entity, Value Object, Aggregate Root, Domain Events, and Repository Interface. Domain has no knowledge whatsoever of EF Core, SendGrid, or any infrastructure at all.</w:t>
      </w:r>
    </w:p>
    <w:p w14:paraId="535F073F" w14:textId="20A9A760" w:rsidR="00B4484C" w:rsidRPr="00F21E6F" w:rsidRDefault="00B4484C">
      <w:pPr>
        <w:spacing w:after="160"/>
        <w:rPr>
          <w:lang w:val="en-US"/>
        </w:rPr>
      </w:pPr>
    </w:p>
    <w:sectPr w:rsidR="00B4484C" w:rsidRPr="00F21E6F">
      <w:pgSz w:w="12240" w:h="15840"/>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7952"/>
    <w:multiLevelType w:val="hybridMultilevel"/>
    <w:tmpl w:val="26DE664C"/>
    <w:lvl w:ilvl="0" w:tplc="0778CF70">
      <w:start w:val="1"/>
      <w:numFmt w:val="decimal"/>
      <w:lvlText w:val="%1."/>
      <w:lvlJc w:val="left"/>
      <w:pPr>
        <w:ind w:left="420" w:hanging="320"/>
      </w:pPr>
    </w:lvl>
    <w:lvl w:ilvl="1" w:tplc="BB3A2B32">
      <w:numFmt w:val="decimal"/>
      <w:lvlText w:val=""/>
      <w:lvlJc w:val="left"/>
    </w:lvl>
    <w:lvl w:ilvl="2" w:tplc="95AA262C">
      <w:numFmt w:val="decimal"/>
      <w:lvlText w:val=""/>
      <w:lvlJc w:val="left"/>
    </w:lvl>
    <w:lvl w:ilvl="3" w:tplc="EF460302">
      <w:numFmt w:val="decimal"/>
      <w:lvlText w:val=""/>
      <w:lvlJc w:val="left"/>
    </w:lvl>
    <w:lvl w:ilvl="4" w:tplc="D66460FE">
      <w:numFmt w:val="decimal"/>
      <w:lvlText w:val=""/>
      <w:lvlJc w:val="left"/>
    </w:lvl>
    <w:lvl w:ilvl="5" w:tplc="7FBE28F8">
      <w:numFmt w:val="decimal"/>
      <w:lvlText w:val=""/>
      <w:lvlJc w:val="left"/>
    </w:lvl>
    <w:lvl w:ilvl="6" w:tplc="0E7631AC">
      <w:numFmt w:val="decimal"/>
      <w:lvlText w:val=""/>
      <w:lvlJc w:val="left"/>
    </w:lvl>
    <w:lvl w:ilvl="7" w:tplc="FFD42BEA">
      <w:numFmt w:val="decimal"/>
      <w:lvlText w:val=""/>
      <w:lvlJc w:val="left"/>
    </w:lvl>
    <w:lvl w:ilvl="8" w:tplc="265C188E">
      <w:numFmt w:val="decimal"/>
      <w:lvlText w:val=""/>
      <w:lvlJc w:val="left"/>
    </w:lvl>
  </w:abstractNum>
  <w:abstractNum w:abstractNumId="1" w15:restartNumberingAfterBreak="0">
    <w:nsid w:val="07E76319"/>
    <w:multiLevelType w:val="hybridMultilevel"/>
    <w:tmpl w:val="E8D4951C"/>
    <w:lvl w:ilvl="0" w:tplc="BF40963A">
      <w:start w:val="1"/>
      <w:numFmt w:val="bullet"/>
      <w:lvlText w:val="●"/>
      <w:lvlJc w:val="left"/>
      <w:pPr>
        <w:ind w:left="720" w:hanging="360"/>
      </w:pPr>
    </w:lvl>
    <w:lvl w:ilvl="1" w:tplc="BEE26636">
      <w:start w:val="1"/>
      <w:numFmt w:val="bullet"/>
      <w:lvlText w:val="○"/>
      <w:lvlJc w:val="left"/>
      <w:pPr>
        <w:ind w:left="1440" w:hanging="360"/>
      </w:pPr>
    </w:lvl>
    <w:lvl w:ilvl="2" w:tplc="98FED6AC">
      <w:start w:val="1"/>
      <w:numFmt w:val="bullet"/>
      <w:lvlText w:val="■"/>
      <w:lvlJc w:val="left"/>
      <w:pPr>
        <w:ind w:left="2160" w:hanging="360"/>
      </w:pPr>
    </w:lvl>
    <w:lvl w:ilvl="3" w:tplc="FF4242DC">
      <w:start w:val="1"/>
      <w:numFmt w:val="bullet"/>
      <w:lvlText w:val="●"/>
      <w:lvlJc w:val="left"/>
      <w:pPr>
        <w:ind w:left="2880" w:hanging="360"/>
      </w:pPr>
    </w:lvl>
    <w:lvl w:ilvl="4" w:tplc="7CC64EE8">
      <w:start w:val="1"/>
      <w:numFmt w:val="bullet"/>
      <w:lvlText w:val="○"/>
      <w:lvlJc w:val="left"/>
      <w:pPr>
        <w:ind w:left="3600" w:hanging="360"/>
      </w:pPr>
    </w:lvl>
    <w:lvl w:ilvl="5" w:tplc="908AA3AC">
      <w:start w:val="1"/>
      <w:numFmt w:val="bullet"/>
      <w:lvlText w:val="■"/>
      <w:lvlJc w:val="left"/>
      <w:pPr>
        <w:ind w:left="4320" w:hanging="360"/>
      </w:pPr>
    </w:lvl>
    <w:lvl w:ilvl="6" w:tplc="7EF4C212">
      <w:start w:val="1"/>
      <w:numFmt w:val="bullet"/>
      <w:lvlText w:val="●"/>
      <w:lvlJc w:val="left"/>
      <w:pPr>
        <w:ind w:left="5040" w:hanging="360"/>
      </w:pPr>
    </w:lvl>
    <w:lvl w:ilvl="7" w:tplc="C17C31D0">
      <w:start w:val="1"/>
      <w:numFmt w:val="bullet"/>
      <w:lvlText w:val="●"/>
      <w:lvlJc w:val="left"/>
      <w:pPr>
        <w:ind w:left="5760" w:hanging="360"/>
      </w:pPr>
    </w:lvl>
    <w:lvl w:ilvl="8" w:tplc="5E6CD854">
      <w:start w:val="1"/>
      <w:numFmt w:val="bullet"/>
      <w:lvlText w:val="●"/>
      <w:lvlJc w:val="left"/>
      <w:pPr>
        <w:ind w:left="6480" w:hanging="360"/>
      </w:pPr>
    </w:lvl>
  </w:abstractNum>
  <w:abstractNum w:abstractNumId="2" w15:restartNumberingAfterBreak="0">
    <w:nsid w:val="318D311D"/>
    <w:multiLevelType w:val="hybridMultilevel"/>
    <w:tmpl w:val="B54228F0"/>
    <w:lvl w:ilvl="0" w:tplc="CA6C4378">
      <w:start w:val="1"/>
      <w:numFmt w:val="bullet"/>
      <w:lvlText w:val="•"/>
      <w:lvlJc w:val="left"/>
      <w:pPr>
        <w:ind w:left="360" w:hanging="260"/>
      </w:pPr>
    </w:lvl>
    <w:lvl w:ilvl="1" w:tplc="A5B229C0">
      <w:numFmt w:val="decimal"/>
      <w:lvlText w:val=""/>
      <w:lvlJc w:val="left"/>
    </w:lvl>
    <w:lvl w:ilvl="2" w:tplc="26947DCC">
      <w:numFmt w:val="decimal"/>
      <w:lvlText w:val=""/>
      <w:lvlJc w:val="left"/>
    </w:lvl>
    <w:lvl w:ilvl="3" w:tplc="92C076A2">
      <w:numFmt w:val="decimal"/>
      <w:lvlText w:val=""/>
      <w:lvlJc w:val="left"/>
    </w:lvl>
    <w:lvl w:ilvl="4" w:tplc="8CC25FF6">
      <w:numFmt w:val="decimal"/>
      <w:lvlText w:val=""/>
      <w:lvlJc w:val="left"/>
    </w:lvl>
    <w:lvl w:ilvl="5" w:tplc="B798CAF4">
      <w:numFmt w:val="decimal"/>
      <w:lvlText w:val=""/>
      <w:lvlJc w:val="left"/>
    </w:lvl>
    <w:lvl w:ilvl="6" w:tplc="A7FE496E">
      <w:numFmt w:val="decimal"/>
      <w:lvlText w:val=""/>
      <w:lvlJc w:val="left"/>
    </w:lvl>
    <w:lvl w:ilvl="7" w:tplc="5D0E69E2">
      <w:numFmt w:val="decimal"/>
      <w:lvlText w:val=""/>
      <w:lvlJc w:val="left"/>
    </w:lvl>
    <w:lvl w:ilvl="8" w:tplc="7D14F2F8">
      <w:numFmt w:val="decimal"/>
      <w:lvlText w:val=""/>
      <w:lvlJc w:val="left"/>
    </w:lvl>
  </w:abstractNum>
  <w:num w:numId="1" w16cid:durableId="2060662112">
    <w:abstractNumId w:val="1"/>
    <w:lvlOverride w:ilvl="0">
      <w:startOverride w:val="1"/>
    </w:lvlOverride>
  </w:num>
  <w:num w:numId="2" w16cid:durableId="7855377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84C"/>
    <w:rsid w:val="009156F6"/>
    <w:rsid w:val="00B4484C"/>
    <w:rsid w:val="00F21E6F"/>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BB0F"/>
  <w15:docId w15:val="{3432D53D-9A61-4AD6-B2B0-FB26CF11C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uiPriority w:val="9"/>
    <w:qFormat/>
    <w:pPr>
      <w:spacing w:before="320" w:after="160"/>
      <w:outlineLvl w:val="0"/>
    </w:pPr>
    <w:rPr>
      <w:b/>
      <w:bCs/>
      <w:color w:val="2E5395"/>
      <w:sz w:val="30"/>
      <w:szCs w:val="30"/>
    </w:rPr>
  </w:style>
  <w:style w:type="paragraph" w:styleId="Otsikko2">
    <w:name w:val="heading 2"/>
    <w:uiPriority w:val="9"/>
    <w:unhideWhenUsed/>
    <w:qFormat/>
    <w:pPr>
      <w:spacing w:before="240" w:after="120"/>
      <w:outlineLvl w:val="1"/>
    </w:pPr>
    <w:rPr>
      <w:b/>
      <w:bCs/>
      <w:color w:val="2E5395"/>
      <w:sz w:val="26"/>
      <w:szCs w:val="26"/>
    </w:rPr>
  </w:style>
  <w:style w:type="paragraph" w:styleId="Otsikko3">
    <w:name w:val="heading 3"/>
    <w:uiPriority w:val="9"/>
    <w:semiHidden/>
    <w:unhideWhenUsed/>
    <w:qFormat/>
    <w:pPr>
      <w:spacing w:before="200" w:after="100"/>
      <w:outlineLvl w:val="2"/>
    </w:pPr>
    <w:rPr>
      <w:b/>
      <w:bCs/>
      <w:color w:val="44546A"/>
      <w:sz w:val="23"/>
      <w:szCs w:val="23"/>
    </w:rPr>
  </w:style>
  <w:style w:type="paragraph" w:styleId="Otsikko4">
    <w:name w:val="heading 4"/>
    <w:uiPriority w:val="9"/>
    <w:semiHidden/>
    <w:unhideWhenUsed/>
    <w:qFormat/>
    <w:pPr>
      <w:outlineLvl w:val="3"/>
    </w:pPr>
    <w:rPr>
      <w:i/>
      <w:iCs/>
      <w:color w:val="2E74B5"/>
    </w:rPr>
  </w:style>
  <w:style w:type="paragraph" w:styleId="Otsikko5">
    <w:name w:val="heading 5"/>
    <w:uiPriority w:val="9"/>
    <w:semiHidden/>
    <w:unhideWhenUsed/>
    <w:qFormat/>
    <w:pPr>
      <w:outlineLvl w:val="4"/>
    </w:pPr>
    <w:rPr>
      <w:color w:val="2E74B5"/>
    </w:rPr>
  </w:style>
  <w:style w:type="paragraph" w:styleId="Otsikko6">
    <w:name w:val="heading 6"/>
    <w:uiPriority w:val="9"/>
    <w:semiHidden/>
    <w:unhideWhenUsed/>
    <w:qFormat/>
    <w:pPr>
      <w:outlineLvl w:val="5"/>
    </w:pPr>
    <w:rPr>
      <w:color w:val="1F4D7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Otsikko">
    <w:name w:val="Title"/>
    <w:uiPriority w:val="10"/>
    <w:qFormat/>
    <w:rPr>
      <w:sz w:val="56"/>
      <w:szCs w:val="56"/>
    </w:rPr>
  </w:style>
  <w:style w:type="paragraph" w:customStyle="1" w:styleId="Voimakas1">
    <w:name w:val="Voimakas1"/>
    <w:qFormat/>
    <w:rPr>
      <w:b/>
      <w:bCs/>
    </w:rPr>
  </w:style>
  <w:style w:type="paragraph" w:styleId="Luettelokappale">
    <w:name w:val="List Paragraph"/>
    <w:qFormat/>
  </w:style>
  <w:style w:type="character" w:styleId="Hyperlinkki">
    <w:name w:val="Hyperlink"/>
    <w:uiPriority w:val="99"/>
    <w:unhideWhenUsed/>
    <w:rPr>
      <w:color w:val="0563C1"/>
      <w:u w:val="single"/>
    </w:rPr>
  </w:style>
  <w:style w:type="character" w:styleId="Alaviitteenviite">
    <w:name w:val="footnote reference"/>
    <w:uiPriority w:val="99"/>
    <w:semiHidden/>
    <w:unhideWhenUsed/>
    <w:rPr>
      <w:vertAlign w:val="superscript"/>
    </w:rPr>
  </w:style>
  <w:style w:type="paragraph" w:styleId="Alaviitteenteksti">
    <w:name w:val="footnote text"/>
    <w:link w:val="AlaviitteentekstiChar"/>
    <w:uiPriority w:val="99"/>
    <w:semiHidden/>
    <w:unhideWhenUsed/>
    <w:rPr>
      <w:sz w:val="20"/>
      <w:szCs w:val="20"/>
    </w:rPr>
  </w:style>
  <w:style w:type="character" w:customStyle="1" w:styleId="AlaviitteentekstiChar">
    <w:name w:val="Alaviitteen teksti Char"/>
    <w:link w:val="Alaviitteenteksti"/>
    <w:uiPriority w:val="99"/>
    <w:semiHidden/>
    <w:unhideWhenUsed/>
    <w:rPr>
      <w:sz w:val="20"/>
      <w:szCs w:val="20"/>
    </w:rPr>
  </w:style>
  <w:style w:type="character" w:styleId="Loppuviitteenviite">
    <w:name w:val="endnote reference"/>
    <w:uiPriority w:val="99"/>
    <w:semiHidden/>
    <w:unhideWhenUsed/>
    <w:rPr>
      <w:vertAlign w:val="superscript"/>
    </w:rPr>
  </w:style>
  <w:style w:type="paragraph" w:styleId="Loppuviitteenteksti">
    <w:name w:val="endnote text"/>
    <w:link w:val="LoppuviitteentekstiChar"/>
    <w:uiPriority w:val="99"/>
    <w:semiHidden/>
    <w:unhideWhenUsed/>
    <w:rPr>
      <w:sz w:val="20"/>
      <w:szCs w:val="20"/>
    </w:rPr>
  </w:style>
  <w:style w:type="character" w:customStyle="1" w:styleId="LoppuviitteentekstiChar">
    <w:name w:val="Loppuviitteen teksti Char"/>
    <w:link w:val="Loppuviitteentekst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1773</Words>
  <Characters>14365</Characters>
  <Application>Microsoft Office Word</Application>
  <DocSecurity>0</DocSecurity>
  <Lines>119</Lines>
  <Paragraphs>32</Paragraphs>
  <ScaleCrop>false</ScaleCrop>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Anh Nguyen</cp:lastModifiedBy>
  <cp:revision>2</cp:revision>
  <dcterms:created xsi:type="dcterms:W3CDTF">2026-08-26T07:16:00Z</dcterms:created>
  <dcterms:modified xsi:type="dcterms:W3CDTF">2026-08-26T07:18:00Z</dcterms:modified>
</cp:coreProperties>
</file>