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19" w:rsidRPr="00E53BFD" w:rsidRDefault="00294571">
      <w:pPr>
        <w:rPr>
          <w:rFonts w:ascii="Times New Roman" w:hAnsi="Times New Roman" w:cs="Times New Roman"/>
          <w:sz w:val="36"/>
          <w:szCs w:val="40"/>
        </w:rPr>
      </w:pPr>
      <w:r w:rsidRPr="00E53BFD">
        <w:rPr>
          <w:rFonts w:ascii="Times New Roman" w:hAnsi="Times New Roman" w:cs="Times New Roman"/>
          <w:sz w:val="36"/>
          <w:szCs w:val="40"/>
        </w:rPr>
        <w:tab/>
      </w:r>
      <w:r w:rsidRPr="00E53BFD">
        <w:rPr>
          <w:rFonts w:ascii="Times New Roman" w:hAnsi="Times New Roman" w:cs="Times New Roman"/>
          <w:sz w:val="36"/>
          <w:szCs w:val="40"/>
        </w:rPr>
        <w:tab/>
      </w:r>
      <w:r w:rsidRPr="00E53BFD">
        <w:rPr>
          <w:rFonts w:ascii="Times New Roman" w:hAnsi="Times New Roman" w:cs="Times New Roman"/>
          <w:sz w:val="36"/>
          <w:szCs w:val="40"/>
        </w:rPr>
        <w:tab/>
      </w:r>
      <w:r w:rsidRPr="00E53BFD">
        <w:rPr>
          <w:rFonts w:ascii="Times New Roman" w:hAnsi="Times New Roman" w:cs="Times New Roman"/>
          <w:sz w:val="36"/>
          <w:szCs w:val="40"/>
        </w:rPr>
        <w:tab/>
      </w:r>
      <w:r w:rsidR="007463FA" w:rsidRPr="00E53BFD">
        <w:rPr>
          <w:rFonts w:ascii="Times New Roman" w:hAnsi="Times New Roman" w:cs="Times New Roman"/>
          <w:sz w:val="36"/>
          <w:szCs w:val="40"/>
        </w:rPr>
        <w:tab/>
      </w:r>
      <w:r w:rsidRPr="00E53BFD">
        <w:rPr>
          <w:rFonts w:ascii="Times New Roman" w:hAnsi="Times New Roman" w:cs="Times New Roman"/>
          <w:sz w:val="36"/>
          <w:szCs w:val="40"/>
        </w:rPr>
        <w:t>UART</w:t>
      </w:r>
    </w:p>
    <w:p w:rsidR="00294571" w:rsidRPr="00E53BFD" w:rsidRDefault="00294571" w:rsidP="00294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niệm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4571" w:rsidRPr="00E53BFD" w:rsidRDefault="00294571" w:rsidP="0074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sz w:val="32"/>
          <w:szCs w:val="32"/>
        </w:rPr>
        <w:t xml:space="preserve">UART (Universal Asynchronous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Reciver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Transmister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) 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mộ</w:t>
      </w:r>
      <w:r w:rsidR="00BF31C8" w:rsidRPr="00E53BFD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MCU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ngoạ</w:t>
      </w:r>
      <w:r w:rsidR="007463FA" w:rsidRPr="00E53B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7463FA" w:rsidRPr="00E53BFD">
        <w:rPr>
          <w:rFonts w:ascii="Times New Roman" w:hAnsi="Times New Roman" w:cs="Times New Roman"/>
          <w:sz w:val="32"/>
          <w:szCs w:val="32"/>
        </w:rPr>
        <w:t>vi ,</w:t>
      </w:r>
      <w:proofErr w:type="gram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Tx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Rx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module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Zigbee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 xml:space="preserve">, Bluetooth, </w:t>
      </w:r>
      <w:proofErr w:type="spellStart"/>
      <w:r w:rsidR="007463FA" w:rsidRPr="00E53BFD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="007463FA" w:rsidRPr="00E53BFD">
        <w:rPr>
          <w:rFonts w:ascii="Times New Roman" w:hAnsi="Times New Roman" w:cs="Times New Roman"/>
          <w:sz w:val="32"/>
          <w:szCs w:val="32"/>
        </w:rPr>
        <w:t>…</w:t>
      </w:r>
    </w:p>
    <w:p w:rsidR="007463FA" w:rsidRPr="00E53BFD" w:rsidRDefault="007463FA" w:rsidP="0074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UART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</w:p>
    <w:p w:rsidR="007463FA" w:rsidRPr="00E53BFD" w:rsidRDefault="007463FA" w:rsidP="007463F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3BFD">
        <w:rPr>
          <w:noProof/>
          <w:sz w:val="20"/>
        </w:rPr>
        <w:drawing>
          <wp:inline distT="0" distB="0" distL="0" distR="0" wp14:anchorId="45719B8F" wp14:editId="32698BC6">
            <wp:extent cx="4867275" cy="2486025"/>
            <wp:effectExtent l="0" t="0" r="9525" b="9525"/>
            <wp:docPr id="2" name="Picture 2" descr="https://deviot.vn/storage/deviot/1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iot.vn/storage/deviot/1b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A" w:rsidRPr="00E53BFD" w:rsidRDefault="007463FA" w:rsidP="0074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UART</w:t>
      </w:r>
    </w:p>
    <w:p w:rsidR="007463FA" w:rsidRPr="00E53BFD" w:rsidRDefault="007463FA" w:rsidP="0074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sz w:val="32"/>
          <w:szCs w:val="32"/>
        </w:rPr>
        <w:t xml:space="preserve">UART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song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F31C8" w:rsidRDefault="007463FA" w:rsidP="00BF3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sz w:val="32"/>
          <w:szCs w:val="32"/>
        </w:rPr>
        <w:t xml:space="preserve">UART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3BF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xung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clock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Baund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rate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31C8"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BF31C8" w:rsidRPr="00E53BFD">
        <w:rPr>
          <w:rFonts w:ascii="Times New Roman" w:hAnsi="Times New Roman" w:cs="Times New Roman"/>
          <w:sz w:val="32"/>
          <w:szCs w:val="32"/>
        </w:rPr>
        <w:t xml:space="preserve"> )</w:t>
      </w:r>
      <w:r w:rsidR="00A3039D">
        <w:rPr>
          <w:rFonts w:ascii="Times New Roman" w:hAnsi="Times New Roman" w:cs="Times New Roman"/>
          <w:sz w:val="32"/>
          <w:szCs w:val="32"/>
        </w:rPr>
        <w:t>.</w:t>
      </w:r>
    </w:p>
    <w:p w:rsidR="00A3039D" w:rsidRPr="00A3039D" w:rsidRDefault="00A3039D" w:rsidP="00A3039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F31C8" w:rsidRPr="00E53BFD" w:rsidRDefault="00BF31C8" w:rsidP="00BF3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tin</w:t>
      </w:r>
    </w:p>
    <w:p w:rsidR="007463FA" w:rsidRPr="00E53BFD" w:rsidRDefault="007463FA" w:rsidP="007463F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3BFD">
        <w:rPr>
          <w:noProof/>
          <w:sz w:val="20"/>
        </w:rPr>
        <w:lastRenderedPageBreak/>
        <w:drawing>
          <wp:inline distT="0" distB="0" distL="0" distR="0" wp14:anchorId="16240812" wp14:editId="7F56458B">
            <wp:extent cx="5438775" cy="2466975"/>
            <wp:effectExtent l="0" t="0" r="9525" b="9525"/>
            <wp:docPr id="1" name="Picture 1" descr="https://tapit.vn/wp-content/uploads/2018/06/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apit.vn/wp-content/uploads/2018/06/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A" w:rsidRPr="00E53BFD" w:rsidRDefault="007463FA" w:rsidP="00BF31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D7B9A" w:rsidRPr="00E53BFD" w:rsidRDefault="00DD7B9A" w:rsidP="00BF3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b/>
          <w:bCs/>
          <w:sz w:val="32"/>
          <w:szCs w:val="32"/>
        </w:rPr>
        <w:t>Frame: 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baud 2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khung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Khung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,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“Start bit”,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(Stop bit),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(Parity), …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khung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D7B9A" w:rsidRPr="00E53BFD" w:rsidRDefault="00DD7B9A" w:rsidP="00DD7B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sz w:val="32"/>
          <w:szCs w:val="32"/>
        </w:rPr>
        <w:t xml:space="preserve">Idle frame: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UART ở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mức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“1”,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frame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.</w:t>
      </w:r>
    </w:p>
    <w:p w:rsidR="00DD7B9A" w:rsidRPr="00E53BFD" w:rsidRDefault="00DD7B9A" w:rsidP="00DD7B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sz w:val="32"/>
          <w:szCs w:val="32"/>
        </w:rPr>
        <w:t xml:space="preserve">Break frame: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UART ở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mức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“0”,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frame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.</w:t>
      </w:r>
    </w:p>
    <w:p w:rsidR="00BF31C8" w:rsidRPr="00E53BFD" w:rsidRDefault="00BF31C8" w:rsidP="00BF3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b/>
          <w:bCs/>
          <w:sz w:val="32"/>
          <w:szCs w:val="32"/>
        </w:rPr>
        <w:t xml:space="preserve">Start – Bit: </w:t>
      </w:r>
      <w:r w:rsidRPr="00E53BFD">
        <w:rPr>
          <w:rFonts w:ascii="Times New Roman" w:hAnsi="Times New Roman" w:cs="Times New Roman"/>
          <w:sz w:val="32"/>
          <w:szCs w:val="32"/>
        </w:rPr>
        <w:t xml:space="preserve">Start-bit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frame,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gói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UART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mức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“1”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chip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gởi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bit start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kéo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mức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“0”.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start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0V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buộc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bit start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khung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.</w:t>
      </w:r>
    </w:p>
    <w:p w:rsidR="00BF31C8" w:rsidRPr="00E53BFD" w:rsidRDefault="00BF31C8" w:rsidP="00BF3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53BFD">
        <w:rPr>
          <w:rFonts w:ascii="Times New Roman" w:hAnsi="Times New Roman" w:cs="Times New Roman"/>
          <w:b/>
          <w:bCs/>
          <w:sz w:val="32"/>
          <w:szCs w:val="32"/>
        </w:rPr>
        <w:t xml:space="preserve">Data: </w:t>
      </w:r>
      <w:r w:rsidRPr="00E53BFD">
        <w:rPr>
          <w:rFonts w:ascii="Times New Roman" w:hAnsi="Times New Roman" w:cs="Times New Roman"/>
          <w:sz w:val="32"/>
          <w:szCs w:val="32"/>
        </w:rPr>
        <w:t xml:space="preserve">Data hay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. Data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STM32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khung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8bit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9bit.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UART,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thấp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(LSB – least significant bit –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lastRenderedPageBreak/>
        <w:t>trước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(MSB – most significant bit –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).</w:t>
      </w:r>
    </w:p>
    <w:p w:rsidR="00DD7B9A" w:rsidRPr="00E53BFD" w:rsidRDefault="00BF31C8" w:rsidP="00DD7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b/>
          <w:bCs/>
          <w:sz w:val="32"/>
          <w:szCs w:val="32"/>
        </w:rPr>
        <w:t>Parity bit:</w:t>
      </w:r>
      <w:r w:rsidRPr="00E53BFD">
        <w:rPr>
          <w:rFonts w:ascii="Times New Roman" w:hAnsi="Times New Roman" w:cs="Times New Roman"/>
          <w:sz w:val="32"/>
          <w:szCs w:val="32"/>
        </w:rPr>
        <w:t xml:space="preserve"> Parity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. </w:t>
      </w:r>
      <w:proofErr w:type="spellStart"/>
      <w:r w:rsidR="00DD7B9A"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D7B9A" w:rsidRPr="00E53BFD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DD7B9A" w:rsidRPr="00E53BF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DD7B9A" w:rsidRPr="00E53BFD">
        <w:rPr>
          <w:rFonts w:ascii="Times New Roman" w:hAnsi="Times New Roman" w:cs="Times New Roman"/>
          <w:sz w:val="32"/>
          <w:szCs w:val="32"/>
        </w:rPr>
        <w:t xml:space="preserve"> Parity </w:t>
      </w:r>
      <w:proofErr w:type="spellStart"/>
      <w:r w:rsidR="00DD7B9A" w:rsidRPr="00E53BF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DD7B9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7B9A"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DD7B9A" w:rsidRPr="00E53BFD">
        <w:rPr>
          <w:rFonts w:ascii="Times New Roman" w:hAnsi="Times New Roman" w:cs="Times New Roman"/>
          <w:sz w:val="32"/>
          <w:szCs w:val="32"/>
        </w:rPr>
        <w:t xml:space="preserve"> Parity </w:t>
      </w:r>
      <w:proofErr w:type="spellStart"/>
      <w:r w:rsidR="00DD7B9A" w:rsidRPr="00E53BFD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="00DD7B9A" w:rsidRPr="00E53BFD">
        <w:rPr>
          <w:rFonts w:ascii="Times New Roman" w:hAnsi="Times New Roman" w:cs="Times New Roman"/>
          <w:sz w:val="32"/>
          <w:szCs w:val="32"/>
        </w:rPr>
        <w:t xml:space="preserve"> (even parity) </w:t>
      </w:r>
      <w:proofErr w:type="spellStart"/>
      <w:r w:rsidR="00DD7B9A"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D7B9A" w:rsidRPr="00E53BFD">
        <w:rPr>
          <w:rFonts w:ascii="Times New Roman" w:hAnsi="Times New Roman" w:cs="Times New Roman"/>
          <w:sz w:val="32"/>
          <w:szCs w:val="32"/>
        </w:rPr>
        <w:t xml:space="preserve"> parity </w:t>
      </w:r>
      <w:proofErr w:type="spellStart"/>
      <w:r w:rsidR="00DD7B9A" w:rsidRPr="00E53BFD">
        <w:rPr>
          <w:rFonts w:ascii="Times New Roman" w:hAnsi="Times New Roman" w:cs="Times New Roman"/>
          <w:sz w:val="32"/>
          <w:szCs w:val="32"/>
        </w:rPr>
        <w:t>lẽ</w:t>
      </w:r>
      <w:proofErr w:type="spellEnd"/>
      <w:r w:rsidR="00DD7B9A" w:rsidRPr="00E53BFD">
        <w:rPr>
          <w:rFonts w:ascii="Times New Roman" w:hAnsi="Times New Roman" w:cs="Times New Roman"/>
          <w:sz w:val="32"/>
          <w:szCs w:val="32"/>
        </w:rPr>
        <w:t xml:space="preserve"> (odd parity). Bit </w:t>
      </w:r>
      <w:proofErr w:type="spellStart"/>
      <w:r w:rsidR="00DD7B9A" w:rsidRPr="00E53BF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DD7B9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7B9A" w:rsidRPr="00E53BF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DD7B9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7B9A" w:rsidRPr="00E53BFD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="00DD7B9A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7B9A" w:rsidRPr="00E53BFD">
        <w:rPr>
          <w:rFonts w:ascii="Times New Roman" w:hAnsi="Times New Roman" w:cs="Times New Roman"/>
          <w:sz w:val="32"/>
          <w:szCs w:val="32"/>
        </w:rPr>
        <w:t>buộc</w:t>
      </w:r>
      <w:proofErr w:type="spellEnd"/>
      <w:r w:rsidR="00DD7B9A" w:rsidRPr="00E53BFD">
        <w:rPr>
          <w:rFonts w:ascii="Times New Roman" w:hAnsi="Times New Roman" w:cs="Times New Roman"/>
          <w:sz w:val="32"/>
          <w:szCs w:val="32"/>
        </w:rPr>
        <w:t>.</w:t>
      </w:r>
    </w:p>
    <w:p w:rsidR="00DD7B9A" w:rsidRPr="00E53BFD" w:rsidRDefault="00DD7B9A" w:rsidP="00DD7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b/>
          <w:bCs/>
          <w:sz w:val="32"/>
          <w:szCs w:val="32"/>
        </w:rPr>
        <w:t>Stop bits:</w:t>
      </w:r>
      <w:r w:rsidRPr="00E53BFD">
        <w:rPr>
          <w:rFonts w:ascii="Times New Roman" w:hAnsi="Times New Roman" w:cs="Times New Roman"/>
          <w:sz w:val="32"/>
          <w:szCs w:val="32"/>
        </w:rPr>
        <w:t xml:space="preserve"> Stop bits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gói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xong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. Stop bits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buộc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khung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.</w:t>
      </w:r>
    </w:p>
    <w:p w:rsidR="00DD7B9A" w:rsidRPr="00E53BFD" w:rsidRDefault="00DD7B9A" w:rsidP="00DD7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b/>
          <w:bCs/>
          <w:sz w:val="32"/>
          <w:szCs w:val="32"/>
        </w:rPr>
        <w:t>Baudrate</w:t>
      </w:r>
      <w:proofErr w:type="spellEnd"/>
      <w:r w:rsidRPr="00E53BF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53BFD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1s, ở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Baudrate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Baudrate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dể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:600</w:t>
      </w:r>
      <w:proofErr w:type="gramEnd"/>
      <w:r w:rsidRPr="00E53BFD">
        <w:rPr>
          <w:rFonts w:ascii="Times New Roman" w:hAnsi="Times New Roman" w:cs="Times New Roman"/>
          <w:sz w:val="32"/>
          <w:szCs w:val="32"/>
        </w:rPr>
        <w:t>, 1200, 2400, 4800, 9600, 14400, 19200, 38400, 56000, 57600, 115200….</w:t>
      </w:r>
    </w:p>
    <w:p w:rsidR="00DD7B9A" w:rsidRPr="00E53BFD" w:rsidRDefault="00DD7B9A" w:rsidP="00DD7B9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DD7B9A" w:rsidRPr="00E53BFD" w:rsidRDefault="00DD7B9A" w:rsidP="00DD7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uart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stm32</w:t>
      </w:r>
    </w:p>
    <w:p w:rsidR="00DD7B9A" w:rsidRPr="00E53BFD" w:rsidRDefault="00424398" w:rsidP="00DD7B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sz w:val="32"/>
          <w:szCs w:val="32"/>
        </w:rPr>
        <w:t xml:space="preserve">*STM32F1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kênh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UART:</w:t>
      </w:r>
    </w:p>
    <w:p w:rsidR="00424398" w:rsidRPr="00E53BFD" w:rsidRDefault="00424398" w:rsidP="00DD7B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B6EFBE" wp14:editId="24180472">
            <wp:extent cx="5857875" cy="1676400"/>
            <wp:effectExtent l="0" t="0" r="9525" b="0"/>
            <wp:docPr id="4" name="Picture 4" descr="https://deviot.vn/storage/deviot/10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eviot.vn/storage/deviot/10b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398" w:rsidRPr="00E53BFD" w:rsidRDefault="00424398" w:rsidP="00DD7B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53BFD" w:rsidRDefault="00424398" w:rsidP="00E53BF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3BFD">
        <w:rPr>
          <w:rFonts w:ascii="Times New Roman" w:hAnsi="Times New Roman" w:cs="Times New Roman"/>
          <w:sz w:val="32"/>
          <w:szCs w:val="32"/>
        </w:rPr>
        <w:t>Vd</w:t>
      </w:r>
      <w:proofErr w:type="spellEnd"/>
      <w:proofErr w:type="gram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trương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tự</w:t>
      </w:r>
      <w:proofErr w:type="spellEnd"/>
    </w:p>
    <w:p w:rsidR="00424398" w:rsidRPr="00E53BFD" w:rsidRDefault="00424398" w:rsidP="00E53B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xung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clock </w:t>
      </w:r>
    </w:p>
    <w:p w:rsidR="00424398" w:rsidRPr="00E53BFD" w:rsidRDefault="00424398" w:rsidP="00DD7B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6F5AA3" wp14:editId="72F4F528">
            <wp:extent cx="5943600" cy="52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98" w:rsidRPr="00E53BFD" w:rsidRDefault="00424398" w:rsidP="00424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chân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–TX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–RX</w:t>
      </w:r>
    </w:p>
    <w:p w:rsidR="00424398" w:rsidRPr="00E53BFD" w:rsidRDefault="00424398" w:rsidP="0042439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A6DE67C" wp14:editId="252FECB4">
            <wp:extent cx="5477639" cy="241016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DD" w:rsidRPr="00E53BFD" w:rsidRDefault="005D4DDD" w:rsidP="0042439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chân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A9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chân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chân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A10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chân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.</w:t>
      </w:r>
    </w:p>
    <w:p w:rsidR="005D4DDD" w:rsidRPr="00E53BFD" w:rsidRDefault="00424398" w:rsidP="005D4D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UART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D4DDD" w:rsidRPr="00E53BFD" w:rsidRDefault="005D4DDD" w:rsidP="005D4DD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987E12" wp14:editId="072959BA">
            <wp:extent cx="6830214" cy="19812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908" cy="198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DD" w:rsidRPr="00E53BFD" w:rsidRDefault="005D4DDD" w:rsidP="00E53BFD">
      <w:pPr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>:</w:t>
      </w:r>
    </w:p>
    <w:p w:rsidR="005D4DDD" w:rsidRPr="00E53BFD" w:rsidRDefault="00E53BFD" w:rsidP="00E53BF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USART_</w:t>
      </w:r>
      <w:r w:rsidR="005D4DDD" w:rsidRPr="00E53BFD">
        <w:rPr>
          <w:rFonts w:ascii="Times New Roman" w:hAnsi="Times New Roman" w:cs="Times New Roman"/>
          <w:sz w:val="32"/>
          <w:szCs w:val="32"/>
        </w:rPr>
        <w:t>BaudRate</w:t>
      </w:r>
      <w:proofErr w:type="spellEnd"/>
      <w:r w:rsidR="001C0436">
        <w:rPr>
          <w:rFonts w:ascii="Times New Roman" w:hAnsi="Times New Roman" w:cs="Times New Roman"/>
          <w:sz w:val="32"/>
          <w:szCs w:val="32"/>
        </w:rPr>
        <w:t xml:space="preserve"> = A</w:t>
      </w:r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1 s </w:t>
      </w:r>
      <w:proofErr w:type="gramStart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proofErr w:type="gram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r w:rsidR="001C0436">
        <w:rPr>
          <w:rFonts w:ascii="Times New Roman" w:hAnsi="Times New Roman" w:cs="Times New Roman"/>
          <w:sz w:val="32"/>
          <w:szCs w:val="32"/>
        </w:rPr>
        <w:t xml:space="preserve">A = </w:t>
      </w:r>
      <w:r w:rsidR="005D4DDD" w:rsidRPr="00E53BFD">
        <w:rPr>
          <w:rFonts w:ascii="Times New Roman" w:hAnsi="Times New Roman" w:cs="Times New Roman"/>
          <w:sz w:val="32"/>
          <w:szCs w:val="32"/>
        </w:rPr>
        <w:t>9600 ).</w:t>
      </w:r>
    </w:p>
    <w:p w:rsidR="005D4DDD" w:rsidRPr="00E53BFD" w:rsidRDefault="00E53BFD" w:rsidP="00E53BF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USART_</w:t>
      </w:r>
      <w:r w:rsidR="005D4DDD" w:rsidRPr="00E53BFD">
        <w:rPr>
          <w:rFonts w:ascii="Times New Roman" w:hAnsi="Times New Roman" w:cs="Times New Roman"/>
          <w:sz w:val="32"/>
          <w:szCs w:val="32"/>
        </w:rPr>
        <w:t>HardwareFlowControl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4DDD" w:rsidRPr="00E53BF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5D4DDD"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cứng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USART_HardwareFlowControl_</w:t>
      </w:r>
      <w:proofErr w:type="gramStart"/>
      <w:r w:rsidRPr="00E53BF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</w:p>
    <w:p w:rsidR="00E53BFD" w:rsidRDefault="00E53BFD" w:rsidP="001C043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USART_Mode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để</w:t>
      </w:r>
      <w:proofErr w:type="spellEnd"/>
      <w:proofErr w:type="gram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0436" w:rsidRDefault="001C0436" w:rsidP="001C043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</w:t>
      </w:r>
    </w:p>
    <w:p w:rsidR="00E53BFD" w:rsidRPr="00E53BFD" w:rsidRDefault="00E53BFD" w:rsidP="00E53B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sz w:val="32"/>
          <w:szCs w:val="32"/>
        </w:rPr>
        <w:t>USART_Mode_Tx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3BFD" w:rsidRPr="00E53BFD" w:rsidRDefault="00E53BFD" w:rsidP="00E53B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sz w:val="32"/>
          <w:szCs w:val="32"/>
        </w:rPr>
        <w:lastRenderedPageBreak/>
        <w:t>USART_Mode_Rx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0436" w:rsidRDefault="00E53BFD" w:rsidP="001C0436">
      <w:pPr>
        <w:ind w:left="1080"/>
        <w:rPr>
          <w:rFonts w:ascii="Times New Roman" w:hAnsi="Times New Roman" w:cs="Times New Roman"/>
          <w:sz w:val="32"/>
          <w:szCs w:val="32"/>
        </w:rPr>
      </w:pPr>
      <w:r w:rsidRPr="001C0436">
        <w:rPr>
          <w:rFonts w:ascii="Times New Roman" w:hAnsi="Times New Roman" w:cs="Times New Roman"/>
          <w:sz w:val="32"/>
          <w:szCs w:val="32"/>
        </w:rPr>
        <w:t xml:space="preserve">+) 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USART_Parity</w:t>
      </w:r>
      <w:proofErr w:type="spellEnd"/>
      <w:r w:rsidR="001C0436" w:rsidRPr="001C0436">
        <w:rPr>
          <w:rFonts w:ascii="Times New Roman" w:hAnsi="Times New Roman" w:cs="Times New Roman"/>
          <w:sz w:val="32"/>
          <w:szCs w:val="32"/>
        </w:rPr>
        <w:t xml:space="preserve"> = A</w:t>
      </w:r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r w:rsidR="001C043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0436" w:rsidRDefault="001C0436" w:rsidP="001C0436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</w:t>
      </w:r>
    </w:p>
    <w:p w:rsidR="001C0436" w:rsidRDefault="00E53BFD" w:rsidP="001C0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C0436">
        <w:rPr>
          <w:rFonts w:ascii="Times New Roman" w:hAnsi="Times New Roman" w:cs="Times New Roman"/>
          <w:sz w:val="32"/>
          <w:szCs w:val="32"/>
        </w:rPr>
        <w:t>USART_Parity_No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="001C0436" w:rsidRPr="001C043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1C0436"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0436" w:rsidRPr="001C043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1C0436"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0436" w:rsidRPr="001C043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1C0436"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0436" w:rsidRPr="001C0436">
        <w:rPr>
          <w:rFonts w:ascii="Times New Roman" w:hAnsi="Times New Roman" w:cs="Times New Roman"/>
          <w:sz w:val="32"/>
          <w:szCs w:val="32"/>
        </w:rPr>
        <w:t>bít</w:t>
      </w:r>
      <w:proofErr w:type="spellEnd"/>
      <w:r w:rsidR="001C0436"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0436" w:rsidRPr="001C043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="001C0436"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0436" w:rsidRPr="001C0436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1C0436" w:rsidRDefault="001C0436" w:rsidP="001C0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C0436">
        <w:rPr>
          <w:rFonts w:ascii="Times New Roman" w:hAnsi="Times New Roman" w:cs="Times New Roman"/>
          <w:sz w:val="32"/>
          <w:szCs w:val="32"/>
        </w:rPr>
        <w:t>USART_Parity_Even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bít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r w:rsidR="00E53BFD" w:rsidRPr="001C0436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E53BFD" w:rsidRDefault="001C0436" w:rsidP="001C0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C0436">
        <w:rPr>
          <w:rFonts w:ascii="Times New Roman" w:hAnsi="Times New Roman" w:cs="Times New Roman"/>
          <w:sz w:val="32"/>
          <w:szCs w:val="32"/>
        </w:rPr>
        <w:t>USART_Parity_Odd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:</w:t>
      </w:r>
      <w:r w:rsidRPr="001C0436"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lẻ</w:t>
      </w:r>
      <w:proofErr w:type="spellEnd"/>
    </w:p>
    <w:p w:rsidR="001C0436" w:rsidRDefault="001C0436" w:rsidP="001C0436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>
        <w:rPr>
          <w:rFonts w:ascii="Times New Roman" w:hAnsi="Times New Roman" w:cs="Times New Roman"/>
          <w:sz w:val="32"/>
          <w:szCs w:val="32"/>
        </w:rPr>
        <w:t>USART_StopBits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0436" w:rsidRDefault="001C0436" w:rsidP="001C04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C0436">
        <w:rPr>
          <w:rFonts w:ascii="Times New Roman" w:hAnsi="Times New Roman" w:cs="Times New Roman"/>
          <w:sz w:val="32"/>
          <w:szCs w:val="32"/>
        </w:rPr>
        <w:t>USART_StopBits_1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1.</w:t>
      </w:r>
    </w:p>
    <w:p w:rsidR="001C0436" w:rsidRDefault="001C0436" w:rsidP="001C0436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>
        <w:rPr>
          <w:rFonts w:ascii="Times New Roman" w:hAnsi="Times New Roman" w:cs="Times New Roman"/>
          <w:sz w:val="32"/>
          <w:szCs w:val="32"/>
        </w:rPr>
        <w:t>USART_WordLength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C</w:t>
      </w:r>
      <w:r w:rsidRPr="001C0436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0436" w:rsidRPr="001C0436" w:rsidRDefault="001C0436" w:rsidP="001C04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C0436">
        <w:rPr>
          <w:rFonts w:ascii="Times New Roman" w:hAnsi="Times New Roman" w:cs="Times New Roman"/>
          <w:sz w:val="32"/>
          <w:szCs w:val="32"/>
        </w:rPr>
        <w:t>USART_WordLength_8b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</w:t>
      </w:r>
    </w:p>
    <w:p w:rsidR="001C0436" w:rsidRDefault="001C0436" w:rsidP="001C04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C0436">
        <w:rPr>
          <w:rFonts w:ascii="Times New Roman" w:hAnsi="Times New Roman" w:cs="Times New Roman"/>
          <w:sz w:val="32"/>
          <w:szCs w:val="32"/>
        </w:rPr>
        <w:t>USART_WordLength_9b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9</w:t>
      </w:r>
    </w:p>
    <w:p w:rsidR="001C0436" w:rsidRDefault="001C0436" w:rsidP="001C0436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USART_</w:t>
      </w:r>
      <w:proofErr w:type="gramStart"/>
      <w:r w:rsidRPr="001C0436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436">
        <w:rPr>
          <w:rFonts w:ascii="Times New Roman" w:hAnsi="Times New Roman" w:cs="Times New Roman"/>
          <w:sz w:val="32"/>
          <w:szCs w:val="32"/>
        </w:rPr>
        <w:t>B,C);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uartx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</w:p>
    <w:p w:rsidR="001C0436" w:rsidRDefault="001C0436" w:rsidP="001C04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B: </w:t>
      </w:r>
      <w:proofErr w:type="spellStart"/>
      <w:r>
        <w:rPr>
          <w:rFonts w:ascii="Times New Roman" w:hAnsi="Times New Roman" w:cs="Times New Roman"/>
          <w:sz w:val="32"/>
          <w:szCs w:val="32"/>
        </w:rPr>
        <w:t>uartx</w:t>
      </w:r>
      <w:proofErr w:type="spellEnd"/>
    </w:p>
    <w:p w:rsidR="001C0436" w:rsidRPr="001C0436" w:rsidRDefault="001C0436" w:rsidP="001C04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: Enable / disable </w:t>
      </w:r>
    </w:p>
    <w:p w:rsidR="001C0436" w:rsidRPr="001C0436" w:rsidRDefault="001C0436" w:rsidP="001C0436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5D4DDD" w:rsidRPr="00E53BFD" w:rsidRDefault="005D4DDD" w:rsidP="005D4D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3BF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53BF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D4DDD" w:rsidRPr="00E53BFD" w:rsidRDefault="005D4DDD" w:rsidP="005D4DD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E53BF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63D83C" wp14:editId="096B6153">
            <wp:extent cx="5943600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36" w:rsidRDefault="001C0436" w:rsidP="001C043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436">
        <w:rPr>
          <w:rFonts w:ascii="Times New Roman" w:hAnsi="Times New Roman" w:cs="Times New Roman"/>
          <w:sz w:val="32"/>
          <w:szCs w:val="32"/>
        </w:rPr>
        <w:t>USART_SendData</w:t>
      </w:r>
      <w:proofErr w:type="spellEnd"/>
      <w:r w:rsidRPr="001C0436">
        <w:rPr>
          <w:rFonts w:ascii="Times New Roman" w:hAnsi="Times New Roman" w:cs="Times New Roman"/>
          <w:sz w:val="32"/>
          <w:szCs w:val="32"/>
        </w:rPr>
        <w:t xml:space="preserve">(A,B) </w:t>
      </w:r>
    </w:p>
    <w:p w:rsidR="001C0436" w:rsidRDefault="001C0436" w:rsidP="001C04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 : UART1 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uart1 </w:t>
      </w:r>
    </w:p>
    <w:p w:rsidR="001C0436" w:rsidRDefault="001C0436" w:rsidP="001C04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 : data :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</w:p>
    <w:p w:rsidR="001C0436" w:rsidRDefault="001C0436" w:rsidP="001C0436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1C0436" w:rsidRDefault="00B001FE" w:rsidP="001C043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B001FE" w:rsidRDefault="00B001FE" w:rsidP="00B00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001F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AFE45F" wp14:editId="1D9FC7C4">
            <wp:extent cx="5972175" cy="297141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7445" cy="29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FE" w:rsidRDefault="00B001FE" w:rsidP="00B001F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led </w:t>
      </w:r>
    </w:p>
    <w:p w:rsidR="007E4D76" w:rsidRPr="007E4D76" w:rsidRDefault="007E4D76" w:rsidP="007E4D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</w:p>
    <w:p w:rsidR="00B001FE" w:rsidRDefault="00B001FE" w:rsidP="00B001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001F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1FE">
        <w:rPr>
          <w:rFonts w:ascii="Times New Roman" w:hAnsi="Times New Roman" w:cs="Times New Roman"/>
          <w:sz w:val="32"/>
          <w:szCs w:val="32"/>
        </w:rPr>
        <w:t>ngắt</w:t>
      </w:r>
      <w:proofErr w:type="spellEnd"/>
      <w:r w:rsidRPr="00B001FE">
        <w:rPr>
          <w:rFonts w:ascii="Times New Roman" w:hAnsi="Times New Roman" w:cs="Times New Roman"/>
          <w:sz w:val="32"/>
          <w:szCs w:val="32"/>
        </w:rPr>
        <w:t xml:space="preserve"> USART</w:t>
      </w:r>
      <w:r w:rsidR="00A3039D">
        <w:rPr>
          <w:rFonts w:ascii="Times New Roman" w:hAnsi="Times New Roman" w:cs="Times New Roman"/>
          <w:sz w:val="32"/>
          <w:szCs w:val="32"/>
        </w:rPr>
        <w:t>.</w:t>
      </w:r>
    </w:p>
    <w:p w:rsidR="00B001FE" w:rsidRDefault="00B001FE" w:rsidP="00B001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039D" w:rsidRDefault="00A3039D" w:rsidP="00A3039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303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3BF187" wp14:editId="15893282">
            <wp:extent cx="5943600" cy="735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FE" w:rsidRPr="00A3039D" w:rsidRDefault="00B001FE" w:rsidP="00A303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3039D">
        <w:rPr>
          <w:rFonts w:ascii="Times New Roman" w:hAnsi="Times New Roman" w:cs="Times New Roman"/>
          <w:sz w:val="32"/>
          <w:szCs w:val="32"/>
        </w:rPr>
        <w:t>USART_ITConfig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(A,B,C) : 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 ) 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ngắt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001FE" w:rsidRDefault="00B001FE" w:rsidP="00B001FE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USARTx</w:t>
      </w:r>
      <w:proofErr w:type="spellEnd"/>
    </w:p>
    <w:p w:rsidR="00B001FE" w:rsidRDefault="00B001FE" w:rsidP="00B001FE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B: </w:t>
      </w:r>
      <w:r w:rsidRPr="00B001FE">
        <w:rPr>
          <w:rFonts w:ascii="Times New Roman" w:hAnsi="Times New Roman" w:cs="Times New Roman"/>
          <w:sz w:val="32"/>
          <w:szCs w:val="32"/>
        </w:rPr>
        <w:t>USART_IT_</w:t>
      </w:r>
      <w:proofErr w:type="gramStart"/>
      <w:r w:rsidRPr="00B001FE">
        <w:rPr>
          <w:rFonts w:ascii="Times New Roman" w:hAnsi="Times New Roman" w:cs="Times New Roman"/>
          <w:sz w:val="32"/>
          <w:szCs w:val="32"/>
        </w:rPr>
        <w:t>RXNE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</w:p>
    <w:p w:rsidR="00A3039D" w:rsidRDefault="00A3039D" w:rsidP="00B001FE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Enable :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</w:p>
    <w:p w:rsidR="00A3039D" w:rsidRDefault="00A3039D" w:rsidP="00B001FE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</w:p>
    <w:p w:rsidR="00A3039D" w:rsidRPr="00A3039D" w:rsidRDefault="00A3039D" w:rsidP="00A303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3039D">
        <w:rPr>
          <w:rFonts w:ascii="Times New Roman" w:hAnsi="Times New Roman" w:cs="Times New Roman"/>
          <w:sz w:val="32"/>
          <w:szCs w:val="32"/>
        </w:rPr>
        <w:lastRenderedPageBreak/>
        <w:t>NVIC_EnableIRQ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(A) : 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ngắt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quát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039D" w:rsidRDefault="00A3039D" w:rsidP="00A3039D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A: </w:t>
      </w:r>
      <w:r w:rsidRPr="00A3039D">
        <w:rPr>
          <w:rFonts w:ascii="Times New Roman" w:hAnsi="Times New Roman" w:cs="Times New Roman"/>
          <w:sz w:val="32"/>
          <w:szCs w:val="32"/>
        </w:rPr>
        <w:t>USART1_</w:t>
      </w:r>
      <w:proofErr w:type="gramStart"/>
      <w:r w:rsidRPr="00A3039D">
        <w:rPr>
          <w:rFonts w:ascii="Times New Roman" w:hAnsi="Times New Roman" w:cs="Times New Roman"/>
          <w:sz w:val="32"/>
          <w:szCs w:val="32"/>
        </w:rPr>
        <w:t>IRQn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usart1</w:t>
      </w:r>
    </w:p>
    <w:p w:rsidR="00A3039D" w:rsidRDefault="00A3039D" w:rsidP="00A303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</w:p>
    <w:p w:rsidR="00A3039D" w:rsidRDefault="00A3039D" w:rsidP="00A3039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303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FD3A89" wp14:editId="2BBC2DBD">
            <wp:extent cx="5943600" cy="2512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9D" w:rsidRDefault="00A3039D" w:rsidP="00A3039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039D">
        <w:rPr>
          <w:rFonts w:ascii="Times New Roman" w:hAnsi="Times New Roman" w:cs="Times New Roman"/>
          <w:sz w:val="32"/>
          <w:szCs w:val="32"/>
        </w:rPr>
        <w:t>USART_GetITStatus</w:t>
      </w:r>
      <w:proofErr w:type="spellEnd"/>
      <w:r w:rsidRPr="00A3039D">
        <w:rPr>
          <w:rFonts w:ascii="Times New Roman" w:hAnsi="Times New Roman" w:cs="Times New Roman"/>
          <w:sz w:val="32"/>
          <w:szCs w:val="32"/>
        </w:rPr>
        <w:t>(USART1,USART_IT_RXNE) != RESET</w:t>
      </w:r>
    </w:p>
    <w:p w:rsidR="00A3039D" w:rsidRDefault="007E4D76" w:rsidP="00A3039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</w:t>
      </w:r>
      <w:bookmarkStart w:id="0" w:name="_GoBack"/>
      <w:bookmarkEnd w:id="0"/>
      <w:r w:rsidR="00A3039D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39D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39D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D664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641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39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39D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A303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39D" w:rsidRPr="00A3039D">
        <w:rPr>
          <w:rFonts w:ascii="Times New Roman" w:hAnsi="Times New Roman" w:cs="Times New Roman"/>
          <w:sz w:val="32"/>
          <w:szCs w:val="32"/>
        </w:rPr>
        <w:t>temp_char</w:t>
      </w:r>
      <w:proofErr w:type="spellEnd"/>
      <w:r w:rsidR="00A3039D">
        <w:rPr>
          <w:rFonts w:ascii="Times New Roman" w:hAnsi="Times New Roman" w:cs="Times New Roman"/>
          <w:sz w:val="32"/>
          <w:szCs w:val="32"/>
        </w:rPr>
        <w:t>.</w:t>
      </w:r>
    </w:p>
    <w:p w:rsidR="00A3039D" w:rsidRDefault="00A3039D" w:rsidP="00A3039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tri </w:t>
      </w:r>
      <w:proofErr w:type="spellStart"/>
      <w:r>
        <w:rPr>
          <w:rFonts w:ascii="Times New Roman" w:hAnsi="Times New Roman" w:cs="Times New Roman"/>
          <w:sz w:val="32"/>
          <w:szCs w:val="32"/>
        </w:rPr>
        <w:t>khac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enter (“\n”) ta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641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D664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641E">
        <w:rPr>
          <w:rFonts w:ascii="Times New Roman" w:hAnsi="Times New Roman" w:cs="Times New Roman"/>
          <w:sz w:val="32"/>
          <w:szCs w:val="32"/>
        </w:rPr>
        <w:t>temp_char</w:t>
      </w:r>
      <w:proofErr w:type="spellEnd"/>
      <w:r w:rsidR="00D664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641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D664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641E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="00D664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585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858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5859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="00F858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5859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F858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5859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="00F85859">
        <w:rPr>
          <w:rFonts w:ascii="Times New Roman" w:hAnsi="Times New Roman" w:cs="Times New Roman"/>
          <w:sz w:val="32"/>
          <w:szCs w:val="32"/>
        </w:rPr>
        <w:t xml:space="preserve"> RXI</w:t>
      </w:r>
    </w:p>
    <w:p w:rsidR="00F85859" w:rsidRPr="00A3039D" w:rsidRDefault="00F85859" w:rsidP="00A3039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enter ( “\n” ) 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NULL</w:t>
      </w:r>
      <w:r w:rsidR="00741CC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741CCE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="00741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1CCE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="00741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1CC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741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1CCE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741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1CCE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741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1CCE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="00741C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1CCE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="00741CCE">
        <w:rPr>
          <w:rFonts w:ascii="Times New Roman" w:hAnsi="Times New Roman" w:cs="Times New Roman"/>
          <w:sz w:val="32"/>
          <w:szCs w:val="32"/>
        </w:rPr>
        <w:t xml:space="preserve"> 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reset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F85859" w:rsidRPr="00A3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2E4"/>
    <w:multiLevelType w:val="hybridMultilevel"/>
    <w:tmpl w:val="A3E28740"/>
    <w:lvl w:ilvl="0" w:tplc="C23C0FC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414B46"/>
    <w:multiLevelType w:val="hybridMultilevel"/>
    <w:tmpl w:val="2B3AD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819AC"/>
    <w:multiLevelType w:val="hybridMultilevel"/>
    <w:tmpl w:val="2424CD02"/>
    <w:lvl w:ilvl="0" w:tplc="5C02167A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7C2DDE"/>
    <w:multiLevelType w:val="hybridMultilevel"/>
    <w:tmpl w:val="FA86AD26"/>
    <w:lvl w:ilvl="0" w:tplc="5C02167A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2740DC2"/>
    <w:multiLevelType w:val="hybridMultilevel"/>
    <w:tmpl w:val="E6025620"/>
    <w:lvl w:ilvl="0" w:tplc="5C02167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C78E9"/>
    <w:multiLevelType w:val="hybridMultilevel"/>
    <w:tmpl w:val="C20246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BC2BA9"/>
    <w:multiLevelType w:val="hybridMultilevel"/>
    <w:tmpl w:val="C6FAEDEA"/>
    <w:lvl w:ilvl="0" w:tplc="C23C0FCE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A1C5B6D"/>
    <w:multiLevelType w:val="hybridMultilevel"/>
    <w:tmpl w:val="715A0B6E"/>
    <w:lvl w:ilvl="0" w:tplc="5C02167A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EBF3BAA"/>
    <w:multiLevelType w:val="hybridMultilevel"/>
    <w:tmpl w:val="3AE825E0"/>
    <w:lvl w:ilvl="0" w:tplc="BD5AB8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D5F7A"/>
    <w:multiLevelType w:val="hybridMultilevel"/>
    <w:tmpl w:val="4120F08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3FBB1936"/>
    <w:multiLevelType w:val="hybridMultilevel"/>
    <w:tmpl w:val="55EA65AE"/>
    <w:lvl w:ilvl="0" w:tplc="5C02167A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20F6BD9"/>
    <w:multiLevelType w:val="hybridMultilevel"/>
    <w:tmpl w:val="37A4D5D2"/>
    <w:lvl w:ilvl="0" w:tplc="BD5AB87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A03BF8"/>
    <w:multiLevelType w:val="hybridMultilevel"/>
    <w:tmpl w:val="CDF23F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F203914"/>
    <w:multiLevelType w:val="hybridMultilevel"/>
    <w:tmpl w:val="FC74BBD2"/>
    <w:lvl w:ilvl="0" w:tplc="BD5AB87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896322F"/>
    <w:multiLevelType w:val="hybridMultilevel"/>
    <w:tmpl w:val="2B7ED1EE"/>
    <w:lvl w:ilvl="0" w:tplc="C23C0FC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3C0FCE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8730CC"/>
    <w:multiLevelType w:val="hybridMultilevel"/>
    <w:tmpl w:val="0200F25C"/>
    <w:lvl w:ilvl="0" w:tplc="BD5AB8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7C1E4D"/>
    <w:multiLevelType w:val="hybridMultilevel"/>
    <w:tmpl w:val="3EC43632"/>
    <w:lvl w:ilvl="0" w:tplc="BD5AB87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13"/>
  </w:num>
  <w:num w:numId="5">
    <w:abstractNumId w:val="0"/>
  </w:num>
  <w:num w:numId="6">
    <w:abstractNumId w:val="3"/>
  </w:num>
  <w:num w:numId="7">
    <w:abstractNumId w:val="7"/>
  </w:num>
  <w:num w:numId="8">
    <w:abstractNumId w:val="10"/>
  </w:num>
  <w:num w:numId="9">
    <w:abstractNumId w:val="2"/>
  </w:num>
  <w:num w:numId="10">
    <w:abstractNumId w:val="11"/>
  </w:num>
  <w:num w:numId="11">
    <w:abstractNumId w:val="6"/>
  </w:num>
  <w:num w:numId="12">
    <w:abstractNumId w:val="9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71"/>
    <w:rsid w:val="001C0436"/>
    <w:rsid w:val="00294571"/>
    <w:rsid w:val="00424398"/>
    <w:rsid w:val="005D4DDD"/>
    <w:rsid w:val="00741CCE"/>
    <w:rsid w:val="007463FA"/>
    <w:rsid w:val="007E4D76"/>
    <w:rsid w:val="00A3039D"/>
    <w:rsid w:val="00B001FE"/>
    <w:rsid w:val="00BF31C8"/>
    <w:rsid w:val="00D6641E"/>
    <w:rsid w:val="00DD7B9A"/>
    <w:rsid w:val="00E53BFD"/>
    <w:rsid w:val="00ED6A19"/>
    <w:rsid w:val="00F8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78DE6-BD0D-4771-A0AC-C39CD7AF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2023-02-03T15:23:00Z</dcterms:created>
  <dcterms:modified xsi:type="dcterms:W3CDTF">2023-02-04T08:45:00Z</dcterms:modified>
</cp:coreProperties>
</file>