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1 (1điểm):</w:t>
      </w:r>
      <w:r>
        <w:rPr>
          <w:rFonts w:ascii="Arial" w:hAnsi="Arial" w:cs="Arial"/>
        </w:rPr>
        <w:t> Số thập phân có hai mươi đơn vị, mười tám phần nghìn viết là:</w:t>
      </w:r>
      <w:r>
        <w:rPr>
          <w:rStyle w:val="Strong"/>
          <w:rFonts w:ascii="inherit" w:hAnsi="inherit" w:cs="Arial"/>
          <w:bdr w:val="none" w:sz="0" w:space="0" w:color="auto" w:frame="1"/>
        </w:rPr>
        <w:t> M1</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A. 20,18</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B. 20,108</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C. 20,0018</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D. 20, 018</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2 (1điểm):</w:t>
      </w:r>
      <w:r>
        <w:rPr>
          <w:rFonts w:ascii="Arial" w:hAnsi="Arial" w:cs="Arial"/>
        </w:rPr>
        <w:t> Đầu tháng, bếp ăn của nhà trường dự trữ gao đủ ăn cho 100 học sinh bán trú trong 26 ngày, thực tế đã có thêm 30 học sinh bán trú nữa. Hỏi số gạo dự trữ đó đủ cho học sinh bán trú ăn trong bao nhiêu ngày? </w:t>
      </w:r>
      <w:r>
        <w:rPr>
          <w:rStyle w:val="Strong"/>
          <w:rFonts w:ascii="inherit" w:hAnsi="inherit" w:cs="Arial"/>
          <w:bdr w:val="none" w:sz="0" w:space="0" w:color="auto" w:frame="1"/>
        </w:rPr>
        <w:t>M3</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A. 22 ngày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B. 25 ngày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C. 21 ngày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D. 20 ngày</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3 (1điểm):</w:t>
      </w:r>
      <w:r>
        <w:rPr>
          <w:rFonts w:ascii="Arial" w:hAnsi="Arial" w:cs="Arial"/>
        </w:rPr>
        <w:t> Số đo thích hợp để viết vào chỗ chấm của 235 giây = .......... là: </w:t>
      </w:r>
      <w:r>
        <w:rPr>
          <w:rStyle w:val="Strong"/>
          <w:rFonts w:ascii="inherit" w:hAnsi="inherit" w:cs="Arial"/>
          <w:bdr w:val="none" w:sz="0" w:space="0" w:color="auto" w:frame="1"/>
        </w:rPr>
        <w:t>M1</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A. 3 phút 15 giây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B. 2 phút 45 giây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C. 3 phút 55 giây</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D. 4 phút 5 giây</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4 (1điểm):</w:t>
      </w:r>
      <w:r>
        <w:rPr>
          <w:rFonts w:ascii="Arial" w:hAnsi="Arial" w:cs="Arial"/>
        </w:rPr>
        <w:t> Viết kết quả </w:t>
      </w:r>
      <w:r>
        <w:rPr>
          <w:rFonts w:ascii="Arial" w:hAnsi="Arial" w:cs="Arial"/>
          <w:noProof/>
        </w:rPr>
        <w:drawing>
          <wp:inline distT="0" distB="0" distL="0" distR="0">
            <wp:extent cx="819150" cy="317500"/>
            <wp:effectExtent l="0" t="0" r="0" b="6350"/>
            <wp:docPr id="12" name="Picture 12" descr="\frac{ }{ }5+\frac{7}{10}+\frac{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 }{ }5+\frac{7}{10}+\frac{3}{1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317500"/>
                    </a:xfrm>
                    <a:prstGeom prst="rect">
                      <a:avLst/>
                    </a:prstGeom>
                    <a:noFill/>
                    <a:ln>
                      <a:noFill/>
                    </a:ln>
                  </pic:spPr>
                </pic:pic>
              </a:graphicData>
            </a:graphic>
          </wp:inline>
        </w:drawing>
      </w:r>
      <w:r>
        <w:rPr>
          <w:rFonts w:ascii="Arial" w:hAnsi="Arial" w:cs="Arial"/>
        </w:rPr>
        <w:t>  dưới dạng số thập phân ta được: </w:t>
      </w:r>
      <w:r>
        <w:rPr>
          <w:rStyle w:val="Strong"/>
          <w:rFonts w:ascii="inherit" w:hAnsi="inherit" w:cs="Arial"/>
          <w:bdr w:val="none" w:sz="0" w:space="0" w:color="auto" w:frame="1"/>
        </w:rPr>
        <w:t>M2</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A. 57,3</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B. 6,703</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C. 5,073</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D. 5,73</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5 (1điểm):</w:t>
      </w:r>
      <w:r>
        <w:rPr>
          <w:rFonts w:ascii="Arial" w:hAnsi="Arial" w:cs="Arial"/>
        </w:rPr>
        <w:t> </w:t>
      </w:r>
      <w:r>
        <w:rPr>
          <w:rFonts w:ascii="Arial" w:hAnsi="Arial" w:cs="Arial"/>
          <w:noProof/>
        </w:rPr>
        <w:drawing>
          <wp:inline distT="0" distB="0" distL="0" distR="0">
            <wp:extent cx="184150" cy="317500"/>
            <wp:effectExtent l="0" t="0" r="6350" b="6350"/>
            <wp:docPr id="11" name="Picture 11" descr="\frac{ }{ }5\fra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 }{ }5\frac{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r>
        <w:rPr>
          <w:rFonts w:ascii="Arial" w:hAnsi="Arial" w:cs="Arial"/>
        </w:rPr>
        <w:t> bằng phân số nào sau đây ?</w:t>
      </w:r>
      <w:r>
        <w:rPr>
          <w:rFonts w:ascii="Arial" w:hAnsi="Arial" w:cs="Arial"/>
        </w:rPr>
        <w:br/>
      </w:r>
      <w:r>
        <w:rPr>
          <w:rFonts w:ascii="Arial" w:hAnsi="Arial" w:cs="Arial"/>
        </w:rPr>
        <w:br/>
      </w:r>
      <w:r>
        <w:rPr>
          <w:rFonts w:ascii="Arial" w:hAnsi="Arial" w:cs="Arial"/>
          <w:noProof/>
        </w:rPr>
        <w:drawing>
          <wp:inline distT="0" distB="0" distL="0" distR="0">
            <wp:extent cx="342900" cy="317500"/>
            <wp:effectExtent l="0" t="0" r="0" b="6350"/>
            <wp:docPr id="10" name="Picture 10" descr="A.\ \frac{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rac{1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298450" cy="317500"/>
            <wp:effectExtent l="0" t="0" r="6350" b="6350"/>
            <wp:docPr id="9" name="Picture 9" descr="B.\ \frac{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frac{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61950" cy="317500"/>
            <wp:effectExtent l="0" t="0" r="0" b="6350"/>
            <wp:docPr id="8" name="Picture 8" descr="C.\ \frac{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rac{4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61950" cy="317500"/>
            <wp:effectExtent l="0" t="0" r="0" b="6350"/>
            <wp:docPr id="7" name="Picture 7" descr="D.\ \frac{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frac{4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17500"/>
                    </a:xfrm>
                    <a:prstGeom prst="rect">
                      <a:avLst/>
                    </a:prstGeom>
                    <a:noFill/>
                    <a:ln>
                      <a:noFill/>
                    </a:ln>
                  </pic:spPr>
                </pic:pic>
              </a:graphicData>
            </a:graphic>
          </wp:inline>
        </w:drawing>
      </w:r>
      <w:r>
        <w:rPr>
          <w:rFonts w:ascii="Arial" w:hAnsi="Arial" w:cs="Arial"/>
        </w:rPr>
        <w:br/>
      </w:r>
      <w:r>
        <w:rPr>
          <w:rStyle w:val="Strong"/>
          <w:rFonts w:ascii="inherit" w:hAnsi="inherit" w:cs="Arial"/>
          <w:bdr w:val="none" w:sz="0" w:space="0" w:color="auto" w:frame="1"/>
        </w:rPr>
        <w:t>Câu 6 (1điểm)</w:t>
      </w:r>
      <w:r>
        <w:rPr>
          <w:rFonts w:ascii="Arial" w:hAnsi="Arial" w:cs="Arial"/>
        </w:rPr>
        <w:t>: </w:t>
      </w:r>
      <w:r>
        <w:rPr>
          <w:rFonts w:ascii="Arial" w:hAnsi="Arial" w:cs="Arial"/>
          <w:noProof/>
        </w:rPr>
        <w:drawing>
          <wp:inline distT="0" distB="0" distL="0" distR="0">
            <wp:extent cx="184150" cy="317500"/>
            <wp:effectExtent l="0" t="0" r="6350" b="6350"/>
            <wp:docPr id="6" name="Picture 6" descr="\frac{ }{ }3\fra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 }{ }3\frac{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317500"/>
                    </a:xfrm>
                    <a:prstGeom prst="rect">
                      <a:avLst/>
                    </a:prstGeom>
                    <a:noFill/>
                    <a:ln>
                      <a:noFill/>
                    </a:ln>
                  </pic:spPr>
                </pic:pic>
              </a:graphicData>
            </a:graphic>
          </wp:inline>
        </w:drawing>
      </w:r>
      <w:r>
        <w:rPr>
          <w:rFonts w:ascii="Arial" w:hAnsi="Arial" w:cs="Arial"/>
        </w:rPr>
        <w:t>Chuyển thành phân số ta được :</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42900" cy="317500"/>
            <wp:effectExtent l="0" t="0" r="0" b="6350"/>
            <wp:docPr id="5" name="Picture 5" descr="A.\ \frac{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frac{1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61950" cy="317500"/>
            <wp:effectExtent l="0" t="0" r="0" b="6350"/>
            <wp:docPr id="4" name="Picture 4" descr="B.\ \frac{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frac{2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298450" cy="317500"/>
            <wp:effectExtent l="0" t="0" r="6350" b="6350"/>
            <wp:docPr id="3" name="Picture 3" descr="C.\ \frac{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frac{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349250" cy="317500"/>
            <wp:effectExtent l="0" t="0" r="0" b="6350"/>
            <wp:docPr id="2" name="Picture 2" descr="D.\ \frac{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 \frac{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250" cy="31750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7 (1điểm):</w:t>
      </w:r>
      <w:r>
        <w:rPr>
          <w:rFonts w:ascii="Arial" w:hAnsi="Arial" w:cs="Arial"/>
        </w:rPr>
        <w:t xml:space="preserve"> Người ta trả một tấm thảm hình thoi có độ dài hai đường chéo là </w:t>
      </w:r>
      <w:r>
        <w:rPr>
          <w:rFonts w:ascii="Arial" w:hAnsi="Arial" w:cs="Arial"/>
        </w:rPr>
        <w:t>2</w:t>
      </w:r>
      <w:bookmarkStart w:id="0" w:name="_GoBack"/>
      <w:bookmarkEnd w:id="0"/>
      <w:r>
        <w:rPr>
          <w:rFonts w:ascii="Arial" w:hAnsi="Arial" w:cs="Arial"/>
        </w:rPr>
        <w:t xml:space="preserve">m và 3m lên trên nền một căn phòng hình chữ nhật có chiều dài 6m, chiều rộng 4m. Tính </w:t>
      </w:r>
      <w:r>
        <w:rPr>
          <w:rFonts w:ascii="Arial" w:hAnsi="Arial" w:cs="Arial"/>
        </w:rPr>
        <w:lastRenderedPageBreak/>
        <w:t>diện tích phần nền căn phòng không được trải thảm.</w:t>
      </w:r>
      <w:r>
        <w:rPr>
          <w:rFonts w:ascii="Arial" w:hAnsi="Arial" w:cs="Arial"/>
        </w:rPr>
        <w:br/>
      </w:r>
      <w:r>
        <w:rPr>
          <w:rFonts w:ascii="Arial" w:hAnsi="Arial" w:cs="Arial"/>
          <w:noProof/>
        </w:rPr>
        <w:drawing>
          <wp:inline distT="0" distB="0" distL="0" distR="0">
            <wp:extent cx="1771650" cy="1123950"/>
            <wp:effectExtent l="0" t="0" r="0" b="0"/>
            <wp:docPr id="1" name="Picture 1" descr="Đề thi giữa học kì 1 môn Toán lớ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Đề thi giữa học kì 1 môn Toán lớp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1123950"/>
                    </a:xfrm>
                    <a:prstGeom prst="rect">
                      <a:avLst/>
                    </a:prstGeom>
                    <a:noFill/>
                    <a:ln>
                      <a:noFill/>
                    </a:ln>
                  </pic:spPr>
                </pic:pic>
              </a:graphicData>
            </a:graphic>
          </wp:inline>
        </w:drawing>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8 (1điểm):</w:t>
      </w:r>
      <w:r>
        <w:rPr>
          <w:rFonts w:ascii="Arial" w:hAnsi="Arial" w:cs="Arial"/>
        </w:rPr>
        <w:t> Đúng ghi Đ, sai ghi S :</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a) 6 yến &gt; 71kg          </w:t>
      </w:r>
      <w:r>
        <w:rPr>
          <w:rFonts w:ascii="Segoe UI Symbol" w:hAnsi="Segoe UI Symbol" w:cs="Segoe UI Symbol"/>
        </w:rPr>
        <w:t>⬜</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b) 540 kg = 5 tạ 4 yến     </w:t>
      </w:r>
      <w:r>
        <w:rPr>
          <w:rFonts w:ascii="Segoe UI Symbol" w:hAnsi="Segoe UI Symbol" w:cs="Segoe UI Symbol"/>
        </w:rPr>
        <w:t>⬜</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9 (1điểm):</w:t>
      </w:r>
      <w:r>
        <w:rPr>
          <w:rFonts w:ascii="Arial" w:hAnsi="Arial" w:cs="Arial"/>
        </w:rPr>
        <w:t> Mua 5kg gạo hết 80 000 đồng. Hỏi mua 12kg gạo hết bao nhiêu tiền?</w:t>
      </w:r>
    </w:p>
    <w:p w:rsidR="0081602A" w:rsidRDefault="0081602A" w:rsidP="0081602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Câu 10 (1điểm):</w:t>
      </w:r>
      <w:r>
        <w:rPr>
          <w:rFonts w:ascii="Arial" w:hAnsi="Arial" w:cs="Arial"/>
        </w:rPr>
        <w:t> Một ô tô trong 3 giờ đi được 261km. Hỏi trong 7 giờ ô tô đó đi được bao nhiêu ki-lô-mét?</w:t>
      </w:r>
    </w:p>
    <w:p w:rsidR="0081602A" w:rsidRDefault="0081602A" w:rsidP="0081602A">
      <w:pPr>
        <w:pStyle w:val="NormalWeb"/>
        <w:shd w:val="clear" w:color="auto" w:fill="FFFFFF"/>
        <w:spacing w:before="0" w:beforeAutospacing="0" w:after="0" w:afterAutospacing="0"/>
        <w:rPr>
          <w:rFonts w:ascii="Arial" w:hAnsi="Arial" w:cs="Arial"/>
        </w:rPr>
      </w:pPr>
      <w:r>
        <w:rPr>
          <w:rFonts w:ascii="Arial" w:hAnsi="Arial" w:cs="Arial"/>
        </w:rPr>
        <w:t>...............</w:t>
      </w:r>
    </w:p>
    <w:p w:rsidR="00F66D45" w:rsidRDefault="00F66D45"/>
    <w:sectPr w:rsidR="00F6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2A"/>
    <w:rsid w:val="00501EE8"/>
    <w:rsid w:val="0081602A"/>
    <w:rsid w:val="00F6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CCE1"/>
  <w15:chartTrackingRefBased/>
  <w15:docId w15:val="{DD6BD22D-2FF5-40B1-83DF-875FF4D5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2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trungpronk27@gmail.com</dc:creator>
  <cp:keywords/>
  <dc:description/>
  <cp:lastModifiedBy>trungpronk27@gmail.com</cp:lastModifiedBy>
  <cp:revision>1</cp:revision>
  <dcterms:created xsi:type="dcterms:W3CDTF">2019-09-15T09:00:00Z</dcterms:created>
  <dcterms:modified xsi:type="dcterms:W3CDTF">2019-09-15T09:02:00Z</dcterms:modified>
</cp:coreProperties>
</file>