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Times New Roman" w:cs="Times New Roman" w:eastAsia="Times New Roman" w:hAnsi="Times New Roman"/>
          <w:b/>
          <w:bCs/>
          <w:i w:val="false"/>
          <w:iCs w:val="false"/>
          <w:sz w:val="32"/>
          <w:szCs w:val="32"/>
        </w:rPr>
        <w:t xml:space="preserve">BẢN CAM KẾT</w:t>
      </w:r>
    </w:p>
    <w:p>
      <w:pPr>
        <w:spacing w:after="320"/>
        <w:jc w:val="center"/>
      </w:pPr>
      <w:r>
        <w:rPr>
          <w:rFonts w:ascii="Times New Roman" w:cs="Times New Roman" w:eastAsia="Times New Roman" w:hAnsi="Times New Roman"/>
          <w:b/>
          <w:bCs/>
          <w:sz w:val="26"/>
          <w:szCs w:val="26"/>
        </w:rPr>
        <w:t xml:space="preserve">Kính gửi: Ban tổ chức Cuộc thi tìm kiếm tài năng khởi nghiệp sáng tạo thành phố Hải Phòng 2026</w:t>
      </w:r>
    </w:p>
    <w:p>
      <w:pPr>
        <w:spacing w:after="160"/>
        <w:jc w:val="both"/>
      </w:pPr>
      <w:r>
        <w:rPr>
          <w:rFonts w:ascii="Times New Roman" w:cs="Times New Roman" w:eastAsia="Times New Roman" w:hAnsi="Times New Roman"/>
          <w:b/>
          <w:bCs/>
          <w:sz w:val="26"/>
          <w:szCs w:val="26"/>
        </w:rPr>
        <w:t xml:space="preserve">Tên ý tưởng, dự án: </w:t>
      </w:r>
      <w:r>
        <w:rPr>
          <w:rFonts w:ascii="Times New Roman" w:cs="Times New Roman" w:eastAsia="Times New Roman" w:hAnsi="Times New Roman"/>
          <w:b w:val="false"/>
          <w:bCs w:val="false"/>
          <w:i w:val="false"/>
          <w:iCs w:val="false"/>
          <w:sz w:val="26"/>
          <w:szCs w:val="26"/>
        </w:rPr>
        <w:t xml:space="preserve">DocuFlow HP – Nền tảng số hóa và trích xuất dữ liệu tự động từ hồ sơ, tài liệu giấy bằng trí tuệ nhân tạo</w:t>
      </w:r>
    </w:p>
    <w:p>
      <w:pPr>
        <w:spacing w:after="160"/>
        <w:jc w:val="both"/>
      </w:pPr>
      <w:r>
        <w:rPr>
          <w:rFonts w:ascii="Times New Roman" w:cs="Times New Roman" w:eastAsia="Times New Roman" w:hAnsi="Times New Roman"/>
          <w:b/>
          <w:bCs/>
          <w:sz w:val="26"/>
          <w:szCs w:val="26"/>
        </w:rPr>
        <w:t xml:space="preserve">Họ và tên thành viên đại diện: </w:t>
      </w:r>
      <w:r>
        <w:rPr>
          <w:rFonts w:ascii="Times New Roman" w:cs="Times New Roman" w:eastAsia="Times New Roman" w:hAnsi="Times New Roman"/>
          <w:b w:val="false"/>
          <w:bCs w:val="false"/>
          <w:i w:val="false"/>
          <w:iCs w:val="false"/>
          <w:sz w:val="26"/>
          <w:szCs w:val="26"/>
        </w:rPr>
        <w:t xml:space="preserve">Trần Hữu Trung</w:t>
      </w:r>
    </w:p>
    <w:p>
      <w:pPr>
        <w:spacing w:after="160"/>
        <w:jc w:val="both"/>
      </w:pPr>
      <w:r>
        <w:rPr>
          <w:rFonts w:ascii="Times New Roman" w:cs="Times New Roman" w:eastAsia="Times New Roman" w:hAnsi="Times New Roman"/>
          <w:b/>
          <w:bCs/>
          <w:sz w:val="26"/>
          <w:szCs w:val="26"/>
        </w:rPr>
        <w:t xml:space="preserve">Địa chỉ: </w:t>
      </w:r>
      <w:r>
        <w:rPr>
          <w:rFonts w:ascii="Times New Roman" w:cs="Times New Roman" w:eastAsia="Times New Roman" w:hAnsi="Times New Roman"/>
          <w:i/>
          <w:iCs/>
          <w:color w:val="C00000"/>
          <w:sz w:val="26"/>
          <w:szCs w:val="26"/>
        </w:rPr>
        <w:t xml:space="preserve">[…cần điền…]</w:t>
      </w:r>
      <w:r>
        <w:rPr>
          <w:rFonts w:ascii="Times New Roman" w:cs="Times New Roman" w:eastAsia="Times New Roman" w:hAnsi="Times New Roman"/>
          <w:i/>
          <w:iCs/>
          <w:color w:val="C00000"/>
          <w:sz w:val="26"/>
          <w:szCs w:val="26"/>
        </w:rPr>
        <w:t xml:space="preserve"> (địa chỉ thường trú theo Căn cước công dân của người đại diện)</w:t>
      </w:r>
    </w:p>
    <w:p>
      <w:pPr>
        <w:spacing w:after="160"/>
        <w:jc w:val="both"/>
      </w:pPr>
      <w:r>
        <w:rPr>
          <w:rFonts w:ascii="Times New Roman" w:cs="Times New Roman" w:eastAsia="Times New Roman" w:hAnsi="Times New Roman"/>
          <w:b/>
          <w:bCs/>
          <w:sz w:val="26"/>
          <w:szCs w:val="26"/>
        </w:rPr>
        <w:t xml:space="preserve">Số CCCD/Hộ chiếu: </w:t>
      </w:r>
      <w:r>
        <w:rPr>
          <w:rFonts w:ascii="Times New Roman" w:cs="Times New Roman" w:eastAsia="Times New Roman" w:hAnsi="Times New Roman"/>
          <w:i/>
          <w:iCs/>
          <w:color w:val="C00000"/>
          <w:sz w:val="26"/>
          <w:szCs w:val="26"/>
        </w:rPr>
        <w:t xml:space="preserve">[…cần điền…]</w:t>
      </w:r>
      <w:r>
        <w:rPr>
          <w:rFonts w:ascii="Times New Roman" w:cs="Times New Roman" w:eastAsia="Times New Roman" w:hAnsi="Times New Roman"/>
          <w:b/>
          <w:bCs/>
          <w:sz w:val="26"/>
          <w:szCs w:val="26"/>
        </w:rPr>
        <w:t xml:space="preserve">          Ngày cấp: </w:t>
      </w:r>
      <w:r>
        <w:rPr>
          <w:rFonts w:ascii="Times New Roman" w:cs="Times New Roman" w:eastAsia="Times New Roman" w:hAnsi="Times New Roman"/>
          <w:i/>
          <w:iCs/>
          <w:color w:val="C00000"/>
          <w:sz w:val="26"/>
          <w:szCs w:val="26"/>
        </w:rPr>
        <w:t xml:space="preserve">[…cần điền…]</w:t>
      </w:r>
    </w:p>
    <w:p>
      <w:pPr>
        <w:spacing w:after="160"/>
        <w:jc w:val="both"/>
      </w:pPr>
      <w:r>
        <w:rPr>
          <w:rFonts w:ascii="Times New Roman" w:cs="Times New Roman" w:eastAsia="Times New Roman" w:hAnsi="Times New Roman"/>
          <w:b/>
          <w:bCs/>
          <w:sz w:val="26"/>
          <w:szCs w:val="26"/>
        </w:rPr>
        <w:t xml:space="preserve">Nơi cấp: </w:t>
      </w:r>
      <w:r>
        <w:rPr>
          <w:rFonts w:ascii="Times New Roman" w:cs="Times New Roman" w:eastAsia="Times New Roman" w:hAnsi="Times New Roman"/>
          <w:i/>
          <w:iCs/>
          <w:color w:val="C00000"/>
          <w:sz w:val="26"/>
          <w:szCs w:val="26"/>
        </w:rPr>
        <w:t xml:space="preserve">[…cần điền…]</w:t>
      </w:r>
    </w:p>
    <w:p>
      <w:pPr>
        <w:spacing w:after="320"/>
        <w:jc w:val="both"/>
      </w:pPr>
      <w:r>
        <w:rPr>
          <w:rFonts w:ascii="Times New Roman" w:cs="Times New Roman" w:eastAsia="Times New Roman" w:hAnsi="Times New Roman"/>
          <w:b/>
          <w:bCs/>
          <w:sz w:val="26"/>
          <w:szCs w:val="26"/>
        </w:rPr>
        <w:t xml:space="preserve">Điện thoại: </w:t>
      </w:r>
      <w:r>
        <w:rPr>
          <w:rFonts w:ascii="Times New Roman" w:cs="Times New Roman" w:eastAsia="Times New Roman" w:hAnsi="Times New Roman"/>
          <w:i/>
          <w:iCs/>
          <w:color w:val="C00000"/>
          <w:sz w:val="26"/>
          <w:szCs w:val="26"/>
        </w:rPr>
        <w:t xml:space="preserve">[…cần điền…]</w:t>
      </w:r>
      <w:r>
        <w:rPr>
          <w:rFonts w:ascii="Times New Roman" w:cs="Times New Roman" w:eastAsia="Times New Roman" w:hAnsi="Times New Roman"/>
          <w:b/>
          <w:bCs/>
          <w:sz w:val="26"/>
          <w:szCs w:val="26"/>
        </w:rPr>
        <w:t xml:space="preserve">          Email: </w:t>
      </w:r>
      <w:r>
        <w:rPr>
          <w:rFonts w:ascii="Times New Roman" w:cs="Times New Roman" w:eastAsia="Times New Roman" w:hAnsi="Times New Roman"/>
          <w:i/>
          <w:iCs/>
          <w:color w:val="C00000"/>
          <w:sz w:val="26"/>
          <w:szCs w:val="26"/>
        </w:rPr>
        <w:t xml:space="preserve">[…cần điền…]</w:t>
      </w:r>
    </w:p>
    <w:p>
      <w:pPr>
        <w:spacing w:after="160"/>
        <w:jc w:val="both"/>
      </w:pPr>
      <w:r>
        <w:rPr>
          <w:rFonts w:ascii="Times New Roman" w:cs="Times New Roman" w:eastAsia="Times New Roman" w:hAnsi="Times New Roman"/>
          <w:b w:val="false"/>
          <w:bCs w:val="false"/>
          <w:i w:val="false"/>
          <w:iCs w:val="false"/>
          <w:sz w:val="26"/>
          <w:szCs w:val="26"/>
        </w:rPr>
        <w:t xml:space="preserve">Thay mặt cho đội thi, tôi xin cam kết:</w:t>
      </w:r>
    </w:p>
    <w:p>
      <w:pPr>
        <w:spacing w:after="120"/>
        <w:jc w:val="both"/>
      </w:pPr>
      <w:r>
        <w:rPr>
          <w:rFonts w:ascii="Times New Roman" w:cs="Times New Roman" w:eastAsia="Times New Roman" w:hAnsi="Times New Roman"/>
          <w:b w:val="false"/>
          <w:bCs w:val="false"/>
          <w:i w:val="false"/>
          <w:iCs w:val="false"/>
          <w:sz w:val="26"/>
          <w:szCs w:val="26"/>
        </w:rPr>
        <w:t xml:space="preserve">- Mọi thông tin trong Bản mô tả dự án là trung thực, chính xác.</w:t>
      </w:r>
    </w:p>
    <w:p>
      <w:pPr>
        <w:spacing w:after="120"/>
        <w:jc w:val="both"/>
      </w:pPr>
      <w:r>
        <w:rPr>
          <w:rFonts w:ascii="Times New Roman" w:cs="Times New Roman" w:eastAsia="Times New Roman" w:hAnsi="Times New Roman"/>
          <w:b w:val="false"/>
          <w:bCs w:val="false"/>
          <w:i w:val="false"/>
          <w:iCs w:val="false"/>
          <w:sz w:val="26"/>
          <w:szCs w:val="26"/>
        </w:rPr>
        <w:t xml:space="preserve">- Dự án/ý tưởng là sản phẩm trí tuệ hợp pháp, không vi phạm quyền sở hữu trí tuệ của tổ chức, cá nhân nào và không thuộc đối tượng tranh chấp pháp lý.</w:t>
      </w:r>
    </w:p>
    <w:p>
      <w:pPr>
        <w:spacing w:after="120"/>
        <w:jc w:val="both"/>
      </w:pPr>
      <w:r>
        <w:rPr>
          <w:rFonts w:ascii="Times New Roman" w:cs="Times New Roman" w:eastAsia="Times New Roman" w:hAnsi="Times New Roman"/>
          <w:b w:val="false"/>
          <w:bCs w:val="false"/>
          <w:i w:val="false"/>
          <w:iCs w:val="false"/>
          <w:sz w:val="26"/>
          <w:szCs w:val="26"/>
        </w:rPr>
        <w:t xml:space="preserve">- Dự án/ý tưởng chưa từng đạt giải và không tham gia cuộc thi khác trong thời gian diễn ra cuộc thi.</w:t>
      </w:r>
    </w:p>
    <w:p>
      <w:pPr>
        <w:spacing w:after="120"/>
        <w:jc w:val="both"/>
      </w:pPr>
      <w:r>
        <w:rPr>
          <w:rFonts w:ascii="Times New Roman" w:cs="Times New Roman" w:eastAsia="Times New Roman" w:hAnsi="Times New Roman"/>
          <w:b w:val="false"/>
          <w:bCs w:val="false"/>
          <w:i w:val="false"/>
          <w:iCs w:val="false"/>
          <w:sz w:val="26"/>
          <w:szCs w:val="26"/>
        </w:rPr>
        <w:t xml:space="preserve">- Tuân thủ nghiêm túc Thể lệ, Quy chế và các quyết định của Ban Tổ chức Cuộc thi tìm kiếm tài năng khởi nghiệp sáng tạo thành phố Hải Phòng năm 2026.</w:t>
      </w:r>
    </w:p>
    <w:p>
      <w:pPr>
        <w:spacing w:after="120"/>
        <w:jc w:val="both"/>
      </w:pPr>
      <w:r>
        <w:rPr>
          <w:rFonts w:ascii="Times New Roman" w:cs="Times New Roman" w:eastAsia="Times New Roman" w:hAnsi="Times New Roman"/>
          <w:b w:val="false"/>
          <w:bCs w:val="false"/>
          <w:i w:val="false"/>
          <w:iCs w:val="false"/>
          <w:sz w:val="26"/>
          <w:szCs w:val="26"/>
        </w:rPr>
        <w:t xml:space="preserve">- Phối hợp đầy đủ với Ban Tổ chức trong các hoạt động cố vấn, đánh giá, triển khai thí điểm, truyền thông và kết nối đầu tư.</w:t>
      </w:r>
    </w:p>
    <w:p>
      <w:pPr>
        <w:spacing w:after="400"/>
        <w:jc w:val="both"/>
      </w:pPr>
      <w:r>
        <w:rPr>
          <w:rFonts w:ascii="Times New Roman" w:cs="Times New Roman" w:eastAsia="Times New Roman" w:hAnsi="Times New Roman"/>
          <w:b w:val="false"/>
          <w:bCs w:val="false"/>
          <w:i w:val="false"/>
          <w:iCs w:val="false"/>
          <w:sz w:val="26"/>
          <w:szCs w:val="26"/>
        </w:rPr>
        <w:t xml:space="preserve">- Trường hợp đạt giải thưởng, tôi cam kết triển khai, hoàn thiện và ứng dụng giải pháp thực tiễn tại Hải Phòng tối thiểu 06 tháng kể từ ngày nhận giải.</w:t>
      </w:r>
    </w:p>
    <w:p>
      <w:pPr>
        <w:spacing w:after="160"/>
        <w:jc w:val="right"/>
      </w:pPr>
      <w:r>
        <w:rPr>
          <w:rFonts w:ascii="Times New Roman" w:cs="Times New Roman" w:eastAsia="Times New Roman" w:hAnsi="Times New Roman"/>
          <w:b w:val="false"/>
          <w:bCs w:val="false"/>
          <w:i/>
          <w:iCs/>
          <w:sz w:val="26"/>
          <w:szCs w:val="26"/>
        </w:rPr>
        <w:t xml:space="preserve">Hải Phòng, ngày ...... tháng ...... năm 2026</w:t>
      </w:r>
    </w:p>
    <w:p>
      <w:pPr>
        <w:spacing w:after="60"/>
        <w:jc w:val="right"/>
      </w:pPr>
      <w:r>
        <w:rPr>
          <w:rFonts w:ascii="Times New Roman" w:cs="Times New Roman" w:eastAsia="Times New Roman" w:hAnsi="Times New Roman"/>
          <w:b/>
          <w:bCs/>
          <w:i w:val="false"/>
          <w:iCs w:val="false"/>
          <w:sz w:val="26"/>
          <w:szCs w:val="26"/>
        </w:rPr>
        <w:t xml:space="preserve">CHỦ DỰ ÁN</w:t>
      </w:r>
    </w:p>
    <w:p>
      <w:pPr>
        <w:spacing w:after="700"/>
        <w:jc w:val="right"/>
      </w:pPr>
      <w:r>
        <w:rPr>
          <w:rFonts w:ascii="Times New Roman" w:cs="Times New Roman" w:eastAsia="Times New Roman" w:hAnsi="Times New Roman"/>
          <w:b w:val="false"/>
          <w:bCs w:val="false"/>
          <w:i/>
          <w:iCs/>
          <w:sz w:val="26"/>
          <w:szCs w:val="26"/>
        </w:rPr>
        <w:t xml:space="preserve">(Ký và ghi rõ họ tên)</w:t>
      </w:r>
    </w:p>
    <w:p>
      <w:pPr>
        <w:spacing w:after="120" w:line="300"/>
        <w:jc w:val="right"/>
      </w:pPr>
      <w:r>
        <w:rPr>
          <w:rFonts w:ascii="Times New Roman" w:cs="Times New Roman" w:eastAsia="Times New Roman" w:hAnsi="Times New Roman"/>
          <w:b/>
          <w:bCs/>
          <w:i w:val="false"/>
          <w:iCs w:val="false"/>
          <w:sz w:val="26"/>
          <w:szCs w:val="26"/>
        </w:rPr>
        <w:t xml:space="preserve">Trần Hữu Trung</w:t>
      </w:r>
    </w:p>
    <w:p>
      <w:r>
        <w:br w:type="page"/>
      </w:r>
    </w:p>
    <w:p>
      <w:pPr>
        <w:spacing w:after="240"/>
        <w:jc w:val="center"/>
      </w:pPr>
      <w:r>
        <w:rPr>
          <w:rFonts w:ascii="Times New Roman" w:cs="Times New Roman" w:eastAsia="Times New Roman" w:hAnsi="Times New Roman"/>
          <w:b/>
          <w:bCs/>
          <w:i w:val="false"/>
          <w:iCs w:val="false"/>
          <w:color w:val="C00000"/>
          <w:sz w:val="26"/>
          <w:szCs w:val="26"/>
        </w:rPr>
        <w:t xml:space="preserve">GHI CHÚ CHO NGƯỜI KÝ – KHÔNG NỘP KÈM</w:t>
      </w:r>
    </w:p>
    <w:p>
      <w:pPr>
        <w:spacing w:after="320"/>
        <w:jc w:val="center"/>
      </w:pPr>
      <w:r>
        <w:rPr>
          <w:rFonts w:ascii="Times New Roman" w:cs="Times New Roman" w:eastAsia="Times New Roman" w:hAnsi="Times New Roman"/>
          <w:b w:val="false"/>
          <w:bCs w:val="false"/>
          <w:i/>
          <w:iCs/>
          <w:color w:val="C00000"/>
          <w:sz w:val="26"/>
          <w:szCs w:val="26"/>
        </w:rPr>
        <w:t xml:space="preserve">Trang này chỉ để lưu ý nội bộ, cần xóa trước khi in và ký.</w:t>
      </w:r>
    </w:p>
    <w:p>
      <w:pPr>
        <w:pStyle w:val="Heading2"/>
        <w:spacing w:after="140" w:before="240"/>
      </w:pPr>
      <w:r>
        <w:rPr>
          <w:rFonts w:ascii="Times New Roman" w:cs="Times New Roman" w:eastAsia="Times New Roman" w:hAnsi="Times New Roman"/>
          <w:b/>
          <w:bCs/>
          <w:color w:val="2E5496"/>
          <w:sz w:val="27"/>
          <w:szCs w:val="27"/>
        </w:rPr>
        <w:t xml:space="preserve">1. Bốn cam kết cần cân nhắc kỹ trước khi ký</w:t>
      </w:r>
    </w:p>
    <w:tbl>
      <w:tblPr>
        <w:tblW w:type="dxa" w:w="8000"/>
        <w:tblBorders>
          <w:top w:val="single" w:color="8EA9DB" w:sz="4"/>
          <w:left w:val="single" w:color="8EA9DB" w:sz="4"/>
          <w:bottom w:val="single" w:color="8EA9DB" w:sz="4"/>
          <w:right w:val="single" w:color="8EA9DB" w:sz="4"/>
          <w:insideH w:val="single" w:color="B4C6E7" w:sz="2"/>
          <w:insideV w:val="single" w:color="B4C6E7" w:sz="2"/>
        </w:tblBorders>
      </w:tblPr>
      <w:tblGrid>
        <w:gridCol w:w="500"/>
        <w:gridCol w:w="2500"/>
        <w:gridCol w:w="5000"/>
      </w:tblGrid>
      <w:tr>
        <w:trPr>
          <w:tblHeader/>
        </w:trPr>
        <w:tc>
          <w:tcPr>
            <w:tcW w:type="dxa" w:w="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STT</w:t>
            </w:r>
          </w:p>
        </w:tc>
        <w:tc>
          <w:tcPr>
            <w:tcW w:type="dxa" w:w="25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Cam kết</w:t>
            </w:r>
          </w:p>
        </w:tc>
        <w:tc>
          <w:tcPr>
            <w:tcW w:type="dxa" w:w="5000"/>
            <w:shd w:fill="D9E2F3" w:color="auto" w:val="clear"/>
            <w:tcMar>
              <w:top w:type="dxa" w:w="60"/>
              <w:left w:type="dxa" w:w="90"/>
              <w:bottom w:type="dxa" w:w="60"/>
              <w:right w:type="dxa" w:w="90"/>
            </w:tcMar>
          </w:tcPr>
          <w:p>
            <w:pPr>
              <w:spacing w:after="20" w:line="260"/>
              <w:jc w:val="center"/>
            </w:pPr>
            <w:r>
              <w:rPr>
                <w:rFonts w:ascii="Times New Roman" w:cs="Times New Roman" w:eastAsia="Times New Roman" w:hAnsi="Times New Roman"/>
                <w:b/>
                <w:bCs/>
                <w:sz w:val="21"/>
                <w:szCs w:val="21"/>
              </w:rPr>
              <w:t xml:space="preserve">Điểm cần rà trước khi ký</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1</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Mọi thông tin trong Bản mô tả dự án là trung thực, chính xác</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Ràng buộc trực tiếp tới toàn bộ số liệu trong Mẫu 01. Trước khi ký, cần rà lại: mọi con số đã có nguồn từ log hệ thống chưa; các mục ghi "đã hoàn thành" có đúng là đã hoàn thành không; trạng thái "chưa có doanh thu" đã nêu rõ chưa. Đây là lý do em không điền hộ bất kỳ số liệu nào trong Mẫu 01.</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2</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Sản phẩm trí tuệ hợp pháp, không vi phạm quyền sở hữu trí tuệ</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Cần rà: hệ thống dùng các thành phần nguồn mở (OCRmyPDF, Tesseract, Ghostscript, PostgreSQL, Redis, Next.js, FastAPI). Cần kiểm tra giấy phép của từng thành phần có cho phép sử dụng và phân phối trong sản phẩm thương mại không — đặc biệt lưu ý các giấy phép có điều khoản lan truyền. Đồng thời cần làm rõ nội bộ: sản phẩm do cán bộ Nhà trường xây dựng trong giờ làm việc thì quyền tác giả thuộc về ai — Nhà trường hay cá nhân. Việc này nên có văn bản xác định rõ trước khi dự thi để tránh tranh chấp về sau.</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3</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Chưa từng đạt giải và không tham gia cuộc thi khác trong thời gian diễn ra</w:t>
            </w:r>
          </w:p>
        </w:tc>
        <w:tc>
          <w:tcPr>
            <w:tcW w:type="dxa" w:w="50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Cần xác nhận: sản phẩm này hoặc phiên bản của nó chưa được nộp dự thi ở cuộc thi nào khác, và sẽ không nộp trong thời gian từ nay đến tháng 11/2026.</w:t>
            </w:r>
          </w:p>
        </w:tc>
      </w:tr>
      <w:tr>
        <w:trPr>
          <w:tblHeader w:val="false"/>
        </w:trPr>
        <w:tc>
          <w:tcPr>
            <w:tcW w:type="dxa" w:w="500"/>
            <w:tcMar>
              <w:top w:type="dxa" w:w="60"/>
              <w:left w:type="dxa" w:w="90"/>
              <w:bottom w:type="dxa" w:w="60"/>
              <w:right w:type="dxa" w:w="90"/>
            </w:tcMar>
          </w:tcPr>
          <w:p>
            <w:pPr>
              <w:spacing w:after="20" w:line="260"/>
              <w:jc w:val="left"/>
            </w:pPr>
            <w:r>
              <w:rPr>
                <w:rFonts w:ascii="Times New Roman" w:cs="Times New Roman" w:eastAsia="Times New Roman" w:hAnsi="Times New Roman"/>
                <w:sz w:val="21"/>
                <w:szCs w:val="21"/>
              </w:rPr>
              <w:t xml:space="preserve">4</w:t>
            </w:r>
          </w:p>
        </w:tc>
        <w:tc>
          <w:tcPr>
            <w:tcW w:type="dxa" w:w="2500"/>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Triển khai và ứng dụng giải pháp thực tiễn tại Hải Phòng tối thiểu 06 tháng nếu đạt giải</w:t>
            </w:r>
          </w:p>
        </w:tc>
        <w:tc>
          <w:tcPr>
            <w:tcW w:type="dxa" w:w="5000"/>
            <w:shd w:fill="FFF2CC" w:color="auto" w:val="clear"/>
            <w:tcMar>
              <w:top w:type="dxa" w:w="60"/>
              <w:left w:type="dxa" w:w="90"/>
              <w:bottom w:type="dxa" w:w="60"/>
              <w:right w:type="dxa" w:w="90"/>
            </w:tcMar>
          </w:tcPr>
          <w:p>
            <w:pPr>
              <w:spacing w:after="20" w:line="260"/>
              <w:jc w:val="left"/>
            </w:pPr>
            <w:r>
              <w:rPr>
                <w:rFonts w:ascii="Times New Roman" w:cs="Times New Roman" w:eastAsia="Times New Roman" w:hAnsi="Times New Roman"/>
                <w:b/>
                <w:bCs/>
                <w:sz w:val="21"/>
                <w:szCs w:val="21"/>
              </w:rPr>
              <w:t xml:space="preserve">Đây là cam kết nặng nhất về nghĩa vụ. Nếu đạt giải vào tháng 11/2026, nghĩa vụ kéo dài tới ít nhất tháng 5/2027, chồng lấn với thời hạn chuyển đổi tổ chức kinh tế (01/01/2027) và các đầu việc lớn khác của Nhà trường. Trước khi ký cần trả lời rõ: ai chịu trách nhiệm chính trong 6 tháng đó; nguồn lực (nhân sự, hạ tầng, chi phí gọi mô hình AI) lấy từ đâu; triển khai ở đâu — trong Nhà trường hay tại đơn vị bên ngoài. Nếu chưa trả lời được ba câu này thì chưa nên ký.</w:t>
            </w:r>
          </w:p>
        </w:tc>
      </w:tr>
    </w:tbl>
    <w:p>
      <w:pPr>
        <w:pStyle w:val="Heading2"/>
        <w:spacing w:after="140" w:before="240"/>
      </w:pPr>
      <w:r>
        <w:rPr>
          <w:rFonts w:ascii="Times New Roman" w:cs="Times New Roman" w:eastAsia="Times New Roman" w:hAnsi="Times New Roman"/>
          <w:b/>
          <w:bCs/>
          <w:color w:val="2E5496"/>
          <w:sz w:val="27"/>
          <w:szCs w:val="27"/>
        </w:rPr>
        <w:t xml:space="preserve">2. Thông tin cần điền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Địa chỉ thường trú theo Căn cước công dân của người đại diện.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Số Căn cước công dân, ngày cấp, nơi cấp.</w:t>
      </w:r>
    </w:p>
    <w:p>
      <w:pPr>
        <w:pStyle w:val="ListParagraph"/>
        <w:numPr>
          <w:ilvl w:val="0"/>
          <w:numId w:val="2"/>
        </w:numPr>
        <w:spacing w:after="80" w:line="290"/>
        <w:jc w:val="both"/>
      </w:pPr>
      <w:r>
        <w:rPr>
          <w:rFonts w:ascii="Times New Roman" w:cs="Times New Roman" w:eastAsia="Times New Roman" w:hAnsi="Times New Roman"/>
          <w:sz w:val="26"/>
          <w:szCs w:val="26"/>
        </w:rPr>
        <w:t xml:space="preserve">Số điện thoại và địa chỉ email liên hệ — nên dùng thông tin liên hệ ổn định, sẽ được Ban tổ chức dùng để liên lạc trong suốt cuộc thi tới tháng 11/2026.</w:t>
      </w:r>
    </w:p>
    <w:p>
      <w:pPr>
        <w:pStyle w:val="ListParagraph"/>
        <w:numPr>
          <w:ilvl w:val="0"/>
          <w:numId w:val="2"/>
        </w:numPr>
        <w:spacing w:after="80" w:line="290"/>
        <w:jc w:val="both"/>
      </w:pPr>
      <w:r>
        <w:rPr>
          <w:rFonts w:ascii="Times New Roman" w:cs="Times New Roman" w:eastAsia="Times New Roman" w:hAnsi="Times New Roman"/>
          <w:sz w:val="26"/>
          <w:szCs w:val="26"/>
        </w:rPr>
        <w:t xml:space="preserve">Ngày ký — điền sau khi hoàn thiện toàn bộ hồ sơ, trước hạn 30/7/2026.</w:t>
      </w:r>
    </w:p>
    <w:p>
      <w:pPr>
        <w:pStyle w:val="Heading2"/>
        <w:spacing w:after="140" w:before="240"/>
      </w:pPr>
      <w:r>
        <w:rPr>
          <w:rFonts w:ascii="Times New Roman" w:cs="Times New Roman" w:eastAsia="Times New Roman" w:hAnsi="Times New Roman"/>
          <w:b/>
          <w:bCs/>
          <w:color w:val="2E5496"/>
          <w:sz w:val="27"/>
          <w:szCs w:val="27"/>
        </w:rPr>
        <w:t xml:space="preserve">3. Lưu ý về thể thức</w:t>
      </w:r>
    </w:p>
    <w:p>
      <w:pPr>
        <w:pStyle w:val="ListParagraph"/>
        <w:numPr>
          <w:ilvl w:val="0"/>
          <w:numId w:val="2"/>
        </w:numPr>
        <w:spacing w:after="80" w:line="290"/>
        <w:jc w:val="both"/>
      </w:pPr>
      <w:r>
        <w:rPr>
          <w:rFonts w:ascii="Times New Roman" w:cs="Times New Roman" w:eastAsia="Times New Roman" w:hAnsi="Times New Roman"/>
          <w:sz w:val="26"/>
          <w:szCs w:val="26"/>
        </w:rPr>
        <w:t xml:space="preserve">Hồ sơ dự thi: 01 bộ, trình bày bằng tiếng Việt, phông chữ Times New Roman, cỡ chữ 13–14, khổ A4 — hai tệp Mẫu 01 và Mẫu 02 đã được định dạng theo yêu cầu này.</w:t>
      </w:r>
    </w:p>
    <w:p>
      <w:pPr>
        <w:pStyle w:val="ListParagraph"/>
        <w:numPr>
          <w:ilvl w:val="0"/>
          <w:numId w:val="2"/>
        </w:numPr>
        <w:spacing w:after="80" w:line="290"/>
        <w:jc w:val="both"/>
      </w:pPr>
      <w:r>
        <w:rPr>
          <w:rFonts w:ascii="Times New Roman" w:cs="Times New Roman" w:eastAsia="Times New Roman" w:hAnsi="Times New Roman"/>
          <w:sz w:val="26"/>
          <w:szCs w:val="26"/>
        </w:rPr>
        <w:t xml:space="preserve">Tên ý tưởng, dự án trong Bản cam kết phải trùng khớp với tên đã khai trong Form đăng ký trực tuyến và trong Bản mô tả dự án.</w:t>
      </w:r>
    </w:p>
    <w:p>
      <w:pPr>
        <w:pStyle w:val="ListParagraph"/>
        <w:numPr>
          <w:ilvl w:val="0"/>
          <w:numId w:val="2"/>
        </w:numPr>
        <w:spacing w:after="80" w:line="290"/>
        <w:jc w:val="both"/>
      </w:pPr>
      <w:r>
        <w:rPr>
          <w:rFonts w:ascii="Times New Roman" w:cs="Times New Roman" w:eastAsia="Times New Roman" w:hAnsi="Times New Roman"/>
          <w:sz w:val="26"/>
          <w:szCs w:val="26"/>
        </w:rPr>
        <w:t xml:space="preserve">Cần xóa toàn bộ các chỗ đánh dấu "[…cần điền…]" và các ghi chú màu đỏ trong Mẫu 01 trước khi nộp.</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02 - Bản cam kết</dc:title>
  <dc:creator>Trường Đại học Quản lý và Công nghệ Hải Phòng</dc:creator>
  <cp:lastModifiedBy>Un-named</cp:lastModifiedBy>
  <cp:revision>1</cp:revision>
  <dcterms:created xsi:type="dcterms:W3CDTF">2026-07-16T07:58:00.122Z</dcterms:created>
  <dcterms:modified xsi:type="dcterms:W3CDTF">2026-07-16T07:58:00.123Z</dcterms:modified>
</cp:coreProperties>
</file>

<file path=docProps/custom.xml><?xml version="1.0" encoding="utf-8"?>
<Properties xmlns="http://schemas.openxmlformats.org/officeDocument/2006/custom-properties" xmlns:vt="http://schemas.openxmlformats.org/officeDocument/2006/docPropsVTypes"/>
</file>