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7D32"/>
          <w:sz w:val="64"/>
          <w:szCs w:val="64"/>
        </w:rPr>
        <w:t xml:space="preserve">AGRICONNECT</w:t>
      </w:r>
    </w:p>
    <w:p>
      <w:pPr>
        <w:spacing w:after="120" w:before="400"/>
        <w:jc w:val="center"/>
      </w:pPr>
      <w:r>
        <w:rPr>
          <w:b/>
          <w:bCs/>
          <w:sz w:val="44"/>
          <w:szCs w:val="44"/>
        </w:rPr>
        <w:t xml:space="preserve">ĐỀ XUẤT NÂNG CẤP WEBSITE</w:t>
      </w:r>
    </w:p>
    <w:p>
      <w:pPr>
        <w:jc w:val="center"/>
      </w:pPr>
      <w:r>
        <w:rPr>
          <w:sz w:val="28"/>
          <w:szCs w:val="28"/>
        </w:rPr>
        <w:t xml:space="preserve">Cổng thông tin nông sản và Hệ thống quản trị nội dung website</w:t>
      </w:r>
    </w:p>
    <w:p>
      <w:pPr>
        <w:spacing w:before="1800"/>
        <w:jc w:val="center"/>
      </w:pPr>
      <w:r>
        <w:rPr>
          <w:sz w:val="22"/>
          <w:szCs w:val="22"/>
        </w:rPr>
        <w:t xml:space="preserve">Phiên bản 1.0 – ngày 22/10/2026 – để chủ sản phẩm xem xét và chốt</w:t>
      </w:r>
    </w:p>
    <w:p>
      <w:r>
        <w:br w:type="page"/>
      </w:r>
    </w:p>
    <w:p>
      <w:pPr>
        <w:pStyle w:val="Heading1"/>
      </w:pPr>
      <w:bookmarkStart w:name="_Toc1" w:id="1"/>
      <w:r>
        <w:t xml:space="preserve">Mục lục</w:t>
      </w:r>
      <w:bookmarkEnd w:id="1"/>
    </w:p>
    <w:sdt>
      <w:sdtPr>
        <w:alias w:val="Mục lục"/>
      </w:sdtPr>
      <w:sdtContent>
        <w:p>
          <w:pPr>
            <w:pStyle w:val="TOC1"/>
            <w:tabs>
              <w:tab w:val="right" w:pos="9638" w:leader="dot"/>
            </w:tabs>
          </w:pPr>
          <w:r>
            <w:fldChar w:fldCharType="begin" w:dirty="true"/>
            <w:instrText xml:space="preserve">TOC \h \o "1-2"</w:instrText>
            <w:fldChar w:fldCharType="separate"/>
          </w:r>
          <w:hyperlink w:history="1" w:anchor="_Toc1">
            <w:r>
              <w:t xml:space="preserve">Mục lục</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Tóm tắt đề xuất</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Hiện trạng website</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3. Tham khảo và nhận định</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4. Đối tượng truy cập</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5. Cấu trúc website đề xuất</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5.1. Sơ đồ trang</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5.2. Tìm kiếm toàn site</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6. Thông tin và chức năng mới – chi tiết</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6.1. Trang sản phẩm tổng hợp</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6.2. Danh bạ nâng cao và bản đồ</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6.3. Hồ sơ cơ sở phong phú hơn</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6.4. Truy xuất dạng dòng thời gian</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6.5. Yêu cầu báo giá và liên hệ</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6.6. Tin cần mua</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6.7. Giá và thị trường</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6.8. Lịch thời vụ</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6.9. Huy hiệu tin cậy</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6.10. Số liệu tổng quan</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6.11. Tin tức, kiến thức, sự kiện</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6.12. Tài khoản người xem (để sau)</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6.13. Đa ngôn ngữ</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7. Hệ thống quản trị website (CMS)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7.1. Vị trí và nguyên tắc</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7.2. Vai trò quản trị website</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7.3. Các màn quản trị</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7.4. Quy trình biên tập</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7.5. Tự xây hay dùng CMS có sẵn</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8. Thiết kế kỹ thuật</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8.1. Dựng trang phía máy chủ</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8.2. Dữ liệu mới</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8.3. Quyền riêng tư và an toàn</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8.4. SEO và hiệu năng</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8.5. Giao diện</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9. Điểm cần chủ sản phẩm quyết định</w:t>
            </w:r>
            <w:r>
              <w:tab/>
            </w:r>
            <w:r>
              <w:fldChar w:fldCharType="begin" w:dirty="true"/>
              <w:instrText xml:space="preserve">PAGEREF _Toc35 \h</w:instrText>
              <w:fldChar w:fldCharType="separate"/>
              <w:fldChar w:fldCharType="end"/>
            </w:r>
          </w:hyperlink>
        </w:p>
        <w:p>
          <w:pPr>
            <w:pStyle w:val="TOC1"/>
            <w:tabs>
              <w:tab w:val="right" w:pos="9638" w:leader="dot"/>
            </w:tabs>
          </w:pPr>
          <w:hyperlink w:history="1" w:anchor="_Toc36">
            <w:r>
              <w:t xml:space="preserve">10. Lộ trình triển khai</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11. Rủi ro và cách giảm</w:t>
            </w:r>
            <w:r>
              <w:tab/>
            </w:r>
            <w:r>
              <w:fldChar w:fldCharType="begin" w:dirty="true"/>
              <w:instrText xml:space="preserve">PAGEREF _Toc37 \h</w:instrText>
              <w:fldChar w:fldCharType="separate"/>
              <w:fldChar w:fldCharType="end"/>
            </w:r>
          </w:hyperlink>
        </w:p>
        <w:p>
          <w:r>
            <w:fldChar w:fldCharType="end"/>
          </w:r>
        </w:p>
      </w:sdtContent>
    </w:sdt>
    <w:p>
      <w:r>
        <w:br w:type="page"/>
      </w:r>
    </w:p>
    <w:p>
      <w:pPr>
        <w:pStyle w:val="Heading1"/>
      </w:pPr>
      <w:bookmarkStart w:name="_Toc2" w:id="2"/>
      <w:r>
        <w:t xml:space="preserve">1. Tóm tắt đề xuất</w:t>
      </w:r>
      <w:bookmarkEnd w:id="2"/>
    </w:p>
    <w:p>
      <w:pPr>
        <w:spacing w:after="120"/>
      </w:pPr>
      <w:r>
        <w:rPr>
          <w:b w:val="false"/>
          <w:bCs w:val="false"/>
        </w:rPr>
        <w:t xml:space="preserve">Website hiện là </w:t>
      </w:r>
      <w:r>
        <w:rPr>
          <w:b/>
          <w:bCs/>
        </w:rPr>
        <w:t xml:space="preserve">danh bạ cơ sở + truy xuất vụ</w:t>
      </w:r>
      <w:r>
        <w:rPr>
          <w:b w:val="false"/>
          <w:bCs w:val="false"/>
        </w:rPr>
        <w:t xml:space="preserve">: toàn bộ nội dung đến từ cơ sở dữ liệu của app (các bảng public_*), không có nội dung do chính nền tảng biên tập. Đề xuất nâng cấp website thành </w:t>
      </w:r>
      <w:r>
        <w:rPr>
          <w:b/>
          <w:bCs/>
        </w:rPr>
        <w:t xml:space="preserve">cổng thông tin nông sản</w:t>
      </w:r>
      <w:r>
        <w:rPr>
          <w:b w:val="false"/>
          <w:bCs w:val="false"/>
        </w:rPr>
        <w:t xml:space="preserve"> có hai nguồn nội dung:</w:t>
      </w:r>
    </w:p>
    <w:p>
      <w:pPr>
        <w:pStyle w:val="ListParagraph"/>
        <w:numPr>
          <w:ilvl w:val="0"/>
          <w:numId w:val="2"/>
        </w:numPr>
        <w:spacing w:after="60"/>
      </w:pPr>
      <w:r>
        <w:rPr>
          <w:b w:val="false"/>
          <w:bCs w:val="false"/>
        </w:rPr>
        <w:t xml:space="preserve"/>
      </w:r>
      <w:r>
        <w:rPr>
          <w:b/>
          <w:bCs/>
        </w:rPr>
        <w:t xml:space="preserve">Nguồn 1 – Từ app (đã có):</w:t>
      </w:r>
      <w:r>
        <w:rPr>
          <w:b w:val="false"/>
          <w:bCs w:val="false"/>
        </w:rPr>
        <w:t xml:space="preserve"> hồ sơ cơ sở, sản phẩm, tình trạng cung ứng, chứng chỉ, vụ truy xuất. Chủ cơ sở tự soạn và công khai; kiểm duyệt trước khi hiện.</w:t>
      </w:r>
    </w:p>
    <w:p>
      <w:pPr>
        <w:pStyle w:val="ListParagraph"/>
        <w:numPr>
          <w:ilvl w:val="0"/>
          <w:numId w:val="2"/>
        </w:numPr>
        <w:spacing w:after="60"/>
      </w:pPr>
      <w:r>
        <w:rPr>
          <w:b w:val="false"/>
          <w:bCs w:val="false"/>
        </w:rPr>
        <w:t xml:space="preserve"/>
      </w:r>
      <w:r>
        <w:rPr>
          <w:b/>
          <w:bCs/>
        </w:rPr>
        <w:t xml:space="preserve">Nguồn 2 – Do nền tảng biên tập (mới):</w:t>
      </w:r>
      <w:r>
        <w:rPr>
          <w:b w:val="false"/>
          <w:bCs w:val="false"/>
        </w:rPr>
        <w:t xml:space="preserve"> tin tức, bài kiến thức kỹ thuật, giá nông sản tham khảo, lịch thời vụ, sự kiện – hội chợ, câu hỏi thường gặp, trang giới thiệu, banner, đối tác. Quản lý bằng </w:t>
      </w:r>
      <w:r>
        <w:rPr>
          <w:b/>
          <w:bCs/>
        </w:rPr>
        <w:t xml:space="preserve">hệ thống quản trị website (CMS)</w:t>
      </w:r>
      <w:r>
        <w:rPr>
          <w:b w:val="false"/>
          <w:bCs w:val="false"/>
        </w:rPr>
        <w:t xml:space="preserve"> đặt ngay trong trang quản trị hiện có.</w:t>
      </w:r>
    </w:p>
    <w:p>
      <w:pPr>
        <w:spacing w:after="120"/>
      </w:pPr>
      <w:r>
        <w:rPr>
          <w:b w:val="false"/>
          <w:bCs w:val="false"/>
        </w:rPr>
        <w:t xml:space="preserve">Ngoài ra thêm các chức năng giúp </w:t>
      </w:r>
      <w:r>
        <w:rPr>
          <w:b/>
          <w:bCs/>
        </w:rPr>
        <w:t xml:space="preserve">người mua tìm đúng nguồn hàng</w:t>
      </w:r>
      <w:r>
        <w:rPr>
          <w:b w:val="false"/>
          <w:bCs w:val="false"/>
        </w:rPr>
        <w:t xml:space="preserve">: bản đồ, lọc theo chứng chỉ/mùa vụ, trang sản phẩm tổng hợp, yêu cầu báo giá, đăng tin cần mua; và các chức năng </w:t>
      </w:r>
      <w:r>
        <w:rPr>
          <w:b/>
          <w:bCs/>
        </w:rPr>
        <w:t xml:space="preserve">tạo niềm tin</w:t>
      </w:r>
      <w:r>
        <w:rPr>
          <w:b w:val="false"/>
          <w:bCs w:val="false"/>
        </w:rPr>
        <w:t xml:space="preserve">: huy hiệu tin cậy, truy xuất nguồn gốc dạng dòng thời gian, mức độ cập nhật của cơ sở.</w:t>
      </w:r>
    </w:p>
    <w:p>
      <w:pPr>
        <w:pBdr>
          <w:left w:val="single" w:color="2E7D32" w:sz="18" w:space="8"/>
        </w:pBdr>
        <w:shd w:fill="E8F5E9" w:val="clear"/>
        <w:spacing w:after="160" w:before="80"/>
        <w:ind w:left="200"/>
      </w:pPr>
      <w:r>
        <w:rPr>
          <w:b w:val="false"/>
          <w:bCs w:val="false"/>
        </w:rPr>
        <w:t xml:space="preserve">Các điểm cần bạn chốt nằm ở mục 9. Đề xuất của tôi nằm sẵn trong từng câu để bạn chỉ cần đồng ý hoặc sửa.</w:t>
      </w:r>
    </w:p>
    <w:p>
      <w:pPr>
        <w:pStyle w:val="Heading1"/>
      </w:pPr>
      <w:bookmarkStart w:name="_Toc3" w:id="3"/>
      <w:r>
        <w:t xml:space="preserve">2. Hiện trạng website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Hạng mục</w:t>
            </w:r>
          </w:p>
        </w:tc>
        <w:tc>
          <w:tcPr>
            <w:tcW w:type="dxa" w:w="66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Hiện trạng</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có sẵn</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chủ (đang có hàng, cơ sở nổi bật, ô nhập mã truy xuất), Danh bạ (tìm theo tên/sản phẩm, lọc tỉnh), Hồ sơ cơ sở, Truy xuất vụ.</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Nguồn dữ liệu</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Chỉ đọc public_directory, public_profiles, public_products, public_cycles bằng khóa công khai (anon). Không có bảng nội dung riêng của website.</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Cách dựng trang</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tĩnh, dữ liệu tải ở trình duyệt. Luôn mới nhưng công cụ tìm kiếm (Google) khó đọc nội dung; chia sẻ lên Zalo/Facebook không hiện ảnh và tiêu đề đúng.</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Biên tập nội dung</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Chưa có. Muốn đổi chữ trên trang chủ phải sửa mã nguồn và triển khai lại.</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Liên hệ người mua</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Bảng contact_inquiries đã có trong CSDL nhưng website chưa có biểu mẫu.</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Điểm mạnh cần giữ</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Mọi nội dung qua kiểm duyệt; chỉ bản chụp bất biến; không lộ dữ liệu vận hành; nhãn "Ưu tiên" minh bạch.</w:t>
            </w:r>
          </w:p>
        </w:tc>
      </w:tr>
    </w:tbl>
    <w:p>
      <w:pPr>
        <w:pStyle w:val="Heading1"/>
      </w:pPr>
      <w:bookmarkStart w:name="_Toc4" w:id="4"/>
      <w:r>
        <w:t xml:space="preserve">3. Tham khảo và nhận định</w:t>
      </w:r>
      <w:bookmarkEnd w:id="4"/>
    </w:p>
    <w:p>
      <w:pPr>
        <w:spacing w:after="120"/>
      </w:pPr>
      <w:r>
        <w:rPr>
          <w:b w:val="false"/>
          <w:bCs w:val="false"/>
        </w:rPr>
        <w:t xml:space="preserve">Tôi đã tham khảo một số mô hình trong và ngoài nước. Chưa kiểm tra trực tiếp từng trang nên đây là nhận định định hướng, không phải đánh giá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Mô hình tham khảo</w:t>
            </w:r>
          </w:p>
        </w:tc>
        <w:tc>
          <w:tcPr>
            <w:tcW w:type="dxa" w:w="3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Điểm đáng học</w:t>
            </w:r>
          </w:p>
        </w:tc>
        <w:tc>
          <w:tcPr>
            <w:tcW w:type="dxa" w:w="33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Áp dụng cho AgriConnect</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Freso (Viettel, sàn B2B nông sản)</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Tìm nguồn cung, xem sản phẩm, quản lý nhà cung cấp, đặt hàng, theo dõi đơn; coi trọng hóa đơn và nguồn gốc.</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nhà cung cấp rõ ràng, yêu cầu báo giá, hồ sơ chứng từ. Chưa làm đặt hàng trực tuyến.</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Chợ đầu mối trực tuyến (hướng xuất khẩu)</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Gom nhu cầu nhiều người mua, dự báo cung cầu theo sản lượng.</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cần mua và lịch thời vụ giúp cơ sở lên kế hoạch.</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Sàn nông sản của Vietnam Post</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Kiểm định sản phẩm theo tiêu chuẩn trước khi lên sàn; truy xuất để nâng giá trị.</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Huy hiệu tin cậy nhiều mức, không dùng nhãn "đã xác minh" khi chưa đủ.</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Farms Around (FAO)</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Bản đồ, danh mục, hồ sơ nhà sản xuất; mua bán thỏa thuận trực tiếp ngoài nền tảng.</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Mô hình nhẹ giai đoạn đầu: kết nối, không thu hộ tiền.</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Hướng dẫn xây chợ nông sản hữu cơ</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nhà sản xuất cần có phương pháp canh tác, chứng nhận, vị trí, con người; ghi thời gian có hàng theo mùa.</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Mở rộng hồ sơ cơ sở và trang lịch mùa vụ.</w:t>
            </w:r>
          </w:p>
        </w:tc>
      </w:tr>
    </w:tbl>
    <w:p>
      <w:pPr>
        <w:spacing w:after="120"/>
      </w:pPr>
    </w:p>
    <w:p>
      <w:pPr>
        <w:spacing w:after="120"/>
      </w:pPr>
      <w:r>
        <w:rPr>
          <w:b w:val="false"/>
          <w:bCs w:val="false"/>
        </w:rPr>
        <w:t xml:space="preserve"/>
      </w:r>
      <w:r>
        <w:rPr>
          <w:b/>
          <w:bCs/>
        </w:rPr>
        <w:t xml:space="preserve">Nhận định chung:</w:t>
      </w:r>
      <w:r>
        <w:rPr>
          <w:b w:val="false"/>
          <w:bCs w:val="false"/>
        </w:rPr>
        <w:t xml:space="preserve"> giá trị khác biệt của AgriConnect so với các sàn là </w:t>
      </w:r>
      <w:r>
        <w:rPr>
          <w:b/>
          <w:bCs/>
        </w:rPr>
        <w:t xml:space="preserve">dữ liệu sản xuất thật</w:t>
      </w:r>
      <w:r>
        <w:rPr>
          <w:b w:val="false"/>
          <w:bCs w:val="false"/>
        </w:rPr>
        <w:t xml:space="preserve"> (nhật ký, vật tư, thời gian cách ly) đi thẳng từ app lên trang truy xuất. Website nên nhấn mạnh điều này, thay vì cạnh tranh về thanh toán hay vận chuyển.</w:t>
      </w:r>
    </w:p>
    <w:p>
      <w:pPr>
        <w:spacing w:after="120"/>
      </w:pPr>
      <w:r>
        <w:rPr>
          <w:b w:val="false"/>
          <w:bCs w:val="false"/>
        </w:rPr>
        <w:t xml:space="preserve">Nguồn đã tham khảo: Freso của Viettel (https://tuoitre.vn/viettel-ra-mat-freso-san-thuong-mai-dien-tu-nong-san-b2b-20260107133302523.htm), chợ đầu mối nông sản trực tuyến (https://www.vietnamplus.vn/ra-mat-cho-dau-moi-nong-san-truc-tuyen-dua-nong-san-viet-vao-singapore-post1134113.vnp), B2B nông sản (VnEconomy) (https://vneconomy.vn/thuong-mai-dien-tu-b2b-mo-huong-ket-noi-moi-cho-nong-san-viet.htm), FAO Farms Around (https://agritechobservatory.review.fao.org/en/farms-around), hướng dẫn chợ nông sản hữu cơ (https://www.sharetribe.com/create/how-to-build-marketplace-for-organic-produce/).</w:t>
      </w:r>
    </w:p>
    <w:p>
      <w:pPr>
        <w:pStyle w:val="Heading1"/>
      </w:pPr>
      <w:bookmarkStart w:name="_Toc5" w:id="5"/>
      <w:r>
        <w:t xml:space="preserve">4. Đối tượng truy cập</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Nhóm</w:t>
            </w:r>
          </w:p>
        </w:tc>
        <w:tc>
          <w:tcPr>
            <w:tcW w:type="dxa" w:w="3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Họ cần gì</w:t>
            </w:r>
          </w:p>
        </w:tc>
        <w:tc>
          <w:tcPr>
            <w:tcW w:type="dxa" w:w="36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Trang phục vụ</w:t>
            </w:r>
          </w:p>
        </w:tc>
      </w:tr>
      <w:tr>
        <w:trPr>
          <w:cantSplit/>
        </w:trPr>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mua sỉ (nhà hàng, bếp ăn, siêu thị, thương lái)</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Tìm nguồn hàng ổn định, có chứng nhận, xem giá tham khảo, gửi yêu cầu báo giá.</w:t>
            </w:r>
          </w:p>
        </w:tc>
        <w:tc>
          <w:tcPr>
            <w:tcW w:type="dxa" w:w="3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 bạ, trang sản phẩm, bản đồ, báo giá, tin cần mua.</w:t>
            </w:r>
          </w:p>
        </w:tc>
      </w:tr>
      <w:tr>
        <w:trPr>
          <w:cantSplit/>
        </w:trPr>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tiêu dùng cuối</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Quét QR xem nguồn gốc, hiểu sản phẩm được trồng thế nào.</w:t>
            </w:r>
          </w:p>
        </w:tc>
        <w:tc>
          <w:tcPr>
            <w:tcW w:type="dxa" w:w="3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Truy xuất vụ, bài kiến thức.</w:t>
            </w:r>
          </w:p>
        </w:tc>
      </w:tr>
      <w:tr>
        <w:trPr>
          <w:cantSplit/>
        </w:trPr>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Nhà vườn, HTX chưa dùng app</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Biết AgriConnect làm được gì, giá gói, cách đăng ký.</w:t>
            </w:r>
          </w:p>
        </w:tc>
        <w:tc>
          <w:tcPr>
            <w:tcW w:type="dxa" w:w="3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"Dành cho nhà vườn", bảng giá, hướng dẫn, FAQ.</w:t>
            </w:r>
          </w:p>
        </w:tc>
      </w:tr>
      <w:tr>
        <w:trPr>
          <w:cantSplit/>
        </w:trPr>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Nhà vườn đã dùng app</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Đăng giới thiệu, cập nhật hàng, nhận yêu cầu.</w:t>
            </w:r>
          </w:p>
        </w:tc>
        <w:tc>
          <w:tcPr>
            <w:tcW w:type="dxa" w:w="3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Hồ sơ cơ sở (soạn trong app).</w:t>
            </w:r>
          </w:p>
        </w:tc>
      </w:tr>
      <w:tr>
        <w:trPr>
          <w:cantSplit/>
        </w:trPr>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Cơ quan, tổ chức, báo chí</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Số liệu tổng quan, tin tức, liên hệ hợp tác.</w:t>
            </w:r>
          </w:p>
        </w:tc>
        <w:tc>
          <w:tcPr>
            <w:tcW w:type="dxa" w:w="3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số liệu, tin tức, giới thiệu.</w:t>
            </w:r>
          </w:p>
        </w:tc>
      </w:tr>
    </w:tbl>
    <w:p>
      <w:pPr>
        <w:pStyle w:val="Heading1"/>
      </w:pPr>
      <w:bookmarkStart w:name="_Toc6" w:id="6"/>
      <w:r>
        <w:t xml:space="preserve">5. Cấu trúc website đề xuất</w:t>
      </w:r>
      <w:bookmarkEnd w:id="6"/>
    </w:p>
    <w:p>
      <w:pPr>
        <w:pStyle w:val="Heading2"/>
      </w:pPr>
      <w:bookmarkStart w:name="_Toc7" w:id="7"/>
      <w:r>
        <w:t xml:space="preserve">5.1. Sơ đồ trang</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tblHeader/>
        </w:trPr>
        <w:tc>
          <w:tcPr>
            <w:tcW w:type="dxa" w:w="2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Trang</w:t>
            </w:r>
          </w:p>
        </w:tc>
        <w:tc>
          <w:tcPr>
            <w:tcW w:type="dxa" w:w="22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Đường dẫn</w:t>
            </w:r>
          </w:p>
        </w:tc>
        <w:tc>
          <w:tcPr>
            <w:tcW w:type="dxa" w:w="48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Nội dung chính</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chủ</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Banner, ô tìm kiếm, số liệu tổng quan ẩn danh, đang có hàng, cơ sở nổi bật, giá hôm nay, lịch thời vụ tháng này, tin mới, nút "Đăng ký cho nhà vườn".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Sản phẩm</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/san-pham/</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 mục theo nhóm (rau, quả, ...). Mỗi sản phẩm một trang: mô tả, mùa vụ, danh sách cơ sở đang có hàng, giá tham khảo.</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 bạ cơ sở</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/danh-ba/</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Lọc theo tỉnh, sản phẩm, chứng chỉ, tình trạng hàng, mức tin cậy; chế độ danh sách và bản đồ; sắp xếp.</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Hồ sơ cơ sở</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/co-so/&lt;tên&gt;</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Giới thiệu, ảnh, phương pháp canh tác, sản phẩm, chứng chỉ, lịch mùa vụ, vụ có truy xuất, liên hệ, nút Yêu cầu báo giá, chia sẻ.</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Truy xuất</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/truyxuat/&lt;mã&gt;</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Dòng thời gian giai đoạn, vật tư đã dùng và thời gian cách ly, nơi trồng, chứng chỉ, cơ sở sản xuất.</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Cần mua</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/can-mua/</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cần mua của người mua (đã duyệt); cơ sở phản hồi qua app.</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Giá và thị trường</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/gia/</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Giá tham khảo theo ngày/tuần, biểu đồ, nguồn và ngày cập nhật.</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Lịch thời vụ</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/lich-mua-vu/</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Sản phẩm gì, vùng nào, tháng nào có hàng (từ vụ công khai và biên tập).</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Kiến thức</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/kien-thuc/</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Bài kỹ thuật, quy trình mẫu, hướng dẫn sử dụng app, nhóm theo chuyên mục.</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tức và sự kiện</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/tin-tuc/, /su-kien/</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ngành, thông báo nền tảng, hội chợ, tập huấn.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Dành cho nhà vườn</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/nha-vuon/</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Lợi ích, tính năng, bảng giá gói, câu chuyện thành công, tải/cài app, đăng ký dùng thử.</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Giới thiệu, Liên hệ, FAQ, Điều khoản, Riêng tư</w:t>
            </w:r>
          </w:p>
        </w:tc>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/gioi-thieu/ ...</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nội dung do biên tập viên soạn.</w:t>
            </w:r>
          </w:p>
        </w:tc>
      </w:tr>
    </w:tbl>
    <w:p>
      <w:pPr>
        <w:pStyle w:val="Heading2"/>
      </w:pPr>
      <w:bookmarkStart w:name="_Toc8" w:id="8"/>
      <w:r>
        <w:t xml:space="preserve">5.2. Tìm kiếm toàn site</w:t>
      </w:r>
      <w:bookmarkEnd w:id="8"/>
    </w:p>
    <w:p>
      <w:pPr>
        <w:spacing w:after="120"/>
      </w:pPr>
      <w:r>
        <w:rPr>
          <w:b w:val="false"/>
          <w:bCs w:val="false"/>
        </w:rPr>
        <w:t xml:space="preserve">Một ô tìm duy nhất tìm đồng thời cơ sở, sản phẩm, bài viết, câu hỏi. Dùng tìm kiếm toàn văn của PostgreSQL (hỗ trợ không dấu: "dua luoi" tìm ra "dưa lưới").</w:t>
      </w:r>
    </w:p>
    <w:p>
      <w:pPr>
        <w:pStyle w:val="Heading1"/>
      </w:pPr>
      <w:bookmarkStart w:name="_Toc9" w:id="9"/>
      <w:r>
        <w:t xml:space="preserve">6. Thông tin và chức năng mới – chi tiết</w:t>
      </w:r>
      <w:bookmarkEnd w:id="9"/>
    </w:p>
    <w:p>
      <w:pPr>
        <w:pStyle w:val="Heading2"/>
      </w:pPr>
      <w:bookmarkStart w:name="_Toc10" w:id="10"/>
      <w:r>
        <w:t xml:space="preserve">6.1. Trang sản phẩm tổng hợp</w:t>
      </w:r>
      <w:bookmarkEnd w:id="10"/>
    </w:p>
    <w:p>
      <w:pPr>
        <w:pStyle w:val="ListParagraph"/>
        <w:numPr>
          <w:ilvl w:val="0"/>
          <w:numId w:val="2"/>
        </w:numPr>
        <w:spacing w:after="60"/>
      </w:pPr>
      <w:r>
        <w:rPr>
          <w:b w:val="false"/>
          <w:bCs w:val="false"/>
        </w:rPr>
        <w:t xml:space="preserve">Gom tất cả cơ sở đang bán cùng một sản phẩm (ví dụ dưa lưới) vào một trang: ai đang có hàng, ở tỉnh nào, mức đặt tối thiểu, chứng chỉ.</w:t>
      </w:r>
    </w:p>
    <w:p>
      <w:pPr>
        <w:pStyle w:val="ListParagraph"/>
        <w:numPr>
          <w:ilvl w:val="0"/>
          <w:numId w:val="2"/>
        </w:numPr>
        <w:spacing w:after="60"/>
      </w:pPr>
      <w:r>
        <w:rPr>
          <w:b w:val="false"/>
          <w:bCs w:val="false"/>
        </w:rPr>
        <w:t xml:space="preserve">Thông tin cố định do biên tập viên soạn: mô tả, đặc điểm, cách chọn mua, bảo quản, mùa vụ, hình ảnh.</w:t>
      </w:r>
    </w:p>
    <w:p>
      <w:pPr>
        <w:pStyle w:val="ListParagraph"/>
        <w:numPr>
          <w:ilvl w:val="0"/>
          <w:numId w:val="2"/>
        </w:numPr>
        <w:spacing w:after="60"/>
      </w:pPr>
      <w:r>
        <w:rPr>
          <w:b w:val="false"/>
          <w:bCs w:val="false"/>
        </w:rPr>
        <w:t xml:space="preserve">Giá tham khảo và lịch thời vụ của riêng sản phẩm đó.</w:t>
      </w:r>
    </w:p>
    <w:p>
      <w:pPr>
        <w:pStyle w:val="Heading2"/>
      </w:pPr>
      <w:bookmarkStart w:name="_Toc11" w:id="11"/>
      <w:r>
        <w:t xml:space="preserve">6.2. Danh bạ nâng cao và bản đồ</w:t>
      </w:r>
      <w:bookmarkEnd w:id="11"/>
    </w:p>
    <w:p>
      <w:pPr>
        <w:pStyle w:val="ListParagraph"/>
        <w:numPr>
          <w:ilvl w:val="0"/>
          <w:numId w:val="2"/>
        </w:numPr>
        <w:spacing w:after="60"/>
      </w:pPr>
      <w:r>
        <w:rPr>
          <w:b w:val="false"/>
          <w:bCs w:val="false"/>
        </w:rPr>
        <w:t xml:space="preserve">Bản đồ (OpenStreetMap, miễn phí) hiện cơ sở theo </w:t>
      </w:r>
      <w:r>
        <w:rPr>
          <w:b/>
          <w:bCs/>
        </w:rPr>
        <w:t xml:space="preserve">mức vị trí chủ đã chọn</w:t>
      </w:r>
      <w:r>
        <w:rPr>
          <w:b w:val="false"/>
          <w:bCs w:val="false"/>
        </w:rPr>
        <w:t xml:space="preserve"> (tỉnh/huyện/xã); không bao giờ hiện tọa độ chính xác của vườn nếu chủ không đồng ý.</w:t>
      </w:r>
    </w:p>
    <w:p>
      <w:pPr>
        <w:pStyle w:val="ListParagraph"/>
        <w:numPr>
          <w:ilvl w:val="0"/>
          <w:numId w:val="2"/>
        </w:numPr>
        <w:spacing w:after="60"/>
      </w:pPr>
      <w:r>
        <w:rPr>
          <w:b w:val="false"/>
          <w:bCs w:val="false"/>
        </w:rPr>
        <w:t xml:space="preserve">Bộ lọc: tỉnh, nhóm sản phẩm, chứng chỉ (VietGAP, hữu cơ,...), tình trạng hàng, có truy xuất công khai, mức tin cậy.</w:t>
      </w:r>
    </w:p>
    <w:p>
      <w:pPr>
        <w:pStyle w:val="ListParagraph"/>
        <w:numPr>
          <w:ilvl w:val="0"/>
          <w:numId w:val="2"/>
        </w:numPr>
        <w:spacing w:after="60"/>
      </w:pPr>
      <w:r>
        <w:rPr>
          <w:b w:val="false"/>
          <w:bCs w:val="false"/>
        </w:rPr>
        <w:t xml:space="preserve">Sắp xếp: liên quan, mới cập nhật, gần tôi (nếu người xem cho phép định vị). Gói có ưu tiên chỉ ảnh hưởng thứ tự và có nhãn "Ưu tiên" (D7).</w:t>
      </w:r>
    </w:p>
    <w:p>
      <w:pPr>
        <w:pStyle w:val="Heading2"/>
      </w:pPr>
      <w:bookmarkStart w:name="_Toc12" w:id="12"/>
      <w:r>
        <w:t xml:space="preserve">6.3. Hồ sơ cơ sở phong phú hơn</w:t>
      </w:r>
      <w:bookmarkEnd w:id="12"/>
    </w:p>
    <w:p>
      <w:pPr>
        <w:pStyle w:val="ListParagraph"/>
        <w:numPr>
          <w:ilvl w:val="0"/>
          <w:numId w:val="2"/>
        </w:numPr>
        <w:spacing w:after="60"/>
      </w:pPr>
      <w:r>
        <w:rPr>
          <w:b w:val="false"/>
          <w:bCs w:val="false"/>
        </w:rPr>
        <w:t xml:space="preserve">Thêm: phương pháp canh tác, năng lực cung ứng, thời gian hoạt động, ảnh theo mùa, lịch mùa vụ của cơ sở, danh sách vụ có truy xuất (liên kết thẳng).</w:t>
      </w:r>
    </w:p>
    <w:p>
      <w:pPr>
        <w:pStyle w:val="ListParagraph"/>
        <w:numPr>
          <w:ilvl w:val="0"/>
          <w:numId w:val="2"/>
        </w:numPr>
        <w:spacing w:after="60"/>
      </w:pPr>
      <w:r>
        <w:rPr>
          <w:b w:val="false"/>
          <w:bCs w:val="false"/>
        </w:rPr>
        <w:t xml:space="preserve">Khối "Độ tin cậy": huy hiệu, chứng chỉ còn hạn, cập nhật gần nhất, số vụ có truy xuất, thời gian phản hồi trung bình.</w:t>
      </w:r>
    </w:p>
    <w:p>
      <w:pPr>
        <w:pStyle w:val="ListParagraph"/>
        <w:numPr>
          <w:ilvl w:val="0"/>
          <w:numId w:val="2"/>
        </w:numPr>
        <w:spacing w:after="60"/>
      </w:pPr>
      <w:r>
        <w:rPr>
          <w:b w:val="false"/>
          <w:bCs w:val="false"/>
        </w:rPr>
        <w:t xml:space="preserve">Nút chia sẻ Zalo/Facebook với ảnh và tiêu đề đúng (mục 7.3), nút In thẻ cơ sở có mã QR.</w:t>
      </w:r>
    </w:p>
    <w:p>
      <w:pPr>
        <w:pStyle w:val="Heading2"/>
      </w:pPr>
      <w:bookmarkStart w:name="_Toc13" w:id="13"/>
      <w:r>
        <w:t xml:space="preserve">6.4. Truy xuất dạng dòng thời gian</w:t>
      </w:r>
      <w:bookmarkEnd w:id="13"/>
    </w:p>
    <w:p>
      <w:pPr>
        <w:pStyle w:val="ListParagraph"/>
        <w:numPr>
          <w:ilvl w:val="0"/>
          <w:numId w:val="2"/>
        </w:numPr>
        <w:spacing w:after="60"/>
      </w:pPr>
      <w:r>
        <w:rPr>
          <w:b w:val="false"/>
          <w:bCs w:val="false"/>
        </w:rPr>
        <w:t xml:space="preserve">Từ mã VU-XXXXXXXX hiển thị: cơ sở, nơi trồng, các giai đoạn thực tế (ngày bắt đầu/xong), vật tư đã dùng và </w:t>
      </w:r>
      <w:r>
        <w:rPr>
          <w:b/>
          <w:bCs/>
        </w:rPr>
        <w:t xml:space="preserve">ngày cách ly còn lại/đã đủ</w:t>
      </w:r>
      <w:r>
        <w:rPr>
          <w:b w:val="false"/>
          <w:bCs w:val="false"/>
        </w:rPr>
        <w:t xml:space="preserve">, chứng chỉ, ngày thu hoạch dự kiến.</w:t>
      </w:r>
    </w:p>
    <w:p>
      <w:pPr>
        <w:pStyle w:val="ListParagraph"/>
        <w:numPr>
          <w:ilvl w:val="0"/>
          <w:numId w:val="2"/>
        </w:numPr>
        <w:spacing w:after="60"/>
      </w:pPr>
      <w:r>
        <w:rPr>
          <w:b w:val="false"/>
          <w:bCs w:val="false"/>
        </w:rPr>
        <w:t xml:space="preserve">Cảnh báo rõ khi dữ liệu thiếu thay vì để trống; ghi ngày chụp bản công khai.</w:t>
      </w:r>
    </w:p>
    <w:p>
      <w:pPr>
        <w:pStyle w:val="Heading2"/>
      </w:pPr>
      <w:bookmarkStart w:name="_Toc14" w:id="14"/>
      <w:r>
        <w:t xml:space="preserve">6.5. Yêu cầu báo giá và liên hệ</w:t>
      </w:r>
      <w:bookmarkEnd w:id="14"/>
    </w:p>
    <w:p>
      <w:pPr>
        <w:pStyle w:val="ListParagraph"/>
        <w:numPr>
          <w:ilvl w:val="0"/>
          <w:numId w:val="2"/>
        </w:numPr>
        <w:spacing w:after="60"/>
      </w:pPr>
      <w:r>
        <w:rPr>
          <w:b w:val="false"/>
          <w:bCs w:val="false"/>
        </w:rPr>
        <w:t xml:space="preserve">Biểu mẫu trên hồ sơ cơ sở/sản phẩm: tên, điện thoại hoặc email, sản phẩm, số lượng, thời gian cần, ghi chú. Chống spam bằng Turnstile (Cloudflare); thông báo quyền riêng tư và đồng ý lưu thông tin.</w:t>
      </w:r>
    </w:p>
    <w:p>
      <w:pPr>
        <w:pStyle w:val="ListParagraph"/>
        <w:numPr>
          <w:ilvl w:val="0"/>
          <w:numId w:val="2"/>
        </w:numPr>
        <w:spacing w:after="60"/>
      </w:pPr>
      <w:r>
        <w:rPr>
          <w:b w:val="false"/>
          <w:bCs w:val="false"/>
        </w:rPr>
        <w:t xml:space="preserve">Yêu cầu vào thẳng danh sách </w:t>
      </w:r>
      <w:r>
        <w:rPr>
          <w:b/>
          <w:bCs/>
        </w:rPr>
        <w:t xml:space="preserve">Khách tiềm năng</w:t>
      </w:r>
      <w:r>
        <w:rPr>
          <w:b w:val="false"/>
          <w:bCs w:val="false"/>
        </w:rPr>
        <w:t xml:space="preserve"> trong app của cơ sở (đã chốt D58), kèm thông báo; cơ sở trả lời bằng điện thoại/Zalo hoặc báo giá trong app.</w:t>
      </w:r>
    </w:p>
    <w:p>
      <w:pPr>
        <w:pStyle w:val="ListParagraph"/>
        <w:numPr>
          <w:ilvl w:val="0"/>
          <w:numId w:val="2"/>
        </w:numPr>
        <w:spacing w:after="60"/>
      </w:pPr>
      <w:r>
        <w:rPr>
          <w:b w:val="false"/>
          <w:bCs w:val="false"/>
        </w:rPr>
        <w:t xml:space="preserve">Kiểm duyệt viên xem và chặn yêu cầu rác/lạm dụng; giới hạn số yêu cầu mỗi người mỗi ngày.</w:t>
      </w:r>
    </w:p>
    <w:p>
      <w:pPr>
        <w:pStyle w:val="Heading2"/>
      </w:pPr>
      <w:bookmarkStart w:name="_Toc15" w:id="15"/>
      <w:r>
        <w:t xml:space="preserve">6.6. Tin cần mua</w:t>
      </w:r>
      <w:bookmarkEnd w:id="15"/>
    </w:p>
    <w:p>
      <w:pPr>
        <w:pStyle w:val="ListParagraph"/>
        <w:numPr>
          <w:ilvl w:val="0"/>
          <w:numId w:val="2"/>
        </w:numPr>
        <w:spacing w:after="60"/>
      </w:pPr>
      <w:r>
        <w:rPr>
          <w:b w:val="false"/>
          <w:bCs w:val="false"/>
        </w:rPr>
        <w:t xml:space="preserve">Người mua đăng nhu cầu (sản phẩm, số lượng, khu vực, thời hạn). </w:t>
      </w:r>
      <w:r>
        <w:rPr>
          <w:b/>
          <w:bCs/>
        </w:rPr>
        <w:t xml:space="preserve">Duyệt trước khi hiện</w:t>
      </w:r>
      <w:r>
        <w:rPr>
          <w:b w:val="false"/>
          <w:bCs w:val="false"/>
        </w:rPr>
        <w:t xml:space="preserve">, tự hết hạn.</w:t>
      </w:r>
    </w:p>
    <w:p>
      <w:pPr>
        <w:pStyle w:val="ListParagraph"/>
        <w:numPr>
          <w:ilvl w:val="0"/>
          <w:numId w:val="2"/>
        </w:numPr>
        <w:spacing w:after="60"/>
      </w:pPr>
      <w:r>
        <w:rPr>
          <w:b w:val="false"/>
          <w:bCs w:val="false"/>
        </w:rPr>
        <w:t xml:space="preserve">Thông tin liên hệ của người mua </w:t>
      </w:r>
      <w:r>
        <w:rPr>
          <w:b/>
          <w:bCs/>
        </w:rPr>
        <w:t xml:space="preserve">không hiện công khai</w:t>
      </w:r>
      <w:r>
        <w:rPr>
          <w:b w:val="false"/>
          <w:bCs w:val="false"/>
        </w:rPr>
        <w:t xml:space="preserve">: cơ sở bấm "Quan tâm" và hệ thống chuyển thông tin cho người mua, hoặc người mua nhận danh sách cơ sở quan tâm.</w:t>
      </w:r>
    </w:p>
    <w:p>
      <w:pPr>
        <w:pStyle w:val="ListParagraph"/>
        <w:numPr>
          <w:ilvl w:val="0"/>
          <w:numId w:val="2"/>
        </w:numPr>
        <w:spacing w:after="60"/>
      </w:pPr>
      <w:r>
        <w:rPr>
          <w:b w:val="false"/>
          <w:bCs w:val="false"/>
        </w:rPr>
        <w:t xml:space="preserve">Giúp cơ sở thấy nhu cầu thị trường để lên kế hoạch vụ.</w:t>
      </w:r>
    </w:p>
    <w:p>
      <w:pPr>
        <w:pStyle w:val="Heading2"/>
      </w:pPr>
      <w:bookmarkStart w:name="_Toc16" w:id="16"/>
      <w:r>
        <w:t xml:space="preserve">6.7. Giá và thị trường</w:t>
      </w:r>
      <w:bookmarkEnd w:id="16"/>
    </w:p>
    <w:p>
      <w:pPr>
        <w:pStyle w:val="ListParagraph"/>
        <w:numPr>
          <w:ilvl w:val="0"/>
          <w:numId w:val="2"/>
        </w:numPr>
        <w:spacing w:after="60"/>
      </w:pPr>
      <w:r>
        <w:rPr>
          <w:b w:val="false"/>
          <w:bCs w:val="false"/>
        </w:rPr>
        <w:t xml:space="preserve">Biên tập viên nhập </w:t>
      </w:r>
      <w:r>
        <w:rPr>
          <w:b/>
          <w:bCs/>
        </w:rPr>
        <w:t xml:space="preserve">giá tham khảo</w:t>
      </w:r>
      <w:r>
        <w:rPr>
          <w:b w:val="false"/>
          <w:bCs w:val="false"/>
        </w:rPr>
        <w:t xml:space="preserve"> theo sản phẩm, vùng, ngày, nguồn; hiển thị bảng và biểu đồ biến động. Luôn ghi "Giá tham khảo – nguồn – ngày cập nhật".</w:t>
      </w:r>
    </w:p>
    <w:p>
      <w:pPr>
        <w:pStyle w:val="ListParagraph"/>
        <w:numPr>
          <w:ilvl w:val="0"/>
          <w:numId w:val="2"/>
        </w:numPr>
        <w:spacing w:after="60"/>
      </w:pPr>
      <w:r>
        <w:rPr>
          <w:b w:val="false"/>
          <w:bCs w:val="false"/>
        </w:rPr>
        <w:t xml:space="preserve">Giai đoạn sau, nếu chủ cơ sở đồng ý chia sẻ ẩn danh, có thể hiện giá bán trung bình thực tế từ dữ liệu app (chỉ khi đủ số cơ sở tối thiểu, mục 8.3).</w:t>
      </w:r>
    </w:p>
    <w:p>
      <w:pPr>
        <w:pStyle w:val="Heading2"/>
      </w:pPr>
      <w:bookmarkStart w:name="_Toc17" w:id="17"/>
      <w:r>
        <w:t xml:space="preserve">6.8. Lịch thời vụ</w:t>
      </w:r>
      <w:bookmarkEnd w:id="17"/>
    </w:p>
    <w:p>
      <w:pPr>
        <w:pStyle w:val="ListParagraph"/>
        <w:numPr>
          <w:ilvl w:val="0"/>
          <w:numId w:val="2"/>
        </w:numPr>
        <w:spacing w:after="60"/>
      </w:pPr>
      <w:r>
        <w:rPr>
          <w:b w:val="false"/>
          <w:bCs w:val="false"/>
        </w:rPr>
        <w:t xml:space="preserve">Lưới tháng × sản phẩm × vùng: tháng nào có hàng. Lấy từ ngày thu hoạch dự kiến của vụ đã công khai (cơ sở đồng ý) cộng với dữ liệu biên tập.</w:t>
      </w:r>
    </w:p>
    <w:p>
      <w:pPr>
        <w:pStyle w:val="ListParagraph"/>
        <w:numPr>
          <w:ilvl w:val="0"/>
          <w:numId w:val="2"/>
        </w:numPr>
        <w:spacing w:after="60"/>
      </w:pPr>
      <w:r>
        <w:rPr>
          <w:b w:val="false"/>
          <w:bCs w:val="false"/>
        </w:rPr>
        <w:t xml:space="preserve">Người mua biết khi nào đặt hàng; cơ sở thấy mùa nào ít nguồn cung.</w:t>
      </w:r>
    </w:p>
    <w:p>
      <w:pPr>
        <w:pStyle w:val="Heading2"/>
      </w:pPr>
      <w:bookmarkStart w:name="_Toc18" w:id="18"/>
      <w:r>
        <w:t xml:space="preserve">6.9. Huy hiệu tin cậy</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Mức</w:t>
            </w:r>
          </w:p>
        </w:tc>
        <w:tc>
          <w:tcPr>
            <w:tcW w:type="dxa" w:w="70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Ý nghĩa và điều kiện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Tự khai báo</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Cơ sở tự nhập thông tin, chưa kiểm tra (mặc định, hiện đúng chữ "chưa xác minh").</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Đã nhận tài liệu</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 tải giấy phép/chứng chỉ lên, chưa ai xem.</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Đã kiểm tra tài liệu</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Kiểm duyệt viên xem tài liệu khớp thông tin.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Đã xác minh</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Kiểm duyệt viên xác minh với bên cấp hoặc kiểm tra thực địa; ghi người xác minh, ngày, hạn.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Hoạt động tích cực</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Huy hiệu phụ tự động: cập nhật hàng trong 30 ngày, có vụ truy xuất công khai, phản hồi báo giá nhanh.</w:t>
            </w:r>
          </w:p>
        </w:tc>
      </w:tr>
    </w:tbl>
    <w:p>
      <w:pPr>
        <w:spacing w:after="120"/>
      </w:pPr>
    </w:p>
    <w:p>
      <w:pPr>
        <w:spacing w:after="120"/>
      </w:pPr>
      <w:r>
        <w:rPr>
          <w:b w:val="false"/>
          <w:bCs w:val="false"/>
        </w:rPr>
        <w:t xml:space="preserve">Không dùng nhãn "đã xác minh" khi chưa đủ điều kiện (FR-WEB-011). Đánh giá của người mua </w:t>
      </w:r>
      <w:r>
        <w:rPr>
          <w:b/>
          <w:bCs/>
        </w:rPr>
        <w:t xml:space="preserve">chưa làm</w:t>
      </w:r>
      <w:r>
        <w:rPr>
          <w:b w:val="false"/>
          <w:bCs w:val="false"/>
        </w:rPr>
        <w:t xml:space="preserve"> ở giai đoạn này vì dễ bị lạm dụng; sẽ xét lại khi có luồng báo giá hoàn chỉnh để chỉ cho người đã giao dịch đánh giá.</w:t>
      </w:r>
    </w:p>
    <w:p>
      <w:pPr>
        <w:pStyle w:val="Heading2"/>
      </w:pPr>
      <w:bookmarkStart w:name="_Toc19" w:id="19"/>
      <w:r>
        <w:t xml:space="preserve">6.10. Số liệu tổng quan</w:t>
      </w:r>
      <w:bookmarkEnd w:id="19"/>
    </w:p>
    <w:p>
      <w:pPr>
        <w:pStyle w:val="ListParagraph"/>
        <w:numPr>
          <w:ilvl w:val="0"/>
          <w:numId w:val="2"/>
        </w:numPr>
        <w:spacing w:after="60"/>
      </w:pPr>
      <w:r>
        <w:rPr>
          <w:b w:val="false"/>
          <w:bCs w:val="false"/>
        </w:rPr>
        <w:t xml:space="preserve">Trang chủ và trang "Giới thiệu": số cơ sở, số vụ đang chạy, diện tích, số sản phẩm, số vụ có truy xuất — </w:t>
      </w:r>
      <w:r>
        <w:rPr>
          <w:b/>
          <w:bCs/>
        </w:rPr>
        <w:t xml:space="preserve">số tổng hợp ẩn danh</w:t>
      </w:r>
      <w:r>
        <w:rPr>
          <w:b w:val="false"/>
          <w:bCs w:val="false"/>
        </w:rPr>
        <w:t xml:space="preserve">, chỉ hiện khi đủ ngưỡng (mục 8.3).</w:t>
      </w:r>
    </w:p>
    <w:p>
      <w:pPr>
        <w:pStyle w:val="Heading2"/>
      </w:pPr>
      <w:bookmarkStart w:name="_Toc20" w:id="20"/>
      <w:r>
        <w:t xml:space="preserve">6.11. Tin tức, kiến thức, sự kiện</w:t>
      </w:r>
      <w:bookmarkEnd w:id="20"/>
    </w:p>
    <w:p>
      <w:pPr>
        <w:pStyle w:val="ListParagraph"/>
        <w:numPr>
          <w:ilvl w:val="0"/>
          <w:numId w:val="2"/>
        </w:numPr>
        <w:spacing w:after="60"/>
      </w:pPr>
      <w:r>
        <w:rPr>
          <w:b w:val="false"/>
          <w:bCs w:val="false"/>
        </w:rPr>
        <w:t xml:space="preserve">Bài viết có chuyên mục, thẻ, ảnh đại diện, tác giả, ngày đăng, bài liên quan, mục lục tự động.</w:t>
      </w:r>
    </w:p>
    <w:p>
      <w:pPr>
        <w:pStyle w:val="ListParagraph"/>
        <w:numPr>
          <w:ilvl w:val="0"/>
          <w:numId w:val="2"/>
        </w:numPr>
        <w:spacing w:after="60"/>
      </w:pPr>
      <w:r>
        <w:rPr>
          <w:b w:val="false"/>
          <w:bCs w:val="false"/>
        </w:rPr>
        <w:t xml:space="preserve">Kiến thức: quy trình trồng mẫu (ví dụ dưa lưới), quản lý vật tư và thời gian cách ly, hướng dẫn dùng app, tiêu chuẩn VietGAP/hữu cơ; có thể liên kết "Dùng quy trình này trong app".</w:t>
      </w:r>
    </w:p>
    <w:p>
      <w:pPr>
        <w:pStyle w:val="ListParagraph"/>
        <w:numPr>
          <w:ilvl w:val="0"/>
          <w:numId w:val="2"/>
        </w:numPr>
        <w:spacing w:after="60"/>
      </w:pPr>
      <w:r>
        <w:rPr>
          <w:b w:val="false"/>
          <w:bCs w:val="false"/>
        </w:rPr>
        <w:t xml:space="preserve">Sự kiện: tên, ngày, địa điểm, đăng ký, liên kết.</w:t>
      </w:r>
    </w:p>
    <w:p>
      <w:pPr>
        <w:pStyle w:val="Heading2"/>
      </w:pPr>
      <w:bookmarkStart w:name="_Toc21" w:id="21"/>
      <w:r>
        <w:t xml:space="preserve">6.12. Tài khoản người xem (để sau)</w:t>
      </w:r>
      <w:bookmarkEnd w:id="21"/>
    </w:p>
    <w:p>
      <w:pPr>
        <w:spacing w:after="120"/>
      </w:pPr>
      <w:r>
        <w:rPr>
          <w:b w:val="false"/>
          <w:bCs w:val="false"/>
        </w:rPr>
        <w:t xml:space="preserve">Giai đoạn đầu </w:t>
      </w:r>
      <w:r>
        <w:rPr>
          <w:b/>
          <w:bCs/>
        </w:rPr>
        <w:t xml:space="preserve">không cần tài khoản</w:t>
      </w:r>
      <w:r>
        <w:rPr>
          <w:b w:val="false"/>
          <w:bCs w:val="false"/>
        </w:rPr>
        <w:t xml:space="preserve"> để xem hoặc gửi yêu cầu. Về sau có thể thêm tài khoản người mua: lưu cơ sở yêu thích, theo dõi cơ sở, nhận thông báo khi có hàng.</w:t>
      </w:r>
    </w:p>
    <w:p>
      <w:pPr>
        <w:pStyle w:val="Heading2"/>
      </w:pPr>
      <w:bookmarkStart w:name="_Toc22" w:id="22"/>
      <w:r>
        <w:t xml:space="preserve">6.13. Đa ngôn ngữ</w:t>
      </w:r>
      <w:bookmarkEnd w:id="22"/>
    </w:p>
    <w:p>
      <w:pPr>
        <w:spacing w:after="120"/>
      </w:pPr>
      <w:r>
        <w:rPr>
          <w:b w:val="false"/>
          <w:bCs w:val="false"/>
        </w:rPr>
        <w:t xml:space="preserve">Tiếng Việt trước. Cấu trúc nội dung lưu sẵn trường ngôn ngữ để thêm tiếng Anh (cho xuất khẩu, đối tác nước ngoài) mà không làm lại.</w:t>
      </w:r>
    </w:p>
    <w:p>
      <w:pPr>
        <w:pStyle w:val="Heading1"/>
      </w:pPr>
      <w:bookmarkStart w:name="_Toc23" w:id="23"/>
      <w:r>
        <w:t xml:space="preserve">7. Hệ thống quản trị website (CMS)</w:t>
      </w:r>
      <w:bookmarkEnd w:id="23"/>
    </w:p>
    <w:p>
      <w:pPr>
        <w:pStyle w:val="Heading2"/>
      </w:pPr>
      <w:bookmarkStart w:name="_Toc24" w:id="24"/>
      <w:r>
        <w:t xml:space="preserve">7.1. Vị trí và nguyên tắc</w:t>
      </w:r>
      <w:bookmarkEnd w:id="24"/>
    </w:p>
    <w:p>
      <w:pPr>
        <w:pStyle w:val="ListParagraph"/>
        <w:numPr>
          <w:ilvl w:val="0"/>
          <w:numId w:val="2"/>
        </w:numPr>
        <w:spacing w:after="60"/>
      </w:pPr>
      <w:r>
        <w:rPr>
          <w:b w:val="false"/>
          <w:bCs w:val="false"/>
        </w:rPr>
        <w:t xml:space="preserve">Nằm </w:t>
      </w:r>
      <w:r>
        <w:rPr>
          <w:b/>
          <w:bCs/>
        </w:rPr>
        <w:t xml:space="preserve">trong trang quản trị hiện có</w:t>
      </w:r>
      <w:r>
        <w:rPr>
          <w:b w:val="false"/>
          <w:bCs w:val="false"/>
        </w:rPr>
        <w:t xml:space="preserve"> (/quan-tri/), thêm nhóm menu "Website". Dùng chung đăng nhập, quyền, nhật ký kiểm toán; không phải vận hành thêm hệ thống riêng.</w:t>
      </w:r>
    </w:p>
    <w:p>
      <w:pPr>
        <w:pStyle w:val="ListParagraph"/>
        <w:numPr>
          <w:ilvl w:val="0"/>
          <w:numId w:val="2"/>
        </w:numPr>
        <w:spacing w:after="60"/>
      </w:pPr>
      <w:r>
        <w:rPr>
          <w:b w:val="false"/>
          <w:bCs w:val="false"/>
        </w:rPr>
        <w:t xml:space="preserve">Phân biệt rõ hai loại nội dung: </w:t>
      </w:r>
      <w:r>
        <w:rPr>
          <w:b/>
          <w:bCs/>
        </w:rPr>
        <w:t xml:space="preserve">nội dung từ app</w:t>
      </w:r>
      <w:r>
        <w:rPr>
          <w:b w:val="false"/>
          <w:bCs w:val="false"/>
        </w:rPr>
        <w:t xml:space="preserve"> (hồ sơ, sản phẩm, vụ – chủ cơ sở soạn, kiểm duyệt duyệt) và </w:t>
      </w:r>
      <w:r>
        <w:rPr>
          <w:b/>
          <w:bCs/>
        </w:rPr>
        <w:t xml:space="preserve">nội dung nền tảng</w:t>
      </w:r>
      <w:r>
        <w:rPr>
          <w:b w:val="false"/>
          <w:bCs w:val="false"/>
        </w:rPr>
        <w:t xml:space="preserve"> (bài viết, giá, trang, banner – biên tập viên soạn). CMS chỉ sửa nhóm thứ hai và *kiểm duyệt* nhóm thứ nhất, không sửa hộ nội dung của cơ sở.</w:t>
      </w:r>
    </w:p>
    <w:p>
      <w:pPr>
        <w:pStyle w:val="ListParagraph"/>
        <w:numPr>
          <w:ilvl w:val="0"/>
          <w:numId w:val="2"/>
        </w:numPr>
        <w:spacing w:after="60"/>
      </w:pPr>
      <w:r>
        <w:rPr>
          <w:b w:val="false"/>
          <w:bCs w:val="false"/>
        </w:rPr>
        <w:t xml:space="preserve">Mọi nội dung có </w:t>
      </w:r>
      <w:r>
        <w:rPr>
          <w:b/>
          <w:bCs/>
        </w:rPr>
        <w:t xml:space="preserve">trạng thái</w:t>
      </w:r>
      <w:r>
        <w:rPr>
          <w:b w:val="false"/>
          <w:bCs w:val="false"/>
        </w:rPr>
        <w:t xml:space="preserve">: Nháp → Chờ duyệt → Đã đăng → Gỡ xuống; có </w:t>
      </w:r>
      <w:r>
        <w:rPr>
          <w:b/>
          <w:bCs/>
        </w:rPr>
        <w:t xml:space="preserve">lên lịch đăng</w:t>
      </w:r>
      <w:r>
        <w:rPr>
          <w:b w:val="false"/>
          <w:bCs w:val="false"/>
        </w:rPr>
        <w:t xml:space="preserve">, lịch sử phiên bản, khôi phục bản cũ.</w:t>
      </w:r>
    </w:p>
    <w:p>
      <w:pPr>
        <w:pStyle w:val="Heading2"/>
      </w:pPr>
      <w:bookmarkStart w:name="_Toc25" w:id="25"/>
      <w:r>
        <w:t xml:space="preserve">7.2. Vai trò quản trị website</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Vai trò</w:t>
            </w:r>
          </w:p>
        </w:tc>
        <w:tc>
          <w:tcPr>
            <w:tcW w:type="dxa" w:w="70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Quyền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Quản trị viên</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Toàn quyền, cấu hình website, quản lý vai trò, menu, SEO chung.</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Tổng biên tập</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Duyệt và đăng mọi nội dung nền tảng, quản lý chuyên mục.</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Biên tập viên</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Soạn bài viết, trang, sự kiện, sản phẩm tổng hợp; gửi duyệt (không tự đăng nếu bị yêu cầu duyệt).</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Cập nhật giá</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Chỉ nhập và sửa bảng giá thị trường.</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Kiểm duyệt viên</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Duyệt hồ sơ cơ sở và vụ công khai, huy hiệu tin cậy, xử lý yêu cầu liên hệ/tin cần mua, báo cáo vi phạm.</w:t>
            </w:r>
          </w:p>
        </w:tc>
      </w:tr>
    </w:tbl>
    <w:p>
      <w:pPr>
        <w:spacing w:after="120"/>
      </w:pPr>
    </w:p>
    <w:p>
      <w:pPr>
        <w:spacing w:after="120"/>
      </w:pPr>
      <w:r>
        <w:rPr>
          <w:b w:val="false"/>
          <w:bCs w:val="false"/>
        </w:rPr>
        <w:t xml:space="preserve">Vai trò lưu ở bảng riêng (platform_roles), ép bằng RLS ở CSDL như phần còn lại của hệ thống; một người có thể giữ nhiều vai trò.</w:t>
      </w:r>
    </w:p>
    <w:p>
      <w:pPr>
        <w:pStyle w:val="Heading2"/>
      </w:pPr>
      <w:bookmarkStart w:name="_Toc26" w:id="26"/>
      <w:r>
        <w:t xml:space="preserve">7.3. Các màn quản trị</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Màn</w:t>
            </w:r>
          </w:p>
        </w:tc>
        <w:tc>
          <w:tcPr>
            <w:tcW w:type="dxa" w:w="70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Tổng quan website</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Lượt xem, trang xem nhiều, yêu cầu mới, bài chờ duyệt, hồ sơ chờ duyệt, cảnh báo (liên kết hỏng, ảnh quá nặng).</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Soạn trang tĩnh (Giới thiệu, Dành cho nhà vườn, FAQ, Điều khoản) bằng trình soạn khối: tiêu đề, đoạn, ảnh, nút, bảng, danh sách.</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Bài viết</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tức, kiến thức: trình soạn, chuyên mục, thẻ, ảnh, SEO, lên lịch, phiên bản.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chủ</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Sắp xếp các khối (banner, đang có hàng, nổi bật, giá, lịch, tin), chọn cơ sở/sản phẩm ghim.</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Banner và thông báo</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Banner theo thời gian, thanh thông báo khẩn.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Menu và chân trang</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Cây menu, liên kết chân trang, mạng xã hội.</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Sản phẩm tổng hợp</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Mô tả, ảnh, mùa vụ, nhóm; gắn với cây trồng/sản phẩm trong hệ thống.</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Giá thị trường</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Nhập theo ngày/vùng/nguồn, nhập hàng loạt từ CSV, xem biểu đồ.</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Lịch thời vụ</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Dữ liệu biên tập bổ sung cho lịch tự động.</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Sự kiện</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Thêm, sửa, hết hạn tự ẩn.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Đối tác</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Logo, liên kết, thứ tự.</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Liên hệ và tin cần mua</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Hàng đợi duyệt, đánh dấu rác, chặn người gửi, xuất danh sách.</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Huy hiệu tin cậy</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Nâng/hạ mức, ghi lý do, hạn xác minh, nhắc hết hạn.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Thư viện ảnh</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Tải, đặt tên, mô tả (alt), dung lượng; dùng lại ở mọi bài.</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SEO và chuyển hướng</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Tiêu đề, mô tả, ảnh chia sẻ mặc định; bản đồ trang; chuyển hướng 301.</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Cài đặt</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Thông tin liên hệ nền tảng, mã theo dõi, ngưỡng số liệu ẩn danh, ngôn ngữ.</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Nhật ký</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Ai sửa gì, lúc nào (dùng bảng audit hiện có).</w:t>
            </w:r>
          </w:p>
        </w:tc>
      </w:tr>
    </w:tbl>
    <w:p>
      <w:pPr>
        <w:pStyle w:val="Heading2"/>
      </w:pPr>
      <w:bookmarkStart w:name="_Toc27" w:id="27"/>
      <w:r>
        <w:t xml:space="preserve">7.4. Quy trình biên tập</w:t>
      </w:r>
      <w:bookmarkEnd w:id="27"/>
    </w:p>
    <w:p>
      <w:pPr>
        <w:pStyle w:val="ListParagraph"/>
        <w:numPr>
          <w:ilvl w:val="0"/>
          <w:numId w:val="3"/>
        </w:numPr>
        <w:spacing w:after="60"/>
      </w:pPr>
      <w:r>
        <w:rPr>
          <w:b w:val="false"/>
          <w:bCs w:val="false"/>
        </w:rPr>
        <w:t xml:space="preserve">Biên tập viên tạo bản nháp (tự lưu, xem trước đúng giao diện website).</w:t>
      </w:r>
    </w:p>
    <w:p>
      <w:pPr>
        <w:pStyle w:val="ListParagraph"/>
        <w:numPr>
          <w:ilvl w:val="0"/>
          <w:numId w:val="3"/>
        </w:numPr>
        <w:spacing w:after="60"/>
      </w:pPr>
      <w:r>
        <w:rPr>
          <w:b w:val="false"/>
          <w:bCs w:val="false"/>
        </w:rPr>
        <w:t xml:space="preserve">Gửi duyệt; tổng biên tập duyệt, yêu cầu sửa hoặc đăng/lên lịch.</w:t>
      </w:r>
    </w:p>
    <w:p>
      <w:pPr>
        <w:pStyle w:val="ListParagraph"/>
        <w:numPr>
          <w:ilvl w:val="0"/>
          <w:numId w:val="3"/>
        </w:numPr>
        <w:spacing w:after="60"/>
      </w:pPr>
      <w:r>
        <w:rPr>
          <w:b w:val="false"/>
          <w:bCs w:val="false"/>
        </w:rPr>
        <w:t xml:space="preserve">Hệ thống tạo </w:t>
      </w:r>
      <w:r>
        <w:rPr>
          <w:b/>
          <w:bCs/>
        </w:rPr>
        <w:t xml:space="preserve">bản chụp đã đăng</w:t>
      </w:r>
      <w:r>
        <w:rPr>
          <w:b w:val="false"/>
          <w:bCs w:val="false"/>
        </w:rPr>
        <w:t xml:space="preserve"> và làm mới bộ nhớ đệm của trang đó, trang hiện ngay không cần triển khai lại.</w:t>
      </w:r>
    </w:p>
    <w:p>
      <w:pPr>
        <w:pStyle w:val="ListParagraph"/>
        <w:numPr>
          <w:ilvl w:val="0"/>
          <w:numId w:val="3"/>
        </w:numPr>
        <w:spacing w:after="60"/>
      </w:pPr>
      <w:r>
        <w:rPr>
          <w:b w:val="false"/>
          <w:bCs w:val="false"/>
        </w:rPr>
        <w:t xml:space="preserve">Cần gỡ: chuyển "Gỡ xuống" (không xóa), giữ lịch sử.</w:t>
      </w:r>
    </w:p>
    <w:p>
      <w:pPr>
        <w:pStyle w:val="Heading2"/>
      </w:pPr>
      <w:bookmarkStart w:name="_Toc28" w:id="28"/>
      <w:r>
        <w:t xml:space="preserve">7.5. Tự xây hay dùng CMS có sẵn</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Phương án</w:t>
            </w:r>
          </w:p>
        </w:tc>
        <w:tc>
          <w:tcPr>
            <w:tcW w:type="dxa" w:w="3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Ưu điểm</w:t>
            </w:r>
          </w:p>
        </w:tc>
        <w:tc>
          <w:tcPr>
            <w:tcW w:type="dxa" w:w="36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Nhược điểm</w:t>
            </w:r>
          </w:p>
        </w:tc>
      </w:tr>
      <w:tr>
        <w:trPr>
          <w:cantSplit/>
        </w:trPr>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Tự xây trong trang quản trị (đề xuất)</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Một đăng nhập, một hệ thống quyền, một nhật ký; dữ liệu cùng Supabase; không phí thêm; kiểm soát chặt riêng tư.</w:t>
            </w:r>
          </w:p>
        </w:tc>
        <w:tc>
          <w:tcPr>
            <w:tcW w:type="dxa" w:w="3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Phải tự làm trình soạn bài, phiên bản, lịch đăng (khối lượng vừa).</w:t>
            </w:r>
          </w:p>
        </w:tc>
      </w:tr>
      <w:tr>
        <w:trPr>
          <w:cantSplit/>
        </w:trPr>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CMS bên ngoài (Sanity, Strapi, Decap...)</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 sẵn trình soạn, phiên bản; làm nhanh phần bài viết.</w:t>
            </w:r>
          </w:p>
        </w:tc>
        <w:tc>
          <w:tcPr>
            <w:tcW w:type="dxa" w:w="3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Thêm hệ thống đăng nhập và phí; khó ép quyền thống nhất; dữ liệu tách đôi; phải tích hợp lại.</w:t>
            </w:r>
          </w:p>
        </w:tc>
      </w:tr>
    </w:tbl>
    <w:p>
      <w:pPr>
        <w:spacing w:after="120"/>
      </w:pPr>
    </w:p>
    <w:p>
      <w:pPr>
        <w:spacing w:after="120"/>
      </w:pPr>
      <w:r>
        <w:rPr>
          <w:b w:val="false"/>
          <w:bCs w:val="false"/>
        </w:rPr>
        <w:t xml:space="preserve">Đề xuất tự xây vì nội dung biên tập khá gọn (bài, trang, giá, lịch, sự kiện) và cần gắn chặt với quyền, kiểm duyệt, kiểm toán đã có. Phần trình soạn dùng thư viện soạn khối nguồn mở để không phải viết từ đầu.</w:t>
      </w:r>
    </w:p>
    <w:p>
      <w:pPr>
        <w:pStyle w:val="Heading1"/>
      </w:pPr>
      <w:bookmarkStart w:name="_Toc29" w:id="29"/>
      <w:r>
        <w:t xml:space="preserve">8. Thiết kế kỹ thuật</w:t>
      </w:r>
      <w:bookmarkEnd w:id="29"/>
    </w:p>
    <w:p>
      <w:pPr>
        <w:pStyle w:val="Heading2"/>
      </w:pPr>
      <w:bookmarkStart w:name="_Toc30" w:id="30"/>
      <w:r>
        <w:t xml:space="preserve">8.1. Dựng trang phía máy chủ</w:t>
      </w:r>
      <w:bookmarkEnd w:id="30"/>
    </w:p>
    <w:p>
      <w:pPr>
        <w:pStyle w:val="ListParagraph"/>
        <w:numPr>
          <w:ilvl w:val="0"/>
          <w:numId w:val="2"/>
        </w:numPr>
        <w:spacing w:after="60"/>
      </w:pPr>
      <w:r>
        <w:rPr>
          <w:b w:val="false"/>
          <w:bCs w:val="false"/>
        </w:rPr>
        <w:t xml:space="preserve">Chuyển website từ "trang tĩnh tải dữ liệu ở trình duyệt" sang </w:t>
      </w:r>
      <w:r>
        <w:rPr>
          <w:b/>
          <w:bCs/>
        </w:rPr>
        <w:t xml:space="preserve">dựng phía máy chủ (SSR) trên Cloudflare Workers</w:t>
      </w:r>
      <w:r>
        <w:rPr>
          <w:b w:val="false"/>
          <w:bCs w:val="false"/>
        </w:rPr>
        <w:t xml:space="preserve"> với bộ nhớ đệm biên. Công cụ tìm kiếm và Zalo/Facebook đọc được nội dung đầy đủ.</w:t>
      </w:r>
    </w:p>
    <w:p>
      <w:pPr>
        <w:pStyle w:val="ListParagraph"/>
        <w:numPr>
          <w:ilvl w:val="0"/>
          <w:numId w:val="2"/>
        </w:numPr>
        <w:spacing w:after="60"/>
      </w:pPr>
      <w:r>
        <w:rPr>
          <w:b w:val="false"/>
          <w:bCs w:val="false"/>
        </w:rPr>
        <w:t xml:space="preserve">Khi biên tập viên đăng bài hoặc cơ sở được duyệt, hệ thống gọi </w:t>
      </w:r>
      <w:r>
        <w:rPr>
          <w:b/>
          <w:bCs/>
        </w:rPr>
        <w:t xml:space="preserve">làm mới đệm</w:t>
      </w:r>
      <w:r>
        <w:rPr>
          <w:b w:val="false"/>
          <w:bCs w:val="false"/>
        </w:rPr>
        <w:t xml:space="preserve"> cho trang liên quan; còn lại đệm vài phút để chịu tải tốt.</w:t>
      </w:r>
    </w:p>
    <w:p>
      <w:pPr>
        <w:pStyle w:val="ListParagraph"/>
        <w:numPr>
          <w:ilvl w:val="0"/>
          <w:numId w:val="2"/>
        </w:numPr>
        <w:spacing w:after="60"/>
      </w:pPr>
      <w:r>
        <w:rPr>
          <w:b w:val="false"/>
          <w:bCs w:val="false"/>
        </w:rPr>
        <w:t xml:space="preserve">Giữ nguyên nguyên tắc: </w:t>
      </w:r>
      <w:r>
        <w:rPr>
          <w:b/>
          <w:bCs/>
        </w:rPr>
        <w:t xml:space="preserve">website chỉ đọc bản chụp công khai</w:t>
      </w:r>
      <w:r>
        <w:rPr>
          <w:b w:val="false"/>
          <w:bCs w:val="false"/>
        </w:rPr>
        <w:t xml:space="preserve"> và các view published; không đọc bảng vận hành. Mọi chữ qua hàm thoát ký tự, ảnh chỉ nhận định dạng cho phép (như D57).</w:t>
      </w:r>
    </w:p>
    <w:p>
      <w:pPr>
        <w:pStyle w:val="Heading2"/>
      </w:pPr>
      <w:bookmarkStart w:name="_Toc31" w:id="31"/>
      <w:r>
        <w:t xml:space="preserve">8.2. Dữ liệu mới</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Bảng/view</w:t>
            </w:r>
          </w:p>
        </w:tc>
        <w:tc>
          <w:tcPr>
            <w:tcW w:type="dxa" w:w="64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Vai trò</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platform_roles</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Vai trò quản trị website của từng tài khoản.</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site_pages, site_page_versions</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tĩnh và các phiên bản.</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site_articles, site_categories, site_tags</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Bài viết, chuyên mục, thẻ; trạng thái, lịch đăng, tác giả, ngôn ngữ, trường SEO.</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site_blocks, site_menus, site_banners</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Khối trang chủ, menu, banner.</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site_products</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Sản phẩm tổng hợp (mô tả, mùa vụ), gắn crop_types.</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site_prices</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Giá tham khảo: sản phẩm, vùng, ngày, giá thấp/cao, đơn vị, nguồn.</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site_events, site_partners, site_faqs</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Sự kiện, đối tác, câu hỏi thường gặp.</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site_media</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Thư viện ảnh (lưu ở Storage).</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buyer_requests</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cần mua, trạng thái duyệt, hạn.</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trust_badges</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Huy hiệu tin cậy: mức, người xác minh, ngày, hạn, lý do.</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public_site_* (view)</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Chỉ nội dung </w:t>
            </w:r>
            <w:r>
              <w:rPr>
                <w:b/>
                <w:bCs/>
              </w:rPr>
              <w:t xml:space="preserve">đã đăng</w:t>
            </w:r>
            <w:r>
              <w:rPr>
                <w:b w:val="false"/>
                <w:bCs w:val="false"/>
              </w:rPr>
              <w:t xml:space="preserve">; website (khóa anon) chỉ đọc các view này.</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public_stats, public_seasonal_supply (view)</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Số liệu tổng hợp ẩn danh và lịch mùa vụ tính từ vụ công khai.</w:t>
            </w:r>
          </w:p>
        </w:tc>
      </w:tr>
    </w:tbl>
    <w:p>
      <w:pPr>
        <w:pStyle w:val="Heading2"/>
      </w:pPr>
      <w:bookmarkStart w:name="_Toc32" w:id="32"/>
      <w:r>
        <w:t xml:space="preserve">8.3. Quyền riêng tư và an toàn</w:t>
      </w:r>
      <w:bookmarkEnd w:id="32"/>
    </w:p>
    <w:p>
      <w:pPr>
        <w:pStyle w:val="ListParagraph"/>
        <w:numPr>
          <w:ilvl w:val="0"/>
          <w:numId w:val="2"/>
        </w:numPr>
        <w:spacing w:after="60"/>
      </w:pPr>
      <w:r>
        <w:rPr>
          <w:b w:val="false"/>
          <w:bCs w:val="false"/>
        </w:rPr>
        <w:t xml:space="preserve"/>
      </w:r>
      <w:r>
        <w:rPr>
          <w:b/>
          <w:bCs/>
        </w:rPr>
        <w:t xml:space="preserve">Ngưỡng ẩn danh:</w:t>
      </w:r>
      <w:r>
        <w:rPr>
          <w:b w:val="false"/>
          <w:bCs w:val="false"/>
        </w:rPr>
        <w:t xml:space="preserve"> số liệu tổng hợp (ví dụ giá bán trung bình theo vùng) chỉ hiện khi có tối thiểu 5 cơ sở đóng góp; dưới ngưỡng thì ẩn. Cơ sở chủ động đồng ý mới được đưa vào.</w:t>
      </w:r>
    </w:p>
    <w:p>
      <w:pPr>
        <w:pStyle w:val="ListParagraph"/>
        <w:numPr>
          <w:ilvl w:val="0"/>
          <w:numId w:val="2"/>
        </w:numPr>
        <w:spacing w:after="60"/>
      </w:pPr>
      <w:r>
        <w:rPr>
          <w:b w:val="false"/>
          <w:bCs w:val="false"/>
        </w:rPr>
        <w:t xml:space="preserve">Biểu mẫu liên hệ và tin cần mua: Turnstile, giới hạn tần suất, thông báo quyền riêng tư, đồng ý lưu; thông tin người mua không công khai; quy định thời hạn lưu và xóa theo yêu cầu (cần tư vấn pháp lý về bảo vệ dữ liệu cá nhân).</w:t>
      </w:r>
    </w:p>
    <w:p>
      <w:pPr>
        <w:pStyle w:val="ListParagraph"/>
        <w:numPr>
          <w:ilvl w:val="0"/>
          <w:numId w:val="2"/>
        </w:numPr>
        <w:spacing w:after="60"/>
      </w:pPr>
      <w:r>
        <w:rPr>
          <w:b w:val="false"/>
          <w:bCs w:val="false"/>
        </w:rPr>
        <w:t xml:space="preserve">Quản trị viên nền tảng không đọc dữ liệu vận hành của nhà vườn; CMS chỉ chạm nội dung website.</w:t>
      </w:r>
    </w:p>
    <w:p>
      <w:pPr>
        <w:pStyle w:val="ListParagraph"/>
        <w:numPr>
          <w:ilvl w:val="0"/>
          <w:numId w:val="2"/>
        </w:numPr>
        <w:spacing w:after="60"/>
      </w:pPr>
      <w:r>
        <w:rPr>
          <w:b w:val="false"/>
          <w:bCs w:val="false"/>
        </w:rPr>
        <w:t xml:space="preserve">Trình soạn bài lọc HTML nguy hiểm (chống chèn mã); ảnh nén và giới hạn dung lượng; kiểm tra liên kết ngoài.</w:t>
      </w:r>
    </w:p>
    <w:p>
      <w:pPr>
        <w:pStyle w:val="ListParagraph"/>
        <w:numPr>
          <w:ilvl w:val="0"/>
          <w:numId w:val="2"/>
        </w:numPr>
        <w:spacing w:after="60"/>
      </w:pPr>
      <w:r>
        <w:rPr>
          <w:b w:val="false"/>
          <w:bCs w:val="false"/>
        </w:rPr>
        <w:t xml:space="preserve">Mọi thao tác CMS ghi nhật ký kiểm toán; thao tác nhạy cảm (nâng huy hiệu, gỡ hồ sơ) bắt buộc ghi lý do.</w:t>
      </w:r>
    </w:p>
    <w:p>
      <w:pPr>
        <w:pStyle w:val="Heading2"/>
      </w:pPr>
      <w:bookmarkStart w:name="_Toc33" w:id="33"/>
      <w:r>
        <w:t xml:space="preserve">8.4. SEO và hiệu năng</w:t>
      </w:r>
      <w:bookmarkEnd w:id="33"/>
    </w:p>
    <w:p>
      <w:pPr>
        <w:pStyle w:val="ListParagraph"/>
        <w:numPr>
          <w:ilvl w:val="0"/>
          <w:numId w:val="2"/>
        </w:numPr>
        <w:spacing w:after="60"/>
      </w:pPr>
      <w:r>
        <w:rPr>
          <w:b w:val="false"/>
          <w:bCs w:val="false"/>
        </w:rPr>
        <w:t xml:space="preserve">Tiêu đề, mô tả, ảnh chia sẻ (Open Graph) riêng từng trang; đường dẫn không dấu dễ đọc; sơ đồ trang (sitemap) tự cập nhật; robots.</w:t>
      </w:r>
    </w:p>
    <w:p>
      <w:pPr>
        <w:pStyle w:val="ListParagraph"/>
        <w:numPr>
          <w:ilvl w:val="0"/>
          <w:numId w:val="2"/>
        </w:numPr>
        <w:spacing w:after="60"/>
      </w:pPr>
      <w:r>
        <w:rPr>
          <w:b w:val="false"/>
          <w:bCs w:val="false"/>
        </w:rPr>
        <w:t xml:space="preserve">Dữ liệu có cấu trúc (JSON-LD): Organization, LocalBusiness cho cơ sở, Product cho sản phẩm, Article cho bài viết, Event cho sự kiện.</w:t>
      </w:r>
    </w:p>
    <w:p>
      <w:pPr>
        <w:pStyle w:val="ListParagraph"/>
        <w:numPr>
          <w:ilvl w:val="0"/>
          <w:numId w:val="2"/>
        </w:numPr>
        <w:spacing w:after="60"/>
      </w:pPr>
      <w:r>
        <w:rPr>
          <w:b w:val="false"/>
          <w:bCs w:val="false"/>
        </w:rPr>
        <w:t xml:space="preserve">Ảnh tự đổi kích thước, tải lười; mục tiêu điểm Core Web Vitals "tốt" trên điện thoại cấu hình thấp và mạng chậm (người dùng nông thôn).</w:t>
      </w:r>
    </w:p>
    <w:p>
      <w:pPr>
        <w:pStyle w:val="ListParagraph"/>
        <w:numPr>
          <w:ilvl w:val="0"/>
          <w:numId w:val="2"/>
        </w:numPr>
        <w:spacing w:after="60"/>
      </w:pPr>
      <w:r>
        <w:rPr>
          <w:b w:val="false"/>
          <w:bCs w:val="false"/>
        </w:rPr>
        <w:t xml:space="preserve">Phân tích truy cập bằng công cụ thân thiện riêng tư (Cloudflare Web Analytics), không cài cookie theo dõi.</w:t>
      </w:r>
    </w:p>
    <w:p>
      <w:pPr>
        <w:pStyle w:val="Heading2"/>
      </w:pPr>
      <w:bookmarkStart w:name="_Toc34" w:id="34"/>
      <w:r>
        <w:t xml:space="preserve">8.5. Giao diện</w:t>
      </w:r>
      <w:bookmarkEnd w:id="34"/>
    </w:p>
    <w:p>
      <w:pPr>
        <w:pStyle w:val="ListParagraph"/>
        <w:numPr>
          <w:ilvl w:val="0"/>
          <w:numId w:val="2"/>
        </w:numPr>
        <w:spacing w:after="60"/>
      </w:pPr>
      <w:r>
        <w:rPr>
          <w:b w:val="false"/>
          <w:bCs w:val="false"/>
        </w:rPr>
        <w:t xml:space="preserve">Ưu tiên điện thoại; chữ lớn, tương phản cao, ít bước; dùng chung màu và biểu tượng với app để nhận diện thống nhất.</w:t>
      </w:r>
    </w:p>
    <w:p>
      <w:pPr>
        <w:pStyle w:val="ListParagraph"/>
        <w:numPr>
          <w:ilvl w:val="0"/>
          <w:numId w:val="2"/>
        </w:numPr>
        <w:spacing w:after="60"/>
      </w:pPr>
      <w:r>
        <w:rPr>
          <w:b w:val="false"/>
          <w:bCs w:val="false"/>
        </w:rPr>
        <w:t xml:space="preserve">Chế độ sáng/tối; truy cập được bằng trình đọc màn hình; mọi chữ tiếng Việt dễ hiểu.</w:t>
      </w:r>
    </w:p>
    <w:p>
      <w:pPr>
        <w:pStyle w:val="ListParagraph"/>
        <w:numPr>
          <w:ilvl w:val="0"/>
          <w:numId w:val="2"/>
        </w:numPr>
        <w:spacing w:after="60"/>
      </w:pPr>
      <w:r>
        <w:rPr>
          <w:b w:val="false"/>
          <w:bCs w:val="false"/>
        </w:rPr>
        <w:t xml:space="preserve">Tuân theo nguyên tắc trình bày số liệu trong docs/DESIGN_DASHBOARD.md cho thẻ số, biểu đồ.</w:t>
      </w:r>
    </w:p>
    <w:p>
      <w:pPr>
        <w:pStyle w:val="Heading1"/>
      </w:pPr>
      <w:bookmarkStart w:name="_Toc35" w:id="35"/>
      <w:r>
        <w:t xml:space="preserve">9. Điểm cần chủ sản phẩm quyết định</w:t>
      </w:r>
      <w:bookmarkEnd w:id="35"/>
    </w:p>
    <w:p>
      <w:pPr>
        <w:spacing w:after="120"/>
      </w:pPr>
      <w:r>
        <w:rPr>
          <w:b w:val="false"/>
          <w:bCs w:val="false"/>
        </w:rPr>
        <w:t xml:space="preserve">Đề xuất của tôi nằm trong ngoặc:</w:t>
      </w:r>
    </w:p>
    <w:p>
      <w:pPr>
        <w:pStyle w:val="ListParagraph"/>
        <w:numPr>
          <w:ilvl w:val="0"/>
          <w:numId w:val="3"/>
        </w:numPr>
        <w:spacing w:after="60"/>
      </w:pPr>
      <w:r>
        <w:rPr>
          <w:b w:val="false"/>
          <w:bCs w:val="false"/>
        </w:rPr>
        <w:t xml:space="preserve">CMS tự xây trong trang quản trị hay dùng CMS bên ngoài? (Tự xây.)</w:t>
      </w:r>
    </w:p>
    <w:p>
      <w:pPr>
        <w:pStyle w:val="ListParagraph"/>
        <w:numPr>
          <w:ilvl w:val="0"/>
          <w:numId w:val="3"/>
        </w:numPr>
        <w:spacing w:after="60"/>
      </w:pPr>
      <w:r>
        <w:rPr>
          <w:b w:val="false"/>
          <w:bCs w:val="false"/>
        </w:rPr>
        <w:t xml:space="preserve">Chuyển website sang dựng phía máy chủ trên Cloudflare Workers ngay ở đợt đầu? (Có, làm trước vì ảnh hưởng SEO và chia sẻ mạng xã hội.)</w:t>
      </w:r>
    </w:p>
    <w:p>
      <w:pPr>
        <w:pStyle w:val="ListParagraph"/>
        <w:numPr>
          <w:ilvl w:val="0"/>
          <w:numId w:val="3"/>
        </w:numPr>
        <w:spacing w:after="60"/>
      </w:pPr>
      <w:r>
        <w:rPr>
          <w:b w:val="false"/>
          <w:bCs w:val="false"/>
        </w:rPr>
        <w:t xml:space="preserve">Có làm "Tin cần mua" của người mua? (Có, duyệt trước khi hiện, không công khai liên hệ.)</w:t>
      </w:r>
    </w:p>
    <w:p>
      <w:pPr>
        <w:pStyle w:val="ListParagraph"/>
        <w:numPr>
          <w:ilvl w:val="0"/>
          <w:numId w:val="3"/>
        </w:numPr>
        <w:spacing w:after="60"/>
      </w:pPr>
      <w:r>
        <w:rPr>
          <w:b w:val="false"/>
          <w:bCs w:val="false"/>
        </w:rPr>
        <w:t xml:space="preserve">Giá thị trường: biên tập viên nhập tay có ghi nguồn và ngày? (Có; số liệu thực từ app để sau, khi đủ cơ sở đồng ý.)</w:t>
      </w:r>
    </w:p>
    <w:p>
      <w:pPr>
        <w:pStyle w:val="ListParagraph"/>
        <w:numPr>
          <w:ilvl w:val="0"/>
          <w:numId w:val="3"/>
        </w:numPr>
        <w:spacing w:after="60"/>
      </w:pPr>
      <w:r>
        <w:rPr>
          <w:b w:val="false"/>
          <w:bCs w:val="false"/>
        </w:rPr>
        <w:t xml:space="preserve">Có tài khoản cho người mua ở đợt đầu? (Chưa; gửi yêu cầu không cần tài khoản.)</w:t>
      </w:r>
    </w:p>
    <w:p>
      <w:pPr>
        <w:pStyle w:val="ListParagraph"/>
        <w:numPr>
          <w:ilvl w:val="0"/>
          <w:numId w:val="3"/>
        </w:numPr>
        <w:spacing w:after="60"/>
      </w:pPr>
      <w:r>
        <w:rPr>
          <w:b w:val="false"/>
          <w:bCs w:val="false"/>
        </w:rPr>
        <w:t xml:space="preserve">Có đánh giá của người mua? (Chưa; xét lại sau khi có luồng báo giá và đơn bán.)</w:t>
      </w:r>
    </w:p>
    <w:p>
      <w:pPr>
        <w:pStyle w:val="ListParagraph"/>
        <w:numPr>
          <w:ilvl w:val="0"/>
          <w:numId w:val="3"/>
        </w:numPr>
        <w:spacing w:after="60"/>
      </w:pPr>
      <w:r>
        <w:rPr>
          <w:b w:val="false"/>
          <w:bCs w:val="false"/>
        </w:rPr>
        <w:t xml:space="preserve">Ngôn ngữ: Việt trước, tiếng Anh sau nhưng thiết kế dữ liệu sẵn? (Đồng ý.)</w:t>
      </w:r>
    </w:p>
    <w:p>
      <w:pPr>
        <w:pStyle w:val="ListParagraph"/>
        <w:numPr>
          <w:ilvl w:val="0"/>
          <w:numId w:val="3"/>
        </w:numPr>
        <w:spacing w:after="60"/>
      </w:pPr>
      <w:r>
        <w:rPr>
          <w:b w:val="false"/>
          <w:bCs w:val="false"/>
        </w:rPr>
        <w:t xml:space="preserve">Ngưỡng số liệu ẩn danh tối thiểu 5 cơ sở? (Đồng ý; chỉnh được trong cấu hình.)</w:t>
      </w:r>
    </w:p>
    <w:p>
      <w:pPr>
        <w:pStyle w:val="ListParagraph"/>
        <w:numPr>
          <w:ilvl w:val="0"/>
          <w:numId w:val="3"/>
        </w:numPr>
        <w:spacing w:after="60"/>
      </w:pPr>
      <w:r>
        <w:rPr>
          <w:b w:val="false"/>
          <w:bCs w:val="false"/>
        </w:rPr>
        <w:t xml:space="preserve">Ai sẽ là biên tập viên và kiểm duyệt viên (người thật) để thiết kế vai trò phù hợp? (Bạn cho biết số người dự kiến.)</w:t>
      </w:r>
    </w:p>
    <w:p>
      <w:pPr>
        <w:pStyle w:val="ListParagraph"/>
        <w:numPr>
          <w:ilvl w:val="0"/>
          <w:numId w:val="3"/>
        </w:numPr>
        <w:spacing w:after="60"/>
      </w:pPr>
      <w:r>
        <w:rPr>
          <w:b w:val="false"/>
          <w:bCs w:val="false"/>
        </w:rPr>
        <w:t xml:space="preserve">Tên website và thương hiệu hiển thị (AgriConnect hay tên khác) – cần chốt cùng việc mua tên miền.</w:t>
      </w:r>
    </w:p>
    <w:p>
      <w:pPr>
        <w:pStyle w:val="Heading1"/>
      </w:pPr>
      <w:bookmarkStart w:name="_Toc36" w:id="36"/>
      <w:r>
        <w:t xml:space="preserve">10. Lộ trình triển khai</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500"/>
        <w:gridCol w:w="1238"/>
      </w:tblGrid>
      <w:tr>
        <w:trPr>
          <w:tblHeader/>
        </w:trPr>
        <w:tc>
          <w:tcPr>
            <w:tcW w:type="dxa" w:w="9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Lát</w:t>
            </w:r>
          </w:p>
        </w:tc>
        <w:tc>
          <w:tcPr>
            <w:tcW w:type="dxa" w:w="4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Nội dung</w:t>
            </w:r>
          </w:p>
        </w:tc>
        <w:tc>
          <w:tcPr>
            <w:tcW w:type="dxa" w:w="35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Người dùng thấy</w:t>
            </w:r>
          </w:p>
        </w:tc>
        <w:tc>
          <w:tcPr>
            <w:tcW w:type="dxa" w:w="12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Cỡ</w:t>
            </w:r>
          </w:p>
        </w:tc>
      </w:tr>
      <w:tr>
        <w:trPr>
          <w:cantSplit/>
        </w:trPr>
        <w:tc>
          <w:tcPr>
            <w:tcW w:type="dxa" w:w="9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W1</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Chuyển SSR + SEO nền (meta, sitemap, chia sẻ); giao diện mới; CMS khung: vai trò, trang tĩnh, menu, banner, FAQ</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Website nhanh hơn, chia sẻ đúng, sửa chữ không cần lập trình</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w:t>
            </w:r>
          </w:p>
        </w:tc>
      </w:tr>
      <w:tr>
        <w:trPr>
          <w:cantSplit/>
        </w:trPr>
        <w:tc>
          <w:tcPr>
            <w:tcW w:type="dxa" w:w="9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W2</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CMS bài viết/kiến thức/tin: trình soạn, chuyên mục, duyệt, lên lịch, phiên bản, thư viện ảnh</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 tin tức và kiến thức</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w:t>
            </w:r>
          </w:p>
        </w:tc>
      </w:tr>
      <w:tr>
        <w:trPr>
          <w:cantSplit/>
        </w:trPr>
        <w:tc>
          <w:tcPr>
            <w:tcW w:type="dxa" w:w="9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W3</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 bạ nâng cao: bản đồ, bộ lọc, trang sản phẩm tổng hợp, hồ sơ cơ sở phong phú, truy xuất dòng thời gian</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Tìm nguồn hàng dễ hơn</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w:t>
            </w:r>
          </w:p>
        </w:tc>
      </w:tr>
      <w:tr>
        <w:trPr>
          <w:cantSplit/>
        </w:trPr>
        <w:tc>
          <w:tcPr>
            <w:tcW w:type="dxa" w:w="9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W4</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Yêu cầu báo giá → khách tiềm năng trong app; tin cần mua; hàng đợi kiểm duyệt (nối lát G2-5)</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Website mang khách về</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w:t>
            </w:r>
          </w:p>
        </w:tc>
      </w:tr>
      <w:tr>
        <w:trPr>
          <w:cantSplit/>
        </w:trPr>
        <w:tc>
          <w:tcPr>
            <w:tcW w:type="dxa" w:w="9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W5</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Giá thị trường, lịch thời vụ, sự kiện, số liệu tổng quan ẩn danh</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thông tin thị trường</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w:t>
            </w:r>
          </w:p>
        </w:tc>
      </w:tr>
      <w:tr>
        <w:trPr>
          <w:cantSplit/>
        </w:trPr>
        <w:tc>
          <w:tcPr>
            <w:tcW w:type="dxa" w:w="9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W6</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Huy hiệu tin cậy, tiếng Anh, phân tích truy cập, tối ưu hiệu năng</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Tăng niềm tin, mở rộng</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w:t>
            </w:r>
          </w:p>
        </w:tc>
      </w:tr>
    </w:tbl>
    <w:p>
      <w:pPr>
        <w:spacing w:after="120"/>
      </w:pPr>
    </w:p>
    <w:p>
      <w:pPr>
        <w:spacing w:after="120"/>
      </w:pPr>
      <w:r>
        <w:rPr>
          <w:b w:val="false"/>
          <w:bCs w:val="false"/>
        </w:rPr>
        <w:t xml:space="preserve">Các lát W độc lập với lát G2 của app, nhưng </w:t>
      </w:r>
      <w:r>
        <w:rPr>
          <w:b/>
          <w:bCs/>
        </w:rPr>
        <w:t xml:space="preserve">W1 nên làm cùng lúc mua tên miền</w:t>
      </w:r>
      <w:r>
        <w:rPr>
          <w:b w:val="false"/>
          <w:bCs w:val="false"/>
        </w:rPr>
        <w:t xml:space="preserve"> và </w:t>
      </w:r>
      <w:r>
        <w:rPr>
          <w:b/>
          <w:bCs/>
        </w:rPr>
        <w:t xml:space="preserve">W4 làm sau G2-2 (nhà cung ứng) và G2-4 (khách hàng)</w:t>
      </w:r>
      <w:r>
        <w:rPr>
          <w:b w:val="false"/>
          <w:bCs w:val="false"/>
        </w:rPr>
        <w:t xml:space="preserve"> để yêu cầu từ website có nơi nhận trong app.</w:t>
      </w:r>
    </w:p>
    <w:p>
      <w:pPr>
        <w:pStyle w:val="Heading1"/>
      </w:pPr>
      <w:bookmarkStart w:name="_Toc37" w:id="37"/>
      <w:r>
        <w:t xml:space="preserve">11. Rủi ro và cách giảm</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Rủi ro</w:t>
            </w:r>
          </w:p>
        </w:tc>
        <w:tc>
          <w:tcPr>
            <w:tcW w:type="dxa" w:w="64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Giảm thiểu</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Nội dung nền tảng ít được cập nhật, website trông "chết"</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Chỉ làm những mục có người phụ trách; bắt đầu từ ít mục chất lượng; hiện ngày cập nhật; nhắc biên tập viên.</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Giá tham khảo sai gây tranh chấp</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Ghi nguồn, ngày, nhãn "tham khảo"; điều khoản miễn trừ; hạn chế sửa giá cũ (có lịch sử).</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Spam, lạm dụng biểu mẫu và tin cần mua</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Turnstile, giới hạn tần suất, duyệt trước, chặn người gửi, báo cáo vi phạm.</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Lộ thông tin cá nhân người mua/người bán</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Mặc định không công khai liên hệ; ngưỡng ẩn danh; chính sách lưu trữ; tư vấn pháp lý.</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Dựng phía máy chủ làm phức tạp triển khai</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Giữ cấu hình đơn giản trên Cloudflare; có đệm; kiểm thử trước khi chuyển; giữ bản tĩnh cũ để quay lại.</w:t>
            </w:r>
          </w:p>
        </w:tc>
      </w:tr>
      <w:tr>
        <w:trPr>
          <w:cantSplit/>
        </w:trPr>
        <w:tc>
          <w:tcPr>
            <w:tcW w:type="dxa" w:w="3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Phạm vi rộng</w:t>
            </w:r>
          </w:p>
        </w:tc>
        <w:tc>
          <w:tcPr>
            <w:tcW w:type="dxa" w:w="6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Làm theo lát độc lập; W5–W6 có thể hoãn mà không ảnh hưởng phần còn lại.</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8"/>
        <w:szCs w:val="18"/>
      </w:rPr>
      <w:t xml:space="preserve">Trang </w:t>
    </w:r>
    <w:r>
      <w:rPr>
        <w:color w:val="757575"/>
        <w:sz w:val="18"/>
        <w:szCs w:val="18"/>
      </w:rPr>
      <w:fldChar w:fldCharType="begin"/>
    </w:r>
    <w:r>
      <w:rPr>
        <w:color w:val="757575"/>
        <w:sz w:val="18"/>
        <w:szCs w:val="18"/>
      </w:rPr>
      <w:instrText xml:space="preserve">PAGE</w:instrText>
    </w:r>
    <w:r>
      <w:rPr>
        <w:color w:val="757575"/>
        <w:sz w:val="18"/>
        <w:szCs w:val="18"/>
      </w:rPr>
      <w:fldChar w:fldCharType="separate"/>
    </w:r>
    <w:r>
      <w:rPr>
        <w:color w:val="75757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57575"/>
        <w:sz w:val="18"/>
        <w:szCs w:val="18"/>
      </w:rPr>
      <w:t xml:space="preserve">AgriConnect – Đề xuất nâng cấp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E7D32"/>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B5E20"/>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AgriConnect – Đề xuất nâng cấp website</dc:title>
  <dc:creator>AgriConnect</dc:creator>
  <cp:lastModifiedBy>Un-named</cp:lastModifiedBy>
  <cp:revision>1</cp:revision>
  <dcterms:created xsi:type="dcterms:W3CDTF">2026-10-22T00:27:47.321Z</dcterms:created>
  <dcterms:modified xsi:type="dcterms:W3CDTF">2026-10-22T00:27:47.324Z</dcterms:modified>
</cp:coreProperties>
</file>

<file path=docProps/custom.xml><?xml version="1.0" encoding="utf-8"?>
<Properties xmlns="http://schemas.openxmlformats.org/officeDocument/2006/custom-properties" xmlns:vt="http://schemas.openxmlformats.org/officeDocument/2006/docPropsVTypes"/>
</file>