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2E7D32"/>
          <w:sz w:val="64"/>
          <w:szCs w:val="64"/>
        </w:rPr>
        <w:t xml:space="preserve">AGRICONNECT</w:t>
      </w:r>
    </w:p>
    <w:p>
      <w:pPr>
        <w:spacing w:after="120" w:before="400"/>
        <w:jc w:val="center"/>
      </w:pPr>
      <w:r>
        <w:rPr>
          <w:b/>
          <w:bCs/>
          <w:sz w:val="44"/>
          <w:szCs w:val="44"/>
        </w:rPr>
        <w:t xml:space="preserve">THIẾT KẾ WEBSITE – BẢN 2</w:t>
      </w:r>
    </w:p>
    <w:p>
      <w:pPr>
        <w:jc w:val="center"/>
      </w:pPr>
      <w:r>
        <w:rPr>
          <w:sz w:val="28"/>
          <w:szCs w:val="28"/>
        </w:rPr>
        <w:t xml:space="preserve">Sàn kết nối nông sản và vật tư: tài khoản, danh mục, giao thương, đơn hàng, quản trị</w:t>
      </w:r>
    </w:p>
    <w:p>
      <w:pPr>
        <w:spacing w:before="1800"/>
        <w:jc w:val="center"/>
      </w:pPr>
      <w:r>
        <w:rPr>
          <w:sz w:val="22"/>
          <w:szCs w:val="22"/>
        </w:rPr>
        <w:t xml:space="preserve">Phiên bản 2.1 – ngày 22/10/2026 – thay thế các mục 5, 6.5, 6.6, 6.12 và 10 của bản đề xuất 1.0</w:t>
      </w:r>
    </w:p>
    <w:p>
      <w:pPr>
        <w:jc w:val="center"/>
      </w:pPr>
      <w:r>
        <w:rPr>
          <w:i/>
          <w:iCs/>
          <w:sz w:val="20"/>
          <w:szCs w:val="20"/>
        </w:rPr>
        <w:t xml:space="preserve">Đã cập nhật theo 4 điều chỉnh của chủ sản phẩm ngày 22/10/2026 (xem mục 0)</w:t>
      </w:r>
    </w:p>
    <w:p>
      <w:r>
        <w:br w:type="page"/>
      </w:r>
    </w:p>
    <w:p>
      <w:pPr>
        <w:pStyle w:val="Heading1"/>
      </w:pPr>
      <w:bookmarkStart w:name="_Toc1" w:id="1"/>
      <w:r>
        <w:t xml:space="preserve">Mục lục</w:t>
      </w:r>
      <w:bookmarkEnd w:id="1"/>
    </w:p>
    <w:sdt>
      <w:sdtPr>
        <w:alias w:val="Mục lục"/>
      </w:sdtPr>
      <w:sdtContent>
        <w:p>
          <w:pPr>
            <w:pStyle w:val="TOC1"/>
            <w:tabs>
              <w:tab w:val="right" w:pos="9638" w:leader="dot"/>
            </w:tabs>
          </w:pPr>
          <w:r>
            <w:fldChar w:fldCharType="begin" w:dirty="true"/>
            <w:instrText xml:space="preserve">TOC \h \o "1-2"</w:instrText>
            <w:fldChar w:fldCharType="separate"/>
          </w:r>
          <w:hyperlink w:history="1" w:anchor="_Toc1">
            <w:r>
              <w:t xml:space="preserve">Mục lục</w:t>
            </w:r>
            <w:r>
              <w:tab/>
            </w:r>
            <w:r>
              <w:fldChar w:fldCharType="begin" w:dirty="true"/>
              <w:instrText xml:space="preserve">PAGEREF _Toc1 \h</w:instrText>
              <w:fldChar w:fldCharType="separate"/>
              <w:fldChar w:fldCharType="end"/>
            </w:r>
          </w:hyperlink>
        </w:p>
        <w:p>
          <w:pPr>
            <w:pStyle w:val="TOC1"/>
            <w:tabs>
              <w:tab w:val="right" w:pos="9638" w:leader="dot"/>
            </w:tabs>
          </w:pPr>
          <w:hyperlink w:history="1" w:anchor="_Toc2">
            <w:r>
              <w:t xml:space="preserve">0. Điều chỉnh đã chốt (bản 2.1)</w:t>
            </w:r>
            <w:r>
              <w:tab/>
            </w:r>
            <w:r>
              <w:fldChar w:fldCharType="begin" w:dirty="true"/>
              <w:instrText xml:space="preserve">PAGEREF _Toc2 \h</w:instrText>
              <w:fldChar w:fldCharType="separate"/>
              <w:fldChar w:fldCharType="end"/>
            </w:r>
          </w:hyperlink>
        </w:p>
        <w:p>
          <w:pPr>
            <w:pStyle w:val="TOC1"/>
            <w:tabs>
              <w:tab w:val="right" w:pos="9638" w:leader="dot"/>
            </w:tabs>
          </w:pPr>
          <w:hyperlink w:history="1" w:anchor="_Toc3">
            <w:r>
              <w:t xml:space="preserve">1. Tóm tắt</w:t>
            </w:r>
            <w:r>
              <w:tab/>
            </w:r>
            <w:r>
              <w:fldChar w:fldCharType="begin" w:dirty="true"/>
              <w:instrText xml:space="preserve">PAGEREF _Toc3 \h</w:instrText>
              <w:fldChar w:fldCharType="separate"/>
              <w:fldChar w:fldCharType="end"/>
            </w:r>
          </w:hyperlink>
        </w:p>
        <w:p>
          <w:pPr>
            <w:pStyle w:val="TOC1"/>
            <w:tabs>
              <w:tab w:val="right" w:pos="9638" w:leader="dot"/>
            </w:tabs>
          </w:pPr>
          <w:hyperlink w:history="1" w:anchor="_Toc4">
            <w:r>
              <w:t xml:space="preserve">2. Ba nhóm người dùng và quyền xem</w:t>
            </w:r>
            <w:r>
              <w:tab/>
            </w:r>
            <w:r>
              <w:fldChar w:fldCharType="begin" w:dirty="true"/>
              <w:instrText xml:space="preserve">PAGEREF _Toc4 \h</w:instrText>
              <w:fldChar w:fldCharType="separate"/>
              <w:fldChar w:fldCharType="end"/>
            </w:r>
          </w:hyperlink>
        </w:p>
        <w:p>
          <w:pPr>
            <w:pStyle w:val="TOC2"/>
            <w:tabs>
              <w:tab w:val="right" w:pos="9638" w:leader="dot"/>
            </w:tabs>
            <w:ind w:left="220"/>
          </w:pPr>
          <w:hyperlink w:history="1" w:anchor="_Toc5">
            <w:r>
              <w:t xml:space="preserve">2.1. Ai là ai trên website</w:t>
            </w:r>
            <w:r>
              <w:tab/>
            </w:r>
            <w:r>
              <w:fldChar w:fldCharType="begin" w:dirty="true"/>
              <w:instrText xml:space="preserve">PAGEREF _Toc5 \h</w:instrText>
              <w:fldChar w:fldCharType="separate"/>
              <w:fldChar w:fldCharType="end"/>
            </w:r>
          </w:hyperlink>
        </w:p>
        <w:p>
          <w:pPr>
            <w:pStyle w:val="TOC2"/>
            <w:tabs>
              <w:tab w:val="right" w:pos="9638" w:leader="dot"/>
            </w:tabs>
            <w:ind w:left="220"/>
          </w:pPr>
          <w:hyperlink w:history="1" w:anchor="_Toc6">
            <w:r>
              <w:t xml:space="preserve">2.2. Ma trận quyền xem và làm</w:t>
            </w:r>
            <w:r>
              <w:tab/>
            </w:r>
            <w:r>
              <w:fldChar w:fldCharType="begin" w:dirty="true"/>
              <w:instrText xml:space="preserve">PAGEREF _Toc6 \h</w:instrText>
              <w:fldChar w:fldCharType="separate"/>
              <w:fldChar w:fldCharType="end"/>
            </w:r>
          </w:hyperlink>
        </w:p>
        <w:p>
          <w:pPr>
            <w:pStyle w:val="TOC1"/>
            <w:tabs>
              <w:tab w:val="right" w:pos="9638" w:leader="dot"/>
            </w:tabs>
          </w:pPr>
          <w:hyperlink w:history="1" w:anchor="_Toc7">
            <w:r>
              <w:t xml:space="preserve">3. Thống kê chức năng toàn website</w:t>
            </w:r>
            <w:r>
              <w:tab/>
            </w:r>
            <w:r>
              <w:fldChar w:fldCharType="begin" w:dirty="true"/>
              <w:instrText xml:space="preserve">PAGEREF _Toc7 \h</w:instrText>
              <w:fldChar w:fldCharType="separate"/>
              <w:fldChar w:fldCharType="end"/>
            </w:r>
          </w:hyperlink>
        </w:p>
        <w:p>
          <w:pPr>
            <w:pStyle w:val="TOC2"/>
            <w:tabs>
              <w:tab w:val="right" w:pos="9638" w:leader="dot"/>
            </w:tabs>
            <w:ind w:left="220"/>
          </w:pPr>
          <w:hyperlink w:history="1" w:anchor="_Toc8">
            <w:r>
              <w:t xml:space="preserve">A. Khám phá và danh mục</w:t>
            </w:r>
            <w:r>
              <w:tab/>
            </w:r>
            <w:r>
              <w:fldChar w:fldCharType="begin" w:dirty="true"/>
              <w:instrText xml:space="preserve">PAGEREF _Toc8 \h</w:instrText>
              <w:fldChar w:fldCharType="separate"/>
              <w:fldChar w:fldCharType="end"/>
            </w:r>
          </w:hyperlink>
        </w:p>
        <w:p>
          <w:pPr>
            <w:pStyle w:val="TOC2"/>
            <w:tabs>
              <w:tab w:val="right" w:pos="9638" w:leader="dot"/>
            </w:tabs>
            <w:ind w:left="220"/>
          </w:pPr>
          <w:hyperlink w:history="1" w:anchor="_Toc9">
            <w:r>
              <w:t xml:space="preserve">B. Tài khoản và xác thực</w:t>
            </w:r>
            <w:r>
              <w:tab/>
            </w:r>
            <w:r>
              <w:fldChar w:fldCharType="begin" w:dirty="true"/>
              <w:instrText xml:space="preserve">PAGEREF _Toc9 \h</w:instrText>
              <w:fldChar w:fldCharType="separate"/>
              <w:fldChar w:fldCharType="end"/>
            </w:r>
          </w:hyperlink>
        </w:p>
        <w:p>
          <w:pPr>
            <w:pStyle w:val="TOC2"/>
            <w:tabs>
              <w:tab w:val="right" w:pos="9638" w:leader="dot"/>
            </w:tabs>
            <w:ind w:left="220"/>
          </w:pPr>
          <w:hyperlink w:history="1" w:anchor="_Toc10">
            <w:r>
              <w:t xml:space="preserve">C. Người mua lưu và mua hàng</w:t>
            </w:r>
            <w:r>
              <w:tab/>
            </w:r>
            <w:r>
              <w:fldChar w:fldCharType="begin" w:dirty="true"/>
              <w:instrText xml:space="preserve">PAGEREF _Toc10 \h</w:instrText>
              <w:fldChar w:fldCharType="separate"/>
              <w:fldChar w:fldCharType="end"/>
            </w:r>
          </w:hyperlink>
        </w:p>
        <w:p>
          <w:pPr>
            <w:pStyle w:val="TOC2"/>
            <w:tabs>
              <w:tab w:val="right" w:pos="9638" w:leader="dot"/>
            </w:tabs>
            <w:ind w:left="220"/>
          </w:pPr>
          <w:hyperlink w:history="1" w:anchor="_Toc11">
            <w:r>
              <w:t xml:space="preserve">D. Giao thương</w:t>
            </w:r>
            <w:r>
              <w:tab/>
            </w:r>
            <w:r>
              <w:fldChar w:fldCharType="begin" w:dirty="true"/>
              <w:instrText xml:space="preserve">PAGEREF _Toc11 \h</w:instrText>
              <w:fldChar w:fldCharType="separate"/>
              <w:fldChar w:fldCharType="end"/>
            </w:r>
          </w:hyperlink>
        </w:p>
        <w:p>
          <w:pPr>
            <w:pStyle w:val="TOC2"/>
            <w:tabs>
              <w:tab w:val="right" w:pos="9638" w:leader="dot"/>
            </w:tabs>
            <w:ind w:left="220"/>
          </w:pPr>
          <w:hyperlink w:history="1" w:anchor="_Toc12">
            <w:r>
              <w:t xml:space="preserve">E. Gian hàng của nhà cung cấp (trên website)</w:t>
            </w:r>
            <w:r>
              <w:tab/>
            </w:r>
            <w:r>
              <w:fldChar w:fldCharType="begin" w:dirty="true"/>
              <w:instrText xml:space="preserve">PAGEREF _Toc12 \h</w:instrText>
              <w:fldChar w:fldCharType="separate"/>
              <w:fldChar w:fldCharType="end"/>
            </w:r>
          </w:hyperlink>
        </w:p>
        <w:p>
          <w:pPr>
            <w:pStyle w:val="TOC2"/>
            <w:tabs>
              <w:tab w:val="right" w:pos="9638" w:leader="dot"/>
            </w:tabs>
            <w:ind w:left="220"/>
          </w:pPr>
          <w:hyperlink w:history="1" w:anchor="_Toc13">
            <w:r>
              <w:t xml:space="preserve">F. Hộp thư và thông báo</w:t>
            </w:r>
            <w:r>
              <w:tab/>
            </w:r>
            <w:r>
              <w:fldChar w:fldCharType="begin" w:dirty="true"/>
              <w:instrText xml:space="preserve">PAGEREF _Toc13 \h</w:instrText>
              <w:fldChar w:fldCharType="separate"/>
              <w:fldChar w:fldCharType="end"/>
            </w:r>
          </w:hyperlink>
        </w:p>
        <w:p>
          <w:pPr>
            <w:pStyle w:val="TOC2"/>
            <w:tabs>
              <w:tab w:val="right" w:pos="9638" w:leader="dot"/>
            </w:tabs>
            <w:ind w:left="220"/>
          </w:pPr>
          <w:hyperlink w:history="1" w:anchor="_Toc14">
            <w:r>
              <w:t xml:space="preserve">G. Nội dung và hỗ trợ</w:t>
            </w:r>
            <w:r>
              <w:tab/>
            </w:r>
            <w:r>
              <w:fldChar w:fldCharType="begin" w:dirty="true"/>
              <w:instrText xml:space="preserve">PAGEREF _Toc14 \h</w:instrText>
              <w:fldChar w:fldCharType="separate"/>
              <w:fldChar w:fldCharType="end"/>
            </w:r>
          </w:hyperlink>
        </w:p>
        <w:p>
          <w:pPr>
            <w:pStyle w:val="TOC2"/>
            <w:tabs>
              <w:tab w:val="right" w:pos="9638" w:leader="dot"/>
            </w:tabs>
            <w:ind w:left="220"/>
          </w:pPr>
          <w:hyperlink w:history="1" w:anchor="_Toc15">
            <w:r>
              <w:t xml:space="preserve">H. Truy xuất, tin cậy, an toàn</w:t>
            </w:r>
            <w:r>
              <w:tab/>
            </w:r>
            <w:r>
              <w:fldChar w:fldCharType="begin" w:dirty="true"/>
              <w:instrText xml:space="preserve">PAGEREF _Toc15 \h</w:instrText>
              <w:fldChar w:fldCharType="separate"/>
              <w:fldChar w:fldCharType="end"/>
            </w:r>
          </w:hyperlink>
        </w:p>
        <w:p>
          <w:pPr>
            <w:pStyle w:val="TOC2"/>
            <w:tabs>
              <w:tab w:val="right" w:pos="9638" w:leader="dot"/>
            </w:tabs>
            <w:ind w:left="220"/>
          </w:pPr>
          <w:hyperlink w:history="1" w:anchor="_Toc16">
            <w:r>
              <w:t xml:space="preserve">I. Quản trị website</w:t>
            </w:r>
            <w:r>
              <w:tab/>
            </w:r>
            <w:r>
              <w:fldChar w:fldCharType="begin" w:dirty="true"/>
              <w:instrText xml:space="preserve">PAGEREF _Toc16 \h</w:instrText>
              <w:fldChar w:fldCharType="separate"/>
              <w:fldChar w:fldCharType="end"/>
            </w:r>
          </w:hyperlink>
        </w:p>
        <w:p>
          <w:pPr>
            <w:pStyle w:val="TOC1"/>
            <w:tabs>
              <w:tab w:val="right" w:pos="9638" w:leader="dot"/>
            </w:tabs>
          </w:pPr>
          <w:hyperlink w:history="1" w:anchor="_Toc17">
            <w:r>
              <w:t xml:space="preserve">4. Danh mục sản phẩm</w:t>
            </w:r>
            <w:r>
              <w:tab/>
            </w:r>
            <w:r>
              <w:fldChar w:fldCharType="begin" w:dirty="true"/>
              <w:instrText xml:space="preserve">PAGEREF _Toc17 \h</w:instrText>
              <w:fldChar w:fldCharType="separate"/>
              <w:fldChar w:fldCharType="end"/>
            </w:r>
          </w:hyperlink>
        </w:p>
        <w:p>
          <w:pPr>
            <w:pStyle w:val="TOC2"/>
            <w:tabs>
              <w:tab w:val="right" w:pos="9638" w:leader="dot"/>
            </w:tabs>
            <w:ind w:left="220"/>
          </w:pPr>
          <w:hyperlink w:history="1" w:anchor="_Toc18">
            <w:r>
              <w:t xml:space="preserve">4.1. Cây danh mục đề xuất</w:t>
            </w:r>
            <w:r>
              <w:tab/>
            </w:r>
            <w:r>
              <w:fldChar w:fldCharType="begin" w:dirty="true"/>
              <w:instrText xml:space="preserve">PAGEREF _Toc18 \h</w:instrText>
              <w:fldChar w:fldCharType="separate"/>
              <w:fldChar w:fldCharType="end"/>
            </w:r>
          </w:hyperlink>
        </w:p>
        <w:p>
          <w:pPr>
            <w:pStyle w:val="TOC2"/>
            <w:tabs>
              <w:tab w:val="right" w:pos="9638" w:leader="dot"/>
            </w:tabs>
            <w:ind w:left="220"/>
          </w:pPr>
          <w:hyperlink w:history="1" w:anchor="_Toc19">
            <w:r>
              <w:t xml:space="preserve">4.2. Vật tư nông nghiệp: hai giai đoạn</w:t>
            </w:r>
            <w:r>
              <w:tab/>
            </w:r>
            <w:r>
              <w:fldChar w:fldCharType="begin" w:dirty="true"/>
              <w:instrText xml:space="preserve">PAGEREF _Toc19 \h</w:instrText>
              <w:fldChar w:fldCharType="separate"/>
              <w:fldChar w:fldCharType="end"/>
            </w:r>
          </w:hyperlink>
        </w:p>
        <w:p>
          <w:pPr>
            <w:pStyle w:val="TOC1"/>
            <w:tabs>
              <w:tab w:val="right" w:pos="9638" w:leader="dot"/>
            </w:tabs>
          </w:pPr>
          <w:hyperlink w:history="1" w:anchor="_Toc20">
            <w:r>
              <w:t xml:space="preserve">5. Giao diện – học theo mẫu Freso</w:t>
            </w:r>
            <w:r>
              <w:tab/>
            </w:r>
            <w:r>
              <w:fldChar w:fldCharType="begin" w:dirty="true"/>
              <w:instrText xml:space="preserve">PAGEREF _Toc20 \h</w:instrText>
              <w:fldChar w:fldCharType="separate"/>
              <w:fldChar w:fldCharType="end"/>
            </w:r>
          </w:hyperlink>
        </w:p>
        <w:p>
          <w:pPr>
            <w:pStyle w:val="TOC2"/>
            <w:tabs>
              <w:tab w:val="right" w:pos="9638" w:leader="dot"/>
            </w:tabs>
            <w:ind w:left="220"/>
          </w:pPr>
          <w:hyperlink w:history="1" w:anchor="_Toc21">
            <w:r>
              <w:t xml:space="preserve">5.0. Header sau chỉnh sửa</w:t>
            </w:r>
            <w:r>
              <w:tab/>
            </w:r>
            <w:r>
              <w:fldChar w:fldCharType="begin" w:dirty="true"/>
              <w:instrText xml:space="preserve">PAGEREF _Toc21 \h</w:instrText>
              <w:fldChar w:fldCharType="separate"/>
              <w:fldChar w:fldCharType="end"/>
            </w:r>
          </w:hyperlink>
        </w:p>
        <w:p>
          <w:pPr>
            <w:pStyle w:val="TOC2"/>
            <w:tabs>
              <w:tab w:val="right" w:pos="9638" w:leader="dot"/>
            </w:tabs>
            <w:ind w:left="220"/>
          </w:pPr>
          <w:hyperlink w:history="1" w:anchor="_Toc22">
            <w:r>
              <w:t xml:space="preserve">5.1. Nguyên tắc giao diện</w:t>
            </w:r>
            <w:r>
              <w:tab/>
            </w:r>
            <w:r>
              <w:fldChar w:fldCharType="begin" w:dirty="true"/>
              <w:instrText xml:space="preserve">PAGEREF _Toc22 \h</w:instrText>
              <w:fldChar w:fldCharType="separate"/>
              <w:fldChar w:fldCharType="end"/>
            </w:r>
          </w:hyperlink>
        </w:p>
        <w:p>
          <w:pPr>
            <w:pStyle w:val="TOC2"/>
            <w:tabs>
              <w:tab w:val="right" w:pos="9638" w:leader="dot"/>
            </w:tabs>
            <w:ind w:left="220"/>
          </w:pPr>
          <w:hyperlink w:history="1" w:anchor="_Toc23">
            <w:r>
              <w:t xml:space="preserve">5.2. Chân trang (học theo mẫu)</w:t>
            </w:r>
            <w:r>
              <w:tab/>
            </w:r>
            <w:r>
              <w:fldChar w:fldCharType="begin" w:dirty="true"/>
              <w:instrText xml:space="preserve">PAGEREF _Toc23 \h</w:instrText>
              <w:fldChar w:fldCharType="separate"/>
              <w:fldChar w:fldCharType="end"/>
            </w:r>
          </w:hyperlink>
        </w:p>
        <w:p>
          <w:pPr>
            <w:pStyle w:val="TOC2"/>
            <w:tabs>
              <w:tab w:val="right" w:pos="9638" w:leader="dot"/>
            </w:tabs>
            <w:ind w:left="220"/>
          </w:pPr>
          <w:hyperlink w:history="1" w:anchor="_Toc24">
            <w:r>
              <w:t xml:space="preserve">5.3. Thứ tự các khối trên trang chủ (đã chốt)</w:t>
            </w:r>
            <w:r>
              <w:tab/>
            </w:r>
            <w:r>
              <w:fldChar w:fldCharType="begin" w:dirty="true"/>
              <w:instrText xml:space="preserve">PAGEREF _Toc24 \h</w:instrText>
              <w:fldChar w:fldCharType="separate"/>
              <w:fldChar w:fldCharType="end"/>
            </w:r>
          </w:hyperlink>
        </w:p>
        <w:p>
          <w:pPr>
            <w:pStyle w:val="TOC1"/>
            <w:tabs>
              <w:tab w:val="right" w:pos="9638" w:leader="dot"/>
            </w:tabs>
          </w:pPr>
          <w:hyperlink w:history="1" w:anchor="_Toc25">
            <w:r>
              <w:t xml:space="preserve">6. Đơn đặt hàng</w:t>
            </w:r>
            <w:r>
              <w:tab/>
            </w:r>
            <w:r>
              <w:fldChar w:fldCharType="begin" w:dirty="true"/>
              <w:instrText xml:space="preserve">PAGEREF _Toc25 \h</w:instrText>
              <w:fldChar w:fldCharType="separate"/>
              <w:fldChar w:fldCharType="end"/>
            </w:r>
          </w:hyperlink>
        </w:p>
        <w:p>
          <w:pPr>
            <w:pStyle w:val="TOC2"/>
            <w:tabs>
              <w:tab w:val="right" w:pos="9638" w:leader="dot"/>
            </w:tabs>
            <w:ind w:left="220"/>
          </w:pPr>
          <w:hyperlink w:history="1" w:anchor="_Toc26">
            <w:r>
              <w:t xml:space="preserve">6.1. Phạm vi giai đoạn đầu</w:t>
            </w:r>
            <w:r>
              <w:tab/>
            </w:r>
            <w:r>
              <w:fldChar w:fldCharType="begin" w:dirty="true"/>
              <w:instrText xml:space="preserve">PAGEREF _Toc26 \h</w:instrText>
              <w:fldChar w:fldCharType="separate"/>
              <w:fldChar w:fldCharType="end"/>
            </w:r>
          </w:hyperlink>
        </w:p>
        <w:p>
          <w:pPr>
            <w:pStyle w:val="TOC2"/>
            <w:tabs>
              <w:tab w:val="right" w:pos="9638" w:leader="dot"/>
            </w:tabs>
            <w:ind w:left="220"/>
          </w:pPr>
          <w:hyperlink w:history="1" w:anchor="_Toc27">
            <w:r>
              <w:t xml:space="preserve">6.2. Trạng thái đơn</w:t>
            </w:r>
            <w:r>
              <w:tab/>
            </w:r>
            <w:r>
              <w:fldChar w:fldCharType="begin" w:dirty="true"/>
              <w:instrText xml:space="preserve">PAGEREF _Toc27 \h</w:instrText>
              <w:fldChar w:fldCharType="separate"/>
              <w:fldChar w:fldCharType="end"/>
            </w:r>
          </w:hyperlink>
        </w:p>
        <w:p>
          <w:pPr>
            <w:pStyle w:val="TOC2"/>
            <w:tabs>
              <w:tab w:val="right" w:pos="9638" w:leader="dot"/>
            </w:tabs>
            <w:ind w:left="220"/>
          </w:pPr>
          <w:hyperlink w:history="1" w:anchor="_Toc28">
            <w:r>
              <w:t xml:space="preserve">6.3. Nối với app</w:t>
            </w:r>
            <w:r>
              <w:tab/>
            </w:r>
            <w:r>
              <w:fldChar w:fldCharType="begin" w:dirty="true"/>
              <w:instrText xml:space="preserve">PAGEREF _Toc28 \h</w:instrText>
              <w:fldChar w:fldCharType="separate"/>
              <w:fldChar w:fldCharType="end"/>
            </w:r>
          </w:hyperlink>
        </w:p>
        <w:p>
          <w:pPr>
            <w:pStyle w:val="TOC1"/>
            <w:tabs>
              <w:tab w:val="right" w:pos="9638" w:leader="dot"/>
            </w:tabs>
          </w:pPr>
          <w:hyperlink w:history="1" w:anchor="_Toc29">
            <w:r>
              <w:t xml:space="preserve">7. Giao thương</w:t>
            </w:r>
            <w:r>
              <w:tab/>
            </w:r>
            <w:r>
              <w:fldChar w:fldCharType="begin" w:dirty="true"/>
              <w:instrText xml:space="preserve">PAGEREF _Toc29 \h</w:instrText>
              <w:fldChar w:fldCharType="separate"/>
              <w:fldChar w:fldCharType="end"/>
            </w:r>
          </w:hyperlink>
        </w:p>
        <w:p>
          <w:pPr>
            <w:pStyle w:val="TOC2"/>
            <w:tabs>
              <w:tab w:val="right" w:pos="9638" w:leader="dot"/>
            </w:tabs>
            <w:ind w:left="220"/>
          </w:pPr>
          <w:hyperlink w:history="1" w:anchor="_Toc30">
            <w:r>
              <w:t xml:space="preserve">7.1. Hai loại tin</w:t>
            </w:r>
            <w:r>
              <w:tab/>
            </w:r>
            <w:r>
              <w:fldChar w:fldCharType="begin" w:dirty="true"/>
              <w:instrText xml:space="preserve">PAGEREF _Toc30 \h</w:instrText>
              <w:fldChar w:fldCharType="separate"/>
              <w:fldChar w:fldCharType="end"/>
            </w:r>
          </w:hyperlink>
        </w:p>
        <w:p>
          <w:pPr>
            <w:pStyle w:val="TOC2"/>
            <w:tabs>
              <w:tab w:val="right" w:pos="9638" w:leader="dot"/>
            </w:tabs>
            <w:ind w:left="220"/>
          </w:pPr>
          <w:hyperlink w:history="1" w:anchor="_Toc31">
            <w:r>
              <w:t xml:space="preserve">7.2. Biểu mẫu đăng tin (chủ yếu là chọn, không gõ tự do)</w:t>
            </w:r>
            <w:r>
              <w:tab/>
            </w:r>
            <w:r>
              <w:fldChar w:fldCharType="begin" w:dirty="true"/>
              <w:instrText xml:space="preserve">PAGEREF _Toc31 \h</w:instrText>
              <w:fldChar w:fldCharType="separate"/>
              <w:fldChar w:fldCharType="end"/>
            </w:r>
          </w:hyperlink>
        </w:p>
        <w:p>
          <w:pPr>
            <w:pStyle w:val="TOC2"/>
            <w:tabs>
              <w:tab w:val="right" w:pos="9638" w:leader="dot"/>
            </w:tabs>
            <w:ind w:left="220"/>
          </w:pPr>
          <w:hyperlink w:history="1" w:anchor="_Toc32">
            <w:r>
              <w:t xml:space="preserve">7.3. Xem tin: khách và người đã đăng nhập</w:t>
            </w:r>
            <w:r>
              <w:tab/>
            </w:r>
            <w:r>
              <w:fldChar w:fldCharType="begin" w:dirty="true"/>
              <w:instrText xml:space="preserve">PAGEREF _Toc32 \h</w:instrText>
              <w:fldChar w:fldCharType="separate"/>
              <w:fldChar w:fldCharType="end"/>
            </w:r>
          </w:hyperlink>
        </w:p>
        <w:p>
          <w:pPr>
            <w:pStyle w:val="TOC2"/>
            <w:tabs>
              <w:tab w:val="right" w:pos="9638" w:leader="dot"/>
            </w:tabs>
            <w:ind w:left="220"/>
          </w:pPr>
          <w:hyperlink w:history="1" w:anchor="_Toc33">
            <w:r>
              <w:t xml:space="preserve">7.4. Luồng trao đổi</w:t>
            </w:r>
            <w:r>
              <w:tab/>
            </w:r>
            <w:r>
              <w:fldChar w:fldCharType="begin" w:dirty="true"/>
              <w:instrText xml:space="preserve">PAGEREF _Toc33 \h</w:instrText>
              <w:fldChar w:fldCharType="separate"/>
              <w:fldChar w:fldCharType="end"/>
            </w:r>
          </w:hyperlink>
        </w:p>
        <w:p>
          <w:pPr>
            <w:pStyle w:val="TOC2"/>
            <w:tabs>
              <w:tab w:val="right" w:pos="9638" w:leader="dot"/>
            </w:tabs>
            <w:ind w:left="220"/>
          </w:pPr>
          <w:hyperlink w:history="1" w:anchor="_Toc34">
            <w:r>
              <w:t xml:space="preserve">7.5. Kiểm soát chất lượng</w:t>
            </w:r>
            <w:r>
              <w:tab/>
            </w:r>
            <w:r>
              <w:fldChar w:fldCharType="begin" w:dirty="true"/>
              <w:instrText xml:space="preserve">PAGEREF _Toc34 \h</w:instrText>
              <w:fldChar w:fldCharType="separate"/>
              <w:fldChar w:fldCharType="end"/>
            </w:r>
          </w:hyperlink>
        </w:p>
        <w:p>
          <w:pPr>
            <w:pStyle w:val="TOC1"/>
            <w:tabs>
              <w:tab w:val="right" w:pos="9638" w:leader="dot"/>
            </w:tabs>
          </w:pPr>
          <w:hyperlink w:history="1" w:anchor="_Toc35">
            <w:r>
              <w:t xml:space="preserve">8. Gian hàng của nhà cung cấp trên website</w:t>
            </w:r>
            <w:r>
              <w:tab/>
            </w:r>
            <w:r>
              <w:fldChar w:fldCharType="begin" w:dirty="true"/>
              <w:instrText xml:space="preserve">PAGEREF _Toc35 \h</w:instrText>
              <w:fldChar w:fldCharType="separate"/>
              <w:fldChar w:fldCharType="end"/>
            </w:r>
          </w:hyperlink>
        </w:p>
        <w:p>
          <w:pPr>
            <w:pStyle w:val="TOC1"/>
            <w:tabs>
              <w:tab w:val="right" w:pos="9638" w:leader="dot"/>
            </w:tabs>
          </w:pPr>
          <w:hyperlink w:history="1" w:anchor="_Toc36">
            <w:r>
              <w:t xml:space="preserve">9. Thiết kế kỹ thuật</w:t>
            </w:r>
            <w:r>
              <w:tab/>
            </w:r>
            <w:r>
              <w:fldChar w:fldCharType="begin" w:dirty="true"/>
              <w:instrText xml:space="preserve">PAGEREF _Toc36 \h</w:instrText>
              <w:fldChar w:fldCharType="separate"/>
              <w:fldChar w:fldCharType="end"/>
            </w:r>
          </w:hyperlink>
        </w:p>
        <w:p>
          <w:pPr>
            <w:pStyle w:val="TOC2"/>
            <w:tabs>
              <w:tab w:val="right" w:pos="9638" w:leader="dot"/>
            </w:tabs>
            <w:ind w:left="220"/>
          </w:pPr>
          <w:hyperlink w:history="1" w:anchor="_Toc37">
            <w:r>
              <w:t xml:space="preserve">9.1. Đăng nhập và phiên</w:t>
            </w:r>
            <w:r>
              <w:tab/>
            </w:r>
            <w:r>
              <w:fldChar w:fldCharType="begin" w:dirty="true"/>
              <w:instrText xml:space="preserve">PAGEREF _Toc37 \h</w:instrText>
              <w:fldChar w:fldCharType="separate"/>
              <w:fldChar w:fldCharType="end"/>
            </w:r>
          </w:hyperlink>
        </w:p>
        <w:p>
          <w:pPr>
            <w:pStyle w:val="TOC2"/>
            <w:tabs>
              <w:tab w:val="right" w:pos="9638" w:leader="dot"/>
            </w:tabs>
            <w:ind w:left="220"/>
          </w:pPr>
          <w:hyperlink w:history="1" w:anchor="_Toc38">
            <w:r>
              <w:t xml:space="preserve">9.2. Dữ liệu mới</w:t>
            </w:r>
            <w:r>
              <w:tab/>
            </w:r>
            <w:r>
              <w:fldChar w:fldCharType="begin" w:dirty="true"/>
              <w:instrText xml:space="preserve">PAGEREF _Toc38 \h</w:instrText>
              <w:fldChar w:fldCharType="separate"/>
              <w:fldChar w:fldCharType="end"/>
            </w:r>
          </w:hyperlink>
        </w:p>
        <w:p>
          <w:pPr>
            <w:pStyle w:val="TOC2"/>
            <w:tabs>
              <w:tab w:val="right" w:pos="9638" w:leader="dot"/>
            </w:tabs>
            <w:ind w:left="220"/>
          </w:pPr>
          <w:hyperlink w:history="1" w:anchor="_Toc39">
            <w:r>
              <w:t xml:space="preserve">9.3. Quy tắc bảo mật giữ nguyên</w:t>
            </w:r>
            <w:r>
              <w:tab/>
            </w:r>
            <w:r>
              <w:fldChar w:fldCharType="begin" w:dirty="true"/>
              <w:instrText xml:space="preserve">PAGEREF _Toc39 \h</w:instrText>
              <w:fldChar w:fldCharType="separate"/>
              <w:fldChar w:fldCharType="end"/>
            </w:r>
          </w:hyperlink>
        </w:p>
        <w:p>
          <w:pPr>
            <w:pStyle w:val="TOC2"/>
            <w:tabs>
              <w:tab w:val="right" w:pos="9638" w:leader="dot"/>
            </w:tabs>
            <w:ind w:left="220"/>
          </w:pPr>
          <w:hyperlink w:history="1" w:anchor="_Toc40">
            <w:r>
              <w:t xml:space="preserve">9.4. Dữ liệu cá nhân</w:t>
            </w:r>
            <w:r>
              <w:tab/>
            </w:r>
            <w:r>
              <w:fldChar w:fldCharType="begin" w:dirty="true"/>
              <w:instrText xml:space="preserve">PAGEREF _Toc40 \h</w:instrText>
              <w:fldChar w:fldCharType="separate"/>
              <w:fldChar w:fldCharType="end"/>
            </w:r>
          </w:hyperlink>
        </w:p>
        <w:p>
          <w:pPr>
            <w:pStyle w:val="TOC1"/>
            <w:tabs>
              <w:tab w:val="right" w:pos="9638" w:leader="dot"/>
            </w:tabs>
          </w:pPr>
          <w:hyperlink w:history="1" w:anchor="_Toc41">
            <w:r>
              <w:t xml:space="preserve">10. Hệ thống quản trị website</w:t>
            </w:r>
            <w:r>
              <w:tab/>
            </w:r>
            <w:r>
              <w:fldChar w:fldCharType="begin" w:dirty="true"/>
              <w:instrText xml:space="preserve">PAGEREF _Toc41 \h</w:instrText>
              <w:fldChar w:fldCharType="separate"/>
              <w:fldChar w:fldCharType="end"/>
            </w:r>
          </w:hyperlink>
        </w:p>
        <w:p>
          <w:pPr>
            <w:pStyle w:val="TOC1"/>
            <w:tabs>
              <w:tab w:val="right" w:pos="9638" w:leader="dot"/>
            </w:tabs>
          </w:pPr>
          <w:hyperlink w:history="1" w:anchor="_Toc42">
            <w:r>
              <w:t xml:space="preserve">11. Lộ trình triển khai (thay mục 10 của bản 1.0)</w:t>
            </w:r>
            <w:r>
              <w:tab/>
            </w:r>
            <w:r>
              <w:fldChar w:fldCharType="begin" w:dirty="true"/>
              <w:instrText xml:space="preserve">PAGEREF _Toc42 \h</w:instrText>
              <w:fldChar w:fldCharType="separate"/>
              <w:fldChar w:fldCharType="end"/>
            </w:r>
          </w:hyperlink>
        </w:p>
        <w:p>
          <w:pPr>
            <w:pStyle w:val="TOC1"/>
            <w:tabs>
              <w:tab w:val="right" w:pos="9638" w:leader="dot"/>
            </w:tabs>
          </w:pPr>
          <w:hyperlink w:history="1" w:anchor="_Toc43">
            <w:r>
              <w:t xml:space="preserve">12. Điểm cần chủ sản phẩm quyết định</w:t>
            </w:r>
            <w:r>
              <w:tab/>
            </w:r>
            <w:r>
              <w:fldChar w:fldCharType="begin" w:dirty="true"/>
              <w:instrText xml:space="preserve">PAGEREF _Toc43 \h</w:instrText>
              <w:fldChar w:fldCharType="separate"/>
              <w:fldChar w:fldCharType="end"/>
            </w:r>
          </w:hyperlink>
        </w:p>
        <w:p>
          <w:r>
            <w:fldChar w:fldCharType="end"/>
          </w:r>
        </w:p>
      </w:sdtContent>
    </w:sdt>
    <w:p>
      <w:r>
        <w:br w:type="page"/>
      </w:r>
    </w:p>
    <w:p>
      <w:pPr>
        <w:pStyle w:val="Heading1"/>
      </w:pPr>
      <w:bookmarkStart w:name="_Toc2" w:id="2"/>
      <w:r>
        <w:t xml:space="preserve">0. Điều chỉnh đã chốt (bản 2.1)</w:t>
      </w:r>
      <w:bookmarkEnd w:id="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838"/>
      </w:tblGrid>
      <w:tr>
        <w:trPr>
          <w:tblHeader/>
        </w:trPr>
        <w:tc>
          <w:tcPr>
            <w:tcW w:type="dxa" w:w="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w:t>
            </w:r>
          </w:p>
        </w:tc>
        <w:tc>
          <w:tcPr>
            <w:tcW w:type="dxa" w:w="42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Chốt</w:t>
            </w:r>
          </w:p>
        </w:tc>
        <w:tc>
          <w:tcPr>
            <w:tcW w:type="dxa" w:w="48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Tác động lên thiết kế</w:t>
            </w:r>
          </w:p>
        </w:tc>
      </w:tr>
      <w:tr>
        <w:trPr>
          <w:cantSplit/>
        </w:trPr>
        <w:tc>
          <w:tcPr>
            <w:tcW w:type="dxa" w:w="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1</w:t>
            </w:r>
          </w:p>
        </w:tc>
        <w:tc>
          <w:tcPr>
            <w:tcW w:type="dxa" w:w="4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w:t>
            </w:r>
            <w:r>
              <w:rPr>
                <w:b/>
                <w:bCs/>
              </w:rPr>
              <w:t xml:space="preserve">chủ cơ sở</w:t>
            </w:r>
            <w:r>
              <w:rPr>
                <w:b w:val="false"/>
                <w:bCs w:val="false"/>
              </w:rPr>
              <w:t xml:space="preserve"> (và người mua) đăng nhập website bằng </w:t>
            </w:r>
            <w:r>
              <w:rPr>
                <w:b/>
                <w:bCs/>
              </w:rPr>
              <w:t xml:space="preserve">email hoặc số điện thoại</w:t>
            </w:r>
            <w:r>
              <w:rPr>
                <w:b w:val="false"/>
                <w:bCs w:val="false"/>
              </w:rPr>
              <w:t xml:space="preserve">; </w:t>
            </w:r>
            <w:r>
              <w:rPr>
                <w:b/>
                <w:bCs/>
              </w:rPr>
              <w:t xml:space="preserve">nhân viên</w:t>
            </w:r>
            <w:r>
              <w:rPr>
                <w:b w:val="false"/>
                <w:bCs w:val="false"/>
              </w:rPr>
              <w:t xml:space="preserve"> (tài khoản số điện thoại do chủ tạo) </w:t>
            </w:r>
            <w:r>
              <w:rPr>
                <w:b/>
                <w:bCs/>
              </w:rPr>
              <w:t xml:space="preserve">không</w:t>
            </w:r>
            <w:r>
              <w:rPr>
                <w:b w:val="false"/>
                <w:bCs w:val="false"/>
              </w:rPr>
              <w:t xml:space="preserve"> đăng nhập website.</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Mục 9.1: ô đăng nhập nhận email hoặc số điện thoại; thêm loại tài khoản để chặn nhân viên ở máy chủ.</w:t>
            </w:r>
          </w:p>
        </w:tc>
      </w:tr>
      <w:tr>
        <w:trPr>
          <w:cantSplit/>
        </w:trPr>
        <w:tc>
          <w:tcPr>
            <w:tcW w:type="dxa" w:w="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2</w:t>
            </w:r>
          </w:p>
        </w:tc>
        <w:tc>
          <w:tcPr>
            <w:tcW w:type="dxa" w:w="4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Giai đoạn đầu </w:t>
            </w:r>
            <w:r>
              <w:rPr>
                <w:b/>
                <w:bCs/>
              </w:rPr>
              <w:t xml:space="preserve">vật tư nông nghiệp do quản trị viên nhập và đưa lên website</w:t>
            </w:r>
            <w:r>
              <w:rPr>
                <w:b w:val="false"/>
                <w:bCs w:val="false"/>
              </w:rPr>
              <w:t xml:space="preserve">. Về sau mới cho người bán vật tư đăng ký tài khoản và tự đăng. </w:t>
            </w:r>
            <w:r>
              <w:rPr>
                <w:b/>
                <w:bCs/>
              </w:rPr>
              <w:t xml:space="preserve">Kết nối app để nhập kho theo phiếu mua để sau.</w:t>
            </w:r>
            <w:r>
              <w:rPr>
                <w:b w:val="false"/>
                <w:bCs w:val="false"/>
              </w:rPr>
              <w:t xml:space="preserve"/>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Mục 4, 6.3, 10, 11: bỏ gói "Gian hàng" và nhập kho khỏi đợt đầu; thêm màn Vật tư trong CMS.</w:t>
            </w:r>
          </w:p>
        </w:tc>
      </w:tr>
      <w:tr>
        <w:trPr>
          <w:cantSplit/>
        </w:trPr>
        <w:tc>
          <w:tcPr>
            <w:tcW w:type="dxa" w:w="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3</w:t>
            </w:r>
          </w:p>
        </w:tc>
        <w:tc>
          <w:tcPr>
            <w:tcW w:type="dxa" w:w="4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chủ: khối </w:t>
            </w:r>
            <w:r>
              <w:rPr>
                <w:b/>
                <w:bCs/>
              </w:rPr>
              <w:t xml:space="preserve">Giao thương nằm trên "Khám phá nhà cung cấp"</w:t>
            </w:r>
            <w:r>
              <w:rPr>
                <w:b w:val="false"/>
                <w:bCs w:val="false"/>
              </w:rPr>
              <w:t xml:space="preserve">; sau Trái cây là </w:t>
            </w:r>
            <w:r>
              <w:rPr>
                <w:b/>
                <w:bCs/>
              </w:rPr>
              <w:t xml:space="preserve">Rau củ quả</w:t>
            </w:r>
            <w:r>
              <w:rPr>
                <w:b w:val="false"/>
                <w:bCs w:val="false"/>
              </w:rPr>
              <w:t xml:space="preserve">, rồi </w:t>
            </w:r>
            <w:r>
              <w:rPr>
                <w:b/>
                <w:bCs/>
              </w:rPr>
              <w:t xml:space="preserve">Vật nuôi</w:t>
            </w:r>
            <w:r>
              <w:rPr>
                <w:b w:val="false"/>
                <w:bCs w:val="false"/>
              </w:rPr>
              <w:t xml:space="preserve">.</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Mục 5.3: thứ tự khối trang chủ.</w:t>
            </w:r>
          </w:p>
        </w:tc>
      </w:tr>
      <w:tr>
        <w:trPr>
          <w:cantSplit/>
        </w:trPr>
        <w:tc>
          <w:tcPr>
            <w:tcW w:type="dxa" w:w="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4</w:t>
            </w:r>
          </w:p>
        </w:tc>
        <w:tc>
          <w:tcPr>
            <w:tcW w:type="dxa" w:w="42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Header sửa lại theo ảnh: thanh xanh có logo, "Tìm hiểu về", </w:t>
            </w:r>
            <w:r>
              <w:rPr>
                <w:b/>
                <w:bCs/>
              </w:rPr>
              <w:t xml:space="preserve">Dành cho người bán</w:t>
            </w:r>
            <w:r>
              <w:rPr>
                <w:b w:val="false"/>
                <w:bCs w:val="false"/>
              </w:rPr>
              <w:t xml:space="preserve">, </w:t>
            </w:r>
            <w:r>
              <w:rPr>
                <w:b/>
                <w:bCs/>
              </w:rPr>
              <w:t xml:space="preserve">Dành cho người mua</w:t>
            </w:r>
            <w:r>
              <w:rPr>
                <w:b w:val="false"/>
                <w:bCs w:val="false"/>
              </w:rPr>
              <w:t xml:space="preserve">, Đăng nhập | Đăng ký; hàng dưới có Danh mục, tìm kiếm, </w:t>
            </w:r>
            <w:r>
              <w:rPr>
                <w:b/>
                <w:bCs/>
              </w:rPr>
              <w:t xml:space="preserve">Tin nông nghiệp | Tin xuất khẩu | Tin hội chợ | Giao thương</w:t>
            </w:r>
            <w:r>
              <w:rPr>
                <w:b w:val="false"/>
                <w:bCs w:val="false"/>
              </w:rPr>
              <w:t xml:space="preserve">, Giỏ hàng.</w:t>
            </w:r>
          </w:p>
        </w:tc>
        <w:tc>
          <w:tcPr>
            <w:tcW w:type="dxa" w:w="4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Mục 5: bảng header mới; chuyển Yêu thích, Đơn hàng, Thông báo vào menu tài khoản; thêm chuyên mục Tin xuất khẩu và Tin hội chợ (Giá thị trường chuyển vào menu Tin nông nghiệp, không còn là mục riêng ở header; cập nhật ngày 22/10/2026).</w:t>
            </w:r>
          </w:p>
        </w:tc>
      </w:tr>
    </w:tbl>
    <w:p>
      <w:pPr>
        <w:spacing w:after="120"/>
      </w:pPr>
    </w:p>
    <w:p>
      <w:pPr>
        <w:pStyle w:val="Heading1"/>
      </w:pPr>
      <w:bookmarkStart w:name="_Toc3" w:id="3"/>
      <w:r>
        <w:t xml:space="preserve">1. Tóm tắt</w:t>
      </w:r>
      <w:bookmarkEnd w:id="3"/>
    </w:p>
    <w:p>
      <w:pPr>
        <w:spacing w:after="120"/>
      </w:pPr>
      <w:r>
        <w:rPr>
          <w:b w:val="false"/>
          <w:bCs w:val="false"/>
        </w:rPr>
        <w:t xml:space="preserve">Bản 1.0 coi website là cổng thông tin có danh bạ và truy xuất. Bản 2.0 nâng website thành </w:t>
      </w:r>
      <w:r>
        <w:rPr>
          <w:b/>
          <w:bCs/>
        </w:rPr>
        <w:t xml:space="preserve">sàn kết nối</w:t>
      </w:r>
      <w:r>
        <w:rPr>
          <w:b w:val="false"/>
          <w:bCs w:val="false"/>
        </w:rPr>
        <w:t xml:space="preserve"> theo mô hình bạn gửi tham khảo (giao diện Freso), gồm:</w:t>
      </w:r>
    </w:p>
    <w:p>
      <w:pPr>
        <w:pStyle w:val="ListParagraph"/>
        <w:numPr>
          <w:ilvl w:val="0"/>
          <w:numId w:val="2"/>
        </w:numPr>
        <w:spacing w:after="60"/>
      </w:pPr>
      <w:r>
        <w:rPr>
          <w:b w:val="false"/>
          <w:bCs w:val="false"/>
        </w:rPr>
        <w:t xml:space="preserve"/>
      </w:r>
      <w:r>
        <w:rPr>
          <w:b/>
          <w:bCs/>
        </w:rPr>
        <w:t xml:space="preserve">Tài khoản trên website</w:t>
      </w:r>
      <w:r>
        <w:rPr>
          <w:b w:val="false"/>
          <w:bCs w:val="false"/>
        </w:rPr>
        <w:t xml:space="preserve">: người mua tự đăng ký; nhà cung cấp dùng tài khoản app để đăng nhập, xem và sửa những gì được phép.</w:t>
      </w:r>
    </w:p>
    <w:p>
      <w:pPr>
        <w:pStyle w:val="ListParagraph"/>
        <w:numPr>
          <w:ilvl w:val="0"/>
          <w:numId w:val="2"/>
        </w:numPr>
        <w:spacing w:after="60"/>
      </w:pPr>
      <w:r>
        <w:rPr>
          <w:b w:val="false"/>
          <w:bCs w:val="false"/>
        </w:rPr>
        <w:t xml:space="preserve"/>
      </w:r>
      <w:r>
        <w:rPr>
          <w:b/>
          <w:bCs/>
        </w:rPr>
        <w:t xml:space="preserve">Danh mục hai nhánh</w:t>
      </w:r>
      <w:r>
        <w:rPr>
          <w:b w:val="false"/>
          <w:bCs w:val="false"/>
        </w:rPr>
        <w:t xml:space="preserve">: Nông sản và </w:t>
      </w:r>
      <w:r>
        <w:rPr>
          <w:b/>
          <w:bCs/>
        </w:rPr>
        <w:t xml:space="preserve">Vật tư nông nghiệp</w:t>
      </w:r>
      <w:r>
        <w:rPr>
          <w:b w:val="false"/>
          <w:bCs w:val="false"/>
        </w:rPr>
        <w:t xml:space="preserve"> (phân, dinh dưỡng, phụ kiện...), có menu danh mục nhiều cấp. Giai đoạn đầu vật tư do quản trị viên nhập; về sau người bán vật tư tự đăng.</w:t>
      </w:r>
    </w:p>
    <w:p>
      <w:pPr>
        <w:pStyle w:val="ListParagraph"/>
        <w:numPr>
          <w:ilvl w:val="0"/>
          <w:numId w:val="2"/>
        </w:numPr>
        <w:spacing w:after="60"/>
      </w:pPr>
      <w:r>
        <w:rPr>
          <w:b w:val="false"/>
          <w:bCs w:val="false"/>
        </w:rPr>
        <w:t xml:space="preserve"/>
      </w:r>
      <w:r>
        <w:rPr>
          <w:b/>
          <w:bCs/>
        </w:rPr>
        <w:t xml:space="preserve">Người mua lưu và theo dõi</w:t>
      </w:r>
      <w:r>
        <w:rPr>
          <w:b w:val="false"/>
          <w:bCs w:val="false"/>
        </w:rPr>
        <w:t xml:space="preserve">: nhà cung cấp yêu thích, sản phẩm yêu thích, giỏ hàng, </w:t>
      </w:r>
      <w:r>
        <w:rPr>
          <w:b/>
          <w:bCs/>
        </w:rPr>
        <w:t xml:space="preserve">đơn đặt hàng</w:t>
      </w:r>
      <w:r>
        <w:rPr>
          <w:b w:val="false"/>
          <w:bCs w:val="false"/>
        </w:rPr>
        <w:t xml:space="preserve"> và lịch sử, địa chỉ nhận, hộp thư.</w:t>
      </w:r>
    </w:p>
    <w:p>
      <w:pPr>
        <w:pStyle w:val="ListParagraph"/>
        <w:numPr>
          <w:ilvl w:val="0"/>
          <w:numId w:val="2"/>
        </w:numPr>
        <w:spacing w:after="60"/>
      </w:pPr>
      <w:r>
        <w:rPr>
          <w:b w:val="false"/>
          <w:bCs w:val="false"/>
        </w:rPr>
        <w:t xml:space="preserve"/>
      </w:r>
      <w:r>
        <w:rPr>
          <w:b/>
          <w:bCs/>
        </w:rPr>
        <w:t xml:space="preserve">Giao thương</w:t>
      </w:r>
      <w:r>
        <w:rPr>
          <w:b w:val="false"/>
          <w:bCs w:val="false"/>
        </w:rPr>
        <w:t xml:space="preserve">: người mua đăng </w:t>
      </w:r>
      <w:r>
        <w:rPr>
          <w:b/>
          <w:bCs/>
        </w:rPr>
        <w:t xml:space="preserve">tin cần mua</w:t>
      </w:r>
      <w:r>
        <w:rPr>
          <w:b w:val="false"/>
          <w:bCs w:val="false"/>
        </w:rPr>
        <w:t xml:space="preserve">, nhà cung cấp đăng </w:t>
      </w:r>
      <w:r>
        <w:rPr>
          <w:b/>
          <w:bCs/>
        </w:rPr>
        <w:t xml:space="preserve">tin cần bán</w:t>
      </w:r>
      <w:r>
        <w:rPr>
          <w:b w:val="false"/>
          <w:bCs w:val="false"/>
        </w:rPr>
        <w:t xml:space="preserve">; khách chưa đăng nhập chỉ xem danh sách tóm tắt, </w:t>
      </w:r>
      <w:r>
        <w:rPr>
          <w:b/>
          <w:bCs/>
        </w:rPr>
        <w:t xml:space="preserve">muốn xem chi tiết phải đăng nhập</w:t>
      </w:r>
      <w:r>
        <w:rPr>
          <w:b w:val="false"/>
          <w:bCs w:val="false"/>
        </w:rPr>
        <w:t xml:space="preserve">.</w:t>
      </w:r>
    </w:p>
    <w:p>
      <w:pPr>
        <w:pStyle w:val="ListParagraph"/>
        <w:numPr>
          <w:ilvl w:val="0"/>
          <w:numId w:val="2"/>
        </w:numPr>
        <w:spacing w:after="60"/>
      </w:pPr>
      <w:r>
        <w:rPr>
          <w:b w:val="false"/>
          <w:bCs w:val="false"/>
        </w:rPr>
        <w:t xml:space="preserve"/>
      </w:r>
      <w:r>
        <w:rPr>
          <w:b/>
          <w:bCs/>
        </w:rPr>
        <w:t xml:space="preserve">Giao diện</w:t>
      </w:r>
      <w:r>
        <w:rPr>
          <w:b w:val="false"/>
          <w:bCs w:val="false"/>
        </w:rPr>
        <w:t xml:space="preserve"> học theo Freso: thanh trên, menu danh mục, banner, thẻ nhà cung cấp kiểu "mái hiên", hàng sản phẩm theo danh mục, khối sự kiện, chân trang 5 cột.</w:t>
      </w:r>
    </w:p>
    <w:p>
      <w:pPr>
        <w:pStyle w:val="ListParagraph"/>
        <w:numPr>
          <w:ilvl w:val="0"/>
          <w:numId w:val="2"/>
        </w:numPr>
        <w:spacing w:after="60"/>
      </w:pPr>
      <w:r>
        <w:rPr>
          <w:b w:val="false"/>
          <w:bCs w:val="false"/>
        </w:rPr>
        <w:t xml:space="preserve"/>
      </w:r>
      <w:r>
        <w:rPr>
          <w:b/>
          <w:bCs/>
        </w:rPr>
        <w:t xml:space="preserve">Quản trị website</w:t>
      </w:r>
      <w:r>
        <w:rPr>
          <w:b w:val="false"/>
          <w:bCs w:val="false"/>
        </w:rPr>
        <w:t xml:space="preserve"> (CMS) quản lý banner, danh mục, nội dung, giao thương, kiểm duyệt – nằm trong trang quản trị hiện có.</w:t>
      </w:r>
    </w:p>
    <w:p>
      <w:pPr>
        <w:pBdr>
          <w:left w:val="single" w:color="2E7D32" w:sz="18" w:space="8"/>
        </w:pBdr>
        <w:shd w:fill="E8F5E9" w:val="clear"/>
        <w:spacing w:after="160" w:before="80"/>
        <w:ind w:left="200"/>
      </w:pPr>
      <w:r>
        <w:rPr>
          <w:b w:val="false"/>
          <w:bCs w:val="false"/>
        </w:rPr>
        <w:t xml:space="preserve">Wireframe bố cục trang chủ đã vẽ trong cuộc trò chuyện. Mọi điểm cần bạn chốt ở mục 12, đề xuất của tôi nằm sẵn.</w:t>
      </w:r>
    </w:p>
    <w:p>
      <w:pPr>
        <w:pStyle w:val="Heading1"/>
      </w:pPr>
      <w:bookmarkStart w:name="_Toc4" w:id="4"/>
      <w:r>
        <w:t xml:space="preserve">2. Ba nhóm người dùng và quyền xem</w:t>
      </w:r>
      <w:bookmarkEnd w:id="4"/>
    </w:p>
    <w:p>
      <w:pPr>
        <w:pStyle w:val="Heading2"/>
      </w:pPr>
      <w:bookmarkStart w:name="_Toc5" w:id="5"/>
      <w:r>
        <w:t xml:space="preserve">2.1. Ai là ai trên website</w:t>
      </w:r>
      <w:bookmarkEnd w:id="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Nhóm</w:t>
            </w:r>
          </w:p>
        </w:tc>
        <w:tc>
          <w:tcPr>
            <w:tcW w:type="dxa" w:w="7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Mô tả</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Khách (chưa đăng nhập)</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trang chủ, danh mục, danh sách sản phẩm và nhà cung cấp, bài viết, danh sách giao thương dạng tóm tắt, truy xuất mã QR.</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Tài khoản đăng ký ngay trên website bằng email hoặc số điện thoại (cá nhân, nhà hàng/bếp ăn, thương lái, doanh nghiệp, hoặc chính nhà vườn muốn mua vật tư).</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(người bán)</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Chủ cơ sở đã có tài khoản app. Dùng chính email hoặc số điện thoại và mật khẩu của app để đăng nhập website; chủ có thể cho quản lý/biên tập hồ sơ dùng gian hàng nếu các vai trò này đăng nhập bằng email. </w:t>
            </w:r>
            <w:r>
              <w:rPr>
                <w:b/>
                <w:bCs/>
              </w:rPr>
              <w:t xml:space="preserve">Nhân viên</w:t>
            </w:r>
            <w:r>
              <w:rPr>
                <w:b w:val="false"/>
                <w:bCs w:val="false"/>
              </w:rPr>
              <w:t xml:space="preserve"> (tài khoản số điện thoại do chủ tạo) </w:t>
            </w:r>
            <w:r>
              <w:rPr>
                <w:b/>
                <w:bCs/>
              </w:rPr>
              <w:t xml:space="preserve">không</w:t>
            </w:r>
            <w:r>
              <w:rPr>
                <w:b w:val="false"/>
                <w:bCs w:val="false"/>
              </w:rPr>
              <w:t xml:space="preserve"> đăng nhập được website.</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Biên tập viên, kiểm duyệt viên, quản trị viên</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Vận hành nội dung, duyệt tin và hồ sơ; đăng nhập ở trang quản trị /quan-tri/.</w:t>
            </w:r>
          </w:p>
        </w:tc>
      </w:tr>
    </w:tbl>
    <w:p>
      <w:pPr>
        <w:spacing w:after="120"/>
      </w:pPr>
    </w:p>
    <w:p>
      <w:pPr>
        <w:spacing w:after="120"/>
      </w:pPr>
      <w:r>
        <w:rPr>
          <w:b w:val="false"/>
          <w:bCs w:val="false"/>
        </w:rPr>
        <w:t xml:space="preserve">Một người có thể vừa là </w:t>
      </w:r>
      <w:r>
        <w:rPr>
          <w:b/>
          <w:bCs/>
        </w:rPr>
        <w:t xml:space="preserve">người mua</w:t>
      </w:r>
      <w:r>
        <w:rPr>
          <w:b w:val="false"/>
          <w:bCs w:val="false"/>
        </w:rPr>
        <w:t xml:space="preserve"> vừa là </w:t>
      </w:r>
      <w:r>
        <w:rPr>
          <w:b/>
          <w:bCs/>
        </w:rPr>
        <w:t xml:space="preserve">nhà cung cấp</w:t>
      </w:r>
      <w:r>
        <w:rPr>
          <w:b w:val="false"/>
          <w:bCs w:val="false"/>
        </w:rPr>
        <w:t xml:space="preserve"> (nhà vườn mua phân bón của đại lý, đồng thời bán nông sản). Hai vai trò dùng </w:t>
      </w:r>
      <w:r>
        <w:rPr>
          <w:b/>
          <w:bCs/>
        </w:rPr>
        <w:t xml:space="preserve">một đăng nhập</w:t>
      </w:r>
      <w:r>
        <w:rPr>
          <w:b w:val="false"/>
          <w:bCs w:val="false"/>
        </w:rPr>
        <w:t xml:space="preserve">, chuyển qua lại bằng nút đổi chế độ "Đang mua / Đang bán".</w:t>
      </w:r>
    </w:p>
    <w:p>
      <w:pPr>
        <w:pStyle w:val="Heading2"/>
      </w:pPr>
      <w:bookmarkStart w:name="_Toc6" w:id="6"/>
      <w:r>
        <w:t xml:space="preserve">2.2. Ma trận quyền xem và làm</w:t>
      </w:r>
      <w:bookmarkEnd w:id="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00"/>
        <w:gridCol w:w="1500"/>
        <w:gridCol w:w="1500"/>
        <w:gridCol w:w="1500"/>
        <w:gridCol w:w="1438"/>
      </w:tblGrid>
      <w:tr>
        <w:trPr>
          <w:tblHeader/>
        </w:trPr>
        <w:tc>
          <w:tcPr>
            <w:tcW w:type="dxa" w:w="37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15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Khách</w:t>
            </w:r>
          </w:p>
        </w:tc>
        <w:tc>
          <w:tcPr>
            <w:tcW w:type="dxa" w:w="15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Người mua</w:t>
            </w:r>
          </w:p>
        </w:tc>
        <w:tc>
          <w:tcPr>
            <w:tcW w:type="dxa" w:w="15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Nhà cung cấp</w:t>
            </w:r>
          </w:p>
        </w:tc>
        <w:tc>
          <w:tcPr>
            <w:tcW w:type="dxa" w:w="14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Vận hành</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trang chủ, danh mục, danh sách sản phẩm</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hồ sơ nhà cung cấp, giá tham khảo "từ"</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w:t>
            </w:r>
            <w:r>
              <w:rPr>
                <w:b/>
                <w:bCs/>
              </w:rPr>
              <w:t xml:space="preserve">liên hệ trực tiếp</w:t>
            </w:r>
            <w:r>
              <w:rPr>
                <w:b w:val="false"/>
                <w:bCs w:val="false"/>
              </w:rPr>
              <w:t xml:space="preserve"> (điện thoại, Zalo) của nhà cung cấp</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truy xuất vụ bằng mã QR</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danh sách giao thương (tóm tắt)</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Xem </w:t>
            </w:r>
            <w:r>
              <w:rPr>
                <w:b/>
                <w:bCs/>
              </w:rPr>
              <w:t xml:space="preserve">chi tiết</w:t>
            </w:r>
            <w:r>
              <w:rPr>
                <w:b w:val="false"/>
                <w:bCs w:val="false"/>
              </w:rPr>
              <w:t xml:space="preserve"> tin giao thương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tin cần mua</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tin cần bán</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Yêu thích, giỏ hàng, đặt hàng, hộp thư</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(khi mua)</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Nhận và xử lý đơn, báo giá</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Sửa gian hàng (nhanh) và tin của mình</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t>
            </w:r>
          </w:p>
        </w:tc>
      </w:tr>
      <w:tr>
        <w:trPr>
          <w:cantSplit/>
        </w:trPr>
        <w:tc>
          <w:tcPr>
            <w:tcW w:type="dxa" w:w="3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lý banner, danh mục, bài viết, duyệt</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14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bl>
    <w:p>
      <w:pPr>
        <w:spacing w:after="120"/>
      </w:pPr>
    </w:p>
    <w:p>
      <w:pPr>
        <w:spacing w:after="120"/>
      </w:pPr>
      <w:r>
        <w:rPr>
          <w:b w:val="false"/>
          <w:bCs w:val="false"/>
        </w:rPr>
        <w:t xml:space="preserve"/>
      </w:r>
      <w:r>
        <w:rPr>
          <w:b/>
          <w:bCs/>
        </w:rPr>
        <w:t xml:space="preserve">Nguyên tắc "xem chi tiết phải đăng nhập" được ép ở máy chủ:</w:t>
      </w:r>
      <w:r>
        <w:rPr>
          <w:b w:val="false"/>
          <w:bCs w:val="false"/>
        </w:rPr>
        <w:t xml:space="preserve"> dữ liệu chi tiết của tin giao thương </w:t>
      </w:r>
      <w:r>
        <w:rPr>
          <w:b/>
          <w:bCs/>
        </w:rPr>
        <w:t xml:space="preserve">không nằm trong trang HTML</w:t>
      </w:r>
      <w:r>
        <w:rPr>
          <w:b w:val="false"/>
          <w:bCs w:val="false"/>
        </w:rPr>
        <w:t xml:space="preserve"> (kể cả bản lưu đệm) mà chỉ tải qua hàm có kiểm tra đăng nhập sau khi trang hiện. Như vậy công cụ tìm kiếm và người chưa đăng nhập không đọc được chi tiết dù xem mã nguồn.</w:t>
      </w:r>
    </w:p>
    <w:p>
      <w:pPr>
        <w:pStyle w:val="Heading1"/>
      </w:pPr>
      <w:bookmarkStart w:name="_Toc7" w:id="7"/>
      <w:r>
        <w:t xml:space="preserve">3. Thống kê chức năng toàn website</w:t>
      </w:r>
      <w:bookmarkEnd w:id="7"/>
    </w:p>
    <w:p>
      <w:pPr>
        <w:spacing w:after="120"/>
      </w:pPr>
      <w:r>
        <w:rPr>
          <w:b w:val="false"/>
          <w:bCs w:val="false"/>
        </w:rPr>
        <w:t xml:space="preserve">Mỗi chức năng có mã WEB-xx để theo dõi trong backlog. </w:t>
      </w:r>
      <w:r>
        <w:rPr>
          <w:b/>
          <w:bCs/>
        </w:rPr>
        <w:t xml:space="preserve">Mới</w:t>
      </w:r>
      <w:r>
        <w:rPr>
          <w:b w:val="false"/>
          <w:bCs w:val="false"/>
        </w:rPr>
        <w:t xml:space="preserve"> là chức năng bổ sung từ bản 2.0; </w:t>
      </w:r>
      <w:r>
        <w:rPr>
          <w:b/>
          <w:bCs/>
        </w:rPr>
        <w:t xml:space="preserve">Nâng cấp</w:t>
      </w:r>
      <w:r>
        <w:rPr>
          <w:b w:val="false"/>
          <w:bCs w:val="false"/>
        </w:rPr>
        <w:t xml:space="preserve"> là đã có ở website hiện tại và làm tốt hơn.</w:t>
      </w:r>
    </w:p>
    <w:p>
      <w:pPr>
        <w:pStyle w:val="Heading2"/>
      </w:pPr>
      <w:bookmarkStart w:name="_Toc8" w:id="8"/>
      <w:r>
        <w:t xml:space="preserve">A. Khám phá và danh mục</w:t>
      </w:r>
      <w:bookmarkEnd w:id="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chủ: thanh trên, header, banner, thẻ nhà cung cấp, hàng sản phẩm theo danh mục, giao thương mới, sự kiện, chân trang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 cấp</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Menu danh mục nhiều cấp (mega menu) hai nhánh Nông sản và Vật tư, có biểu tượng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danh mục: lọc (khu vực, chứng chỉ, còn hàng, giá), sắp xếp, phân trang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sản phẩm: ảnh, mô tả, quy cách, đơn vị, giá tham khảo "từ", mùa vụ, nhà cung cấp đang bán, nút Thêm vào giỏ / Yêu cầu báo giá</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Tìm kiếm toàn site (sản phẩm, vật tư, nhà cung cấp, bài viết, tin giao thương), gợi ý khi gõ, hỗ trợ không dấu</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Lọc theo khu vực (tỉnh/thành) ngay trên trang danh mục, tìm kiếm, giao thương; nhớ lựa chọn (không còn ô chọn khu vực ở thanh trên)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WEB-A7</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bạ nhà cung cấp: lọc theo loại hình, danh mục, tỉnh, chứng chỉ; bản đồ</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 cấp</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WEB-A8</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Hồ sơ nhà cung cấp (gian hàng): giới thiệu, ảnh, sản phẩm, chứng chỉ, vụ truy xuất, nút theo dõi, báo giá, nhắn tin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 cấp</w:t>
            </w:r>
          </w:p>
        </w:tc>
      </w:tr>
    </w:tbl>
    <w:p>
      <w:pPr>
        <w:pStyle w:val="Heading2"/>
      </w:pPr>
      <w:bookmarkStart w:name="_Toc9" w:id="9"/>
      <w:r>
        <w:t xml:space="preserve">B. Tài khoản và xác thực</w:t>
      </w:r>
      <w:bookmarkEnd w:id="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ký người mua bằng </w:t>
            </w:r>
            <w:r>
              <w:rPr>
                <w:b/>
                <w:bCs/>
              </w:rPr>
              <w:t xml:space="preserve">email hoặc số điện thoại</w:t>
            </w:r>
            <w:r>
              <w:rPr>
                <w:b w:val="false"/>
                <w:bCs w:val="false"/>
              </w:rPr>
              <w:t xml:space="preserve"> (họ tên, mật khẩu, loại người mua); xác minh; đồng ý điều khoản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nhập bằng email hoặc số điện thoại, quên và đặt lại mật khẩu, đăng xuất, giữ phiên; </w:t>
            </w:r>
            <w:r>
              <w:rPr>
                <w:b/>
                <w:bCs/>
              </w:rPr>
              <w:t xml:space="preserve">chặn tài khoản nhân viên</w:t>
            </w:r>
            <w:r>
              <w:rPr>
                <w:b w:val="false"/>
                <w:bCs w:val="false"/>
              </w:rPr>
              <w:t xml:space="preserve"/>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Chủ cơ sở đăng nhập bằng tài khoản app; tự nhận ra là nhà cung cấp và mở gian hàng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Hồ sơ người mua: thông tin, doanh nghiệp (mã số thuế tùy chọn), sổ địa chỉ nhận hàng, tùy chọn thông báo</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Chuyển chế độ Đang mua / Đang bán cho tài khoản có cả hai vai trò</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WEB-B6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Đóng tài khoản và xuất dữ liệu cá nhân theo yêu cầu</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0" w:id="10"/>
      <w:r>
        <w:t xml:space="preserve">C. Người mua lưu và mua hàng</w:t>
      </w:r>
      <w:bookmarkEnd w:id="1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Lưu nhà cung cấp yêu thích (theo dõi), nhận thông báo khi có hàng mới</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Lưu sản phẩm yêu thích; danh sách "Mua nhanh/mua lại" từ đơn cũ</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Lưu tìm kiếm và bộ lọc, nhận thông báo khi có kết quả mới</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Giỏ hàng gộp theo nhà cung cấp (một đơn cho mỗi nhà cung cấp)</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Đặt hàng (yêu cầu đặt hàng): chọn địa chỉ, ngày giao mong muốn, ghi chú; gửi nhà cung cấp</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Theo dõi đơn: trạng thái, lịch sử, hủy, xác nhận đã nhận hàng, mua lại</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WEB-C7</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Yêu cầu báo giá cho sản phẩm cần số lượng lớn hoặc giá "liên hệ"</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1" w:id="11"/>
      <w:r>
        <w:t xml:space="preserve">D. Giao thương</w:t>
      </w:r>
      <w:bookmarkEnd w:id="1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Giao thương: danh sách tin cần mua và tin cần bán, lọc theo danh mục, loại tin, khu vực, hạn; khách xem tóm tắt</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Chi tiết tin (cần đăng nhập): mô tả, hình ảnh, số lượng, yêu cầu chất lượng, hạn, người đăng (ẩn danh tới khi chấp nhận)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tin theo biểu mẫu chọn (loại sản phẩm, số lượng, đơn vị, khu vực, hạn, hình, mô tả ngắn); kiểm duyệt trước khi hiện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lý tin của tôi: sửa, gia hạn, đóng, xem ai quan tâm</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Quan tâm / gửi báo giá vào tin của người khác; người đăng chấp nhận để mở trao đổi trực tiếp</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Gợi ý khớp: tin cần mua ↔ nhà cung cấp có sản phẩm tương ứng và ngược lại; thông báo</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WEB-D7</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Báo cáo vi phạm tin; tự hết hạn; chống đăng trùng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2" w:id="12"/>
      <w:r>
        <w:t xml:space="preserve">E. Gian hàng của nhà cung cấp (trên website)</w:t>
      </w:r>
      <w:bookmarkEnd w:id="1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Bảng "Gian hàng của tôi": đơn mới, báo giá chờ, tin nhắn, lượt xem, hồ sơ chờ duyệt</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Sửa nhanh: tình trạng cung ứng, giá tham khảo, đơn vị, hình ảnh sản phẩm, mô tả, bật/tắt hiển thị</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Thêm sản phẩm </w:t>
            </w:r>
            <w:r>
              <w:rPr>
                <w:b/>
                <w:bCs/>
              </w:rPr>
              <w:t xml:space="preserve">nông sản</w:t>
            </w:r>
            <w:r>
              <w:rPr>
                <w:b w:val="false"/>
                <w:bCs w:val="false"/>
              </w:rPr>
              <w:t xml:space="preserve"> vào danh mục (chọn danh mục, quy cách, giá "từ", đặt tối thiểu). Đăng bán vật tư: giai đoạn sau</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Xử lý đơn: xác nhận, báo giá/chỉnh giá, từ chối, cập nhật chuẩn bị – giao – hoàn tất</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Trả lời báo giá và hộp thư; đăng và quản lý tin cần bán</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Sửa hồ sơ đầy đủ (giới thiệu, chứng chỉ, đồng ý công khai): mở sang app, không làm lặp trên website</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Liên kết sang app</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WEB-E7</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Thống kê gian hàng: lượt xem, lượt yêu thích, yêu cầu nhận, tỉ lệ phản hồi</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3" w:id="13"/>
      <w:r>
        <w:t xml:space="preserve">F. Hộp thư và thông báo</w:t>
      </w:r>
      <w:bookmarkEnd w:id="1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WEB-F1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Hộp thư theo cuộc trao đổi (gắn với đơn, báo giá hoặc tin giao thương); không lộ số điện thoại cho tới khi hai bên đồng ý</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WEB-F2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Chuông thông báo trên website và email: đơn mới, đổi trạng thái, báo giá, có người quan tâm, tin sắp hết hạn, có hàng mới của nhà cung cấp đã theo dõi</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WEB-F3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Thông báo đẩy trên điện thoại (PWA) cho nhà cung cấp (nối với thông báo đẩy của app)</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Giai đoạn sau</w:t>
            </w:r>
          </w:p>
        </w:tc>
      </w:tr>
    </w:tbl>
    <w:p>
      <w:pPr>
        <w:pStyle w:val="Heading2"/>
      </w:pPr>
      <w:bookmarkStart w:name="_Toc14" w:id="14"/>
      <w:r>
        <w:t xml:space="preserve">G. Nội dung và hỗ trợ</w:t>
      </w:r>
      <w:bookmarkEnd w:id="1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WEB-G1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tức, kiến thức, sự kiện và hội chợ (thẻ ảnh có ngày, nút Xem tất cả)</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 (CMS)</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WEB-G2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thị trường tham khảo; lịch thời vụ</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 (CMS)</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WEB-G3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Trang tĩnh: Giới thiệu, Dành cho người mua, Dành cho nhà cung cấp, Trợ giúp, Hướng dẫn mua/bán/đăng tin, Quy tắc giao thương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 (CMS)</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WEB-G4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Biểu mẫu liên hệ nền tảng; yêu cầu hỗ trợ</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5" w:id="15"/>
      <w:r>
        <w:t xml:space="preserve">H. Truy xuất, tin cậy, an toàn</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WEB-H1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Truy xuất mã QR dạng dòng thời gian (giai đoạn, vật tư, thời gian cách ly, chứng chỉ)</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 cấp</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WEB-H2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Huy hiệu tin cậy nhiều mức cho nhà cung cấp và người mua doanh nghiệp</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WEB-H3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Đánh giá nhà cung cấp sau đơn </w:t>
            </w:r>
            <w:r>
              <w:rPr>
                <w:b/>
                <w:bCs/>
              </w:rPr>
              <w:t xml:space="preserve">hoàn tất</w:t>
            </w:r>
            <w:r>
              <w:rPr>
                <w:b w:val="false"/>
                <w:bCs w:val="false"/>
              </w:rPr>
              <w:t xml:space="preserve"> (chỉ người đã mua mới được đánh giá)</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 (sau)</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WEB-H4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Báo cáo vi phạm (tin, người dùng, nhà cung cấp), hàng đợi xử lý</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WEB-H5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Giấy phép bán hàng hạn chế (thuốc bảo vệ thực vật): bắt buộc có giấy phép mới được đăng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2"/>
      </w:pPr>
      <w:bookmarkStart w:name="_Toc16" w:id="16"/>
      <w:r>
        <w:t xml:space="preserve">I. Quản trị website</w:t>
      </w:r>
      <w:bookmarkEnd w:id="16"/>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000"/>
        <w:gridCol w:w="2538"/>
      </w:tblGrid>
      <w:tr>
        <w:trPr>
          <w:tblHeader/>
        </w:trPr>
        <w:tc>
          <w:tcPr>
            <w:tcW w:type="dxa" w:w="11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Mã</w:t>
            </w:r>
          </w:p>
        </w:tc>
        <w:tc>
          <w:tcPr>
            <w:tcW w:type="dxa" w:w="6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c>
          <w:tcPr>
            <w:tcW w:type="dxa" w:w="25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Tình trạng</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WEB-I1</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lý banner (băng chuyền trang chủ và hai ô phụ), thanh thông báo, thứ tự khối trang chủ</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WEB-I2</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lý cây danh mục (thêm, sửa, ẩn, thứ tự, biểu tượng, ảnh)</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WEB-I3</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Bài viết, sự kiện, trang tĩnh, menu, chân trang, giá thị trường, lịch thời vụ (xem bản 1.0 mục 7)</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WEB-I4</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 hồ sơ cơ sở, tin giao thương, sản phẩm mới của gian hàng; xử lý báo cáo vi phạm</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Nâng cấp</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WEB-I5</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lý người dùng website: người mua, khóa/mở khóa, huy hiệu, nhật ký</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r>
        <w:trPr>
          <w:cantSplit/>
        </w:trPr>
        <w:tc>
          <w:tcPr>
            <w:tcW w:type="dxa" w:w="11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WEB-I6</w:t>
            </w:r>
          </w:p>
        </w:tc>
        <w:tc>
          <w:tcPr>
            <w:tcW w:type="dxa" w:w="6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Cấu hình: hạn tin, số tin tối đa, từ khóa cấm, ngưỡng ẩn danh, thông tin pháp lý chân trang</w:t>
            </w:r>
          </w:p>
        </w:tc>
        <w:tc>
          <w:tcPr>
            <w:tcW w:type="dxa" w:w="25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w:t>
            </w:r>
          </w:p>
        </w:tc>
      </w:tr>
    </w:tbl>
    <w:p>
      <w:pPr>
        <w:pStyle w:val="Heading1"/>
      </w:pPr>
      <w:bookmarkStart w:name="_Toc17" w:id="17"/>
      <w:r>
        <w:t xml:space="preserve">4. Danh mục sản phẩm</w:t>
      </w:r>
      <w:bookmarkEnd w:id="17"/>
    </w:p>
    <w:p>
      <w:pPr>
        <w:pStyle w:val="Heading2"/>
      </w:pPr>
      <w:bookmarkStart w:name="_Toc18" w:id="18"/>
      <w:r>
        <w:t xml:space="preserve">4.1. Cây danh mục đề xuất</w:t>
      </w:r>
      <w:bookmarkEnd w:id="1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Nhánh</w:t>
            </w:r>
          </w:p>
        </w:tc>
        <w:tc>
          <w:tcPr>
            <w:tcW w:type="dxa" w:w="70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Nhóm con (cấp 2), có thể mở rộng cấp 3</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Nông sản</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Rau củ quả · Trái cây · Gạo và ngũ cốc · Nông sản khô, chế biến · Gia súc, gia cầm · Thủy sản · Trứng, sữa, mật ong · Hoa, cây cảnh</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Giống</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Hạt giống · Cây giống · Con giống · Giá thể ươm</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Vật tư nông nghiệp (giai đoạn đầu: quản trị viên nhập)</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Phân bón (đa lượng, hữu cơ, vi sinh, trung vi lượng) · Dinh dưỡng, kích thích sinh trưởng · Chế phẩm sinh học · Thức ăn chăn nuôi, thủy sản · Thuốc bảo vệ thực vật, thuốc thú y (hàng hạn chế, mở sau khi có tư vấn pháp lý)</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Phụ kiện, thiết bị</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Hệ thống tưới, nhà màng, màng phủ · Dụng cụ, máy móc nhỏ · Bao bì, tem nhãn, khay · Bảo hộ lao động · Cảm biến, thiết bị đo</w:t>
            </w:r>
          </w:p>
        </w:tc>
      </w:tr>
    </w:tbl>
    <w:p>
      <w:pPr>
        <w:spacing w:after="120"/>
      </w:pPr>
    </w:p>
    <w:p>
      <w:pPr>
        <w:pStyle w:val="ListParagraph"/>
        <w:numPr>
          <w:ilvl w:val="0"/>
          <w:numId w:val="2"/>
        </w:numPr>
        <w:spacing w:after="60"/>
      </w:pPr>
      <w:r>
        <w:rPr>
          <w:b w:val="false"/>
          <w:bCs w:val="false"/>
        </w:rPr>
        <w:t xml:space="preserve">Cây danh mục </w:t>
      </w:r>
      <w:r>
        <w:rPr>
          <w:b/>
          <w:bCs/>
        </w:rPr>
        <w:t xml:space="preserve">do quản trị website quản lý</w:t>
      </w:r>
      <w:r>
        <w:rPr>
          <w:b w:val="false"/>
          <w:bCs w:val="false"/>
        </w:rPr>
        <w:t xml:space="preserve"> (biểu tượng, thứ tự, ẩn/hiện), không viết cứng; có thể liên kết với "Sản phẩm" trong app (D37) để nhà vườn chọn đúng nhóm.</w:t>
      </w:r>
    </w:p>
    <w:p>
      <w:pPr>
        <w:pStyle w:val="ListParagraph"/>
        <w:numPr>
          <w:ilvl w:val="0"/>
          <w:numId w:val="2"/>
        </w:numPr>
        <w:spacing w:after="60"/>
      </w:pPr>
      <w:r>
        <w:rPr>
          <w:b w:val="false"/>
          <w:bCs w:val="false"/>
        </w:rPr>
        <w:t xml:space="preserve">Mỗi sản phẩm gắn 1 danh mục chính và có thể thêm thẻ. Vật tư có thêm: thương hiệu, hoạt chất/thành phần, hướng dẫn sử dụng, thời gian cách ly, số đăng ký lưu hành (nếu có) – dùng lại trường của danh mục vật tư trong app (D36).</w:t>
      </w:r>
    </w:p>
    <w:p>
      <w:pPr>
        <w:pStyle w:val="ListParagraph"/>
        <w:numPr>
          <w:ilvl w:val="0"/>
          <w:numId w:val="2"/>
        </w:numPr>
        <w:spacing w:after="60"/>
      </w:pPr>
      <w:r>
        <w:rPr>
          <w:b w:val="false"/>
          <w:bCs w:val="false"/>
        </w:rPr>
        <w:t xml:space="preserve">Giá hiển thị dạng </w:t>
      </w:r>
      <w:r>
        <w:rPr>
          <w:b/>
          <w:bCs/>
        </w:rPr>
        <w:t xml:space="preserve">"Từ ...đ/đơn vị"</w:t>
      </w:r>
      <w:r>
        <w:rPr>
          <w:b w:val="false"/>
          <w:bCs w:val="false"/>
        </w:rPr>
        <w:t xml:space="preserve"> (giá thấp nhất do nhà cung cấp nhập) kèm ghi chú "giá tham khảo", hoặc "Liên hệ báo giá". Ghi rõ đã/chưa bao gồm VAT theo nhà cung cấp.</w:t>
      </w:r>
    </w:p>
    <w:p>
      <w:pPr>
        <w:pStyle w:val="Heading2"/>
      </w:pPr>
      <w:bookmarkStart w:name="_Toc19" w:id="19"/>
      <w:r>
        <w:t xml:space="preserve">4.2. Vật tư nông nghiệp: hai giai đoạn</w:t>
      </w:r>
      <w:bookmarkEnd w:id="19"/>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Giai đoạn</w:t>
            </w:r>
          </w:p>
        </w:tc>
        <w:tc>
          <w:tcPr>
            <w:tcW w:type="dxa" w:w="70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Cách làm</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Đợt đầu (đã chốt)</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Quản trị viên nhập vật tư</w:t>
            </w:r>
            <w:r>
              <w:rPr>
                <w:b w:val="false"/>
                <w:bCs w:val="false"/>
              </w:rPr>
              <w:t xml:space="preserve"> trong CMS (tên, danh mục, thương hiệu, thành phần, hướng dẫn, ảnh, giá tham khảo "từ", đơn vị, nhà phân phối/liên hệ) và đưa lên website. Chưa có tài khoản người bán vật tư, chưa có giỏ hàng/đơn cho vật tư: người mua bấm "Yêu cầu báo giá" hoặc "Liên hệ" gửi tới quản trị viên/nhà phân phối đã ghi. Chưa nối với app.</w:t>
            </w:r>
          </w:p>
        </w:tc>
      </w:tr>
      <w:tr>
        <w:trPr>
          <w:cantSplit/>
        </w:trPr>
        <w:tc>
          <w:tcPr>
            <w:tcW w:type="dxa" w:w="2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Sau này</w:t>
            </w:r>
          </w:p>
        </w:tc>
        <w:tc>
          <w:tcPr>
            <w:tcW w:type="dxa" w:w="70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bán vật tư (đại lý, nhà phân phối) </w:t>
            </w:r>
            <w:r>
              <w:rPr>
                <w:b/>
                <w:bCs/>
              </w:rPr>
              <w:t xml:space="preserve">đăng ký tài khoản và tự đăng bán</w:t>
            </w:r>
            <w:r>
              <w:rPr>
                <w:b w:val="false"/>
                <w:bCs w:val="false"/>
              </w:rPr>
              <w:t xml:space="preserve">; có thể dùng chung "cơ sở" với loại hình nhà cung cấp vật tư và một gói riêng; đơn vật tư hoàn tất có nút </w:t>
            </w:r>
            <w:r>
              <w:rPr>
                <w:b/>
                <w:bCs/>
              </w:rPr>
              <w:t xml:space="preserve">"Nhập kho"</w:t>
            </w:r>
            <w:r>
              <w:rPr>
                <w:b w:val="false"/>
                <w:bCs w:val="false"/>
              </w:rPr>
              <w:t xml:space="preserve"> điền sẵn phiếu trong app. Các việc này </w:t>
            </w:r>
            <w:r>
              <w:rPr>
                <w:b/>
                <w:bCs/>
              </w:rPr>
              <w:t xml:space="preserve">để sau</w:t>
            </w:r>
            <w:r>
              <w:rPr>
                <w:b w:val="false"/>
                <w:bCs w:val="false"/>
              </w:rPr>
              <w:t xml:space="preserve">, chưa nằm trong lộ trình W1–W8.</w:t>
            </w:r>
          </w:p>
        </w:tc>
      </w:tr>
    </w:tbl>
    <w:p>
      <w:pPr>
        <w:spacing w:after="120"/>
      </w:pPr>
    </w:p>
    <w:p>
      <w:pPr>
        <w:pBdr>
          <w:left w:val="single" w:color="2E7D32" w:sz="18" w:space="8"/>
        </w:pBdr>
        <w:shd w:fill="E8F5E9" w:val="clear"/>
        <w:spacing w:after="160" w:before="80"/>
        <w:ind w:left="200"/>
      </w:pPr>
      <w:r>
        <w:rPr>
          <w:b w:val="false"/>
          <w:bCs w:val="false"/>
        </w:rPr>
        <w:t xml:space="preserve"/>
      </w:r>
      <w:r>
        <w:rPr>
          <w:b/>
          <w:bCs/>
        </w:rPr>
        <w:t xml:space="preserve">Lưu ý pháp lý:</w:t>
      </w:r>
      <w:r>
        <w:rPr>
          <w:b w:val="false"/>
          <w:bCs w:val="false"/>
        </w:rPr>
        <w:t xml:space="preserve"> thuốc bảo vệ thực vật và thuốc thú y là hàng điều kiện, người bán cần có giấy phép kinh doanh phù hợp. Đợt đầu quản trị viên </w:t>
      </w:r>
      <w:r>
        <w:rPr>
          <w:b/>
          <w:bCs/>
        </w:rPr>
        <w:t xml:space="preserve">không nhập nhóm hàng này</w:t>
      </w:r>
      <w:r>
        <w:rPr>
          <w:b w:val="false"/>
          <w:bCs w:val="false"/>
        </w:rPr>
        <w:t xml:space="preserve"> cho tới khi có tư vấn pháp lý; khi mở sẽ bắt buộc ghi giấy phép của nhà phân phối.</w:t>
      </w:r>
    </w:p>
    <w:p>
      <w:pPr>
        <w:pStyle w:val="Heading1"/>
      </w:pPr>
      <w:bookmarkStart w:name="_Toc20" w:id="20"/>
      <w:r>
        <w:t xml:space="preserve">5. Giao diện – học theo mẫu Freso</w:t>
      </w:r>
      <w:bookmarkEnd w:id="20"/>
    </w:p>
    <w:p>
      <w:pPr>
        <w:spacing w:after="120"/>
      </w:pPr>
      <w:r>
        <w:rPr>
          <w:b w:val="false"/>
          <w:bCs w:val="false"/>
        </w:rPr>
        <w:t xml:space="preserve">Bố cục từng khu vực (xem wireframe trang chủ) và cách áp dụng cho AgriConnect: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8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Khu vực (mẫu)</w:t>
            </w:r>
          </w:p>
        </w:tc>
        <w:tc>
          <w:tcPr>
            <w:tcW w:type="dxa" w:w="35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Trong mẫu</w:t>
            </w:r>
          </w:p>
        </w:tc>
        <w:tc>
          <w:tcPr>
            <w:tcW w:type="dxa" w:w="38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AgriConnect</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Header (theo bản bạn sửa)</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Thanh xanh: logo, "Tìm hiểu về", Dành cho người bán, Dành cho người mua, Đăng nhập | Đăng ký. Hàng dưới: Danh mục, tìm kiếm, Tin nông nghiệp | Tin xuất khẩu | Tin hội chợ | Giao thương, Giỏ hàng</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Làm đúng như bản sửa: xem mục 5.0 (chi tiết từng ô và menu thả xuống).</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Hero</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Cột danh mục trái, băng chuyền banner, 2 ô banner phải</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Giống: cột danh mục (6 nhóm chính, mở ra cấp con), banner do CMS quản lý, hai ô phụ dẫn tới Giao thương và Dành cho nhà vườn.</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Khám phá nhà cung cấp</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Thẻ có mái hiên sọc xanh, logo, tên, dòng sản phẩm chính, 3 số liệu, nhãn chứng nhận</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Giống. Ba số liệu: số sản phẩm, số vụ truy xuất, số đơn hoàn tất (chỉ hiện khi đủ ngưỡng). Nhãn: VietGAP, Đã kiểm tra, Ưu tiên (minh bạch).</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sản phẩm theo danh mục</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Tiêu đề + "Xem thêm", thẻ có ảnh, nhãn HOT, tên, ĐVT, "Từ ...đ", chú thích VAT, mũi tên trượt, ô khuyến mãi đầu hàng</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Giống. Nhãn thay HOT: "Đang có hàng", "Có truy xuất", "Mới". Ô đầu hàng là banner danh mục. Giá "Từ" là giá tham khảo.</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Hội chợ</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Thẻ ảnh, tiêu đề, ngày; nút Xem tất cả màu cam</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Khối "Sự kiện, hội chợ và tin tức" do CMS quản lý.</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Chân trang 5 cột</w:t>
            </w:r>
          </w:p>
        </w:tc>
        <w:tc>
          <w:tcPr>
            <w:tcW w:type="dxa" w:w="35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Giới thiệu + chứng nhận đăng ký; Về chúng tôi; Hỗ trợ; Thông tin liên hệ và mạng xã hội; Tải ứng dụng; dòng cơ quan chủ quản, địa chỉ, bản quyền</w:t>
            </w:r>
          </w:p>
        </w:tc>
        <w:tc>
          <w:tcPr>
            <w:tcW w:type="dxa" w:w="38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Giống cấu trúc (xem mục 5.2).</w:t>
            </w:r>
          </w:p>
        </w:tc>
      </w:tr>
    </w:tbl>
    <w:p>
      <w:pPr>
        <w:pStyle w:val="Heading2"/>
      </w:pPr>
      <w:bookmarkStart w:name="_Toc21" w:id="21"/>
      <w:r>
        <w:t xml:space="preserve">5.0. Header sau chỉnh sửa</w:t>
      </w:r>
      <w:bookmarkEnd w:id="2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Vị trí</w:t>
            </w:r>
          </w:p>
        </w:tc>
        <w:tc>
          <w:tcPr>
            <w:tcW w:type="dxa" w:w="7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Nội dung và hành vi</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Thanh xanh – trái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Logo AgriConnect (ô trắng) bấm về trang chủ; nút </w:t>
            </w:r>
            <w:r>
              <w:rPr>
                <w:b/>
                <w:bCs/>
              </w:rPr>
              <w:t xml:space="preserve">Tìm hiểu về AgriConnect ▾</w:t>
            </w:r>
            <w:r>
              <w:rPr>
                <w:b w:val="false"/>
                <w:bCs w:val="false"/>
              </w:rPr>
              <w:t xml:space="preserve"> thả xuống: Về chúng tôi, Hướng dẫn sử dụng, Trung tâm trợ giúp, Liên hệ. (Bỏ "Dành cho người mua/bán" khỏi menu này vì đã có hai liên kết riêng bên cạnh, tránh lặp.)</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Thanh xanh – giữa</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Dành cho người bán</w:t>
            </w:r>
            <w:r>
              <w:rPr>
                <w:b w:val="false"/>
                <w:bCs w:val="false"/>
              </w:rPr>
              <w:t xml:space="preserve"> (chữ vàng): trang giới thiệu lợi ích, bảng giá gói, nút "Đăng ký dùng thử" (dẫn tới đăng ký app). </w:t>
            </w:r>
            <w:r>
              <w:rPr>
                <w:b/>
                <w:bCs/>
              </w:rPr>
              <w:t xml:space="preserve">Dành cho người mua</w:t>
            </w:r>
            <w:r>
              <w:rPr>
                <w:b w:val="false"/>
                <w:bCs w:val="false"/>
              </w:rPr>
              <w:t xml:space="preserve">: cách tìm hàng, đăng tin cần mua, đặt hàng, nút "Đăng ký tài khoản".</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Thanh xanh – phải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Đăng nhập | Đăng ký</w:t>
            </w:r>
            <w:r>
              <w:rPr>
                <w:b w:val="false"/>
                <w:bCs w:val="false"/>
              </w:rPr>
              <w:t xml:space="preserve">. Khi đã đăng nhập đổi thành tên người dùng + menu tài khoản (xem dưới).</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dưới – trái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Danh mục</w:t>
            </w:r>
            <w:r>
              <w:rPr>
                <w:b w:val="false"/>
                <w:bCs w:val="false"/>
              </w:rPr>
              <w:t xml:space="preserve"> (mega menu: Nông sản, Giống, Vật tư nông nghiệp, Phụ kiện) và </w:t>
            </w:r>
            <w:r>
              <w:rPr>
                <w:b/>
                <w:bCs/>
              </w:rPr>
              <w:t xml:space="preserve">ô tìm kiếm</w:t>
            </w:r>
            <w:r>
              <w:rPr>
                <w:b w:val="false"/>
                <w:bCs w:val="false"/>
              </w:rPr>
              <w:t xml:space="preserve"> (sản phẩm, vật tư, nhà cung cấp, tin tức).</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dưới – giữa</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Bốn mục chữ: </w:t>
            </w:r>
            <w:r>
              <w:rPr>
                <w:b/>
                <w:bCs/>
              </w:rPr>
              <w:t xml:space="preserve">Tin nông nghiệp</w:t>
            </w:r>
            <w:r>
              <w:rPr>
                <w:b w:val="false"/>
                <w:bCs w:val="false"/>
              </w:rPr>
              <w:t xml:space="preserve"> (menu thả: Tin trong nước, Kỹ thuật và kiến thức, Chính sách, Giá nông sản tham khảo, Lịch thời vụ) · </w:t>
            </w:r>
            <w:r>
              <w:rPr>
                <w:b/>
                <w:bCs/>
              </w:rPr>
              <w:t xml:space="preserve">Tin xuất khẩu</w:t>
            </w:r>
            <w:r>
              <w:rPr>
                <w:b w:val="false"/>
                <w:bCs w:val="false"/>
              </w:rPr>
              <w:t xml:space="preserve"> (Thị trường, Quy định và tiêu chuẩn, Doanh nghiệp xuất khẩu) · </w:t>
            </w:r>
            <w:r>
              <w:rPr>
                <w:b/>
                <w:bCs/>
              </w:rPr>
              <w:t xml:space="preserve">Tin hội chợ</w:t>
            </w:r>
            <w:r>
              <w:rPr>
                <w:b w:val="false"/>
                <w:bCs w:val="false"/>
              </w:rPr>
              <w:t xml:space="preserve"> (Sắp diễn ra, Đã diễn ra, Lịch hội chợ) · </w:t>
            </w:r>
            <w:r>
              <w:rPr>
                <w:b/>
                <w:bCs/>
              </w:rPr>
              <w:t xml:space="preserve">Giao thương</w:t>
            </w:r>
            <w:r>
              <w:rPr>
                <w:b w:val="false"/>
                <w:bCs w:val="false"/>
              </w:rPr>
              <w:t xml:space="preserve"> (Tin cần mua, Tin cần bán, Đăng tin của tôi). Chuyên mục tin do CMS quản lý.</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dưới – phải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Giỏ hàng</w:t>
            </w:r>
            <w:r>
              <w:rPr>
                <w:b w:val="false"/>
                <w:bCs w:val="false"/>
              </w:rPr>
              <w:t xml:space="preserve"> kèm số lượng. Chỉ dùng cho nông sản; vật tư giai đoạn đầu dùng "Yêu cầu báo giá".</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Menu tài khoản (sau đăng nhập)</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Tên người dùng ▾: Tài khoản của tôi · </w:t>
            </w:r>
            <w:r>
              <w:rPr>
                <w:b/>
                <w:bCs/>
              </w:rPr>
              <w:t xml:space="preserve">Đơn hàng</w:t>
            </w:r>
            <w:r>
              <w:rPr>
                <w:b w:val="false"/>
                <w:bCs w:val="false"/>
              </w:rPr>
              <w:t xml:space="preserve"> · </w:t>
            </w:r>
            <w:r>
              <w:rPr>
                <w:b/>
                <w:bCs/>
              </w:rPr>
              <w:t xml:space="preserve">Yêu thích</w:t>
            </w:r>
            <w:r>
              <w:rPr>
                <w:b w:val="false"/>
                <w:bCs w:val="false"/>
              </w:rPr>
              <w:t xml:space="preserve"> (nhà cung cấp, sản phẩm) · Tin giao thương của tôi · </w:t>
            </w:r>
            <w:r>
              <w:rPr>
                <w:b/>
                <w:bCs/>
              </w:rPr>
              <w:t xml:space="preserve">Hộp thư và thông báo</w:t>
            </w:r>
            <w:r>
              <w:rPr>
                <w:b w:val="false"/>
                <w:bCs w:val="false"/>
              </w:rPr>
              <w:t xml:space="preserve"> (kèm chấm đỏ) · Gian hàng của tôi (nếu là nhà cung cấp) · Đăng xuất. Các mục này không còn chiếm chỗ trên header.</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Trên điện thoại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Header gọn: logo, ô tìm kiếm, giỏ hàng, nút ☰. Ngăn kéo ☰ chứa Danh mục, bốn mục tin/giá/giao thương, Dành cho người bán/mua, Đăng nhập. Thanh dưới: Trang chủ, Danh mục, Giao thương, Đơn hàng, Tài khoản.</w:t>
            </w:r>
          </w:p>
        </w:tc>
      </w:tr>
    </w:tbl>
    <w:p>
      <w:pPr>
        <w:spacing w:after="120"/>
      </w:pPr>
    </w:p>
    <w:p>
      <w:pPr>
        <w:spacing w:after="120"/>
      </w:pPr>
      <w:r>
        <w:rPr>
          <w:b w:val="false"/>
          <w:bCs w:val="false"/>
        </w:rPr>
        <w:t xml:space="preserve"/>
      </w:r>
      <w:r>
        <w:rPr>
          <w:b/>
          <w:bCs/>
        </w:rPr>
        <w:t xml:space="preserve">Các điều chỉnh nhỏ tôi đề xuất để header hợp lý hơn:</w:t>
      </w:r>
      <w:r>
        <w:rPr>
          <w:b w:val="false"/>
          <w:bCs w:val="false"/>
        </w:rPr>
        <w:t xml:space="preserve"> (1) bỏ ô chọn khu vực khỏi header, chuyển thành bộ lọc trên từng trang; (2) gom Yêu thích, Đơn hàng, Thông báo vào menu tài khoản; (3) thêm menu thả cho bốn mục chữ để người xem thấy ngay các chuyên mục; (4) "Tin hội chợ" và "Tin xuất khẩu" là chuyên mục mới của CMS, cần có người biên tập thường xuyên, nếu chưa có nội dung thì ẩn mục đó thay vì để trống.</w:t>
      </w:r>
    </w:p>
    <w:p>
      <w:pPr>
        <w:pStyle w:val="Heading2"/>
      </w:pPr>
      <w:bookmarkStart w:name="_Toc22" w:id="22"/>
      <w:r>
        <w:t xml:space="preserve">5.1. Nguyên tắc giao diện</w:t>
      </w:r>
      <w:bookmarkEnd w:id="22"/>
    </w:p>
    <w:p>
      <w:pPr>
        <w:pStyle w:val="ListParagraph"/>
        <w:numPr>
          <w:ilvl w:val="0"/>
          <w:numId w:val="2"/>
        </w:numPr>
        <w:spacing w:after="60"/>
      </w:pPr>
      <w:r>
        <w:rPr>
          <w:b w:val="false"/>
          <w:bCs w:val="false"/>
        </w:rPr>
        <w:t xml:space="preserve">Màu chủ đạo xanh lá thống nhất với app; một màu nhấn cam cho nút "Xem tất cả"; đỏ chỉ cho nhãn nổi bật.</w:t>
      </w:r>
    </w:p>
    <w:p>
      <w:pPr>
        <w:pStyle w:val="ListParagraph"/>
        <w:numPr>
          <w:ilvl w:val="0"/>
          <w:numId w:val="2"/>
        </w:numPr>
        <w:spacing w:after="60"/>
      </w:pPr>
      <w:r>
        <w:rPr>
          <w:b w:val="false"/>
          <w:bCs w:val="false"/>
        </w:rPr>
        <w:t xml:space="preserve">Ưu tiên điện thoại: menu danh mục thành ngăn kéo, ô tìm kiếm cố định trên cùng, thanh điều hướng dưới (Trang chủ, Danh mục, Giao thương, Đơn hàng, Tài khoản); hàng sản phẩm vuốt ngang.</w:t>
      </w:r>
    </w:p>
    <w:p>
      <w:pPr>
        <w:pStyle w:val="ListParagraph"/>
        <w:numPr>
          <w:ilvl w:val="0"/>
          <w:numId w:val="2"/>
        </w:numPr>
        <w:spacing w:after="60"/>
      </w:pPr>
      <w:r>
        <w:rPr>
          <w:b w:val="false"/>
          <w:bCs w:val="false"/>
        </w:rPr>
        <w:t xml:space="preserve">Thẻ sản phẩm và thẻ nhà cung cấp dùng chung một bộ thành phần để đồng nhất; ảnh tải lười, có khung giữ chỗ.</w:t>
      </w:r>
    </w:p>
    <w:p>
      <w:pPr>
        <w:pStyle w:val="ListParagraph"/>
        <w:numPr>
          <w:ilvl w:val="0"/>
          <w:numId w:val="2"/>
        </w:numPr>
        <w:spacing w:after="60"/>
      </w:pPr>
      <w:r>
        <w:rPr>
          <w:b w:val="false"/>
          <w:bCs w:val="false"/>
        </w:rPr>
        <w:t xml:space="preserve">Chữ lớn, tương phản cao, ít bước; người chưa đăng nhập luôn thấy lý do và nút "Đăng nhập để xem chi tiết".</w:t>
      </w:r>
    </w:p>
    <w:p>
      <w:pPr>
        <w:pStyle w:val="Heading2"/>
      </w:pPr>
      <w:bookmarkStart w:name="_Toc23" w:id="23"/>
      <w:r>
        <w:t xml:space="preserve">5.2. Chân trang (học theo mẫu)</w:t>
      </w:r>
      <w:bookmarkEnd w:id="2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Cột</w:t>
            </w:r>
          </w:p>
        </w:tc>
        <w:tc>
          <w:tcPr>
            <w:tcW w:type="dxa" w:w="7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Nội dung</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Giới thiệu</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Tên nền tảng, mô tả một câu (kết nối nhà vườn, HTX và người mua; truy xuất từ dữ liệu sản xuất thật); khối "Chứng nhận đăng ký" với biểu tượng thông báo/đăng ký website thương mại điện tử (khi có).</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Về chúng tôi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Giới thiệu · Kênh nhà cung cấp · Điều khoản sử dụng · Chính sách bảo mật · Quy chế hoạt động · Cơ chế giải quyết tranh chấp.</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Hỗ trợ</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Trung tâm trợ giúp · Hướng dẫn mua hàng · Hướng dẫn bán hàng và đăng tin · Quy tắc giao thương · Cổng tiếp nhận phản ánh, báo cáo vi phạm.</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Thông tin liên hệ</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Điện thoại, email; mạng xã hội (Facebook, Zalo OA, YouTube, TikTok).</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Dùng trên điện thoại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Nút cài ứng dụng (PWA) cho nhà vườn; hướng dẫn thêm vào màn hình chính. (Khác mẫu: chưa có App Store/Google Play.)</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Dòng cuối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Đơn vị vận hành, mã số đăng ký, cơ quan cấp, địa chỉ, bản quyền, ba liên kết chính sách.</w:t>
            </w:r>
          </w:p>
        </w:tc>
      </w:tr>
    </w:tbl>
    <w:p>
      <w:pPr>
        <w:spacing w:after="120"/>
      </w:pPr>
    </w:p>
    <w:p>
      <w:pPr>
        <w:pBdr>
          <w:left w:val="single" w:color="2E7D32" w:sz="18" w:space="8"/>
        </w:pBdr>
        <w:shd w:fill="E8F5E9" w:val="clear"/>
        <w:spacing w:after="160" w:before="80"/>
        <w:ind w:left="200"/>
      </w:pPr>
      <w:r>
        <w:rPr>
          <w:b w:val="false"/>
          <w:bCs w:val="false"/>
        </w:rPr>
        <w:t xml:space="preserve">Website có chức năng đặt hàng và giao thương có thể thuộc diện phải </w:t>
      </w:r>
      <w:r>
        <w:rPr>
          <w:b/>
          <w:bCs/>
        </w:rPr>
        <w:t xml:space="preserve">thông báo hoặc đăng ký với Bộ Công Thương</w:t>
      </w:r>
      <w:r>
        <w:rPr>
          <w:b w:val="false"/>
          <w:bCs w:val="false"/>
        </w:rPr>
        <w:t xml:space="preserve"> (như mẫu có biểu tượng "Đã đăng ký"), và phải có Quy chế hoạt động, cơ chế giải quyết tranh chấp, chính sách bảo mật. Đây là điều kiện pháp lý cần luật sư xác nhận trước khi mở công khai; tôi chỉ dựng sẵn trang và chỗ đặt biểu tượng.</w:t>
      </w:r>
    </w:p>
    <w:p>
      <w:pPr>
        <w:pStyle w:val="Heading2"/>
      </w:pPr>
      <w:bookmarkStart w:name="_Toc24" w:id="24"/>
      <w:r>
        <w:t xml:space="preserve">5.3. Thứ tự các khối trên trang chủ (đã chốt)</w:t>
      </w:r>
      <w:bookmarkEnd w:id="24"/>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938"/>
      </w:tblGrid>
      <w:tr>
        <w:trPr>
          <w:tblHeader/>
        </w:trPr>
        <w:tc>
          <w:tcPr>
            <w:tcW w:type="dxa" w:w="7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w:t>
            </w:r>
          </w:p>
        </w:tc>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Khối</w:t>
            </w:r>
          </w:p>
        </w:tc>
        <w:tc>
          <w:tcPr>
            <w:tcW w:type="dxa" w:w="59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Ghi chú</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1</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Hero: cột danh mục, băng chuyền banner, 2 ô phụ</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do CMS quản lý.</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2</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
            </w:r>
            <w:r>
              <w:rPr>
                <w:b/>
                <w:bCs/>
              </w:rPr>
              <w:t xml:space="preserve">Giao thương</w:t>
            </w:r>
            <w:r>
              <w:rPr>
                <w:b w:val="false"/>
                <w:bCs w:val="false"/>
              </w:rPr>
              <w:t xml:space="preserve"> (tin cần mua, cần bán mới nhất)</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Lên trên "Khám phá nhà cung cấp". Khách chỉ thấy tóm tắt, có khóa "Đăng nhập để xem chi tiết".</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3</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Khám phá nhà cung cấp</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Thẻ mái hiên, số liệu, nhãn chứng nhận.</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4</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Trái cây</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sản phẩm vuốt ngang, "Xem thêm".</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5</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Rau củ quả</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Đứng ngay sau Trái cây.</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6</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Vật nuôi</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Gia súc, gia cầm, thủy sản; có thể tách "Thủy sản" sau.</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7</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Vật tư nông nghiệp (do quản trị viên nhập)</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Phân bón, dinh dưỡng, phụ kiện; nút "Yêu cầu báo giá".</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8</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Sự kiện, hội chợ và tin tức</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Do CMS quản lý.</w:t>
            </w:r>
          </w:p>
        </w:tc>
      </w:tr>
      <w:tr>
        <w:trPr>
          <w:cantSplit/>
        </w:trPr>
        <w:tc>
          <w:tcPr>
            <w:tcW w:type="dxa" w:w="7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9</w:t>
            </w:r>
          </w:p>
        </w:tc>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Chân trang 5 cột</w:t>
            </w:r>
          </w:p>
        </w:tc>
        <w:tc>
          <w:tcPr>
            <w:tcW w:type="dxa" w:w="59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Như mục 5.2.</w:t>
            </w:r>
          </w:p>
        </w:tc>
      </w:tr>
    </w:tbl>
    <w:p>
      <w:pPr>
        <w:spacing w:after="120"/>
      </w:pPr>
    </w:p>
    <w:p>
      <w:pPr>
        <w:pStyle w:val="Heading1"/>
      </w:pPr>
      <w:bookmarkStart w:name="_Toc25" w:id="25"/>
      <w:r>
        <w:t xml:space="preserve">6. Đơn đặt hàng</w:t>
      </w:r>
      <w:bookmarkEnd w:id="25"/>
    </w:p>
    <w:p>
      <w:pPr>
        <w:pStyle w:val="Heading2"/>
      </w:pPr>
      <w:bookmarkStart w:name="_Toc26" w:id="26"/>
      <w:r>
        <w:t xml:space="preserve">6.1. Phạm vi giai đoạn đầu</w:t>
      </w:r>
      <w:bookmarkEnd w:id="26"/>
    </w:p>
    <w:p>
      <w:pPr>
        <w:pStyle w:val="ListParagraph"/>
        <w:numPr>
          <w:ilvl w:val="0"/>
          <w:numId w:val="2"/>
        </w:numPr>
        <w:spacing w:after="60"/>
      </w:pPr>
      <w:r>
        <w:rPr>
          <w:b w:val="false"/>
          <w:bCs w:val="false"/>
        </w:rPr>
        <w:t xml:space="preserve"/>
      </w:r>
      <w:r>
        <w:rPr>
          <w:b/>
          <w:bCs/>
        </w:rPr>
        <w:t xml:space="preserve">Đơn đặt hàng là yêu cầu mua gửi nhà cung cấp</w:t>
      </w:r>
      <w:r>
        <w:rPr>
          <w:b w:val="false"/>
          <w:bCs w:val="false"/>
        </w:rPr>
        <w:t xml:space="preserve">, chưa thanh toán trực tuyến. Thanh toán và giao nhận do hai bên thỏa thuận, hệ thống ghi nhận trạng thái do hai bên cập nhật.</w:t>
      </w:r>
    </w:p>
    <w:p>
      <w:pPr>
        <w:pStyle w:val="ListParagraph"/>
        <w:numPr>
          <w:ilvl w:val="0"/>
          <w:numId w:val="2"/>
        </w:numPr>
        <w:spacing w:after="60"/>
      </w:pPr>
      <w:r>
        <w:rPr>
          <w:b w:val="false"/>
          <w:bCs w:val="false"/>
        </w:rPr>
        <w:t xml:space="preserve">Mỗi đơn thuộc </w:t>
      </w:r>
      <w:r>
        <w:rPr>
          <w:b/>
          <w:bCs/>
        </w:rPr>
        <w:t xml:space="preserve">một</w:t>
      </w:r>
      <w:r>
        <w:rPr>
          <w:b w:val="false"/>
          <w:bCs w:val="false"/>
        </w:rPr>
        <w:t xml:space="preserve"> nhà cung cấp (giỏ hàng tự tách theo nhà cung cấp). Giá trong đơn là </w:t>
      </w:r>
      <w:r>
        <w:rPr>
          <w:b/>
          <w:bCs/>
        </w:rPr>
        <w:t xml:space="preserve">bản chụp tại lúc đặt</w:t>
      </w:r>
      <w:r>
        <w:rPr>
          <w:b w:val="false"/>
          <w:bCs w:val="false"/>
        </w:rPr>
        <w:t xml:space="preserve">, không đổi khi nhà cung cấp sửa giá sau.</w:t>
      </w:r>
    </w:p>
    <w:p>
      <w:pPr>
        <w:pStyle w:val="ListParagraph"/>
        <w:numPr>
          <w:ilvl w:val="0"/>
          <w:numId w:val="2"/>
        </w:numPr>
        <w:spacing w:after="60"/>
      </w:pPr>
      <w:r>
        <w:rPr>
          <w:b w:val="false"/>
          <w:bCs w:val="false"/>
        </w:rPr>
        <w:t xml:space="preserve">Giá "Từ" chỉ để tham khảo; nhà cung cấp xác nhận hoặc </w:t>
      </w:r>
      <w:r>
        <w:rPr>
          <w:b/>
          <w:bCs/>
        </w:rPr>
        <w:t xml:space="preserve">báo giá chính thức</w:t>
      </w:r>
      <w:r>
        <w:rPr>
          <w:b w:val="false"/>
          <w:bCs w:val="false"/>
        </w:rPr>
        <w:t xml:space="preserve"> trong đơn trước khi người mua đồng ý.</w:t>
      </w:r>
    </w:p>
    <w:p>
      <w:pPr>
        <w:pStyle w:val="Heading2"/>
      </w:pPr>
      <w:bookmarkStart w:name="_Toc27" w:id="27"/>
      <w:r>
        <w:t xml:space="preserve">6.2. Trạng thái đơn</w:t>
      </w:r>
      <w:bookmarkEnd w:id="27"/>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Trạng thái</w:t>
            </w:r>
          </w:p>
        </w:tc>
        <w:tc>
          <w:tcPr>
            <w:tcW w:type="dxa" w:w="7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Ý nghĩa và ai chuyển</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Mới đặt</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gửi đơn. Nhà cung cấp nhận thông báo.</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Đã báo giá / Đã xác nhận</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xác nhận hoặc chỉnh giá, phí giao, ngày giao.</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đồng ý</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chấp nhận báo giá (nếu có chỉnh).</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Đang chuẩn bị</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chuẩn bị hàng.</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Đã giao</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báo đã giao.</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Hoàn tất</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xác nhận đã nhận (hoặc tự hoàn tất sau 7 ngày). Mở quyền đánh giá.</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Hủy / Từ chối</w:t>
            </w:r>
          </w:p>
        </w:tc>
        <w:tc>
          <w:tcPr>
            <w:tcW w:type="dxa" w:w="7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lý do; người mua hủy khi chưa chuẩn bị, nhà cung cấp từ chối khi chưa xác nhận.</w:t>
            </w:r>
          </w:p>
        </w:tc>
      </w:tr>
    </w:tbl>
    <w:p>
      <w:pPr>
        <w:spacing w:after="120"/>
      </w:pPr>
    </w:p>
    <w:p>
      <w:pPr>
        <w:pStyle w:val="ListParagraph"/>
        <w:numPr>
          <w:ilvl w:val="0"/>
          <w:numId w:val="2"/>
        </w:numPr>
        <w:spacing w:after="60"/>
      </w:pPr>
      <w:r>
        <w:rPr>
          <w:b w:val="false"/>
          <w:bCs w:val="false"/>
        </w:rPr>
        <w:t xml:space="preserve">Mỗi lần đổi trạng thái ghi vào </w:t>
      </w:r>
      <w:r>
        <w:rPr>
          <w:b/>
          <w:bCs/>
        </w:rPr>
        <w:t xml:space="preserve">lịch sử đơn</w:t>
      </w:r>
      <w:r>
        <w:rPr>
          <w:b w:val="false"/>
          <w:bCs w:val="false"/>
        </w:rPr>
        <w:t xml:space="preserve"> (ai, lúc nào, ghi chú), chỉ thêm, không sửa (đúng nguyên tắc nhật ký của hệ thống).</w:t>
      </w:r>
    </w:p>
    <w:p>
      <w:pPr>
        <w:pStyle w:val="ListParagraph"/>
        <w:numPr>
          <w:ilvl w:val="0"/>
          <w:numId w:val="2"/>
        </w:numPr>
        <w:spacing w:after="60"/>
      </w:pPr>
      <w:r>
        <w:rPr>
          <w:b w:val="false"/>
          <w:bCs w:val="false"/>
        </w:rPr>
        <w:t xml:space="preserve">Thanh toán: cột riêng "Chưa thanh toán / Đã thanh toán một phần / Đã thanh toán" do nhà cung cấp cập nhật, người mua xem.</w:t>
      </w:r>
    </w:p>
    <w:p>
      <w:pPr>
        <w:pStyle w:val="Heading2"/>
      </w:pPr>
      <w:bookmarkStart w:name="_Toc28" w:id="28"/>
      <w:r>
        <w:t xml:space="preserve">6.3. Nối với app</w:t>
      </w:r>
      <w:bookmarkEnd w:id="28"/>
    </w:p>
    <w:p>
      <w:pPr>
        <w:pStyle w:val="ListParagraph"/>
        <w:numPr>
          <w:ilvl w:val="0"/>
          <w:numId w:val="2"/>
        </w:numPr>
        <w:spacing w:after="60"/>
      </w:pPr>
      <w:r>
        <w:rPr>
          <w:b w:val="false"/>
          <w:bCs w:val="false"/>
        </w:rPr>
        <w:t xml:space="preserve"/>
      </w:r>
      <w:r>
        <w:rPr>
          <w:b/>
          <w:bCs/>
        </w:rPr>
        <w:t xml:space="preserve">Nhà cung cấp:</w:t>
      </w:r>
      <w:r>
        <w:rPr>
          <w:b w:val="false"/>
          <w:bCs w:val="false"/>
        </w:rPr>
        <w:t xml:space="preserve"> đơn hoàn tất tạo sẵn bản nháp </w:t>
      </w:r>
      <w:r>
        <w:rPr>
          <w:b/>
          <w:bCs/>
        </w:rPr>
        <w:t xml:space="preserve">doanh thu/đơn bán</w:t>
      </w:r>
      <w:r>
        <w:rPr>
          <w:b w:val="false"/>
          <w:bCs w:val="false"/>
        </w:rPr>
        <w:t xml:space="preserve"> trong app (lát G2 khách hàng), người mua tự động thành </w:t>
      </w:r>
      <w:r>
        <w:rPr>
          <w:b/>
          <w:bCs/>
        </w:rPr>
        <w:t xml:space="preserve">khách hàng</w:t>
      </w:r>
      <w:r>
        <w:rPr>
          <w:b w:val="false"/>
          <w:bCs w:val="false"/>
        </w:rPr>
        <w:t xml:space="preserve"> trong danh bạ Đối tác (có xin đồng ý).</w:t>
      </w:r>
    </w:p>
    <w:p>
      <w:pPr>
        <w:pStyle w:val="ListParagraph"/>
        <w:numPr>
          <w:ilvl w:val="0"/>
          <w:numId w:val="2"/>
        </w:numPr>
        <w:spacing w:after="60"/>
      </w:pPr>
      <w:r>
        <w:rPr>
          <w:b w:val="false"/>
          <w:bCs w:val="false"/>
        </w:rPr>
        <w:t xml:space="preserve"/>
      </w:r>
      <w:r>
        <w:rPr>
          <w:b/>
          <w:bCs/>
        </w:rPr>
        <w:t xml:space="preserve">Để sau (đã chốt):</w:t>
      </w:r>
      <w:r>
        <w:rPr>
          <w:b w:val="false"/>
          <w:bCs w:val="false"/>
        </w:rPr>
        <w:t xml:space="preserve"> đơn vật tư hoàn tất có nút </w:t>
      </w:r>
      <w:r>
        <w:rPr>
          <w:b/>
          <w:bCs/>
        </w:rPr>
        <w:t xml:space="preserve">"Nhập kho"</w:t>
      </w:r>
      <w:r>
        <w:rPr>
          <w:b w:val="false"/>
          <w:bCs w:val="false"/>
        </w:rPr>
        <w:t xml:space="preserve"> điền sẵn phiếu nhập kho, chi phí và nhà cung ứng trong app. Chỉ làm khi người bán vật tư tự đăng bán trên website; đợt đầu vật tư do quản trị viên nhập nên chưa có đơn vật tư.</w:t>
      </w:r>
    </w:p>
    <w:p>
      <w:pPr>
        <w:pStyle w:val="ListParagraph"/>
        <w:numPr>
          <w:ilvl w:val="0"/>
          <w:numId w:val="2"/>
        </w:numPr>
        <w:spacing w:after="60"/>
      </w:pPr>
      <w:r>
        <w:rPr>
          <w:b w:val="false"/>
          <w:bCs w:val="false"/>
        </w:rPr>
        <w:t xml:space="preserve">Đơn có hóa đơn/chứng từ: ảnh đính kèm lưu như chứng từ (nối với tính năng chụp hóa đơn G2-3).</w:t>
      </w:r>
    </w:p>
    <w:p>
      <w:pPr>
        <w:pStyle w:val="Heading1"/>
      </w:pPr>
      <w:bookmarkStart w:name="_Toc29" w:id="29"/>
      <w:r>
        <w:t xml:space="preserve">7. Giao thương</w:t>
      </w:r>
      <w:bookmarkEnd w:id="29"/>
    </w:p>
    <w:p>
      <w:pPr>
        <w:pStyle w:val="Heading2"/>
      </w:pPr>
      <w:bookmarkStart w:name="_Toc30" w:id="30"/>
      <w:r>
        <w:t xml:space="preserve">7.1. Hai loại tin</w:t>
      </w:r>
      <w:bookmarkEnd w:id="3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600"/>
        <w:gridCol w:w="3738"/>
      </w:tblGrid>
      <w:tr>
        <w:trPr>
          <w:tblHeader/>
        </w:trPr>
        <w:tc>
          <w:tcPr>
            <w:tcW w:type="dxa" w:w="2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
            </w:r>
          </w:p>
        </w:tc>
        <w:tc>
          <w:tcPr>
            <w:tcW w:type="dxa" w:w="36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Tin cần mua</w:t>
            </w:r>
          </w:p>
        </w:tc>
        <w:tc>
          <w:tcPr>
            <w:tcW w:type="dxa" w:w="37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Tin cần bán</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Ai đăng</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(mọi tài khoản đã đăng nhập)</w:t>
            </w:r>
          </w:p>
        </w:tc>
        <w:tc>
          <w:tcPr>
            <w:tcW w:type="dxa" w:w="37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(tài khoản có gian hàng)</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Ví dụ</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"Cần mua 2 tấn dưa lưới loại 1, giao Hà Nội trước 30/11"</w:t>
            </w:r>
          </w:p>
        </w:tc>
        <w:tc>
          <w:tcPr>
            <w:tcW w:type="dxa" w:w="37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5 tấn bưởi da xanh thu hoạch cuối tháng"</w:t>
            </w:r>
          </w:p>
        </w:tc>
      </w:tr>
      <w:tr>
        <w:trPr>
          <w:cantSplit/>
        </w:trPr>
        <w:tc>
          <w:tcPr>
            <w:tcW w:type="dxa" w:w="2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Mục đích</w:t>
            </w:r>
          </w:p>
        </w:tc>
        <w:tc>
          <w:tcPr>
            <w:tcW w:type="dxa" w:w="36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Nhà cung cấp thấy nhu cầu và báo giá</w:t>
            </w:r>
          </w:p>
        </w:tc>
        <w:tc>
          <w:tcPr>
            <w:tcW w:type="dxa" w:w="37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thấy nguồn hàng và liên hệ</w:t>
            </w:r>
          </w:p>
        </w:tc>
      </w:tr>
    </w:tbl>
    <w:p>
      <w:pPr>
        <w:pStyle w:val="Heading2"/>
      </w:pPr>
      <w:bookmarkStart w:name="_Toc31" w:id="31"/>
      <w:r>
        <w:t xml:space="preserve">7.2. Biểu mẫu đăng tin (chủ yếu là chọn, không gõ tự do)</w:t>
      </w:r>
      <w:bookmarkEnd w:id="31"/>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Trường</w:t>
            </w:r>
          </w:p>
        </w:tc>
        <w:tc>
          <w:tcPr>
            <w:tcW w:type="dxa" w:w="66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Quy tắc</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Loại tin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Chọn: Cần mua / Cần bán.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mục và tên loại sản phẩm</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Chọn từ cây danh mục (nông sản hoặc vật tư); tiêu đề tin </w:t>
            </w:r>
            <w:r>
              <w:rPr>
                <w:b/>
                <w:bCs/>
              </w:rPr>
              <w:t xml:space="preserve">tự sinh</w:t>
            </w:r>
            <w:r>
              <w:rPr>
                <w:b w:val="false"/>
                <w:bCs w:val="false"/>
              </w:rPr>
              <w:t xml:space="preserve"> từ loại + số lượng + khu vực để tránh tiêu đề quảng cáo, số điện thoại.</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Số lượng và đơn vị</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Số + chọn đơn vị (kg, tấn, quả, bao, thùng...).</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Giá mong muốn / giá bán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Tùy chọn: khoảng giá hoặc "thỏa thuận".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Khu vực</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Tỉnh/thành, huyện (tùy chọn); nơi giao (tin mua) hoặc nơi có hàng (tin bán).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Thời gian</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Cần giao trước ngày / sẵn sàng từ ngày; </w:t>
            </w:r>
            <w:r>
              <w:rPr>
                <w:b/>
                <w:bCs/>
              </w:rPr>
              <w:t xml:space="preserve">hạn hiển thị</w:t>
            </w:r>
            <w:r>
              <w:rPr>
                <w:b w:val="false"/>
                <w:bCs w:val="false"/>
              </w:rPr>
              <w:t xml:space="preserve"> tối đa 30 ngày, gia hạn được.</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Yêu cầu chất lượng</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Chọn nhãn: VietGAP, hữu cơ, có truy xuất, kích cỡ, độ chín... (danh sách do quản trị cấu hình).</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Mô tả</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Ngắn (tối đa 500 ký tự); hệ thống </w:t>
            </w:r>
            <w:r>
              <w:rPr>
                <w:b/>
                <w:bCs/>
              </w:rPr>
              <w:t xml:space="preserve">chặn</w:t>
            </w:r>
            <w:r>
              <w:rPr>
                <w:b w:val="false"/>
                <w:bCs w:val="false"/>
              </w:rPr>
              <w:t xml:space="preserve"> số điện thoại, email, đường dẫn ngoài, từ khóa cấm để giữ giao dịch trong hệ thống.</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Hình ảnh</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Tối đa 5 ảnh, tự nén; mẫu hàng, nhãn mác...</w:t>
            </w:r>
          </w:p>
        </w:tc>
      </w:tr>
    </w:tbl>
    <w:p>
      <w:pPr>
        <w:pStyle w:val="Heading2"/>
      </w:pPr>
      <w:bookmarkStart w:name="_Toc32" w:id="32"/>
      <w:r>
        <w:t xml:space="preserve">7.3. Xem tin: khách và người đã đăng nhập</w:t>
      </w:r>
      <w:bookmarkEnd w:id="3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338"/>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Thông tin</w:t>
            </w:r>
          </w:p>
        </w:tc>
        <w:tc>
          <w:tcPr>
            <w:tcW w:type="dxa" w:w="3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Khách (danh sách)</w:t>
            </w:r>
          </w:p>
        </w:tc>
        <w:tc>
          <w:tcPr>
            <w:tcW w:type="dxa" w:w="3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Đã đăng nhập (chi tiết)</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Loại tin, tên loại sản phẩm, số lượng</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Tỉnh/thành, hạn còn lại</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Ảnh đại diện</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(thu nhỏ, làm mờ)</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Ảnh đầy đủ, tối đa 5</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Mô tả đầy đủ, yêu cầu chất lượng, giá</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 (hiện "Đăng nhập để xem chi tiết")</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đăng</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Tên hiển thị và huy hiệu; liên hệ chỉ mở sau khi người đăng chấp nhận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Nút Quan tâm / Báo giá / Nhắn tin</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Không</w:t>
            </w:r>
          </w:p>
        </w:tc>
        <w:tc>
          <w:tcPr>
            <w:tcW w:type="dxa" w:w="3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w:t>
            </w:r>
          </w:p>
        </w:tc>
      </w:tr>
    </w:tbl>
    <w:p>
      <w:pPr>
        <w:pStyle w:val="Heading2"/>
      </w:pPr>
      <w:bookmarkStart w:name="_Toc33" w:id="33"/>
      <w:r>
        <w:t xml:space="preserve">7.4. Luồng trao đổi</w:t>
      </w:r>
      <w:bookmarkEnd w:id="33"/>
    </w:p>
    <w:p>
      <w:pPr>
        <w:pStyle w:val="ListParagraph"/>
        <w:numPr>
          <w:ilvl w:val="0"/>
          <w:numId w:val="3"/>
        </w:numPr>
        <w:spacing w:after="60"/>
      </w:pPr>
      <w:r>
        <w:rPr>
          <w:b w:val="false"/>
          <w:bCs w:val="false"/>
        </w:rPr>
        <w:t xml:space="preserve">Người xem bấm </w:t>
      </w:r>
      <w:r>
        <w:rPr>
          <w:b/>
          <w:bCs/>
        </w:rPr>
        <w:t xml:space="preserve">Quan tâm</w:t>
      </w:r>
      <w:r>
        <w:rPr>
          <w:b w:val="false"/>
          <w:bCs w:val="false"/>
        </w:rPr>
        <w:t xml:space="preserve"> hoặc </w:t>
      </w:r>
      <w:r>
        <w:rPr>
          <w:b/>
          <w:bCs/>
        </w:rPr>
        <w:t xml:space="preserve">Gửi báo giá</w:t>
      </w:r>
      <w:r>
        <w:rPr>
          <w:b w:val="false"/>
          <w:bCs w:val="false"/>
        </w:rPr>
        <w:t xml:space="preserve"> (giá, số lượng, ghi chú, ngày giao).</w:t>
      </w:r>
    </w:p>
    <w:p>
      <w:pPr>
        <w:pStyle w:val="ListParagraph"/>
        <w:numPr>
          <w:ilvl w:val="0"/>
          <w:numId w:val="3"/>
        </w:numPr>
        <w:spacing w:after="60"/>
      </w:pPr>
      <w:r>
        <w:rPr>
          <w:b w:val="false"/>
          <w:bCs w:val="false"/>
        </w:rPr>
        <w:t xml:space="preserve">Người đăng nhận thông báo, xem danh sách người quan tâm kèm huy hiệu tin cậy.</w:t>
      </w:r>
    </w:p>
    <w:p>
      <w:pPr>
        <w:pStyle w:val="ListParagraph"/>
        <w:numPr>
          <w:ilvl w:val="0"/>
          <w:numId w:val="3"/>
        </w:numPr>
        <w:spacing w:after="60"/>
      </w:pPr>
      <w:r>
        <w:rPr>
          <w:b w:val="false"/>
          <w:bCs w:val="false"/>
        </w:rPr>
        <w:t xml:space="preserve">Người đăng </w:t>
      </w:r>
      <w:r>
        <w:rPr>
          <w:b/>
          <w:bCs/>
        </w:rPr>
        <w:t xml:space="preserve">chấp nhận</w:t>
      </w:r>
      <w:r>
        <w:rPr>
          <w:b w:val="false"/>
          <w:bCs w:val="false"/>
        </w:rPr>
        <w:t xml:space="preserve"> một hoặc nhiều người: mở cuộc trao đổi trong hộp thư; có thể chọn </w:t>
      </w:r>
      <w:r>
        <w:rPr>
          <w:b/>
          <w:bCs/>
        </w:rPr>
        <w:t xml:space="preserve">chia sẻ liên hệ</w:t>
      </w:r>
      <w:r>
        <w:rPr>
          <w:b w:val="false"/>
          <w:bCs w:val="false"/>
        </w:rPr>
        <w:t xml:space="preserve">.</w:t>
      </w:r>
    </w:p>
    <w:p>
      <w:pPr>
        <w:pStyle w:val="ListParagraph"/>
        <w:numPr>
          <w:ilvl w:val="0"/>
          <w:numId w:val="3"/>
        </w:numPr>
        <w:spacing w:after="60"/>
      </w:pPr>
      <w:r>
        <w:rPr>
          <w:b w:val="false"/>
          <w:bCs w:val="false"/>
        </w:rPr>
        <w:t xml:space="preserve">Hai bên thỏa thuận; có thể chuyển thành </w:t>
      </w:r>
      <w:r>
        <w:rPr>
          <w:b/>
          <w:bCs/>
        </w:rPr>
        <w:t xml:space="preserve">đơn đặt hàng</w:t>
      </w:r>
      <w:r>
        <w:rPr>
          <w:b w:val="false"/>
          <w:bCs w:val="false"/>
        </w:rPr>
        <w:t xml:space="preserve"> trong hệ thống (mục 6) để theo dõi.</w:t>
      </w:r>
    </w:p>
    <w:p>
      <w:pPr>
        <w:pStyle w:val="ListParagraph"/>
        <w:numPr>
          <w:ilvl w:val="0"/>
          <w:numId w:val="3"/>
        </w:numPr>
        <w:spacing w:after="60"/>
      </w:pPr>
      <w:r>
        <w:rPr>
          <w:b w:val="false"/>
          <w:bCs w:val="false"/>
        </w:rPr>
        <w:t xml:space="preserve">Người đăng đóng tin hoặc tin tự hết hạn.</w:t>
      </w:r>
    </w:p>
    <w:p>
      <w:pPr>
        <w:pStyle w:val="Heading2"/>
      </w:pPr>
      <w:bookmarkStart w:name="_Toc34" w:id="34"/>
      <w:r>
        <w:t xml:space="preserve">7.5. Kiểm soát chất lượng</w:t>
      </w:r>
      <w:bookmarkEnd w:id="34"/>
    </w:p>
    <w:p>
      <w:pPr>
        <w:pStyle w:val="ListParagraph"/>
        <w:numPr>
          <w:ilvl w:val="0"/>
          <w:numId w:val="2"/>
        </w:numPr>
        <w:spacing w:after="60"/>
      </w:pPr>
      <w:r>
        <w:rPr>
          <w:b w:val="false"/>
          <w:bCs w:val="false"/>
        </w:rPr>
        <w:t xml:space="preserve">Duyệt trước khi hiện; tài khoản có huy hiệu tin cậy hoặc đã có đơn hoàn tất có thể được </w:t>
      </w:r>
      <w:r>
        <w:rPr>
          <w:b/>
          <w:bCs/>
        </w:rPr>
        <w:t xml:space="preserve">tự động duyệt</w:t>
      </w:r>
      <w:r>
        <w:rPr>
          <w:b w:val="false"/>
          <w:bCs w:val="false"/>
        </w:rPr>
        <w:t xml:space="preserve"> (cấu hình).</w:t>
      </w:r>
    </w:p>
    <w:p>
      <w:pPr>
        <w:pStyle w:val="ListParagraph"/>
        <w:numPr>
          <w:ilvl w:val="0"/>
          <w:numId w:val="2"/>
        </w:numPr>
        <w:spacing w:after="60"/>
      </w:pPr>
      <w:r>
        <w:rPr>
          <w:b w:val="false"/>
          <w:bCs w:val="false"/>
        </w:rPr>
        <w:t xml:space="preserve">Giới hạn số tin đang hiển thị mỗi tài khoản (mặc định 5 tin cần mua, 10 tin cần bán; gói cao hơn nhiều hơn), giới hạn đăng trong ngày.</w:t>
      </w:r>
    </w:p>
    <w:p>
      <w:pPr>
        <w:pStyle w:val="ListParagraph"/>
        <w:numPr>
          <w:ilvl w:val="0"/>
          <w:numId w:val="2"/>
        </w:numPr>
        <w:spacing w:after="60"/>
      </w:pPr>
      <w:r>
        <w:rPr>
          <w:b w:val="false"/>
          <w:bCs w:val="false"/>
        </w:rPr>
        <w:t xml:space="preserve">Báo cáo vi phạm; kiểm duyệt viên gỡ tin, cảnh cáo, khóa tài khoản; mọi thao tác ghi nhật ký.</w:t>
      </w:r>
    </w:p>
    <w:p>
      <w:pPr>
        <w:pStyle w:val="ListParagraph"/>
        <w:numPr>
          <w:ilvl w:val="0"/>
          <w:numId w:val="2"/>
        </w:numPr>
        <w:spacing w:after="60"/>
      </w:pPr>
      <w:r>
        <w:rPr>
          <w:b w:val="false"/>
          <w:bCs w:val="false"/>
        </w:rPr>
        <w:t xml:space="preserve">Tin cần mua của nhà vườn mua vật tư cũng dùng chung hệ thống này.</w:t>
      </w:r>
    </w:p>
    <w:p>
      <w:pPr>
        <w:pStyle w:val="Heading1"/>
      </w:pPr>
      <w:bookmarkStart w:name="_Toc35" w:id="35"/>
      <w:r>
        <w:t xml:space="preserve">8. Gian hàng của nhà cung cấp trên website</w:t>
      </w:r>
      <w:bookmarkEnd w:id="35"/>
    </w:p>
    <w:p>
      <w:pPr>
        <w:pStyle w:val="ListParagraph"/>
        <w:numPr>
          <w:ilvl w:val="0"/>
          <w:numId w:val="2"/>
        </w:numPr>
        <w:spacing w:after="60"/>
      </w:pPr>
      <w:r>
        <w:rPr>
          <w:b w:val="false"/>
          <w:bCs w:val="false"/>
        </w:rPr>
        <w:t xml:space="preserve">Nhà cung cấp đăng nhập website bằng đúng tài khoản app; hệ thống nhận ra cơ sở của họ và quyền (chủ, quản lý, biên tập hồ sơ).</w:t>
      </w:r>
    </w:p>
    <w:p>
      <w:pPr>
        <w:pStyle w:val="ListParagraph"/>
        <w:numPr>
          <w:ilvl w:val="0"/>
          <w:numId w:val="2"/>
        </w:numPr>
        <w:spacing w:after="60"/>
      </w:pPr>
      <w:r>
        <w:rPr>
          <w:b w:val="false"/>
          <w:bCs w:val="false"/>
        </w:rPr>
        <w:t xml:space="preserve"/>
      </w:r>
      <w:r>
        <w:rPr>
          <w:b/>
          <w:bCs/>
        </w:rPr>
        <w:t xml:space="preserve">Làm được trên website:</w:t>
      </w:r>
      <w:r>
        <w:rPr>
          <w:b w:val="false"/>
          <w:bCs w:val="false"/>
        </w:rPr>
        <w:t xml:space="preserve"> xem đơn và báo giá, xử lý đơn, trả lời hộp thư, đăng tin cần bán, sửa nhanh tình trạng cung ứng, giá tham khảo, hình ảnh và hiển thị của sản phẩm, thêm sản phẩm vào danh mục, xem thống kê gian hàng.</w:t>
      </w:r>
    </w:p>
    <w:p>
      <w:pPr>
        <w:pStyle w:val="ListParagraph"/>
        <w:numPr>
          <w:ilvl w:val="0"/>
          <w:numId w:val="2"/>
        </w:numPr>
        <w:spacing w:after="60"/>
      </w:pPr>
      <w:r>
        <w:rPr>
          <w:b w:val="false"/>
          <w:bCs w:val="false"/>
        </w:rPr>
        <w:t xml:space="preserve"/>
      </w:r>
      <w:r>
        <w:rPr>
          <w:b/>
          <w:bCs/>
        </w:rPr>
        <w:t xml:space="preserve">Làm trong app (có nút mở sang):</w:t>
      </w:r>
      <w:r>
        <w:rPr>
          <w:b w:val="false"/>
          <w:bCs w:val="false"/>
        </w:rPr>
        <w:t xml:space="preserve"> soạn hồ sơ đầy đủ, chứng chỉ, đồng ý công khai, công khai vụ truy xuất, toàn bộ dữ liệu sản xuất, kho, chi phí, nhân sự. Lý do: các phần này đã có sẵn, kiểm tra quyền chặt, không nên làm hai nơi.</w:t>
      </w:r>
    </w:p>
    <w:p>
      <w:pPr>
        <w:pStyle w:val="ListParagraph"/>
        <w:numPr>
          <w:ilvl w:val="0"/>
          <w:numId w:val="2"/>
        </w:numPr>
        <w:spacing w:after="60"/>
      </w:pPr>
      <w:r>
        <w:rPr>
          <w:b w:val="false"/>
          <w:bCs w:val="false"/>
        </w:rPr>
        <w:t xml:space="preserve"/>
      </w:r>
      <w:r>
        <w:rPr>
          <w:b/>
          <w:bCs/>
        </w:rPr>
        <w:t xml:space="preserve">Không bao giờ hiện trên website:</w:t>
      </w:r>
      <w:r>
        <w:rPr>
          <w:b w:val="false"/>
          <w:bCs w:val="false"/>
        </w:rPr>
        <w:t xml:space="preserve"> nhật ký, chi phí, tiền công, kho. Website chỉ đọc bản chụp công khai và dữ liệu giao dịch của chính người dùng.</w:t>
      </w:r>
    </w:p>
    <w:p>
      <w:pPr>
        <w:pStyle w:val="ListParagraph"/>
        <w:numPr>
          <w:ilvl w:val="0"/>
          <w:numId w:val="2"/>
        </w:numPr>
        <w:spacing w:after="60"/>
      </w:pPr>
      <w:r>
        <w:rPr>
          <w:b w:val="false"/>
          <w:bCs w:val="false"/>
        </w:rPr>
        <w:t xml:space="preserve">Mọi sửa đổi trên website đi qua </w:t>
      </w:r>
      <w:r>
        <w:rPr>
          <w:b/>
          <w:bCs/>
        </w:rPr>
        <w:t xml:space="preserve">cùng hàm kiểm quyền ở CSDL</w:t>
      </w:r>
      <w:r>
        <w:rPr>
          <w:b w:val="false"/>
          <w:bCs w:val="false"/>
        </w:rPr>
        <w:t xml:space="preserve"> như app, có kiểm tra phiên bản (không ghi đè âm thầm) và nhật ký kiểm toán.</w:t>
      </w:r>
    </w:p>
    <w:p>
      <w:pPr>
        <w:pStyle w:val="ListParagraph"/>
        <w:numPr>
          <w:ilvl w:val="0"/>
          <w:numId w:val="2"/>
        </w:numPr>
        <w:spacing w:after="60"/>
      </w:pPr>
      <w:r>
        <w:rPr>
          <w:b w:val="false"/>
          <w:bCs w:val="false"/>
        </w:rPr>
        <w:t xml:space="preserve">Thay đổi nội dung đã công khai (mô tả, ảnh) vẫn theo quy tắc kiểm duyệt của hồ sơ (D55); riêng </w:t>
      </w:r>
      <w:r>
        <w:rPr>
          <w:b/>
          <w:bCs/>
        </w:rPr>
        <w:t xml:space="preserve">tình trạng cung ứng và giá tham khảo</w:t>
      </w:r>
      <w:r>
        <w:rPr>
          <w:b w:val="false"/>
          <w:bCs w:val="false"/>
        </w:rPr>
        <w:t xml:space="preserve"> cập nhật ngay.</w:t>
      </w:r>
    </w:p>
    <w:p>
      <w:pPr>
        <w:pStyle w:val="Heading1"/>
      </w:pPr>
      <w:bookmarkStart w:name="_Toc36" w:id="36"/>
      <w:r>
        <w:t xml:space="preserve">9. Thiết kế kỹ thuật</w:t>
      </w:r>
      <w:bookmarkEnd w:id="36"/>
    </w:p>
    <w:p>
      <w:pPr>
        <w:pStyle w:val="Heading2"/>
      </w:pPr>
      <w:bookmarkStart w:name="_Toc37" w:id="37"/>
      <w:r>
        <w:t xml:space="preserve">9.1. Đăng nhập và phiên</w:t>
      </w:r>
      <w:bookmarkEnd w:id="37"/>
    </w:p>
    <w:p>
      <w:pPr>
        <w:pStyle w:val="ListParagraph"/>
        <w:numPr>
          <w:ilvl w:val="0"/>
          <w:numId w:val="2"/>
        </w:numPr>
        <w:spacing w:after="60"/>
      </w:pPr>
      <w:r>
        <w:rPr>
          <w:b w:val="false"/>
          <w:bCs w:val="false"/>
        </w:rPr>
        <w:t xml:space="preserve">Dùng </w:t>
      </w:r>
      <w:r>
        <w:rPr>
          <w:b/>
          <w:bCs/>
        </w:rPr>
        <w:t xml:space="preserve">chung Supabase Auth</w:t>
      </w:r>
      <w:r>
        <w:rPr>
          <w:b w:val="false"/>
          <w:bCs w:val="false"/>
        </w:rPr>
        <w:t xml:space="preserve"> với app: một bảng người dùng; chủ cơ sở dùng tài khoản app cũ.</w:t>
      </w:r>
    </w:p>
    <w:p>
      <w:pPr>
        <w:pStyle w:val="ListParagraph"/>
        <w:numPr>
          <w:ilvl w:val="0"/>
          <w:numId w:val="2"/>
        </w:numPr>
        <w:spacing w:after="60"/>
      </w:pPr>
      <w:r>
        <w:rPr>
          <w:b w:val="false"/>
          <w:bCs w:val="false"/>
        </w:rPr>
        <w:t xml:space="preserve"/>
      </w:r>
      <w:r>
        <w:rPr>
          <w:b/>
          <w:bCs/>
        </w:rPr>
        <w:t xml:space="preserve">Đăng nhập bằng email hoặc số điện thoại</w:t>
      </w:r>
      <w:r>
        <w:rPr>
          <w:b w:val="false"/>
          <w:bCs w:val="false"/>
        </w:rPr>
        <w:t xml:space="preserve"> (một ô nhập, hệ thống tự nhận dạng) + mật khẩu. Số điện thoại hoạt động theo cách đã dùng cho nhân viên (ghép thành email ẩn, người dùng chỉ thấy số). Mỗi tài khoản có </w:t>
      </w:r>
      <w:r>
        <w:rPr>
          <w:b/>
          <w:bCs/>
        </w:rPr>
        <w:t xml:space="preserve">loại</w:t>
      </w:r>
      <w:r>
        <w:rPr>
          <w:b w:val="false"/>
          <w:bCs w:val="false"/>
        </w:rPr>
        <w:t xml:space="preserve">: chủ/người mua hoặc nhân viên; </w:t>
      </w:r>
      <w:r>
        <w:rPr>
          <w:b/>
          <w:bCs/>
        </w:rPr>
        <w:t xml:space="preserve">máy chủ từ chối</w:t>
      </w:r>
      <w:r>
        <w:rPr>
          <w:b w:val="false"/>
          <w:bCs w:val="false"/>
        </w:rPr>
        <w:t xml:space="preserve"> mọi thao tác website của tài khoản loại nhân viên (không chỉ ẩn ở giao diện).</w:t>
      </w:r>
    </w:p>
    <w:p>
      <w:pPr>
        <w:pStyle w:val="ListParagraph"/>
        <w:numPr>
          <w:ilvl w:val="0"/>
          <w:numId w:val="2"/>
        </w:numPr>
        <w:spacing w:after="60"/>
      </w:pPr>
      <w:r>
        <w:rPr>
          <w:b w:val="false"/>
          <w:bCs w:val="false"/>
        </w:rPr>
        <w:t xml:space="preserve"/>
      </w:r>
      <w:r>
        <w:rPr>
          <w:b/>
          <w:bCs/>
        </w:rPr>
        <w:t xml:space="preserve">Lưu ý cần quyết:</w:t>
      </w:r>
      <w:r>
        <w:rPr>
          <w:b w:val="false"/>
          <w:bCs w:val="false"/>
        </w:rPr>
        <w:t xml:space="preserve"> hiện chủ cơ sở đăng ký bằng email (D12, chưa có OTP). Cho chủ và người mua đăng ký/đăng nhập bằng số điện thoại </w:t>
      </w:r>
      <w:r>
        <w:rPr>
          <w:b/>
          <w:bCs/>
        </w:rPr>
        <w:t xml:space="preserve">không xác minh OTP</w:t>
      </w:r>
      <w:r>
        <w:rPr>
          <w:b w:val="false"/>
          <w:bCs w:val="false"/>
        </w:rPr>
        <w:t xml:space="preserve"> sẽ không chứng minh số đó là của họ (có thể đăng ký số người khác). Đề xuất: cho đăng nhập bằng số điện thoại + mật khẩu ngay, nhưng </w:t>
      </w:r>
      <w:r>
        <w:rPr>
          <w:b/>
          <w:bCs/>
        </w:rPr>
        <w:t xml:space="preserve">chưa dùng số điện thoại làm bằng chứng danh tính</w:t>
      </w:r>
      <w:r>
        <w:rPr>
          <w:b w:val="false"/>
          <w:bCs w:val="false"/>
        </w:rPr>
        <w:t xml:space="preserve"> (huy hiệu, liên hệ công khai); xác minh OTP qua SMS (có chi phí) làm ở bước sau. Quên mật khẩu với tài khoản số điện thoại cần OTP hoặc bước hỗ trợ của quản trị viên, chưa như nhân viên (chủ cơ sở đặt lại).</w:t>
      </w:r>
    </w:p>
    <w:p>
      <w:pPr>
        <w:pStyle w:val="ListParagraph"/>
        <w:numPr>
          <w:ilvl w:val="0"/>
          <w:numId w:val="2"/>
        </w:numPr>
        <w:spacing w:after="60"/>
      </w:pPr>
      <w:r>
        <w:rPr>
          <w:b w:val="false"/>
          <w:bCs w:val="false"/>
        </w:rPr>
        <w:t xml:space="preserve">Trang công khai dựng phía máy chủ và lưu đệm </w:t>
      </w:r>
      <w:r>
        <w:rPr>
          <w:b/>
          <w:bCs/>
        </w:rPr>
        <w:t xml:space="preserve">không chứa dữ liệu riêng của người dùng</w:t>
      </w:r>
      <w:r>
        <w:rPr>
          <w:b w:val="false"/>
          <w:bCs w:val="false"/>
        </w:rPr>
        <w:t xml:space="preserve">. Phần đã đăng nhập (chuông, giỏ, đơn, hộp thư, chi tiết giao thương) tải ở trình duyệt bằng phiên đăng nhập, qua hàm kiểm quyền.</w:t>
      </w:r>
    </w:p>
    <w:p>
      <w:pPr>
        <w:pStyle w:val="ListParagraph"/>
        <w:numPr>
          <w:ilvl w:val="0"/>
          <w:numId w:val="2"/>
        </w:numPr>
        <w:spacing w:after="60"/>
      </w:pPr>
      <w:r>
        <w:rPr>
          <w:b w:val="false"/>
          <w:bCs w:val="false"/>
        </w:rPr>
        <w:t xml:space="preserve">Website và app là hai địa chỉ khác nhau nên phải đăng nhập riêng. Nếu sau này dùng cùng tên miền gốc (app.tenmien.vn, tenmien.vn) có thể dùng chung phiên.</w:t>
      </w:r>
    </w:p>
    <w:p>
      <w:pPr>
        <w:pStyle w:val="ListParagraph"/>
        <w:numPr>
          <w:ilvl w:val="0"/>
          <w:numId w:val="2"/>
        </w:numPr>
        <w:spacing w:after="60"/>
      </w:pPr>
      <w:r>
        <w:rPr>
          <w:b w:val="false"/>
          <w:bCs w:val="false"/>
        </w:rPr>
        <w:t xml:space="preserve">Xác minh email bắt buộc trước khi đăng tin hoặc đặt hàng (tài khoản email); giới hạn tần suất đăng ký, Turnstile chống tài khoản rác.</w:t>
      </w:r>
    </w:p>
    <w:p>
      <w:pPr>
        <w:pStyle w:val="ListParagraph"/>
        <w:numPr>
          <w:ilvl w:val="0"/>
          <w:numId w:val="2"/>
        </w:numPr>
        <w:spacing w:after="60"/>
      </w:pPr>
      <w:r>
        <w:rPr>
          <w:b w:val="false"/>
          <w:bCs w:val="false"/>
        </w:rPr>
        <w:t xml:space="preserve">Nhân viên sản xuất bị chặn khỏi website (đã nêu ở trên).</w:t>
      </w:r>
    </w:p>
    <w:p>
      <w:pPr>
        <w:pStyle w:val="Heading2"/>
      </w:pPr>
      <w:bookmarkStart w:name="_Toc38" w:id="38"/>
      <w:r>
        <w:t xml:space="preserve">9.2. Dữ liệu mới</w:t>
      </w:r>
      <w:bookmarkEnd w:id="38"/>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Bảng</w:t>
            </w:r>
          </w:p>
        </w:tc>
        <w:tc>
          <w:tcPr>
            <w:tcW w:type="dxa" w:w="63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Vai trò</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buyer_profiles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Hồ sơ người mua: loại, doanh nghiệp, mã số thuế, trạng thái, huy hiệu.</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buyer_addresses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Sổ địa chỉ nhận hàng.</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product_categories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Cây danh mục hai nhánh, nhiều cấp, biểu tượng, thứ tự, ẩn/hiện, cờ hàng hạn chế.</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product_listings (mở rộng)</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Thêm danh mục, giá "từ", đơn vị, đặt tối thiểu, loại (nông sản/vật tư), thương hiệu, số đăng ký.</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favorite_suppliers, favorite_products, saved_searches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mua lưu nhà cung cấp, sản phẩm, tìm kiếm.</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carts, cart_items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Giỏ hàng.</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web_orders, web_order_items, web_order_events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Đơn, dòng hàng (bản chụp giá), lịch sử trạng thái (chỉ thêm).</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quote_requests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Yêu cầu báo giá và phản hồi.</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trade_posts, trade_post_images, trade_responses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giao thương, ảnh, quan tâm/báo giá.</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conversations, messages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Hộp thư theo cuộc trao đổi, gắn với đơn/báo giá/tin.</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notifications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Thông báo trong website và email.</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abuse_reports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Báo cáo vi phạm và xử lý.</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public_trade_posts (view)</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trường </w:t>
            </w:r>
            <w:r>
              <w:rPr>
                <w:b/>
                <w:bCs/>
              </w:rPr>
              <w:t xml:space="preserve">tóm tắt</w:t>
            </w:r>
            <w:r>
              <w:rPr>
                <w:b w:val="false"/>
                <w:bCs w:val="false"/>
              </w:rPr>
              <w:t xml:space="preserve"> cho khách xem; chi tiết lấy qua hàm get_trade_post() yêu cầu đăng nhập.</w:t>
            </w:r>
          </w:p>
        </w:tc>
      </w:tr>
      <w:tr>
        <w:trPr>
          <w:cantSplit/>
        </w:trPr>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site_banners, site_* (CMS)</w:t>
            </w:r>
          </w:p>
        </w:tc>
        <w:tc>
          <w:tcPr>
            <w:tcW w:type="dxa" w:w="63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bài viết, trang, menu, giá thị trường... (xem bản 1.0).</w:t>
            </w:r>
          </w:p>
        </w:tc>
      </w:tr>
    </w:tbl>
    <w:p>
      <w:pPr>
        <w:pStyle w:val="Heading2"/>
      </w:pPr>
      <w:bookmarkStart w:name="_Toc39" w:id="39"/>
      <w:r>
        <w:t xml:space="preserve">9.3. Quy tắc bảo mật giữ nguyên</w:t>
      </w:r>
      <w:bookmarkEnd w:id="39"/>
    </w:p>
    <w:p>
      <w:pPr>
        <w:pStyle w:val="ListParagraph"/>
        <w:numPr>
          <w:ilvl w:val="0"/>
          <w:numId w:val="2"/>
        </w:numPr>
        <w:spacing w:after="60"/>
      </w:pPr>
      <w:r>
        <w:rPr>
          <w:b w:val="false"/>
          <w:bCs w:val="false"/>
        </w:rPr>
        <w:t xml:space="preserve">Phân quyền và hạn mức ép trong CSDL (RLS, hàm, trigger); khóa quản trị không vào trình duyệt.</w:t>
      </w:r>
    </w:p>
    <w:p>
      <w:pPr>
        <w:pStyle w:val="ListParagraph"/>
        <w:numPr>
          <w:ilvl w:val="0"/>
          <w:numId w:val="2"/>
        </w:numPr>
        <w:spacing w:after="60"/>
      </w:pPr>
      <w:r>
        <w:rPr>
          <w:b w:val="false"/>
          <w:bCs w:val="false"/>
        </w:rPr>
        <w:t xml:space="preserve">Mọi đơn, tin, tin nhắn </w:t>
      </w:r>
      <w:r>
        <w:rPr>
          <w:b/>
          <w:bCs/>
        </w:rPr>
        <w:t xml:space="preserve">chỉ thêm, hủy bằng đánh dấu</w:t>
      </w:r>
      <w:r>
        <w:rPr>
          <w:b w:val="false"/>
          <w:bCs w:val="false"/>
        </w:rPr>
        <w:t xml:space="preserve">, có nhật ký; sửa có phiên bản.</w:t>
      </w:r>
    </w:p>
    <w:p>
      <w:pPr>
        <w:pStyle w:val="ListParagraph"/>
        <w:numPr>
          <w:ilvl w:val="0"/>
          <w:numId w:val="2"/>
        </w:numPr>
        <w:spacing w:after="60"/>
      </w:pPr>
      <w:r>
        <w:rPr>
          <w:b w:val="false"/>
          <w:bCs w:val="false"/>
        </w:rPr>
        <w:t xml:space="preserve">Người dùng chỉ đọc đơn, tin nhắn, danh sách yêu thích </w:t>
      </w:r>
      <w:r>
        <w:rPr>
          <w:b/>
          <w:bCs/>
        </w:rPr>
        <w:t xml:space="preserve">của chính mình</w:t>
      </w:r>
      <w:r>
        <w:rPr>
          <w:b w:val="false"/>
          <w:bCs w:val="false"/>
        </w:rPr>
        <w:t xml:space="preserve"> hoặc của cuộc trao đổi họ tham gia; truy vấn luôn lọc theo user_id.</w:t>
      </w:r>
    </w:p>
    <w:p>
      <w:pPr>
        <w:pStyle w:val="ListParagraph"/>
        <w:numPr>
          <w:ilvl w:val="0"/>
          <w:numId w:val="2"/>
        </w:numPr>
        <w:spacing w:after="60"/>
      </w:pPr>
      <w:r>
        <w:rPr>
          <w:b w:val="false"/>
          <w:bCs w:val="false"/>
        </w:rPr>
        <w:t xml:space="preserve">Chống thu thập dữ liệu: liên hệ trực tiếp chỉ hiện sau đăng nhập, giới hạn số lần xem liên hệ mỗi ngày.</w:t>
      </w:r>
    </w:p>
    <w:p>
      <w:pPr>
        <w:pStyle w:val="ListParagraph"/>
        <w:numPr>
          <w:ilvl w:val="0"/>
          <w:numId w:val="2"/>
        </w:numPr>
        <w:spacing w:after="60"/>
      </w:pPr>
      <w:r>
        <w:rPr>
          <w:b w:val="false"/>
          <w:bCs w:val="false"/>
        </w:rPr>
        <w:t xml:space="preserve">Mọi chữ do người dùng nhập đi qua hàm thoát ký tự; ảnh chỉ nhận định dạng cho phép; lọc số điện thoại/liên kết trong mô tả và tin nhắn trước khi chấp nhận trao đổi.</w:t>
      </w:r>
    </w:p>
    <w:p>
      <w:pPr>
        <w:pStyle w:val="Heading2"/>
      </w:pPr>
      <w:bookmarkStart w:name="_Toc40" w:id="40"/>
      <w:r>
        <w:t xml:space="preserve">9.4. Dữ liệu cá nhân</w:t>
      </w:r>
      <w:bookmarkEnd w:id="40"/>
    </w:p>
    <w:p>
      <w:pPr>
        <w:spacing w:after="120"/>
      </w:pPr>
      <w:r>
        <w:rPr>
          <w:b w:val="false"/>
          <w:bCs w:val="false"/>
        </w:rPr>
        <w:t xml:space="preserve">Website lưu thông tin cá nhân của người mua (tên, email, số điện thoại, địa chỉ). Cần: điều khoản và chính sách bảo mật rõ ràng, đồng ý khi đăng ký, quyền xem/xuất/xóa dữ liệu, chính sách lưu trữ, và tư vấn pháp lý về quy định bảo vệ dữ liệu cá nhân hiện hành trước khi mở cho người dùng thật.</w:t>
      </w:r>
    </w:p>
    <w:p>
      <w:pPr>
        <w:pStyle w:val="Heading1"/>
      </w:pPr>
      <w:bookmarkStart w:name="_Toc41" w:id="41"/>
      <w:r>
        <w:t xml:space="preserve">10. Hệ thống quản trị website</w:t>
      </w:r>
      <w:bookmarkEnd w:id="41"/>
    </w:p>
    <w:p>
      <w:pPr>
        <w:spacing w:after="120"/>
      </w:pPr>
      <w:r>
        <w:rPr>
          <w:b w:val="false"/>
          <w:bCs w:val="false"/>
        </w:rPr>
        <w:t xml:space="preserve">Giữ như bản 1.0 mục 7 (CMS trong /quan-tri/, vai trò quản trị viên, tổng biên tập, biên tập viên, cập nhật giá, kiểm duyệt viên), </w:t>
      </w:r>
      <w:r>
        <w:rPr>
          <w:b/>
          <w:bCs/>
        </w:rPr>
        <w:t xml:space="preserve">bổ sung</w:t>
      </w:r>
      <w:r>
        <w:rPr>
          <w:b w:val="false"/>
          <w:bCs w:val="false"/>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Màn bổ sung</w:t>
            </w:r>
          </w:p>
        </w:tc>
        <w:tc>
          <w:tcPr>
            <w:tcW w:type="dxa" w:w="66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Chức năng</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mục</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Cây danh mục, biểu tượng, ảnh, thứ tự, ẩn/hiện, cờ "hàng hạn chế cần giấy phép".</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Vật tư nông nghiệp (đợt đầu)</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Quản trị viên nhập và đăng vật tư: tên, danh mục, thương hiệu, thành phần, hướng dẫn, ảnh, giá tham khảo "từ", đơn vị, nhà phân phối/liên hệ, trạng thái hiện/ẩn; nhập hàng loạt từ file CSV; xử lý yêu cầu báo giá gửi tới.</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Chuyên mục tin và hội chợ</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nông nghiệp, Tin xuất khẩu, </w:t>
            </w:r>
            <w:r>
              <w:rPr>
                <w:b/>
                <w:bCs/>
              </w:rPr>
              <w:t xml:space="preserve">Tin hội chợ</w:t>
            </w:r>
            <w:r>
              <w:rPr>
                <w:b w:val="false"/>
                <w:bCs w:val="false"/>
              </w:rPr>
              <w:t xml:space="preserve"> (chuyên mục bài viết; hội chợ có thêm ngày, địa điểm, đơn vị tổ chức, liên kết); Giá nông sản và lịch thời vụ nằm trong Tin nông nghiệp.</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Banner trang chủ</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Băng chuyền và hai ô phụ: ảnh, liên kết, thời gian hiển thị, thứ tự; xem trước.</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dùng website</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sách người mua và nhà cung cấp trên web, trạng thái, khóa/mở, huy hiệu, lịch sử vi phạm.</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 giao thương</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đợi tin chờ duyệt, duyệt nhanh, từ chối kèm lý do, gỡ, từ khóa cấm.</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Đơn và tranh chấp</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Chỉ xem số liệu tổng hợp và đơn bị báo cáo; </w:t>
            </w:r>
            <w:r>
              <w:rPr>
                <w:b/>
                <w:bCs/>
              </w:rPr>
              <w:t xml:space="preserve">không</w:t>
            </w:r>
            <w:r>
              <w:rPr>
                <w:b w:val="false"/>
                <w:bCs w:val="false"/>
              </w:rPr>
              <w:t xml:space="preserve"> đọc nội dung đơn thường (riêng tư giữa hai bên).</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Báo cáo vi phạm</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Hàng đợi, xử lý, nhật ký.</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Số liệu website</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Người dùng mới, tin đăng, đơn, tỉ lệ phản hồi, trang xem nhiều.</w:t>
            </w:r>
          </w:p>
        </w:tc>
      </w:tr>
      <w:tr>
        <w:trPr>
          <w:cantSplit/>
        </w:trPr>
        <w:tc>
          <w:tcPr>
            <w:tcW w:type="dxa" w:w="30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Cấu hình giao thương</w:t>
            </w:r>
          </w:p>
        </w:tc>
        <w:tc>
          <w:tcPr>
            <w:tcW w:type="dxa" w:w="66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Hạn tin, số tin tối đa theo gói, tự động duyệt, ngưỡng số liệu ẩn danh.</w:t>
            </w:r>
          </w:p>
        </w:tc>
      </w:tr>
    </w:tbl>
    <w:p>
      <w:pPr>
        <w:pStyle w:val="Heading1"/>
      </w:pPr>
      <w:bookmarkStart w:name="_Toc42" w:id="42"/>
      <w:r>
        <w:t xml:space="preserve">11. Lộ trình triển khai (thay mục 10 của bản 1.0)</w:t>
      </w:r>
      <w:bookmarkEnd w:id="42"/>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3300"/>
        <w:gridCol w:w="1238"/>
      </w:tblGrid>
      <w:tr>
        <w:trPr>
          <w:tblHeader/>
        </w:trPr>
        <w:tc>
          <w:tcPr>
            <w:tcW w:type="dxa" w:w="8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Lát</w:t>
            </w:r>
          </w:p>
        </w:tc>
        <w:tc>
          <w:tcPr>
            <w:tcW w:type="dxa" w:w="4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Nội dung</w:t>
            </w:r>
          </w:p>
        </w:tc>
        <w:tc>
          <w:tcPr>
            <w:tcW w:type="dxa" w:w="3300"/>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Người dùng thấy</w:t>
            </w:r>
          </w:p>
        </w:tc>
        <w:tc>
          <w:tcPr>
            <w:tcW w:type="dxa" w:w="1238"/>
            <w:tcBorders>
              <w:top w:val="single" w:color="BDBDBD" w:sz="4"/>
              <w:left w:val="single" w:color="BDBDBD" w:sz="4"/>
              <w:bottom w:val="single" w:color="BDBDBD" w:sz="4"/>
              <w:right w:val="single" w:color="BDBDBD" w:sz="4"/>
            </w:tcBorders>
            <w:shd w:fill="2E7D32" w:val="clear"/>
            <w:tcMar>
              <w:top w:type="dxa" w:w="60"/>
              <w:left w:type="dxa" w:w="100"/>
              <w:bottom w:type="dxa" w:w="60"/>
              <w:right w:type="dxa" w:w="100"/>
            </w:tcMar>
          </w:tcPr>
          <w:p>
            <w:r>
              <w:rPr>
                <w:b/>
                <w:bCs/>
                <w:color w:val="FFFFFF"/>
                <w:sz w:val="20"/>
                <w:szCs w:val="20"/>
              </w:rPr>
              <w:t xml:space="preserve">Cỡ</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W1</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Nền: dựng phía máy chủ + SEO; giao diện mới (thanh trên, header, mega menu, chân trang 5 cột); CMS khung (vai trò, banner, menu, trang tĩnh)</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Website nhanh, đẹp theo mẫu</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W2</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Danh mục và sản phẩm: cây danh mục, mở rộng sản phẩm nông sản, trang danh mục/sản phẩm, tìm kiếm, danh bạ nâng cao; </w:t>
            </w:r>
            <w:r>
              <w:rPr>
                <w:b/>
                <w:bCs/>
              </w:rPr>
              <w:t xml:space="preserve">màn Vật tư do quản trị viên nhập</w:t>
            </w:r>
            <w:r>
              <w:rPr>
                <w:b w:val="false"/>
                <w:bCs w:val="false"/>
              </w:rPr>
              <w:t xml:space="preserve"> và trang vật tư (yêu cầu báo giá)</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Duyệt hàng như một sàn, có vật tư</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L–XL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W3</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Tài khoản: đăng ký/đăng nhập </w:t>
            </w:r>
            <w:r>
              <w:rPr>
                <w:b/>
                <w:bCs/>
              </w:rPr>
              <w:t xml:space="preserve">bằng email hoặc số điện thoại</w:t>
            </w:r>
            <w:r>
              <w:rPr>
                <w:b w:val="false"/>
                <w:bCs w:val="false"/>
              </w:rPr>
              <w:t xml:space="preserve"> (chặn nhân viên), hồ sơ, địa chỉ; chủ cơ sở đăng nhập bằng tài khoản app; yêu thích, theo dõi nhà cung cấp; gian hàng sửa nhanh</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tài khoản, lưu nhà cung cấp</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W4</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Giao thương: tin cần mua/bán, danh sách công khai và chi tiết sau đăng nhập, duyệt, quan tâm/báo giá, hộp thư, thông báo</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Đăng và tìm tin</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W5</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Giỏ hàng và đơn đặt hàng (nông sản): yêu cầu đặt, luồng xác nhận/báo giá, xử lý đơn của nhà cung cấp, lịch sử, mua lại, nối sang app </w:t>
            </w:r>
            <w:r>
              <w:rPr>
                <w:b/>
                <w:bCs/>
              </w:rPr>
              <w:t xml:space="preserve">chỉ phía đơn bán</w:t>
            </w:r>
            <w:r>
              <w:rPr>
                <w:b w:val="false"/>
                <w:bCs w:val="false"/>
              </w:rPr>
              <w:t xml:space="preserve"> (nhập kho để sau)</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Đặt hàng được</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XL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W6</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Nội dung CMS: bài viết, kiến thức, sự kiện, giá thị trường, lịch thời vụ</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Có tin tức, giá</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M–L</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W7</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Tin cậy: huy hiệu, báo cáo vi phạm, đánh giá sau đơn hoàn tất, thống kê gian hàng</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Tăng niềm tin</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w:t>
            </w:r>
          </w:p>
        </w:tc>
      </w:tr>
      <w:tr>
        <w:trPr>
          <w:cantSplit/>
        </w:trPr>
        <w:tc>
          <w:tcPr>
            <w:tcW w:type="dxa" w:w="8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W8</w:t>
            </w:r>
          </w:p>
        </w:tc>
        <w:tc>
          <w:tcPr>
            <w:tcW w:type="dxa" w:w="4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Hoàn thiện: tiếng Anh, thông báo đẩy, tối ưu hiệu năng, thanh toán trực tuyến (nếu quyết)</w:t>
            </w:r>
          </w:p>
        </w:tc>
        <w:tc>
          <w:tcPr>
            <w:tcW w:type="dxa" w:w="3300"/>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Hoàn thiện</w:t>
            </w:r>
          </w:p>
        </w:tc>
        <w:tc>
          <w:tcPr>
            <w:tcW w:type="dxa" w:w="1238"/>
            <w:tcBorders>
              <w:top w:val="single" w:color="BDBDBD" w:sz="4"/>
              <w:left w:val="single" w:color="BDBDBD" w:sz="4"/>
              <w:bottom w:val="single" w:color="BDBDBD" w:sz="4"/>
              <w:right w:val="single" w:color="BDBDBD" w:sz="4"/>
            </w:tcBorders>
            <w:tcMar>
              <w:top w:type="dxa" w:w="60"/>
              <w:left w:type="dxa" w:w="100"/>
              <w:bottom w:type="dxa" w:w="60"/>
              <w:right w:type="dxa" w:w="100"/>
            </w:tcMar>
          </w:tcPr>
          <w:p>
            <w:r>
              <w:rPr>
                <w:b w:val="false"/>
                <w:bCs w:val="false"/>
              </w:rPr>
              <w:t xml:space="preserve">M–L</w:t>
            </w:r>
          </w:p>
        </w:tc>
      </w:tr>
    </w:tbl>
    <w:p>
      <w:pPr>
        <w:spacing w:after="120"/>
      </w:pPr>
    </w:p>
    <w:p>
      <w:pPr>
        <w:pStyle w:val="ListParagraph"/>
        <w:numPr>
          <w:ilvl w:val="0"/>
          <w:numId w:val="2"/>
        </w:numPr>
        <w:spacing w:after="60"/>
      </w:pPr>
      <w:r>
        <w:rPr>
          <w:b w:val="false"/>
          <w:bCs w:val="false"/>
        </w:rPr>
        <w:t xml:space="preserve"/>
      </w:r>
      <w:r>
        <w:rPr>
          <w:b/>
          <w:bCs/>
        </w:rPr>
        <w:t xml:space="preserve">Để sau W8 (đã chốt):</w:t>
      </w:r>
      <w:r>
        <w:rPr>
          <w:b w:val="false"/>
          <w:bCs w:val="false"/>
        </w:rPr>
        <w:t xml:space="preserve"> người bán vật tư đăng ký tài khoản và tự đăng bán (có thể kèm gói riêng); đơn vật tư và nút "Nhập kho" nối app; mở nhóm hàng hạn chế.</w:t>
      </w:r>
    </w:p>
    <w:p>
      <w:pPr>
        <w:pStyle w:val="ListParagraph"/>
        <w:numPr>
          <w:ilvl w:val="0"/>
          <w:numId w:val="2"/>
        </w:numPr>
        <w:spacing w:after="60"/>
      </w:pPr>
      <w:r>
        <w:rPr>
          <w:b w:val="false"/>
          <w:bCs w:val="false"/>
        </w:rPr>
        <w:t xml:space="preserve"/>
      </w:r>
      <w:r>
        <w:rPr>
          <w:b/>
          <w:bCs/>
        </w:rPr>
        <w:t xml:space="preserve">Phụ thuộc:</w:t>
      </w:r>
      <w:r>
        <w:rPr>
          <w:b w:val="false"/>
          <w:bCs w:val="false"/>
        </w:rPr>
        <w:t xml:space="preserve"> W3 cần hạ tầng ảnh và tên miền (lát G2-1); W5 cần danh bạ Đối tác (G2-2, G2-4) để đơn có nơi nhận trong app; W4–W5 cần </w:t>
      </w:r>
      <w:r>
        <w:rPr>
          <w:b/>
          <w:bCs/>
        </w:rPr>
        <w:t xml:space="preserve">tư vấn pháp lý</w:t>
      </w:r>
      <w:r>
        <w:rPr>
          <w:b w:val="false"/>
          <w:bCs w:val="false"/>
        </w:rPr>
        <w:t xml:space="preserve"> trước khi mở công khai.</w:t>
      </w:r>
    </w:p>
    <w:p>
      <w:pPr>
        <w:pStyle w:val="ListParagraph"/>
        <w:numPr>
          <w:ilvl w:val="0"/>
          <w:numId w:val="2"/>
        </w:numPr>
        <w:spacing w:after="60"/>
      </w:pPr>
      <w:r>
        <w:rPr>
          <w:b w:val="false"/>
          <w:bCs w:val="false"/>
        </w:rPr>
        <w:t xml:space="preserve">Khối lượng website nay lớn hơn đáng kể (tương đương một sàn nhỏ). Phát hành theo lát: sau W3 đã có tài khoản và danh mục; sau W4 có giao thương; sau W5 có đặt hàng.</w:t>
      </w:r>
    </w:p>
    <w:p>
      <w:pPr>
        <w:pStyle w:val="ListParagraph"/>
        <w:numPr>
          <w:ilvl w:val="0"/>
          <w:numId w:val="2"/>
        </w:numPr>
        <w:spacing w:after="60"/>
      </w:pPr>
      <w:r>
        <w:rPr>
          <w:b w:val="false"/>
          <w:bCs w:val="false"/>
        </w:rPr>
        <w:t xml:space="preserve">Nên thử với 3–5 nhà cung cấp và vài người mua thật ở W4 trước khi làm W5.</w:t>
      </w:r>
    </w:p>
    <w:p>
      <w:pPr>
        <w:pStyle w:val="Heading1"/>
      </w:pPr>
      <w:bookmarkStart w:name="_Toc43" w:id="43"/>
      <w:r>
        <w:t xml:space="preserve">12. Điểm cần chủ sản phẩm quyết định</w:t>
      </w:r>
      <w:bookmarkEnd w:id="43"/>
    </w:p>
    <w:p>
      <w:pPr>
        <w:spacing w:after="120"/>
      </w:pPr>
      <w:r>
        <w:rPr>
          <w:b w:val="false"/>
          <w:bCs w:val="false"/>
        </w:rPr>
        <w:t xml:space="preserve">Đề xuất của tôi trong ngoặc:</w:t>
      </w:r>
    </w:p>
    <w:p>
      <w:pPr>
        <w:pStyle w:val="ListParagraph"/>
        <w:numPr>
          <w:ilvl w:val="0"/>
          <w:numId w:val="3"/>
        </w:numPr>
        <w:spacing w:after="60"/>
      </w:pPr>
      <w:r>
        <w:rPr>
          <w:b w:val="false"/>
          <w:bCs w:val="false"/>
        </w:rPr>
        <w:t xml:space="preserve">Đặt hàng giai đoạn đầu chỉ là </w:t>
      </w:r>
      <w:r>
        <w:rPr>
          <w:b/>
          <w:bCs/>
        </w:rPr>
        <w:t xml:space="preserve">yêu cầu đặt hàng</w:t>
      </w:r>
      <w:r>
        <w:rPr>
          <w:b w:val="false"/>
          <w:bCs w:val="false"/>
        </w:rPr>
        <w:t xml:space="preserve">, chưa thanh toán trực tuyến, thanh toán thỏa thuận? (Đồng ý.)</w:t>
      </w:r>
    </w:p>
    <w:p>
      <w:pPr>
        <w:pStyle w:val="ListParagraph"/>
        <w:numPr>
          <w:ilvl w:val="0"/>
          <w:numId w:val="3"/>
        </w:numPr>
        <w:spacing w:after="60"/>
      </w:pPr>
      <w:r>
        <w:rPr>
          <w:b w:val="false"/>
          <w:bCs w:val="false"/>
        </w:rPr>
        <w:t xml:space="preserve">Liên hệ trực tiếp của nhà cung cấp (điện thoại, Zalo) chỉ hiện sau đăng nhập? (Có, chống thu thập số.)</w:t>
      </w:r>
    </w:p>
    <w:p>
      <w:pPr>
        <w:pStyle w:val="ListParagraph"/>
        <w:numPr>
          <w:ilvl w:val="0"/>
          <w:numId w:val="3"/>
        </w:numPr>
        <w:spacing w:after="60"/>
      </w:pPr>
      <w:r>
        <w:rPr>
          <w:b w:val="false"/>
          <w:bCs w:val="false"/>
        </w:rPr>
        <w:t xml:space="preserve">Đăng nhập bằng số điện thoại cho chủ và người mua </w:t>
      </w:r>
      <w:r>
        <w:rPr>
          <w:b/>
          <w:bCs/>
        </w:rPr>
        <w:t xml:space="preserve">chưa cần OTP</w:t>
      </w:r>
      <w:r>
        <w:rPr>
          <w:b w:val="false"/>
          <w:bCs w:val="false"/>
        </w:rPr>
        <w:t xml:space="preserve"> ở đợt đầu, kèm quy tắc không dùng số làm bằng chứng danh tính? (Đồng ý; OTP sau.)</w:t>
      </w:r>
    </w:p>
    <w:p>
      <w:pPr>
        <w:pStyle w:val="ListParagraph"/>
        <w:numPr>
          <w:ilvl w:val="0"/>
          <w:numId w:val="3"/>
        </w:numPr>
        <w:spacing w:after="60"/>
      </w:pPr>
      <w:r>
        <w:rPr>
          <w:b w:val="false"/>
          <w:bCs w:val="false"/>
        </w:rPr>
        <w:t xml:space="preserve">Vật tư đợt đầu do quản trị viên nhập, </w:t>
      </w:r>
      <w:r>
        <w:rPr>
          <w:b/>
          <w:bCs/>
        </w:rPr>
        <w:t xml:space="preserve">chưa bán thuốc bảo vệ thực vật, thuốc thú y</w:t>
      </w:r>
      <w:r>
        <w:rPr>
          <w:b w:val="false"/>
          <w:bCs w:val="false"/>
        </w:rPr>
        <w:t xml:space="preserve"> cho tới khi có tư vấn pháp lý? (Đồng ý.)</w:t>
      </w:r>
    </w:p>
    <w:p>
      <w:pPr>
        <w:pStyle w:val="ListParagraph"/>
        <w:numPr>
          <w:ilvl w:val="0"/>
          <w:numId w:val="3"/>
        </w:numPr>
        <w:spacing w:after="60"/>
      </w:pPr>
      <w:r>
        <w:rPr>
          <w:b w:val="false"/>
          <w:bCs w:val="false"/>
        </w:rPr>
        <w:t xml:space="preserve">Ai là người nhập và cập nhật vật tư, giá vật tư, tin xuất khẩu, tin hội chợ (nhân sự cụ thể)? Nếu chưa có người thì ẩn các mục đó cho đến khi sẵn sàng.</w:t>
      </w:r>
    </w:p>
    <w:p>
      <w:pPr>
        <w:pStyle w:val="ListParagraph"/>
        <w:numPr>
          <w:ilvl w:val="0"/>
          <w:numId w:val="3"/>
        </w:numPr>
        <w:spacing w:after="60"/>
      </w:pPr>
      <w:r>
        <w:rPr>
          <w:b w:val="false"/>
          <w:bCs w:val="false"/>
        </w:rPr>
        <w:t xml:space="preserve">Tin giao thương duyệt trước khi hiện; tài khoản tin cậy được tự duyệt? (Đồng ý.)</w:t>
      </w:r>
    </w:p>
    <w:p>
      <w:pPr>
        <w:pStyle w:val="ListParagraph"/>
        <w:numPr>
          <w:ilvl w:val="0"/>
          <w:numId w:val="3"/>
        </w:numPr>
        <w:spacing w:after="60"/>
      </w:pPr>
      <w:r>
        <w:rPr>
          <w:b w:val="false"/>
          <w:bCs w:val="false"/>
        </w:rPr>
        <w:t xml:space="preserve">Giới hạn tin: 5 tin cần mua và 10 tin cần bán đang hiển thị, hạn tối đa 30 ngày? (Đồng ý, chỉnh được.)</w:t>
      </w:r>
    </w:p>
    <w:p>
      <w:pPr>
        <w:pStyle w:val="ListParagraph"/>
        <w:numPr>
          <w:ilvl w:val="0"/>
          <w:numId w:val="3"/>
        </w:numPr>
        <w:spacing w:after="60"/>
      </w:pPr>
      <w:r>
        <w:rPr>
          <w:b w:val="false"/>
          <w:bCs w:val="false"/>
        </w:rPr>
        <w:t xml:space="preserve">Tin cần mua cho người chưa xác minh đăng? (Chỉ sau khi xác minh email; số điện thoại để sau.)</w:t>
      </w:r>
    </w:p>
    <w:p>
      <w:pPr>
        <w:pStyle w:val="ListParagraph"/>
        <w:numPr>
          <w:ilvl w:val="0"/>
          <w:numId w:val="3"/>
        </w:numPr>
        <w:spacing w:after="60"/>
      </w:pPr>
      <w:r>
        <w:rPr>
          <w:b w:val="false"/>
          <w:bCs w:val="false"/>
        </w:rPr>
        <w:t xml:space="preserve">Đánh giá nhà cung cấp sau đơn hoàn tất làm ở W7? (Đồng ý.)</w:t>
      </w:r>
    </w:p>
    <w:p>
      <w:pPr>
        <w:pStyle w:val="ListParagraph"/>
        <w:numPr>
          <w:ilvl w:val="0"/>
          <w:numId w:val="3"/>
        </w:numPr>
        <w:spacing w:after="60"/>
      </w:pPr>
      <w:r>
        <w:rPr>
          <w:b w:val="false"/>
          <w:bCs w:val="false"/>
        </w:rPr>
        <w:t xml:space="preserve">Phí: người mua miễn phí; nhà cung cấp trả theo gói như hiện nay; có thu phí tin giao thương nổi bật về sau? (Chưa thu phí giai đoạn đầu.)</w:t>
      </w:r>
    </w:p>
    <w:p>
      <w:pPr>
        <w:pStyle w:val="ListParagraph"/>
        <w:numPr>
          <w:ilvl w:val="0"/>
          <w:numId w:val="3"/>
        </w:numPr>
        <w:spacing w:after="60"/>
      </w:pPr>
      <w:r>
        <w:rPr>
          <w:b w:val="false"/>
          <w:bCs w:val="false"/>
        </w:rPr>
        <w:t xml:space="preserve">Giao hàng, vận chuyển: để hai bên tự lo, nền tảng chỉ ghi nhận? (Đồng ý.)</w:t>
      </w:r>
    </w:p>
    <w:p>
      <w:pPr>
        <w:pStyle w:val="ListParagraph"/>
        <w:numPr>
          <w:ilvl w:val="0"/>
          <w:numId w:val="3"/>
        </w:numPr>
        <w:spacing w:after="60"/>
      </w:pPr>
      <w:r>
        <w:rPr>
          <w:b w:val="false"/>
          <w:bCs w:val="false"/>
        </w:rPr>
        <w:t xml:space="preserve">Tên thương hiệu hiển thị, tên miền, và đơn vị pháp lý đứng tên vận hành sàn (cho chân trang và đăng ký Bộ Công Thương).</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57575"/>
        <w:sz w:val="18"/>
        <w:szCs w:val="18"/>
      </w:rPr>
      <w:t xml:space="preserve">Trang </w:t>
    </w:r>
    <w:r>
      <w:rPr>
        <w:color w:val="757575"/>
        <w:sz w:val="18"/>
        <w:szCs w:val="18"/>
      </w:rPr>
      <w:fldChar w:fldCharType="begin"/>
    </w:r>
    <w:r>
      <w:rPr>
        <w:color w:val="757575"/>
        <w:sz w:val="18"/>
        <w:szCs w:val="18"/>
      </w:rPr>
      <w:instrText xml:space="preserve">PAGE</w:instrText>
    </w:r>
    <w:r>
      <w:rPr>
        <w:color w:val="757575"/>
        <w:sz w:val="18"/>
        <w:szCs w:val="18"/>
      </w:rPr>
      <w:fldChar w:fldCharType="separate"/>
    </w:r>
    <w:r>
      <w:rPr>
        <w:color w:val="75757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57575"/>
        <w:sz w:val="18"/>
        <w:szCs w:val="18"/>
      </w:rPr>
      <w:t xml:space="preserve">AgriConnect – Thiết kế website bản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2E7D32"/>
      <w:sz w:val="34"/>
      <w:szCs w:val="34"/>
    </w:rPr>
  </w:style>
  <w:style w:type="paragraph" w:styleId="Heading2">
    <w:name w:val="Heading 2"/>
    <w:basedOn w:val="Normal"/>
    <w:next w:val="Normal"/>
    <w:qFormat/>
    <w:pPr>
      <w:keepNext/>
      <w:spacing w:after="120" w:before="280"/>
      <w:outlineLvl w:val="1"/>
    </w:pPr>
    <w:rPr>
      <w:rFonts w:ascii="Calibri" w:cs="Calibri" w:eastAsia="Calibri" w:hAnsi="Calibri"/>
      <w:b/>
      <w:bCs/>
      <w:color w:val="1B5E20"/>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33333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AgriConnect – Thiết kế website bản 2</dc:title>
  <dc:creator>AgriConnect</dc:creator>
  <cp:lastModifiedBy>Un-named</cp:lastModifiedBy>
  <cp:revision>1</cp:revision>
  <dcterms:created xsi:type="dcterms:W3CDTF">2026-10-22T03:01:02.399Z</dcterms:created>
  <dcterms:modified xsi:type="dcterms:W3CDTF">2026-10-22T03:01:02.400Z</dcterms:modified>
</cp:coreProperties>
</file>

<file path=docProps/custom.xml><?xml version="1.0" encoding="utf-8"?>
<Properties xmlns="http://schemas.openxmlformats.org/officeDocument/2006/custom-properties" xmlns:vt="http://schemas.openxmlformats.org/officeDocument/2006/docPropsVTypes"/>
</file>