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FEC549">
      <w:pPr>
        <w:pStyle w:val="9"/>
        <w:keepNext w:val="0"/>
        <w:keepLines w:val="0"/>
        <w:widowControl/>
        <w:suppressLineNumbers w:val="0"/>
        <w:bidi w:val="0"/>
      </w:pPr>
      <w:r>
        <w:t xml:space="preserve">Dựa trên tìm kiếm, đây là bức tranh thực tế — và tôi sẽ nói rõ phần nào </w:t>
      </w:r>
      <w:r>
        <w:rPr>
          <w:rStyle w:val="10"/>
        </w:rPr>
        <w:t>có bằng chứng xác thực</w:t>
      </w:r>
      <w:r>
        <w:t xml:space="preserve">, phần nào </w:t>
      </w:r>
      <w:r>
        <w:rPr>
          <w:rStyle w:val="10"/>
        </w:rPr>
        <w:t>tôi không tìm được bằng chứng</w:t>
      </w:r>
      <w:r>
        <w:t xml:space="preserve"> để tránh suy diễn.</w:t>
      </w:r>
    </w:p>
    <w:p w14:paraId="6F986F0A">
      <w:pPr>
        <w:pStyle w:val="4"/>
        <w:keepNext w:val="0"/>
        <w:keepLines w:val="0"/>
        <w:widowControl/>
        <w:suppressLineNumbers w:val="0"/>
        <w:bidi w:val="0"/>
      </w:pPr>
      <w:r>
        <w:t>1. Các nền tảng đặt lịch khám online phổ biến tại Việt Nam</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53"/>
        <w:gridCol w:w="4258"/>
        <w:gridCol w:w="2385"/>
      </w:tblGrid>
      <w:tr w14:paraId="193E09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764C2771">
            <w:pPr>
              <w:keepNext w:val="0"/>
              <w:keepLines w:val="0"/>
              <w:widowControl/>
              <w:suppressLineNumbers w:val="0"/>
              <w:bidi w:val="0"/>
              <w:jc w:val="center"/>
              <w:rPr>
                <w:b/>
                <w:bCs/>
              </w:rPr>
            </w:pPr>
            <w:r>
              <w:rPr>
                <w:rFonts w:ascii="SimSun" w:hAnsi="SimSun" w:eastAsia="SimSun" w:cs="SimSun"/>
                <w:b/>
                <w:bCs/>
                <w:color w:val="222222"/>
                <w:kern w:val="0"/>
                <w:sz w:val="24"/>
                <w:szCs w:val="24"/>
                <w:lang w:val="en-US" w:eastAsia="zh-CN" w:bidi="ar"/>
              </w:rPr>
              <w:t>Nền tảng</w:t>
            </w:r>
          </w:p>
        </w:tc>
        <w:tc>
          <w:tcPr>
            <w:tcW w:w="0" w:type="auto"/>
            <w:shd w:val="clear"/>
            <w:vAlign w:val="center"/>
          </w:tcPr>
          <w:p w14:paraId="5A133A6B">
            <w:pPr>
              <w:keepNext w:val="0"/>
              <w:keepLines w:val="0"/>
              <w:widowControl/>
              <w:suppressLineNumbers w:val="0"/>
              <w:bidi w:val="0"/>
              <w:jc w:val="center"/>
              <w:rPr>
                <w:b/>
                <w:bCs/>
              </w:rPr>
            </w:pPr>
            <w:r>
              <w:rPr>
                <w:rFonts w:ascii="SimSun" w:hAnsi="SimSun" w:eastAsia="SimSun" w:cs="SimSun"/>
                <w:b/>
                <w:bCs/>
                <w:color w:val="222222"/>
                <w:kern w:val="0"/>
                <w:sz w:val="24"/>
                <w:szCs w:val="24"/>
                <w:lang w:val="en-US" w:eastAsia="zh-CN" w:bidi="ar"/>
              </w:rPr>
              <w:t>Quy mô liên kết</w:t>
            </w:r>
          </w:p>
        </w:tc>
        <w:tc>
          <w:tcPr>
            <w:tcW w:w="0" w:type="auto"/>
            <w:shd w:val="clear"/>
            <w:vAlign w:val="center"/>
          </w:tcPr>
          <w:p w14:paraId="5B1618B8">
            <w:pPr>
              <w:keepNext w:val="0"/>
              <w:keepLines w:val="0"/>
              <w:widowControl/>
              <w:suppressLineNumbers w:val="0"/>
              <w:bidi w:val="0"/>
              <w:jc w:val="center"/>
              <w:rPr>
                <w:b/>
                <w:bCs/>
              </w:rPr>
            </w:pPr>
            <w:r>
              <w:rPr>
                <w:rFonts w:ascii="SimSun" w:hAnsi="SimSun" w:eastAsia="SimSun" w:cs="SimSun"/>
                <w:b/>
                <w:bCs/>
                <w:color w:val="222222"/>
                <w:kern w:val="0"/>
                <w:sz w:val="24"/>
                <w:szCs w:val="24"/>
                <w:lang w:val="en-US" w:eastAsia="zh-CN" w:bidi="ar"/>
              </w:rPr>
              <w:t>Ghi chú</w:t>
            </w:r>
          </w:p>
        </w:tc>
      </w:tr>
      <w:tr w14:paraId="00AF2B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297EC09">
            <w:pPr>
              <w:keepNext w:val="0"/>
              <w:keepLines w:val="0"/>
              <w:widowControl/>
              <w:suppressLineNumbers w:val="0"/>
              <w:bidi w:val="0"/>
              <w:jc w:val="left"/>
            </w:pPr>
            <w:r>
              <w:rPr>
                <w:rStyle w:val="10"/>
                <w:rFonts w:ascii="SimSun" w:hAnsi="SimSun" w:eastAsia="SimSun" w:cs="SimSun"/>
                <w:color w:val="222222"/>
                <w:kern w:val="0"/>
                <w:sz w:val="24"/>
                <w:szCs w:val="24"/>
                <w:lang w:val="en-US" w:eastAsia="zh-CN" w:bidi="ar"/>
              </w:rPr>
              <w:t>Medpro</w:t>
            </w:r>
          </w:p>
        </w:tc>
        <w:tc>
          <w:tcPr>
            <w:tcW w:w="0" w:type="auto"/>
            <w:shd w:val="clear"/>
            <w:vAlign w:val="center"/>
          </w:tcPr>
          <w:p w14:paraId="5A4D4D82">
            <w:pPr>
              <w:keepNext w:val="0"/>
              <w:keepLines w:val="0"/>
              <w:widowControl/>
              <w:suppressLineNumbers w:val="0"/>
              <w:bidi w:val="0"/>
              <w:jc w:val="left"/>
            </w:pPr>
            <w:r>
              <w:rPr>
                <w:rFonts w:ascii="SimSun" w:hAnsi="SimSun" w:eastAsia="SimSun" w:cs="SimSun"/>
                <w:color w:val="222222"/>
                <w:kern w:val="0"/>
                <w:sz w:val="24"/>
                <w:szCs w:val="24"/>
                <w:lang w:val="en-US" w:eastAsia="zh-CN" w:bidi="ar"/>
              </w:rPr>
              <w:t>100+ bệnh viện, 1.000+ phòng khám, 4 triệu người dùng; liên kết Bệnh viện Chợ Rẫy, ĐH Y Dược TP.HCM, Nhi Đồng 1, Bệnh viện Mắt, Da liễu TP.HCM...</w:t>
            </w:r>
          </w:p>
        </w:tc>
        <w:tc>
          <w:tcPr>
            <w:tcW w:w="0" w:type="auto"/>
            <w:shd w:val="clear"/>
            <w:vAlign w:val="center"/>
          </w:tcPr>
          <w:p w14:paraId="4EB5785F">
            <w:pPr>
              <w:keepNext w:val="0"/>
              <w:keepLines w:val="0"/>
              <w:widowControl/>
              <w:suppressLineNumbers w:val="0"/>
              <w:bidi w:val="0"/>
              <w:jc w:val="left"/>
            </w:pPr>
            <w:r>
              <w:rPr>
                <w:rFonts w:ascii="SimSun" w:hAnsi="SimSun" w:eastAsia="SimSun" w:cs="SimSun"/>
                <w:color w:val="222222"/>
                <w:kern w:val="0"/>
                <w:sz w:val="24"/>
                <w:szCs w:val="24"/>
                <w:lang w:val="en-US" w:eastAsia="zh-CN" w:bidi="ar"/>
              </w:rPr>
              <w:t>Có tổng đài hotline 1900 2115; web, app, mạng xã hội</w:t>
            </w:r>
          </w:p>
        </w:tc>
      </w:tr>
      <w:tr w14:paraId="76836D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FB2596A">
            <w:pPr>
              <w:keepNext w:val="0"/>
              <w:keepLines w:val="0"/>
              <w:widowControl/>
              <w:suppressLineNumbers w:val="0"/>
              <w:bidi w:val="0"/>
              <w:jc w:val="left"/>
            </w:pPr>
            <w:r>
              <w:rPr>
                <w:rStyle w:val="10"/>
                <w:rFonts w:ascii="SimSun" w:hAnsi="SimSun" w:eastAsia="SimSun" w:cs="SimSun"/>
                <w:color w:val="222222"/>
                <w:kern w:val="0"/>
                <w:sz w:val="24"/>
                <w:szCs w:val="24"/>
                <w:lang w:val="en-US" w:eastAsia="zh-CN" w:bidi="ar"/>
              </w:rPr>
              <w:t>BookingCare</w:t>
            </w:r>
          </w:p>
        </w:tc>
        <w:tc>
          <w:tcPr>
            <w:tcW w:w="0" w:type="auto"/>
            <w:shd w:val="clear"/>
            <w:vAlign w:val="center"/>
          </w:tcPr>
          <w:p w14:paraId="63399958">
            <w:pPr>
              <w:keepNext w:val="0"/>
              <w:keepLines w:val="0"/>
              <w:widowControl/>
              <w:suppressLineNumbers w:val="0"/>
              <w:bidi w:val="0"/>
              <w:jc w:val="left"/>
            </w:pPr>
            <w:r>
              <w:rPr>
                <w:rFonts w:ascii="SimSun" w:hAnsi="SimSun" w:eastAsia="SimSun" w:cs="SimSun"/>
                <w:color w:val="222222"/>
                <w:kern w:val="0"/>
                <w:sz w:val="24"/>
                <w:szCs w:val="24"/>
                <w:lang w:val="en-US" w:eastAsia="zh-CN" w:bidi="ar"/>
              </w:rPr>
              <w:t>Hơn 300 bệnh viện/phòng khám, hơn 2.000 bác sĩ, hoạt động từ 2016</w:t>
            </w:r>
          </w:p>
        </w:tc>
        <w:tc>
          <w:tcPr>
            <w:tcW w:w="0" w:type="auto"/>
            <w:shd w:val="clear"/>
            <w:vAlign w:val="center"/>
          </w:tcPr>
          <w:p w14:paraId="0FB145CF">
            <w:pPr>
              <w:keepNext w:val="0"/>
              <w:keepLines w:val="0"/>
              <w:widowControl/>
              <w:suppressLineNumbers w:val="0"/>
              <w:bidi w:val="0"/>
              <w:jc w:val="left"/>
            </w:pPr>
            <w:r>
              <w:rPr>
                <w:rFonts w:ascii="SimSun" w:hAnsi="SimSun" w:eastAsia="SimSun" w:cs="SimSun"/>
                <w:color w:val="222222"/>
                <w:kern w:val="0"/>
                <w:sz w:val="24"/>
                <w:szCs w:val="24"/>
                <w:lang w:val="en-US" w:eastAsia="zh-CN" w:bidi="ar"/>
              </w:rPr>
              <w:t>Có "Trợ lý AI BookingCare" (xem mục 2)</w:t>
            </w:r>
          </w:p>
        </w:tc>
      </w:tr>
      <w:tr w14:paraId="1A415D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A1A48DD">
            <w:pPr>
              <w:keepNext w:val="0"/>
              <w:keepLines w:val="0"/>
              <w:widowControl/>
              <w:suppressLineNumbers w:val="0"/>
              <w:bidi w:val="0"/>
              <w:jc w:val="left"/>
            </w:pPr>
            <w:r>
              <w:rPr>
                <w:rStyle w:val="10"/>
                <w:rFonts w:ascii="SimSun" w:hAnsi="SimSun" w:eastAsia="SimSun" w:cs="SimSun"/>
                <w:color w:val="222222"/>
                <w:kern w:val="0"/>
                <w:sz w:val="24"/>
                <w:szCs w:val="24"/>
                <w:lang w:val="en-US" w:eastAsia="zh-CN" w:bidi="ar"/>
              </w:rPr>
              <w:t>YouMed</w:t>
            </w:r>
          </w:p>
        </w:tc>
        <w:tc>
          <w:tcPr>
            <w:tcW w:w="0" w:type="auto"/>
            <w:shd w:val="clear"/>
            <w:vAlign w:val="center"/>
          </w:tcPr>
          <w:p w14:paraId="4B0D8B2F">
            <w:pPr>
              <w:keepNext w:val="0"/>
              <w:keepLines w:val="0"/>
              <w:widowControl/>
              <w:suppressLineNumbers w:val="0"/>
              <w:bidi w:val="0"/>
              <w:jc w:val="left"/>
            </w:pPr>
            <w:r>
              <w:rPr>
                <w:rFonts w:ascii="SimSun" w:hAnsi="SimSun" w:eastAsia="SimSun" w:cs="SimSun"/>
                <w:color w:val="222222"/>
                <w:kern w:val="0"/>
                <w:sz w:val="24"/>
                <w:szCs w:val="24"/>
                <w:lang w:val="en-US" w:eastAsia="zh-CN" w:bidi="ar"/>
              </w:rPr>
              <w:t>Liên kết nhiều bệnh viện tại TP.HCM: Y học Cổ truyền, Răng Hàm Mặt, Tai Mũi Họng TP.HCM...</w:t>
            </w:r>
          </w:p>
        </w:tc>
        <w:tc>
          <w:tcPr>
            <w:tcW w:w="0" w:type="auto"/>
            <w:shd w:val="clear"/>
            <w:vAlign w:val="center"/>
          </w:tcPr>
          <w:p w14:paraId="47CE1AFC">
            <w:pPr>
              <w:keepNext w:val="0"/>
              <w:keepLines w:val="0"/>
              <w:widowControl/>
              <w:suppressLineNumbers w:val="0"/>
              <w:bidi w:val="0"/>
              <w:jc w:val="left"/>
            </w:pPr>
            <w:r>
              <w:rPr>
                <w:rFonts w:ascii="SimSun" w:hAnsi="SimSun" w:eastAsia="SimSun" w:cs="SimSun"/>
                <w:color w:val="222222"/>
                <w:kern w:val="0"/>
                <w:sz w:val="24"/>
                <w:szCs w:val="24"/>
                <w:lang w:val="en-US" w:eastAsia="zh-CN" w:bidi="ar"/>
              </w:rPr>
              <w:t>Gửi xác nhận đặt lịch qua điện thoại sau khi đặt</w:t>
            </w:r>
          </w:p>
        </w:tc>
      </w:tr>
      <w:tr w14:paraId="0C688F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4A27193">
            <w:pPr>
              <w:keepNext w:val="0"/>
              <w:keepLines w:val="0"/>
              <w:widowControl/>
              <w:suppressLineNumbers w:val="0"/>
              <w:bidi w:val="0"/>
              <w:jc w:val="left"/>
            </w:pPr>
            <w:r>
              <w:rPr>
                <w:rStyle w:val="10"/>
                <w:rFonts w:ascii="SimSun" w:hAnsi="SimSun" w:eastAsia="SimSun" w:cs="SimSun"/>
                <w:color w:val="222222"/>
                <w:kern w:val="0"/>
                <w:sz w:val="24"/>
                <w:szCs w:val="24"/>
                <w:lang w:val="en-US" w:eastAsia="zh-CN" w:bidi="ar"/>
              </w:rPr>
              <w:t>Hello Bác sĩ (Hello Doctor)</w:t>
            </w:r>
          </w:p>
        </w:tc>
        <w:tc>
          <w:tcPr>
            <w:tcW w:w="0" w:type="auto"/>
            <w:shd w:val="clear"/>
            <w:vAlign w:val="center"/>
          </w:tcPr>
          <w:p w14:paraId="124AE4DD">
            <w:pPr>
              <w:keepNext w:val="0"/>
              <w:keepLines w:val="0"/>
              <w:widowControl/>
              <w:suppressLineNumbers w:val="0"/>
              <w:bidi w:val="0"/>
              <w:jc w:val="left"/>
            </w:pPr>
            <w:r>
              <w:rPr>
                <w:rFonts w:ascii="SimSun" w:hAnsi="SimSun" w:eastAsia="SimSun" w:cs="SimSun"/>
                <w:color w:val="222222"/>
                <w:kern w:val="0"/>
                <w:sz w:val="24"/>
                <w:szCs w:val="24"/>
                <w:lang w:val="en-US" w:eastAsia="zh-CN" w:bidi="ar"/>
              </w:rPr>
              <w:t>Thuộc Hello Health Group</w:t>
            </w:r>
          </w:p>
        </w:tc>
        <w:tc>
          <w:tcPr>
            <w:tcW w:w="0" w:type="auto"/>
            <w:shd w:val="clear"/>
            <w:vAlign w:val="center"/>
          </w:tcPr>
          <w:p w14:paraId="36EAFF1C">
            <w:pPr>
              <w:keepNext w:val="0"/>
              <w:keepLines w:val="0"/>
              <w:widowControl/>
              <w:suppressLineNumbers w:val="0"/>
              <w:bidi w:val="0"/>
              <w:jc w:val="left"/>
            </w:pPr>
            <w:r>
              <w:rPr>
                <w:rFonts w:ascii="SimSun" w:hAnsi="SimSun" w:eastAsia="SimSun" w:cs="SimSun"/>
                <w:color w:val="222222"/>
                <w:kern w:val="0"/>
                <w:sz w:val="24"/>
                <w:szCs w:val="24"/>
                <w:lang w:val="en-US" w:eastAsia="zh-CN" w:bidi="ar"/>
              </w:rPr>
              <w:t>Kết nối bệnh nhân với bệnh viện/phòng khám gần nhất</w:t>
            </w:r>
          </w:p>
        </w:tc>
      </w:tr>
      <w:tr w14:paraId="5115FA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791C5BD">
            <w:pPr>
              <w:keepNext w:val="0"/>
              <w:keepLines w:val="0"/>
              <w:widowControl/>
              <w:suppressLineNumbers w:val="0"/>
              <w:bidi w:val="0"/>
              <w:jc w:val="left"/>
            </w:pPr>
            <w:r>
              <w:rPr>
                <w:rStyle w:val="10"/>
                <w:rFonts w:ascii="SimSun" w:hAnsi="SimSun" w:eastAsia="SimSun" w:cs="SimSun"/>
                <w:color w:val="222222"/>
                <w:kern w:val="0"/>
                <w:sz w:val="24"/>
                <w:szCs w:val="24"/>
                <w:lang w:val="en-US" w:eastAsia="zh-CN" w:bidi="ar"/>
              </w:rPr>
              <w:t>IVIE – Bác sĩ ơi</w:t>
            </w:r>
          </w:p>
        </w:tc>
        <w:tc>
          <w:tcPr>
            <w:tcW w:w="0" w:type="auto"/>
            <w:shd w:val="clear"/>
            <w:vAlign w:val="center"/>
          </w:tcPr>
          <w:p w14:paraId="45951AF4">
            <w:pPr>
              <w:keepNext w:val="0"/>
              <w:keepLines w:val="0"/>
              <w:widowControl/>
              <w:suppressLineNumbers w:val="0"/>
              <w:bidi w:val="0"/>
              <w:jc w:val="left"/>
            </w:pPr>
            <w:r>
              <w:rPr>
                <w:rFonts w:ascii="SimSun" w:hAnsi="SimSun" w:eastAsia="SimSun" w:cs="SimSun"/>
                <w:color w:val="222222"/>
                <w:kern w:val="0"/>
                <w:sz w:val="24"/>
                <w:szCs w:val="24"/>
                <w:lang w:val="en-US" w:eastAsia="zh-CN" w:bidi="ar"/>
              </w:rPr>
              <w:t>Nền tảng khám online, tư vấn từ xa</w:t>
            </w:r>
          </w:p>
        </w:tc>
        <w:tc>
          <w:tcPr>
            <w:tcW w:w="0" w:type="auto"/>
            <w:shd w:val="clear"/>
            <w:vAlign w:val="center"/>
          </w:tcPr>
          <w:p w14:paraId="40AF407C">
            <w:pPr>
              <w:rPr>
                <w:rFonts w:hint="eastAsia" w:ascii="SimSun"/>
                <w:sz w:val="24"/>
                <w:szCs w:val="24"/>
              </w:rPr>
            </w:pPr>
          </w:p>
        </w:tc>
      </w:tr>
      <w:tr w14:paraId="7812C6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A188B49">
            <w:pPr>
              <w:keepNext w:val="0"/>
              <w:keepLines w:val="0"/>
              <w:widowControl/>
              <w:suppressLineNumbers w:val="0"/>
              <w:bidi w:val="0"/>
              <w:jc w:val="left"/>
            </w:pPr>
            <w:r>
              <w:rPr>
                <w:rStyle w:val="10"/>
                <w:rFonts w:ascii="SimSun" w:hAnsi="SimSun" w:eastAsia="SimSun" w:cs="SimSun"/>
                <w:color w:val="222222"/>
                <w:kern w:val="0"/>
                <w:sz w:val="24"/>
                <w:szCs w:val="24"/>
                <w:lang w:val="en-US" w:eastAsia="zh-CN" w:bidi="ar"/>
              </w:rPr>
              <w:t>eDoctor, Medihome, SUNS MED</w:t>
            </w:r>
          </w:p>
        </w:tc>
        <w:tc>
          <w:tcPr>
            <w:tcW w:w="0" w:type="auto"/>
            <w:shd w:val="clear"/>
            <w:vAlign w:val="center"/>
          </w:tcPr>
          <w:p w14:paraId="6E9C1C43">
            <w:pPr>
              <w:keepNext w:val="0"/>
              <w:keepLines w:val="0"/>
              <w:widowControl/>
              <w:suppressLineNumbers w:val="0"/>
              <w:bidi w:val="0"/>
              <w:jc w:val="left"/>
            </w:pPr>
            <w:r>
              <w:rPr>
                <w:rFonts w:ascii="SimSun" w:hAnsi="SimSun" w:eastAsia="SimSun" w:cs="SimSun"/>
                <w:color w:val="222222"/>
                <w:kern w:val="0"/>
                <w:sz w:val="24"/>
                <w:szCs w:val="24"/>
                <w:lang w:val="en-US" w:eastAsia="zh-CN" w:bidi="ar"/>
              </w:rPr>
              <w:t>Quy mô nhỏ hơn</w:t>
            </w:r>
          </w:p>
        </w:tc>
        <w:tc>
          <w:tcPr>
            <w:tcW w:w="0" w:type="auto"/>
            <w:shd w:val="clear"/>
            <w:vAlign w:val="center"/>
          </w:tcPr>
          <w:p w14:paraId="634E3F2C">
            <w:pPr>
              <w:rPr>
                <w:rFonts w:hint="eastAsia" w:ascii="SimSun"/>
                <w:sz w:val="24"/>
                <w:szCs w:val="24"/>
              </w:rPr>
            </w:pPr>
          </w:p>
        </w:tc>
      </w:tr>
    </w:tbl>
    <w:p w14:paraId="020E6F70">
      <w:pPr>
        <w:pStyle w:val="9"/>
        <w:keepNext w:val="0"/>
        <w:keepLines w:val="0"/>
        <w:widowControl/>
        <w:suppressLineNumbers w:val="0"/>
        <w:bidi w:val="0"/>
      </w:pPr>
      <w:r>
        <w:t xml:space="preserve">Ngoài ra, nhiều </w:t>
      </w:r>
      <w:r>
        <w:rPr>
          <w:rStyle w:val="10"/>
        </w:rPr>
        <w:t>bệnh viện lớn cũng có app/hệ thống đặt lịch riêng</w:t>
      </w:r>
      <w:r>
        <w:t xml:space="preserve"> (Bạch Mai, Việt Đức, Đại học Y Hà Nội, Vinmec...) song song với việc liên kết các nền tảng trên.</w:t>
      </w:r>
    </w:p>
    <w:p w14:paraId="12708852">
      <w:pPr>
        <w:pStyle w:val="4"/>
        <w:keepNext w:val="0"/>
        <w:keepLines w:val="0"/>
        <w:widowControl/>
        <w:suppressLineNumbers w:val="0"/>
        <w:bidi w:val="0"/>
      </w:pPr>
      <w:r>
        <w:t>2. Có sử dụng callbot (AI thoại) không?</w:t>
      </w:r>
    </w:p>
    <w:p w14:paraId="568323E9">
      <w:pPr>
        <w:pStyle w:val="9"/>
        <w:keepNext w:val="0"/>
        <w:keepLines w:val="0"/>
        <w:widowControl/>
        <w:suppressLineNumbers w:val="0"/>
        <w:bidi w:val="0"/>
      </w:pPr>
      <w:r>
        <w:rPr>
          <w:rStyle w:val="10"/>
        </w:rPr>
        <w:t>Ở đây cần phân biệt rõ 2 loại công nghệ, vì tôi tìm thấy bằng chứng khác nhau cho từng loại:</w:t>
      </w:r>
    </w:p>
    <w:p w14:paraId="5E90B338">
      <w:pPr>
        <w:pStyle w:val="5"/>
        <w:keepNext w:val="0"/>
        <w:keepLines w:val="0"/>
        <w:widowControl/>
        <w:suppressLineNumbers w:val="0"/>
        <w:bidi w:val="0"/>
      </w:pPr>
      <w:r>
        <w:t>🔹 "Trợ lý AI" dạng chat (văn bản) — CÓ, xác nhận rõ ràng</w:t>
      </w:r>
    </w:p>
    <w:p w14:paraId="18251168">
      <w:pPr>
        <w:pStyle w:val="9"/>
        <w:keepNext w:val="0"/>
        <w:keepLines w:val="0"/>
        <w:widowControl/>
        <w:suppressLineNumbers w:val="0"/>
        <w:bidi w:val="0"/>
      </w:pPr>
      <w:r>
        <w:t xml:space="preserve">BookingCare đã ra mắt "Trợ lý AI" — công cụ tích hợp các mô hình ngôn ngữ lớn (ChatGPT, Gemini, Claude) giúp người dùng tra cứu triệu chứng, gợi ý chuyên khoa và bác sĩ phù hợp, sau đó dẫn tới đặt lịch (theo đưa tin của VnExpress). </w:t>
      </w:r>
      <w:r>
        <w:rPr>
          <w:rStyle w:val="10"/>
        </w:rPr>
        <w:t>Đây là chatbot dạng chữ</w:t>
      </w:r>
      <w:r>
        <w:t>, không phải callbot gọi điện bằng giọng nói.</w:t>
      </w:r>
    </w:p>
    <w:p w14:paraId="66F23B81">
      <w:pPr>
        <w:pStyle w:val="5"/>
        <w:keepNext w:val="0"/>
        <w:keepLines w:val="0"/>
        <w:widowControl/>
        <w:suppressLineNumbers w:val="0"/>
        <w:bidi w:val="0"/>
      </w:pPr>
      <w:r>
        <w:t>🔹 Callbot (AI thoại qua điện thoại) — CHƯA CÓ bằng chứng rõ ràng cho các nền tảng lớn (Medpro, BookingCare, YouMed)</w:t>
      </w:r>
    </w:p>
    <w:p w14:paraId="7F558456">
      <w:pPr>
        <w:pStyle w:val="9"/>
        <w:keepNext w:val="0"/>
        <w:keepLines w:val="0"/>
        <w:widowControl/>
        <w:suppressLineNumbers w:val="0"/>
        <w:bidi w:val="0"/>
      </w:pPr>
      <w:r>
        <w:t xml:space="preserve">Tôi </w:t>
      </w:r>
      <w:r>
        <w:rPr>
          <w:rStyle w:val="10"/>
        </w:rPr>
        <w:t>không tìm thấy nguồn xác nhận</w:t>
      </w:r>
      <w:r>
        <w:t xml:space="preserve"> rằng 3 nền tảng đặt lịch phổ biến nhất (Medpro, BookingCare, YouMed) đang dùng AI callbot (giọng nói AI) cho việc gọi xác nhận lịch hẹn. Ví dụ YouMed có đề cập "hệ thống sẽ gọi điện xác nhận" sau khi đặt lịch — nhưng nguồn không nói rõ đây là cuộc gọi từ </w:t>
      </w:r>
      <w:r>
        <w:rPr>
          <w:rStyle w:val="10"/>
        </w:rPr>
        <w:t>nhân viên tổng đài</w:t>
      </w:r>
      <w:r>
        <w:t xml:space="preserve"> hay từ </w:t>
      </w:r>
      <w:r>
        <w:rPr>
          <w:rStyle w:val="10"/>
        </w:rPr>
        <w:t>AI callbot</w:t>
      </w:r>
      <w:r>
        <w:t>, nên tôi không thể khẳng định.</w:t>
      </w:r>
    </w:p>
    <w:p w14:paraId="6EC6BABC">
      <w:pPr>
        <w:pStyle w:val="5"/>
        <w:keepNext w:val="0"/>
        <w:keepLines w:val="0"/>
        <w:widowControl/>
        <w:suppressLineNumbers w:val="0"/>
        <w:bidi w:val="0"/>
      </w:pPr>
      <w:r>
        <w:t>🔹 Callbot đã được dùng thực tế trong y tế Việt Nam — CÓ, nhưng ở phạm vi khác</w:t>
      </w:r>
    </w:p>
    <w:p w14:paraId="4AD8FB8F">
      <w:pPr>
        <w:pStyle w:val="9"/>
        <w:keepNext w:val="0"/>
        <w:keepLines w:val="0"/>
        <w:widowControl/>
        <w:suppressLineNumbers w:val="0"/>
        <w:bidi w:val="0"/>
      </w:pPr>
      <w:r>
        <w:t xml:space="preserve">Từ các lần tìm kiếm trước, callbot AI thoại </w:t>
      </w:r>
      <w:r>
        <w:rPr>
          <w:rStyle w:val="10"/>
        </w:rPr>
        <w:t>đã được triển khai thực tế</w:t>
      </w:r>
      <w:r>
        <w:t xml:space="preserve"> trong các trường hợp sau:</w:t>
      </w:r>
    </w:p>
    <w:p w14:paraId="6AF6BF88">
      <w:pPr>
        <w:keepNext w:val="0"/>
        <w:keepLines w:val="0"/>
        <w:widowControl/>
        <w:numPr>
          <w:ilvl w:val="0"/>
          <w:numId w:val="1"/>
        </w:numPr>
        <w:suppressLineNumbers w:val="0"/>
        <w:spacing w:before="0" w:beforeAutospacing="1" w:after="0" w:afterAutospacing="1"/>
        <w:ind w:left="720" w:hanging="360"/>
      </w:pPr>
      <w:r>
        <w:rPr>
          <w:rStyle w:val="10"/>
        </w:rPr>
        <w:t>VinBigdata – ViChat</w:t>
      </w:r>
      <w:r>
        <w:t xml:space="preserve"> tại Bệnh viện Đa khoa Quốc tế Vinmec: hỗ trợ tư vấn, đặt lịch hẹn, phân loại bệnh nhân.</w:t>
      </w:r>
    </w:p>
    <w:p w14:paraId="27C1364F">
      <w:pPr>
        <w:keepNext w:val="0"/>
        <w:keepLines w:val="0"/>
        <w:widowControl/>
        <w:numPr>
          <w:ilvl w:val="0"/>
          <w:numId w:val="1"/>
        </w:numPr>
        <w:suppressLineNumbers w:val="0"/>
        <w:spacing w:before="0" w:beforeAutospacing="1" w:after="0" w:afterAutospacing="1"/>
        <w:ind w:left="720" w:hanging="360"/>
      </w:pPr>
      <w:r>
        <w:rPr>
          <w:rStyle w:val="10"/>
        </w:rPr>
        <w:t>AI Callbot khai báo y tế thời COVID-19</w:t>
      </w:r>
      <w:r>
        <w:t xml:space="preserve"> tại Bắc Giang, Bắc Ninh (do VnExpress đưa tin).</w:t>
      </w:r>
    </w:p>
    <w:p w14:paraId="74B85010">
      <w:pPr>
        <w:keepNext w:val="0"/>
        <w:keepLines w:val="0"/>
        <w:widowControl/>
        <w:numPr>
          <w:ilvl w:val="0"/>
          <w:numId w:val="1"/>
        </w:numPr>
        <w:suppressLineNumbers w:val="0"/>
        <w:spacing w:before="0" w:beforeAutospacing="1" w:after="0" w:afterAutospacing="1"/>
        <w:ind w:left="720" w:hanging="360"/>
      </w:pPr>
      <w:r>
        <w:t xml:space="preserve">Các nhà cung cấp giải pháp callbot (Sao Bắc Đẩu, V9 Tech, FPT.AI, Viettel AI, VNPT...) đều liệt kê </w:t>
      </w:r>
      <w:r>
        <w:rPr>
          <w:rStyle w:val="10"/>
        </w:rPr>
        <w:t>"khối Bệnh viện, Y tế"</w:t>
      </w:r>
      <w:r>
        <w:t xml:space="preserve"> là một phân khúc khách hàng — tức là </w:t>
      </w:r>
      <w:r>
        <w:rPr>
          <w:rStyle w:val="10"/>
        </w:rPr>
        <w:t>bán giải pháp callbot riêng lẻ cho từng bệnh viện/phòng khám</w:t>
      </w:r>
      <w:r>
        <w:t>, chứ không phải tích hợp sẵn trong các app đặt lịch tổng hợp như Medpro/BookingCare.</w:t>
      </w:r>
    </w:p>
    <w:p w14:paraId="306AB447">
      <w:pPr>
        <w:pStyle w:val="4"/>
        <w:keepNext w:val="0"/>
        <w:keepLines w:val="0"/>
        <w:widowControl/>
        <w:suppressLineNumbers w:val="0"/>
        <w:bidi w:val="0"/>
      </w:pPr>
      <w:r>
        <w:t>Kết luận trung thực</w:t>
      </w:r>
    </w:p>
    <w:p w14:paraId="392FBFBB">
      <w:pPr>
        <w:keepNext w:val="0"/>
        <w:keepLines w:val="0"/>
        <w:widowControl/>
        <w:numPr>
          <w:ilvl w:val="0"/>
          <w:numId w:val="2"/>
        </w:numPr>
        <w:suppressLineNumbers w:val="0"/>
        <w:spacing w:before="0" w:beforeAutospacing="1" w:after="0" w:afterAutospacing="1"/>
        <w:ind w:left="720" w:hanging="360"/>
      </w:pPr>
      <w:r>
        <w:rPr>
          <w:rStyle w:val="10"/>
        </w:rPr>
        <w:t>Đặt lịch online:</w:t>
      </w:r>
      <w:r>
        <w:t xml:space="preserve"> rất phổ biến, có nhiều nền tảng lớn (Medpro, BookingCare, YouMed...) liên kết hàng trăm bệnh viện.</w:t>
      </w:r>
    </w:p>
    <w:p w14:paraId="46376EED">
      <w:pPr>
        <w:keepNext w:val="0"/>
        <w:keepLines w:val="0"/>
        <w:widowControl/>
        <w:numPr>
          <w:ilvl w:val="0"/>
          <w:numId w:val="2"/>
        </w:numPr>
        <w:suppressLineNumbers w:val="0"/>
        <w:spacing w:before="0" w:beforeAutospacing="1" w:after="0" w:afterAutospacing="1"/>
        <w:ind w:left="720" w:hanging="360"/>
      </w:pPr>
      <w:r>
        <w:rPr>
          <w:rStyle w:val="10"/>
        </w:rPr>
        <w:t>Callbot (AI thoại):</w:t>
      </w:r>
      <w:r>
        <w:t xml:space="preserve"> đã xuất hiện tại Việt Nam trong lĩnh vực y tế, nhưng theo mô hình </w:t>
      </w:r>
      <w:r>
        <w:rPr>
          <w:rStyle w:val="10"/>
        </w:rPr>
        <w:t>triển khai riêng lẻ cho từng bệnh viện/phòng khám</w:t>
      </w:r>
      <w:r>
        <w:t xml:space="preserve"> (mua giải pháp từ FPT.AI, Viettel, VNPT, Sao Bắc Đẩu...), </w:t>
      </w:r>
      <w:r>
        <w:rPr>
          <w:rStyle w:val="10"/>
        </w:rPr>
        <w:t>không phải là tính năng tích hợp sẵn</w:t>
      </w:r>
      <w:r>
        <w:t xml:space="preserve"> trong các app đặt lịch tổng hợp phổ biến nhất.</w:t>
      </w:r>
    </w:p>
    <w:p w14:paraId="4E34C5D8">
      <w:pPr>
        <w:keepNext w:val="0"/>
        <w:keepLines w:val="0"/>
        <w:widowControl/>
        <w:numPr>
          <w:ilvl w:val="0"/>
          <w:numId w:val="2"/>
        </w:numPr>
        <w:suppressLineNumbers w:val="0"/>
        <w:spacing w:before="0" w:beforeAutospacing="1" w:after="0" w:afterAutospacing="1"/>
        <w:ind w:left="720" w:hanging="360"/>
      </w:pPr>
      <w:r>
        <w:t>Chatbot dạng chữ (như Trợ lý AI của BookingCare) phổ biến hơn callbot dạng giọng nói trong các nền tảng đặt lịch lớn hiện nay — đây có thể là dấu hiệu Việt Nam đang ở giai đoạn "text-first" trước khi mở rộng sang voice AI.</w:t>
      </w:r>
    </w:p>
    <w:p w14:paraId="48D5F731">
      <w:pPr>
        <w:pStyle w:val="9"/>
        <w:keepNext w:val="0"/>
        <w:keepLines w:val="0"/>
        <w:widowControl/>
        <w:suppressLineNumbers w:val="0"/>
        <w:bidi w:val="0"/>
      </w:pPr>
      <w:r>
        <w:t>Nếu bạn cần xác nhận chắc chắn liệu Medpro/YouMed có dùng callbot hay không, cách đáng tin nhất là gọi thử vào hotline của họ (Medpro: 1900 2115) và nghe xem giọng trả lời là AI hay nhân viên thật — tôi không có cách nào kiểm chứng việc này từ xa.</w:t>
      </w:r>
    </w:p>
    <w:p w14:paraId="28A43D16">
      <w:pPr>
        <w:rPr>
          <w:rFonts w:hint="default"/>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UI Emoji">
    <w:panose1 w:val="020B0502040204020203"/>
    <w:charset w:val="00"/>
    <w:family w:val="auto"/>
    <w:pitch w:val="default"/>
    <w:sig w:usb0="00000001" w:usb1="02000000" w:usb2="08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F37C99"/>
    <w:multiLevelType w:val="multilevel"/>
    <w:tmpl w:val="92F37C9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257088EF"/>
    <w:multiLevelType w:val="multilevel"/>
    <w:tmpl w:val="257088E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1EA3EAD"/>
    <w:rsid w:val="51EA3E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color w:val="222222"/>
      <w:sz w:val="22"/>
      <w:szCs w:val="22"/>
    </w:rPr>
  </w:style>
  <w:style w:type="paragraph" w:styleId="2">
    <w:name w:val="heading 1"/>
    <w:next w:val="1"/>
    <w:qFormat/>
    <w:uiPriority w:val="0"/>
    <w:rPr>
      <w:rFonts w:ascii="Calibri" w:hAnsi="Calibri" w:eastAsia="Calibri" w:cs="Calibri"/>
      <w:color w:val="2E74B5"/>
      <w:sz w:val="32"/>
      <w:szCs w:val="32"/>
    </w:rPr>
  </w:style>
  <w:style w:type="paragraph" w:styleId="3">
    <w:name w:val="heading 2"/>
    <w:next w:val="1"/>
    <w:qFormat/>
    <w:uiPriority w:val="0"/>
    <w:rPr>
      <w:rFonts w:ascii="Calibri" w:hAnsi="Calibri" w:eastAsia="Calibri" w:cs="Calibri"/>
      <w:color w:val="2E74B5"/>
      <w:sz w:val="26"/>
      <w:szCs w:val="26"/>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character" w:styleId="8">
    <w:name w:val="Emphasis"/>
    <w:basedOn w:val="6"/>
    <w:qFormat/>
    <w:uiPriority w:val="0"/>
    <w:rPr>
      <w:i/>
      <w:iCs/>
    </w:rPr>
  </w:style>
  <w:style w:type="paragraph" w:styleId="9">
    <w:name w:val="Normal (Web)"/>
    <w:uiPriority w:val="0"/>
    <w:pPr>
      <w:spacing w:before="0" w:beforeAutospacing="1" w:after="0" w:afterAutospacing="1"/>
      <w:ind w:left="0" w:right="0"/>
      <w:jc w:val="left"/>
    </w:pPr>
    <w:rPr>
      <w:kern w:val="0"/>
      <w:sz w:val="24"/>
      <w:szCs w:val="24"/>
      <w:lang w:val="en-US" w:eastAsia="zh-CN" w:bidi="ar"/>
    </w:rPr>
  </w:style>
  <w:style w:type="character" w:styleId="10">
    <w:name w:val="Strong"/>
    <w:basedOn w:val="6"/>
    <w:qFormat/>
    <w:uiPriority w:val="0"/>
    <w:rPr>
      <w:b/>
      <w:bCs/>
    </w:rPr>
  </w:style>
  <w:style w:type="paragraph" w:styleId="11">
    <w:name w:val="List Paragraph"/>
    <w:qFormat/>
    <w:uiPriority w:val="0"/>
    <w:rPr>
      <w:rFonts w:ascii="Calibri" w:hAnsi="Calibri" w:eastAsia="Calibri" w:cs="Calibri"/>
      <w:color w:val="222222"/>
      <w:sz w:val="22"/>
      <w:szCs w:val="22"/>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43</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2026-09-25T03:13:00Z</dcterms:created>
  <dc:creator>trung</dc:creator>
  <cp:lastModifiedBy>trung</cp:lastModifiedBy>
  <dcterms:modified xsi:type="dcterms:W3CDTF">2026-09-25T04:29:31Z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D786FF9A433E49D5BDFBD78C800C43EC_11</vt:lpwstr>
  </property>
  <property fmtid="{D5CDD505-2E9C-101B-9397-08002B2CF9AE}" pid="4" name="KSOTemplateDocerSaveRecord">
    <vt:lpwstr>eyJoZGlkIjoiMjNiMjMwMjhmNzgyNDA4YmRmYjU5YTI3YTQ2MGI3NTYifQ==</vt:lpwstr>
  </property>
</Properties>
</file>