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b/>
                <w:sz w:val="22"/>
                <w:szCs w:val="18"/>
              </w:rPr>
              <w:t xml:space="preserve"> </w:t>
            </w:r>
            <w:r w:rsidR="00313F0E" w:rsidRPr="00313F0E">
              <w:rPr>
                <w:b/>
                <w:color w:val="FFFFFF" w:themeColor="background1"/>
                <w:sz w:val="22"/>
                <w:szCs w:val="18"/>
              </w:rPr>
              <w:t>…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sid  \* MERGEFORMAT </w:instrTex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ID:</w:t>
            </w:r>
            <w:r w:rsidR="008B7CC8">
              <w:rPr>
                <w:color w:val="FFFFFF" w:themeColor="background1"/>
                <w:sz w:val="22"/>
                <w:szCs w:val="18"/>
              </w:rPr>
              <w:t>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lab_id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DF441E" w:rsidRPr="00DF441E">
              <w:rPr>
                <w:bCs/>
                <w:noProof/>
                <w:sz w:val="22"/>
                <w:szCs w:val="18"/>
              </w:rPr>
              <w:t>HPV-09-97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date_receive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DF441E" w:rsidRPr="00DF441E">
              <w:rPr>
                <w:bCs/>
                <w:noProof/>
                <w:sz w:val="22"/>
                <w:szCs w:val="18"/>
              </w:rPr>
              <w:t>27/09/2018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F745D0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date_finished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DF441E" w:rsidRPr="005B1DA3">
              <w:rPr>
                <w:noProof/>
                <w:sz w:val="22"/>
                <w:szCs w:val="18"/>
              </w:rPr>
              <w:t>29/09/2018 10:00:00</w:t>
            </w:r>
            <w:r w:rsidRPr="00F7073B">
              <w:rPr>
                <w:sz w:val="22"/>
                <w:szCs w:val="18"/>
              </w:rPr>
              <w:fldChar w:fldCharType="end"/>
            </w:r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840"/>
        <w:gridCol w:w="3404"/>
        <w:gridCol w:w="145"/>
      </w:tblGrid>
      <w:tr w:rsidR="005E3D93" w:rsidRPr="00F7073B" w:rsidTr="00DF441E">
        <w:trPr>
          <w:gridAfter w:val="1"/>
          <w:wAfter w:w="145" w:type="dxa"/>
        </w:trPr>
        <w:tc>
          <w:tcPr>
            <w:tcW w:w="4678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Họ và tên: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name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F441E" w:rsidRPr="005B1DA3">
              <w:rPr>
                <w:b/>
                <w:noProof/>
                <w:sz w:val="24"/>
                <w:szCs w:val="20"/>
              </w:rPr>
              <w:t>VŨ NGUYỄN ĐÌNH PHÚC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="00E83887" w:rsidRPr="00E83887">
              <w:rPr>
                <w:b/>
                <w:sz w:val="24"/>
                <w:szCs w:val="20"/>
              </w:rPr>
              <w:fldChar w:fldCharType="begin"/>
            </w:r>
            <w:r w:rsidR="00E83887" w:rsidRPr="00E83887">
              <w:rPr>
                <w:b/>
                <w:sz w:val="24"/>
                <w:szCs w:val="20"/>
              </w:rPr>
              <w:instrText xml:space="preserve"> MERGEFIELD  sample_type  \* MERGEFORMAT </w:instrText>
            </w:r>
            <w:r w:rsidR="00E83887" w:rsidRPr="00E83887">
              <w:rPr>
                <w:b/>
                <w:sz w:val="24"/>
                <w:szCs w:val="20"/>
              </w:rPr>
              <w:fldChar w:fldCharType="separate"/>
            </w:r>
            <w:r w:rsidR="00DF441E" w:rsidRPr="005B1DA3">
              <w:rPr>
                <w:b/>
                <w:noProof/>
                <w:sz w:val="24"/>
                <w:szCs w:val="20"/>
              </w:rPr>
              <w:t>Mẫu quệt</w:t>
            </w:r>
            <w:r w:rsidR="00E83887" w:rsidRPr="00E83887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</w:p>
        </w:tc>
        <w:tc>
          <w:tcPr>
            <w:tcW w:w="5243" w:type="dxa"/>
            <w:gridSpan w:val="2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age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F441E" w:rsidRPr="005B1DA3">
              <w:rPr>
                <w:b/>
                <w:noProof/>
                <w:sz w:val="24"/>
                <w:szCs w:val="20"/>
              </w:rPr>
              <w:t>14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86352B">
              <w:rPr>
                <w:b/>
                <w:sz w:val="24"/>
                <w:szCs w:val="20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sex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F441E" w:rsidRPr="005B1DA3">
              <w:rPr>
                <w:b/>
                <w:noProof/>
                <w:sz w:val="24"/>
                <w:szCs w:val="20"/>
              </w:rPr>
              <w:t>Nam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bookmarkStart w:id="0" w:name="_GoBack"/>
            <w:bookmarkEnd w:id="0"/>
            <w:r w:rsidRPr="00F7073B">
              <w:rPr>
                <w:sz w:val="24"/>
                <w:szCs w:val="20"/>
              </w:rPr>
              <w:t>Bác sĩ chỉ định: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C37F46" w:rsidRPr="00F7073B">
              <w:rPr>
                <w:b/>
                <w:sz w:val="24"/>
                <w:szCs w:val="20"/>
              </w:rPr>
              <w:fldChar w:fldCharType="begin"/>
            </w:r>
            <w:r w:rsidR="00C37F46" w:rsidRPr="00F7073B">
              <w:rPr>
                <w:b/>
                <w:sz w:val="24"/>
                <w:szCs w:val="20"/>
              </w:rPr>
              <w:instrText xml:space="preserve"> MERGEFIELD  doctor  \* MERGEFORMAT </w:instrText>
            </w:r>
            <w:r w:rsidR="00C37F46" w:rsidRPr="00F7073B">
              <w:rPr>
                <w:b/>
                <w:sz w:val="24"/>
                <w:szCs w:val="20"/>
              </w:rPr>
              <w:fldChar w:fldCharType="separate"/>
            </w:r>
            <w:r w:rsidR="00DF441E" w:rsidRPr="005B1DA3">
              <w:rPr>
                <w:b/>
                <w:noProof/>
                <w:sz w:val="24"/>
                <w:szCs w:val="20"/>
              </w:rPr>
              <w:t>BS. CKI Nguyễn Thị Kim Thoa</w:t>
            </w:r>
            <w:r w:rsidR="00C37F46"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5E3D93" w:rsidRPr="00F7073B" w:rsidTr="00DF441E">
        <w:trPr>
          <w:gridAfter w:val="1"/>
          <w:wAfter w:w="142" w:type="dxa"/>
        </w:trPr>
        <w:tc>
          <w:tcPr>
            <w:tcW w:w="9924" w:type="dxa"/>
            <w:gridSpan w:val="3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  <w:r w:rsidR="00B2513B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và RDB</w:t>
            </w:r>
          </w:p>
        </w:tc>
      </w:tr>
      <w:tr w:rsidR="005E3D93" w:rsidRPr="00F7073B" w:rsidTr="00DF441E">
        <w:trPr>
          <w:gridAfter w:val="1"/>
          <w:wAfter w:w="142" w:type="dxa"/>
        </w:trPr>
        <w:tc>
          <w:tcPr>
            <w:tcW w:w="9924" w:type="dxa"/>
            <w:gridSpan w:val="3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  <w:r w:rsidR="00B2513B">
              <w:rPr>
                <w:rFonts w:eastAsia="Times New Roman" w:cs="Times New Roman"/>
                <w:b/>
                <w:bCs/>
                <w:sz w:val="22"/>
                <w:szCs w:val="18"/>
              </w:rPr>
              <w:t xml:space="preserve"> và </w:t>
            </w:r>
            <w:r w:rsidR="00B2513B" w:rsidRPr="00B2513B">
              <w:rPr>
                <w:rFonts w:eastAsia="Times New Roman" w:cs="Times New Roman"/>
                <w:b/>
                <w:bCs/>
                <w:sz w:val="22"/>
                <w:szCs w:val="18"/>
              </w:rPr>
              <w:t xml:space="preserve"> xác định genotype bằng Reverse Dot Blot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635AF3">
              <w:rPr>
                <w:rFonts w:eastAsia="Times New Roman" w:cs="Times New Roman"/>
                <w:color w:val="FF0000"/>
                <w:sz w:val="22"/>
                <w:szCs w:val="18"/>
              </w:rPr>
              <w:t>FAM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DNA, mẫu dò huỳnh quang </w:t>
            </w:r>
            <w:r w:rsidRPr="00635AF3">
              <w:rPr>
                <w:rFonts w:eastAsia="Times New Roman" w:cs="Times New Roman"/>
                <w:color w:val="00B050"/>
                <w:sz w:val="22"/>
                <w:szCs w:val="18"/>
              </w:rPr>
              <w:t>HEX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 xml:space="preserve">phát hiện </w:t>
            </w:r>
            <w:r w:rsidR="00B2513B">
              <w:rPr>
                <w:rFonts w:eastAsia="Times New Roman" w:cs="Times New Roman"/>
                <w:sz w:val="22"/>
                <w:szCs w:val="18"/>
              </w:rPr>
              <w:t>chứng nội</w:t>
            </w:r>
          </w:p>
          <w:p w:rsidR="00216F85" w:rsidRDefault="00B2513B" w:rsidP="0000570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216F85">
              <w:rPr>
                <w:rFonts w:eastAsia="Times New Roman" w:cs="Times New Roman"/>
                <w:sz w:val="22"/>
                <w:szCs w:val="18"/>
              </w:rPr>
              <w:t>Phát hiện sản phẩm PCR HPV-DNA và định genotype HPV sử dụng màng lai Biodyne C</w:t>
            </w:r>
          </w:p>
          <w:p w:rsidR="005E3D93" w:rsidRPr="00216F85" w:rsidRDefault="005E3D93" w:rsidP="0000570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216F85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963933">
              <w:rPr>
                <w:rFonts w:eastAsia="Times New Roman" w:cs="Times New Roman"/>
                <w:sz w:val="22"/>
                <w:szCs w:val="18"/>
              </w:rPr>
              <w:t xml:space="preserve">CN. Võ Minh Nguyệt -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DF441E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1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3547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DF441E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1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B2513B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HPV </w:t>
            </w:r>
            <w:r w:rsidR="00B2513B">
              <w:rPr>
                <w:sz w:val="24"/>
                <w:szCs w:val="20"/>
              </w:rPr>
              <w:t>DNA định tính</w:t>
            </w:r>
          </w:p>
        </w:tc>
        <w:tc>
          <w:tcPr>
            <w:tcW w:w="3547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86589C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result_</w:instrText>
            </w:r>
            <w:r w:rsidR="0086589C">
              <w:rPr>
                <w:b/>
                <w:sz w:val="24"/>
                <w:szCs w:val="20"/>
              </w:rPr>
              <w:instrText>hpv</w:instrText>
            </w:r>
            <w:r w:rsidR="00AE3E10" w:rsidRPr="00F7073B"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F441E" w:rsidRPr="005B1DA3">
              <w:rPr>
                <w:b/>
                <w:noProof/>
                <w:sz w:val="24"/>
                <w:szCs w:val="20"/>
              </w:rPr>
              <w:t>ÂM TÍNH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</w:instrText>
            </w:r>
            <w:r w:rsidR="0086589C">
              <w:rPr>
                <w:b/>
                <w:color w:val="FF0000"/>
                <w:sz w:val="24"/>
                <w:szCs w:val="20"/>
              </w:rPr>
              <w:instrText>hpv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DF441E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1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B2513B" w:rsidP="00E4015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HPV Genotype</w:t>
            </w:r>
          </w:p>
        </w:tc>
        <w:tc>
          <w:tcPr>
            <w:tcW w:w="3547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535431" w:rsidP="00EC0A0A">
            <w:pPr>
              <w:jc w:val="center"/>
              <w:rPr>
                <w:b/>
                <w:sz w:val="24"/>
                <w:szCs w:val="20"/>
              </w:rPr>
            </w:pPr>
            <w:r w:rsidRPr="00535431">
              <w:rPr>
                <w:b/>
                <w:sz w:val="24"/>
                <w:szCs w:val="20"/>
              </w:rPr>
              <w:fldChar w:fldCharType="begin"/>
            </w:r>
            <w:r w:rsidRPr="00535431">
              <w:rPr>
                <w:b/>
                <w:sz w:val="24"/>
                <w:szCs w:val="20"/>
              </w:rPr>
              <w:instrText xml:space="preserve"> MERGEFIELD  result_geno_neg \* Upper  \* MERGEFORMAT </w:instrText>
            </w:r>
            <w:r w:rsidRPr="00535431">
              <w:rPr>
                <w:b/>
                <w:sz w:val="24"/>
                <w:szCs w:val="20"/>
              </w:rPr>
              <w:fldChar w:fldCharType="separate"/>
            </w:r>
            <w:r w:rsidR="00DF441E">
              <w:rPr>
                <w:bCs/>
                <w:noProof/>
                <w:sz w:val="24"/>
                <w:szCs w:val="20"/>
              </w:rPr>
              <w:t>Error! MergeField was not found in header record of data source.</w:t>
            </w:r>
            <w:r w:rsidRPr="00535431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</w:instrText>
            </w:r>
            <w:r w:rsidR="00EC0A0A">
              <w:rPr>
                <w:b/>
                <w:color w:val="FF0000"/>
                <w:sz w:val="24"/>
                <w:szCs w:val="20"/>
              </w:rPr>
              <w:instrText>geno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FA3855" w:rsidRDefault="00314DBB" w:rsidP="002946EF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02C58" w:rsidP="0050706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TP.HCM, </w:t>
            </w:r>
            <w:r w:rsidR="0050706E">
              <w:rPr>
                <w:sz w:val="24"/>
                <w:szCs w:val="20"/>
              </w:rPr>
              <w:t xml:space="preserve">ngày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d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DF441E" w:rsidRPr="005B1DA3">
              <w:rPr>
                <w:noProof/>
                <w:sz w:val="24"/>
                <w:szCs w:val="20"/>
              </w:rPr>
              <w:t>29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tháng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m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DF441E" w:rsidRPr="005B1DA3">
              <w:rPr>
                <w:noProof/>
                <w:sz w:val="24"/>
                <w:szCs w:val="20"/>
              </w:rPr>
              <w:t>9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năm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y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DF441E" w:rsidRPr="005B1DA3">
              <w:rPr>
                <w:noProof/>
                <w:sz w:val="24"/>
                <w:szCs w:val="20"/>
              </w:rPr>
              <w:t>2018</w:t>
            </w:r>
            <w:r w:rsidR="0050706E">
              <w:rPr>
                <w:sz w:val="24"/>
                <w:szCs w:val="20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2946EF" w:rsidRPr="00F7073B" w:rsidRDefault="00DF441E" w:rsidP="002946EF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25pt;height:42.75pt">
                  <v:imagedata r:id="rId9" o:title="signature"/>
                </v:shape>
              </w:pict>
            </w: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946EF" w:rsidRPr="00B02F48" w:rsidRDefault="002946EF" w:rsidP="001C22DD">
      <w:pPr>
        <w:spacing w:line="360" w:lineRule="auto"/>
        <w:rPr>
          <w:b/>
          <w:sz w:val="20"/>
          <w:szCs w:val="20"/>
        </w:rPr>
      </w:pPr>
    </w:p>
    <w:sectPr w:rsidR="002946EF" w:rsidRPr="00B02F48" w:rsidSect="008755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426" w:right="1440" w:bottom="156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706" w:rsidRDefault="00005706" w:rsidP="00B02F48">
      <w:pPr>
        <w:spacing w:after="0" w:line="240" w:lineRule="auto"/>
      </w:pPr>
      <w:r>
        <w:separator/>
      </w:r>
    </w:p>
  </w:endnote>
  <w:endnote w:type="continuationSeparator" w:id="0">
    <w:p w:rsidR="00005706" w:rsidRDefault="00005706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06" w:rsidRDefault="00005706" w:rsidP="00005706">
    <w:pPr>
      <w:pStyle w:val="Footer"/>
      <w:rPr>
        <w:rStyle w:val="Emphasis"/>
        <w:color w:val="3B3838" w:themeColor="background2" w:themeShade="40"/>
        <w:sz w:val="20"/>
        <w:shd w:val="clear" w:color="auto" w:fill="FFFFFF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HPV high-risk là nguyên nhân chủ yếu gây ra ung thư cổ tử cung, với 70% số ca do HPV genotype 16/18.</w:t>
    </w:r>
    <w:r>
      <w:rPr>
        <w:color w:val="3B3838" w:themeColor="background2" w:themeShade="40"/>
        <w:sz w:val="28"/>
        <w:szCs w:val="27"/>
        <w:shd w:val="clear" w:color="auto" w:fill="FFFFFF"/>
      </w:rPr>
      <w:t> </w:t>
    </w:r>
    <w:r>
      <w:rPr>
        <w:color w:val="3B3838" w:themeColor="background2" w:themeShade="40"/>
        <w:sz w:val="28"/>
        <w:szCs w:val="27"/>
      </w:rPr>
      <w:br/>
    </w:r>
    <w:r>
      <w:rPr>
        <w:rStyle w:val="Emphasis"/>
        <w:color w:val="3B3838" w:themeColor="background2" w:themeShade="40"/>
        <w:sz w:val="20"/>
        <w:shd w:val="clear" w:color="auto" w:fill="FFFFFF"/>
      </w:rPr>
      <w:t>Hướng dẫn của Hội Sản Phụ Khoa Hoa Kỳ (ACOG) khuyến cáo tầm soát các genotype HPV high-risk, các genotype low-risk không có vai trò trong tầm soát ung thư cổ tử cung.</w:t>
    </w:r>
  </w:p>
  <w:p w:rsidR="00005706" w:rsidRDefault="00005706" w:rsidP="00005706">
    <w:pPr>
      <w:pStyle w:val="Footer"/>
      <w:rPr>
        <w:color w:val="3B3838" w:themeColor="background2" w:themeShade="40"/>
        <w:sz w:val="20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6, 11 là hai genotype gây sùi trên cổ tử cung hay đường sinh dục.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706" w:rsidRDefault="00005706" w:rsidP="00B02F48">
      <w:pPr>
        <w:spacing w:after="0" w:line="240" w:lineRule="auto"/>
      </w:pPr>
      <w:r>
        <w:separator/>
      </w:r>
    </w:p>
  </w:footnote>
  <w:footnote w:type="continuationSeparator" w:id="0">
    <w:p w:rsidR="00005706" w:rsidRDefault="00005706" w:rsidP="00B0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ilab_desktop_app\HPV FORM2809 V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ilab_desktop_app\HPV FORM2809 V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05706"/>
    <w:rsid w:val="001C22DD"/>
    <w:rsid w:val="001E7C82"/>
    <w:rsid w:val="00201A72"/>
    <w:rsid w:val="00202C58"/>
    <w:rsid w:val="002042F0"/>
    <w:rsid w:val="00216F85"/>
    <w:rsid w:val="00287154"/>
    <w:rsid w:val="00291679"/>
    <w:rsid w:val="0029424C"/>
    <w:rsid w:val="002946EF"/>
    <w:rsid w:val="00313F0E"/>
    <w:rsid w:val="00314DBB"/>
    <w:rsid w:val="00315EC1"/>
    <w:rsid w:val="003D33BC"/>
    <w:rsid w:val="00454723"/>
    <w:rsid w:val="00483B13"/>
    <w:rsid w:val="004B769C"/>
    <w:rsid w:val="004E07AC"/>
    <w:rsid w:val="004E53F5"/>
    <w:rsid w:val="0050706E"/>
    <w:rsid w:val="00535431"/>
    <w:rsid w:val="0055472E"/>
    <w:rsid w:val="005819ED"/>
    <w:rsid w:val="005A429A"/>
    <w:rsid w:val="005E3D93"/>
    <w:rsid w:val="005F16CE"/>
    <w:rsid w:val="0060078F"/>
    <w:rsid w:val="00627DBF"/>
    <w:rsid w:val="00635AF3"/>
    <w:rsid w:val="00670221"/>
    <w:rsid w:val="00685259"/>
    <w:rsid w:val="0068619C"/>
    <w:rsid w:val="007E4E30"/>
    <w:rsid w:val="0081486D"/>
    <w:rsid w:val="0086352B"/>
    <w:rsid w:val="0086589C"/>
    <w:rsid w:val="008755A9"/>
    <w:rsid w:val="00887B5F"/>
    <w:rsid w:val="008B7CC8"/>
    <w:rsid w:val="008C24B6"/>
    <w:rsid w:val="00904EAD"/>
    <w:rsid w:val="00963933"/>
    <w:rsid w:val="009B4B4D"/>
    <w:rsid w:val="00A12A09"/>
    <w:rsid w:val="00A27F2A"/>
    <w:rsid w:val="00A412C6"/>
    <w:rsid w:val="00A642A3"/>
    <w:rsid w:val="00AE3E10"/>
    <w:rsid w:val="00B02F48"/>
    <w:rsid w:val="00B2513B"/>
    <w:rsid w:val="00B4729E"/>
    <w:rsid w:val="00C02AC6"/>
    <w:rsid w:val="00C3620B"/>
    <w:rsid w:val="00C37F46"/>
    <w:rsid w:val="00C466BA"/>
    <w:rsid w:val="00C547B8"/>
    <w:rsid w:val="00D05FFE"/>
    <w:rsid w:val="00DB6783"/>
    <w:rsid w:val="00DD6095"/>
    <w:rsid w:val="00DE77DB"/>
    <w:rsid w:val="00DF441E"/>
    <w:rsid w:val="00E23B7C"/>
    <w:rsid w:val="00E40155"/>
    <w:rsid w:val="00E83887"/>
    <w:rsid w:val="00E873B4"/>
    <w:rsid w:val="00E95CC3"/>
    <w:rsid w:val="00EC0A0A"/>
    <w:rsid w:val="00F206BA"/>
    <w:rsid w:val="00F6399E"/>
    <w:rsid w:val="00F7073B"/>
    <w:rsid w:val="00F745D0"/>
    <w:rsid w:val="00FA3855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  <w:style w:type="paragraph" w:styleId="ListParagraph">
    <w:name w:val="List Paragraph"/>
    <w:basedOn w:val="Normal"/>
    <w:uiPriority w:val="34"/>
    <w:qFormat/>
    <w:rsid w:val="00B2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lab_desktop_app\HPV%20FORM2809%20VA.xlsx" TargetMode="External"/><Relationship Id="rId1" Type="http://schemas.openxmlformats.org/officeDocument/2006/relationships/mailMergeSource" Target="file:///E:\ilab_desktop_app\HPV%20FORM2809%20V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A2061-1D8B-4D3D-93EB-979461F3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48</cp:revision>
  <dcterms:created xsi:type="dcterms:W3CDTF">2018-09-18T08:18:00Z</dcterms:created>
  <dcterms:modified xsi:type="dcterms:W3CDTF">2018-10-22T07:20:00Z</dcterms:modified>
</cp:coreProperties>
</file>