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6C" w:rsidRDefault="00D9156C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Annalytical characterization</w:t>
      </w:r>
    </w:p>
    <w:p w:rsidR="00DE7966" w:rsidRDefault="00E5705D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collected data for target clas: graduate and constructing class: undergrate</w:t>
      </w:r>
      <w:r w:rsidR="00D9156C">
        <w:rPr>
          <w:rFonts w:ascii="Times New Roman" w:hAnsi="Times New Roman" w:cs="Times New Roman"/>
          <w:sz w:val="24"/>
          <w:szCs w:val="24"/>
        </w:rPr>
        <w:t xml:space="preserve"> are given in table I and table II, respectively.</w:t>
      </w:r>
    </w:p>
    <w:p w:rsidR="00D9156C" w:rsidRPr="00E5705D" w:rsidRDefault="00D9156C" w:rsidP="00D9156C">
      <w:pPr>
        <w:spacing w:before="60" w:after="6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I: The collected data for target class: graduate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32"/>
        <w:gridCol w:w="1870"/>
        <w:gridCol w:w="1418"/>
        <w:gridCol w:w="1418"/>
        <w:gridCol w:w="1418"/>
      </w:tblGrid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34512A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Birth-country</w:t>
            </w:r>
          </w:p>
        </w:tc>
        <w:tc>
          <w:tcPr>
            <w:tcW w:w="1418" w:type="dxa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Age-rage</w:t>
            </w:r>
          </w:p>
        </w:tc>
        <w:tc>
          <w:tcPr>
            <w:tcW w:w="1418" w:type="dxa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418" w:type="dxa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</w:tcPr>
          <w:p w:rsidR="00D9156C" w:rsidRDefault="00D9156C" w:rsidP="00D9156C">
            <w:pPr>
              <w:jc w:val="center"/>
            </w:pPr>
            <w:r w:rsidRPr="0075146E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Default="00D9156C" w:rsidP="00D9156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546468" w:rsidRDefault="00546468" w:rsidP="00402DAF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D9156C" w:rsidRPr="00E5705D" w:rsidRDefault="00D9156C" w:rsidP="00D9156C">
      <w:pPr>
        <w:spacing w:before="60" w:after="6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II: The collected data for target class: undergraduate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32"/>
        <w:gridCol w:w="1870"/>
        <w:gridCol w:w="1418"/>
        <w:gridCol w:w="1418"/>
        <w:gridCol w:w="1418"/>
      </w:tblGrid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34512A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Birth-country</w:t>
            </w:r>
          </w:p>
        </w:tc>
        <w:tc>
          <w:tcPr>
            <w:tcW w:w="1418" w:type="dxa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Age-rage</w:t>
            </w:r>
          </w:p>
        </w:tc>
        <w:tc>
          <w:tcPr>
            <w:tcW w:w="1418" w:type="dxa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418" w:type="dxa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870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9156C" w:rsidP="00D0050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05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870" w:type="dxa"/>
          </w:tcPr>
          <w:p w:rsidR="00D9156C" w:rsidRDefault="00D00509" w:rsidP="00C04559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Default="00D00509" w:rsidP="00C04559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546468" w:rsidRDefault="00546468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260F9F" w:rsidRDefault="00260F9F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atributes in the candidate relation are evaluated using information gain. Let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163A4">
        <w:rPr>
          <w:rFonts w:ascii="Times New Roman" w:hAnsi="Times New Roman" w:cs="Times New Roman"/>
          <w:sz w:val="24"/>
          <w:szCs w:val="24"/>
        </w:rPr>
        <w:t>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correspond to class “graduate” and “undergraduate”, respectively. Suppose that </w:t>
      </w:r>
      <w:r w:rsidR="00B163A4">
        <w:rPr>
          <w:rFonts w:ascii="Times New Roman" w:hAnsi="Times New Roman" w:cs="Times New Roman"/>
          <w:sz w:val="24"/>
          <w:szCs w:val="24"/>
        </w:rPr>
        <w:t>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63A4">
        <w:rPr>
          <w:rFonts w:ascii="Times New Roman" w:hAnsi="Times New Roman" w:cs="Times New Roman"/>
          <w:sz w:val="24"/>
          <w:szCs w:val="24"/>
        </w:rPr>
        <w:t>=120,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63A4">
        <w:rPr>
          <w:rFonts w:ascii="Times New Roman" w:hAnsi="Times New Roman" w:cs="Times New Roman"/>
          <w:sz w:val="24"/>
          <w:szCs w:val="24"/>
        </w:rPr>
        <w:t>=130, where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63A4">
        <w:rPr>
          <w:rFonts w:ascii="Times New Roman" w:hAnsi="Times New Roman" w:cs="Times New Roman"/>
          <w:sz w:val="24"/>
          <w:szCs w:val="24"/>
        </w:rPr>
        <w:t xml:space="preserve"> and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63A4">
        <w:rPr>
          <w:rFonts w:ascii="Times New Roman" w:hAnsi="Times New Roman" w:cs="Times New Roman"/>
          <w:sz w:val="24"/>
          <w:szCs w:val="24"/>
        </w:rPr>
        <w:t xml:space="preserve">, respectively. Expected information </w:t>
      </w:r>
      <w:r w:rsidR="00B163A4" w:rsidRPr="00B163A4">
        <w:rPr>
          <w:rFonts w:ascii="Times New Roman" w:hAnsi="Times New Roman" w:cs="Times New Roman"/>
          <w:i/>
          <w:sz w:val="24"/>
          <w:szCs w:val="24"/>
        </w:rPr>
        <w:t>I</w:t>
      </w:r>
      <w:r w:rsidR="00B163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63A4">
        <w:rPr>
          <w:rFonts w:ascii="Times New Roman" w:hAnsi="Times New Roman" w:cs="Times New Roman"/>
          <w:sz w:val="24"/>
          <w:szCs w:val="24"/>
        </w:rPr>
        <w:t>(S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B163A4" w:rsidRPr="00B163A4">
        <w:rPr>
          <w:rFonts w:ascii="Times New Roman" w:hAnsi="Times New Roman" w:cs="Times New Roman"/>
          <w:sz w:val="24"/>
          <w:szCs w:val="24"/>
        </w:rPr>
        <w:t xml:space="preserve"> </w:t>
      </w:r>
      <w:r w:rsidR="00B163A4">
        <w:rPr>
          <w:rFonts w:ascii="Times New Roman" w:hAnsi="Times New Roman" w:cs="Times New Roman"/>
          <w:sz w:val="24"/>
          <w:szCs w:val="24"/>
        </w:rPr>
        <w:t>S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63A4">
        <w:rPr>
          <w:rFonts w:ascii="Times New Roman" w:hAnsi="Times New Roman" w:cs="Times New Roman"/>
          <w:sz w:val="24"/>
          <w:szCs w:val="24"/>
        </w:rPr>
        <w:t>) is</w:t>
      </w:r>
    </w:p>
    <w:p w:rsidR="00B163A4" w:rsidRDefault="00B163A4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33DF7">
        <w:rPr>
          <w:rFonts w:ascii="Times New Roman" w:hAnsi="Times New Roman" w:cs="Times New Roman"/>
          <w:sz w:val="24"/>
          <w:szCs w:val="24"/>
        </w:rPr>
        <w:t xml:space="preserve">) =   -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120+130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=0.9988  </m:t>
        </m:r>
      </m:oMath>
    </w:p>
    <w:p w:rsidR="00E93783" w:rsidRDefault="00433DF7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=120,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=130. We may compute the entropy (expected information) for each attribute.</w:t>
      </w:r>
    </w:p>
    <w:p w:rsidR="00D61E90" w:rsidRDefault="00E93783" w:rsidP="00D61E90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For Gender</w:t>
      </w:r>
      <w:r w:rsidR="00433DF7" w:rsidRPr="00D61E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12A" w:rsidRPr="00D61E90" w:rsidRDefault="00D61E90" w:rsidP="00D61E90">
      <w:pPr>
        <w:pStyle w:val="ListParagraph"/>
        <w:spacing w:before="60" w:after="60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Gender </w:t>
      </w:r>
      <w:r w:rsidR="00164513">
        <w:rPr>
          <w:rFonts w:ascii="Times New Roman" w:hAnsi="Times New Roman" w:cs="Times New Roman"/>
          <w:sz w:val="24"/>
          <w:szCs w:val="24"/>
        </w:rPr>
        <w:t>= “M</w:t>
      </w:r>
      <w:r w:rsidR="0034512A" w:rsidRPr="00D61E9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12A" w:rsidRPr="00D61E90">
        <w:rPr>
          <w:rFonts w:ascii="Times New Roman" w:hAnsi="Times New Roman" w:cs="Times New Roman"/>
          <w:sz w:val="24"/>
          <w:szCs w:val="24"/>
        </w:rPr>
        <w:t>(</w:t>
      </w:r>
      <w:r w:rsidR="00164513">
        <w:rPr>
          <w:rFonts w:ascii="Times New Roman" w:hAnsi="Times New Roman" w:cs="Times New Roman"/>
          <w:sz w:val="24"/>
          <w:szCs w:val="24"/>
        </w:rPr>
        <w:t xml:space="preserve">attribute </w:t>
      </w:r>
      <w:r w:rsidR="0034512A" w:rsidRPr="00D61E90">
        <w:rPr>
          <w:rFonts w:ascii="Times New Roman" w:hAnsi="Times New Roman" w:cs="Times New Roman"/>
          <w:sz w:val="24"/>
          <w:szCs w:val="24"/>
        </w:rPr>
        <w:t>1), we have</w:t>
      </w:r>
    </w:p>
    <w:p w:rsidR="0034512A" w:rsidRPr="00F70CEF" w:rsidRDefault="0034512A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</w:t>
      </w:r>
      <w:r w:rsidR="00F70CEF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F70CEF">
        <w:rPr>
          <w:rFonts w:ascii="Times New Roman" w:hAnsi="Times New Roman" w:cs="Times New Roman"/>
          <w:sz w:val="24"/>
          <w:szCs w:val="24"/>
        </w:rPr>
        <w:t>55, S</w:t>
      </w:r>
      <w:r w:rsidR="00F70CEF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="00F70CEF">
        <w:rPr>
          <w:rFonts w:ascii="Times New Roman" w:hAnsi="Times New Roman" w:cs="Times New Roman"/>
          <w:sz w:val="24"/>
          <w:szCs w:val="24"/>
        </w:rPr>
        <w:t xml:space="preserve">= 62, </w:t>
      </w:r>
      <w:r w:rsidR="00F70CEF" w:rsidRPr="00B163A4">
        <w:rPr>
          <w:rFonts w:ascii="Times New Roman" w:hAnsi="Times New Roman" w:cs="Times New Roman"/>
          <w:i/>
          <w:sz w:val="24"/>
          <w:szCs w:val="24"/>
        </w:rPr>
        <w:t>I</w:t>
      </w:r>
      <w:r w:rsidR="00F70C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0CEF">
        <w:rPr>
          <w:rFonts w:ascii="Times New Roman" w:hAnsi="Times New Roman" w:cs="Times New Roman"/>
          <w:sz w:val="24"/>
          <w:szCs w:val="24"/>
        </w:rPr>
        <w:t>(S</w:t>
      </w:r>
      <w:r w:rsidR="00F70CEF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="00F70CEF" w:rsidRPr="00B163A4">
        <w:rPr>
          <w:rFonts w:ascii="Times New Roman" w:hAnsi="Times New Roman" w:cs="Times New Roman"/>
          <w:sz w:val="24"/>
          <w:szCs w:val="24"/>
        </w:rPr>
        <w:t xml:space="preserve"> </w:t>
      </w:r>
      <w:r w:rsidR="00F70CEF">
        <w:rPr>
          <w:rFonts w:ascii="Times New Roman" w:hAnsi="Times New Roman" w:cs="Times New Roman"/>
          <w:sz w:val="24"/>
          <w:szCs w:val="24"/>
        </w:rPr>
        <w:t>S</w:t>
      </w:r>
      <w:r w:rsidR="00F70CEF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F70CEF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="00F70CEF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55+62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117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117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117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8C7BED">
        <w:rPr>
          <w:rFonts w:ascii="Times New Roman" w:hAnsi="Times New Roman" w:cs="Times New Roman"/>
          <w:sz w:val="24"/>
          <w:szCs w:val="24"/>
        </w:rPr>
        <w:t>0.9974</w:t>
      </w:r>
    </w:p>
    <w:p w:rsidR="00433DF7" w:rsidRDefault="0034512A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Gender</w:t>
      </w:r>
      <w:r w:rsidR="00F70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F</w:t>
      </w:r>
      <w:proofErr w:type="gramEnd"/>
      <w:r>
        <w:rPr>
          <w:rFonts w:ascii="Times New Roman" w:hAnsi="Times New Roman" w:cs="Times New Roman"/>
          <w:sz w:val="24"/>
          <w:szCs w:val="24"/>
        </w:rPr>
        <w:t>” (attribute 2)</w:t>
      </w:r>
      <w:r w:rsidR="00F70CEF">
        <w:rPr>
          <w:rFonts w:ascii="Times New Roman" w:hAnsi="Times New Roman" w:cs="Times New Roman"/>
          <w:sz w:val="24"/>
          <w:szCs w:val="24"/>
        </w:rPr>
        <w:t xml:space="preserve">, we have </w:t>
      </w:r>
    </w:p>
    <w:p w:rsidR="00F70CEF" w:rsidRPr="00F70CEF" w:rsidRDefault="00F70CEF" w:rsidP="00F70CE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 xml:space="preserve">= 68,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133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133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8C7BED">
        <w:rPr>
          <w:rFonts w:ascii="Times New Roman" w:hAnsi="Times New Roman" w:cs="Times New Roman"/>
          <w:sz w:val="24"/>
          <w:szCs w:val="24"/>
        </w:rPr>
        <w:t>0.9996</w:t>
      </w:r>
    </w:p>
    <w:p w:rsidR="00F70CEF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information for the attribute “gender” is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(gender)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8C7BED">
        <w:rPr>
          <w:rFonts w:ascii="Times New Roman" w:hAnsi="Times New Roman" w:cs="Times New Roman"/>
          <w:sz w:val="24"/>
          <w:szCs w:val="24"/>
        </w:rPr>
        <w:t>0.9986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(Gender) =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- E (gender) = 0.00</w:t>
      </w:r>
      <w:r w:rsidR="00AC72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 we can compute the information gain for the remaining attributes</w:t>
      </w:r>
    </w:p>
    <w:p w:rsidR="00D61E90" w:rsidRDefault="00D61E90" w:rsidP="00C04559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Birth-country</w:t>
      </w:r>
    </w:p>
    <w:p w:rsidR="00D61E90" w:rsidRPr="00D61E90" w:rsidRDefault="00C04559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Birth-country</w:t>
      </w:r>
      <w:r w:rsidR="00D61E90"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Cannada</w:t>
      </w:r>
      <w:r w:rsidR="00D61E90" w:rsidRPr="00D61E90">
        <w:rPr>
          <w:rFonts w:ascii="Times New Roman" w:hAnsi="Times New Roman" w:cs="Times New Roman"/>
          <w:sz w:val="24"/>
          <w:szCs w:val="24"/>
        </w:rPr>
        <w:t>” (atribute 1), we have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C04559">
        <w:rPr>
          <w:rFonts w:ascii="Times New Roman" w:hAnsi="Times New Roman" w:cs="Times New Roman"/>
          <w:sz w:val="24"/>
          <w:szCs w:val="24"/>
        </w:rPr>
        <w:t>34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C04559">
        <w:rPr>
          <w:rFonts w:ascii="Times New Roman" w:hAnsi="Times New Roman" w:cs="Times New Roman"/>
          <w:sz w:val="24"/>
          <w:szCs w:val="24"/>
        </w:rPr>
        <w:t>90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61E90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EA754D">
        <w:rPr>
          <w:rFonts w:ascii="Times New Roman" w:hAnsi="Times New Roman" w:cs="Times New Roman"/>
          <w:sz w:val="24"/>
          <w:szCs w:val="24"/>
        </w:rPr>
        <w:t>0.8474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 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="00C04559" w:rsidRPr="00D61E90">
        <w:rPr>
          <w:rFonts w:ascii="Times New Roman" w:hAnsi="Times New Roman" w:cs="Times New Roman"/>
          <w:sz w:val="24"/>
          <w:szCs w:val="24"/>
        </w:rPr>
        <w:t xml:space="preserve"> </w:t>
      </w:r>
      <w:r w:rsidRPr="00D61E90">
        <w:rPr>
          <w:rFonts w:ascii="Times New Roman" w:hAnsi="Times New Roman" w:cs="Times New Roman"/>
          <w:sz w:val="24"/>
          <w:szCs w:val="24"/>
        </w:rPr>
        <w:t>= “</w:t>
      </w:r>
      <w:r w:rsidR="00C04559">
        <w:rPr>
          <w:rFonts w:ascii="Times New Roman" w:hAnsi="Times New Roman" w:cs="Times New Roman"/>
          <w:sz w:val="24"/>
          <w:szCs w:val="24"/>
        </w:rPr>
        <w:t>USA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2), we have 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C04559">
        <w:rPr>
          <w:rFonts w:ascii="Times New Roman" w:hAnsi="Times New Roman" w:cs="Times New Roman"/>
          <w:sz w:val="24"/>
          <w:szCs w:val="24"/>
        </w:rPr>
        <w:t>86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C04559">
        <w:rPr>
          <w:rFonts w:ascii="Times New Roman" w:hAnsi="Times New Roman" w:cs="Times New Roman"/>
          <w:sz w:val="24"/>
          <w:szCs w:val="24"/>
        </w:rPr>
        <w:t>40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61E90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EA754D">
        <w:rPr>
          <w:rFonts w:ascii="Times New Roman" w:hAnsi="Times New Roman" w:cs="Times New Roman"/>
          <w:sz w:val="24"/>
          <w:szCs w:val="24"/>
        </w:rPr>
        <w:t>0.9016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The expected information for the attribute “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>” is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E (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="00EA754D">
        <w:rPr>
          <w:rFonts w:ascii="Times New Roman" w:hAnsi="Times New Roman" w:cs="Times New Roman"/>
          <w:sz w:val="24"/>
          <w:szCs w:val="24"/>
        </w:rPr>
        <w:t>0.8747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Gain (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1E90">
        <w:rPr>
          <w:rFonts w:ascii="Times New Roman" w:hAnsi="Times New Roman" w:cs="Times New Roman"/>
          <w:sz w:val="24"/>
          <w:szCs w:val="24"/>
        </w:rPr>
        <w:t>) - E (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>)</w:t>
      </w:r>
      <w:r w:rsidR="00A462BB">
        <w:rPr>
          <w:rFonts w:ascii="Times New Roman" w:hAnsi="Times New Roman" w:cs="Times New Roman"/>
          <w:sz w:val="24"/>
          <w:szCs w:val="24"/>
        </w:rPr>
        <w:t xml:space="preserve"> = 0.</w:t>
      </w:r>
      <w:r w:rsidR="00EA754D">
        <w:rPr>
          <w:rFonts w:ascii="Times New Roman" w:hAnsi="Times New Roman" w:cs="Times New Roman"/>
          <w:sz w:val="24"/>
          <w:szCs w:val="24"/>
        </w:rPr>
        <w:t>1241</w:t>
      </w:r>
    </w:p>
    <w:p w:rsidR="00C04559" w:rsidRDefault="00C04559" w:rsidP="00C04559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GPA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164513">
        <w:rPr>
          <w:rFonts w:ascii="Times New Roman" w:hAnsi="Times New Roman" w:cs="Times New Roman"/>
          <w:sz w:val="24"/>
          <w:szCs w:val="24"/>
        </w:rPr>
        <w:t>Very good</w:t>
      </w:r>
      <w:r w:rsidRPr="00D61E90">
        <w:rPr>
          <w:rFonts w:ascii="Times New Roman" w:hAnsi="Times New Roman" w:cs="Times New Roman"/>
          <w:sz w:val="24"/>
          <w:szCs w:val="24"/>
        </w:rPr>
        <w:t>” (atribute 1), we have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164513">
        <w:rPr>
          <w:rFonts w:ascii="Times New Roman" w:hAnsi="Times New Roman" w:cs="Times New Roman"/>
          <w:sz w:val="24"/>
          <w:szCs w:val="24"/>
        </w:rPr>
        <w:t>16,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164513">
        <w:rPr>
          <w:rFonts w:ascii="Times New Roman" w:hAnsi="Times New Roman" w:cs="Times New Roman"/>
          <w:sz w:val="24"/>
          <w:szCs w:val="24"/>
        </w:rPr>
        <w:t>40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61E90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958B7">
        <w:rPr>
          <w:rFonts w:ascii="Times New Roman" w:hAnsi="Times New Roman" w:cs="Times New Roman"/>
          <w:sz w:val="24"/>
          <w:szCs w:val="24"/>
        </w:rPr>
        <w:t>0.8631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164513">
        <w:rPr>
          <w:rFonts w:ascii="Times New Roman" w:hAnsi="Times New Roman" w:cs="Times New Roman"/>
          <w:sz w:val="24"/>
          <w:szCs w:val="24"/>
        </w:rPr>
        <w:t>Excellent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2), we have 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6F1995">
        <w:rPr>
          <w:rFonts w:ascii="Times New Roman" w:hAnsi="Times New Roman" w:cs="Times New Roman"/>
          <w:sz w:val="24"/>
          <w:szCs w:val="24"/>
        </w:rPr>
        <w:t xml:space="preserve"> 104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164513" w:rsidRPr="00D61E90" w:rsidRDefault="00164513" w:rsidP="00164513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Fair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61E90">
        <w:rPr>
          <w:rFonts w:ascii="Times New Roman" w:hAnsi="Times New Roman" w:cs="Times New Roman"/>
          <w:sz w:val="24"/>
          <w:szCs w:val="24"/>
        </w:rPr>
        <w:t xml:space="preserve">), we have </w:t>
      </w:r>
    </w:p>
    <w:p w:rsidR="00164513" w:rsidRDefault="00164513" w:rsidP="00164513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6F1995"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6F199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The expected information for the attribute “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>” is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E (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</w:t>
      </w:r>
      <w:r w:rsidR="00164513">
        <w:rPr>
          <w:rFonts w:ascii="Times New Roman" w:hAnsi="Times New Roman" w:cs="Times New Roman"/>
          <w:sz w:val="24"/>
          <w:szCs w:val="24"/>
        </w:rPr>
        <w:t xml:space="preserve">+ </w:t>
      </w:r>
      <w:r w:rsidR="00164513" w:rsidRPr="00D61E9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="00164513"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="00164513" w:rsidRPr="00D61E90">
        <w:rPr>
          <w:rFonts w:ascii="Times New Roman" w:hAnsi="Times New Roman" w:cs="Times New Roman"/>
          <w:sz w:val="24"/>
          <w:szCs w:val="24"/>
        </w:rPr>
        <w:t>(S</w:t>
      </w:r>
      <w:r w:rsidR="00164513" w:rsidRPr="00D61E9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F19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64513" w:rsidRPr="00D61E9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164513"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="00164513"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19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64513" w:rsidRPr="00D61E90">
        <w:rPr>
          <w:rFonts w:ascii="Times New Roman" w:hAnsi="Times New Roman" w:cs="Times New Roman"/>
          <w:sz w:val="24"/>
          <w:szCs w:val="24"/>
        </w:rPr>
        <w:t xml:space="preserve">)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C04559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Gain (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1E90">
        <w:rPr>
          <w:rFonts w:ascii="Times New Roman" w:hAnsi="Times New Roman" w:cs="Times New Roman"/>
          <w:sz w:val="24"/>
          <w:szCs w:val="24"/>
        </w:rPr>
        <w:t>) - E (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0.4493</w:t>
      </w:r>
    </w:p>
    <w:p w:rsidR="006F1995" w:rsidRDefault="006F1995" w:rsidP="006F1995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Age-range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0F73A3">
        <w:rPr>
          <w:rFonts w:ascii="Times New Roman" w:hAnsi="Times New Roman" w:cs="Times New Roman"/>
          <w:sz w:val="24"/>
          <w:szCs w:val="24"/>
        </w:rPr>
        <w:t>21…25</w:t>
      </w:r>
      <w:r w:rsidRPr="00D61E90">
        <w:rPr>
          <w:rFonts w:ascii="Times New Roman" w:hAnsi="Times New Roman" w:cs="Times New Roman"/>
          <w:sz w:val="24"/>
          <w:szCs w:val="24"/>
        </w:rPr>
        <w:t>” (atribute 1), we have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0F73A3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0F73A3">
        <w:rPr>
          <w:rFonts w:ascii="Times New Roman" w:hAnsi="Times New Roman" w:cs="Times New Roman"/>
          <w:sz w:val="24"/>
          <w:szCs w:val="24"/>
        </w:rPr>
        <w:t>46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61E90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958B7">
        <w:rPr>
          <w:rFonts w:ascii="Times New Roman" w:hAnsi="Times New Roman" w:cs="Times New Roman"/>
          <w:sz w:val="24"/>
          <w:szCs w:val="24"/>
        </w:rPr>
        <w:t>0.9837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0F73A3">
        <w:rPr>
          <w:rFonts w:ascii="Times New Roman" w:hAnsi="Times New Roman" w:cs="Times New Roman"/>
          <w:sz w:val="24"/>
          <w:szCs w:val="24"/>
        </w:rPr>
        <w:t>26…30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2), we have 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FC69C3">
        <w:rPr>
          <w:rFonts w:ascii="Times New Roman" w:hAnsi="Times New Roman" w:cs="Times New Roman"/>
          <w:sz w:val="24"/>
          <w:szCs w:val="24"/>
        </w:rPr>
        <w:t xml:space="preserve"> 86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0F73A3">
        <w:rPr>
          <w:rFonts w:ascii="Times New Roman" w:hAnsi="Times New Roman" w:cs="Times New Roman"/>
          <w:sz w:val="24"/>
          <w:szCs w:val="24"/>
        </w:rPr>
        <w:t>&lt;=20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61E90">
        <w:rPr>
          <w:rFonts w:ascii="Times New Roman" w:hAnsi="Times New Roman" w:cs="Times New Roman"/>
          <w:sz w:val="24"/>
          <w:szCs w:val="24"/>
        </w:rPr>
        <w:t xml:space="preserve">), we have </w:t>
      </w:r>
    </w:p>
    <w:p w:rsidR="006F1995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132152">
        <w:rPr>
          <w:rFonts w:ascii="Times New Roman" w:hAnsi="Times New Roman" w:cs="Times New Roman"/>
          <w:sz w:val="24"/>
          <w:szCs w:val="24"/>
        </w:rPr>
        <w:t>84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bookmarkStart w:id="0" w:name="_GoBack"/>
      <w:bookmarkEnd w:id="0"/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The expected information for the attribute “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>” is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E (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D61E9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Gain (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1E90">
        <w:rPr>
          <w:rFonts w:ascii="Times New Roman" w:hAnsi="Times New Roman" w:cs="Times New Roman"/>
          <w:sz w:val="24"/>
          <w:szCs w:val="24"/>
        </w:rPr>
        <w:t>) - E (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>)</w:t>
      </w:r>
      <w:r w:rsidR="00132152">
        <w:rPr>
          <w:rFonts w:ascii="Times New Roman" w:hAnsi="Times New Roman" w:cs="Times New Roman"/>
          <w:sz w:val="24"/>
          <w:szCs w:val="24"/>
        </w:rPr>
        <w:t xml:space="preserve"> = 0.5971</w:t>
      </w:r>
    </w:p>
    <w:p w:rsidR="006F1995" w:rsidRPr="006F1995" w:rsidRDefault="006F1995" w:rsidP="006F1995">
      <w:pPr>
        <w:pStyle w:val="ListParagraph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D61E90" w:rsidRPr="00D61E90" w:rsidRDefault="00D61E90" w:rsidP="00D61E90">
      <w:pPr>
        <w:pStyle w:val="ListParagraph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sectPr w:rsidR="00D61E90" w:rsidRPr="00D61E90" w:rsidSect="00927E69">
      <w:head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253" w:rsidRDefault="00B11253" w:rsidP="007A4419">
      <w:pPr>
        <w:spacing w:after="0" w:line="240" w:lineRule="auto"/>
      </w:pPr>
      <w:r>
        <w:separator/>
      </w:r>
    </w:p>
  </w:endnote>
  <w:endnote w:type="continuationSeparator" w:id="0">
    <w:p w:rsidR="00B11253" w:rsidRDefault="00B11253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253" w:rsidRDefault="00B11253" w:rsidP="007A4419">
      <w:pPr>
        <w:spacing w:after="0" w:line="240" w:lineRule="auto"/>
      </w:pPr>
      <w:r>
        <w:separator/>
      </w:r>
    </w:p>
  </w:footnote>
  <w:footnote w:type="continuationSeparator" w:id="0">
    <w:p w:rsidR="00B11253" w:rsidRDefault="00B11253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59" w:rsidRPr="007A4419" w:rsidRDefault="00B11253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20B57">
          <w:rPr>
            <w:rFonts w:ascii="Times New Roman" w:hAnsi="Times New Roman"/>
            <w:b w:val="0"/>
            <w:color w:val="auto"/>
            <w:sz w:val="22"/>
            <w:szCs w:val="22"/>
          </w:rPr>
          <w:t>10257056 –</w:t>
        </w:r>
        <w:r w:rsidR="00820B57">
          <w:rPr>
            <w:rFonts w:ascii="Times New Roman" w:hAnsi="Times New Roman"/>
            <w:b w:val="0"/>
            <w:color w:val="auto"/>
            <w:sz w:val="22"/>
            <w:szCs w:val="22"/>
          </w:rPr>
          <w:t>阮氏云</w:t>
        </w:r>
      </w:sdtContent>
    </w:sdt>
  </w:p>
  <w:p w:rsidR="00C04559" w:rsidRPr="007A4419" w:rsidRDefault="00C0455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64BAC"/>
    <w:multiLevelType w:val="hybridMultilevel"/>
    <w:tmpl w:val="A9C6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165CF"/>
    <w:rsid w:val="00026B9D"/>
    <w:rsid w:val="000451AB"/>
    <w:rsid w:val="00050180"/>
    <w:rsid w:val="00052F23"/>
    <w:rsid w:val="00062D8F"/>
    <w:rsid w:val="0007683D"/>
    <w:rsid w:val="000D2D59"/>
    <w:rsid w:val="000F73A3"/>
    <w:rsid w:val="00111395"/>
    <w:rsid w:val="00112FA6"/>
    <w:rsid w:val="00120EF1"/>
    <w:rsid w:val="00132152"/>
    <w:rsid w:val="00150835"/>
    <w:rsid w:val="00164513"/>
    <w:rsid w:val="00181B44"/>
    <w:rsid w:val="001917C0"/>
    <w:rsid w:val="0019250C"/>
    <w:rsid w:val="001926F4"/>
    <w:rsid w:val="001A335B"/>
    <w:rsid w:val="002061FF"/>
    <w:rsid w:val="00207573"/>
    <w:rsid w:val="00212A78"/>
    <w:rsid w:val="002545A9"/>
    <w:rsid w:val="00260F9F"/>
    <w:rsid w:val="002639A9"/>
    <w:rsid w:val="002664D3"/>
    <w:rsid w:val="00297507"/>
    <w:rsid w:val="002B6BF7"/>
    <w:rsid w:val="002D7B27"/>
    <w:rsid w:val="002E2F66"/>
    <w:rsid w:val="002F65F7"/>
    <w:rsid w:val="003438B7"/>
    <w:rsid w:val="0034512A"/>
    <w:rsid w:val="003742D7"/>
    <w:rsid w:val="003800CB"/>
    <w:rsid w:val="0039356F"/>
    <w:rsid w:val="00395DEE"/>
    <w:rsid w:val="003A3396"/>
    <w:rsid w:val="003E3B30"/>
    <w:rsid w:val="00402DAF"/>
    <w:rsid w:val="0042444A"/>
    <w:rsid w:val="004307CD"/>
    <w:rsid w:val="00433DF7"/>
    <w:rsid w:val="004478C5"/>
    <w:rsid w:val="004C1981"/>
    <w:rsid w:val="004D6D9F"/>
    <w:rsid w:val="004F48EF"/>
    <w:rsid w:val="004F5DD7"/>
    <w:rsid w:val="005073E4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60A21"/>
    <w:rsid w:val="00673791"/>
    <w:rsid w:val="006A09BC"/>
    <w:rsid w:val="006B1C68"/>
    <w:rsid w:val="006F1995"/>
    <w:rsid w:val="0071505B"/>
    <w:rsid w:val="00724C0B"/>
    <w:rsid w:val="007545D2"/>
    <w:rsid w:val="00767075"/>
    <w:rsid w:val="00776DA0"/>
    <w:rsid w:val="0078692D"/>
    <w:rsid w:val="007A4419"/>
    <w:rsid w:val="007F4D51"/>
    <w:rsid w:val="008129ED"/>
    <w:rsid w:val="00812EFB"/>
    <w:rsid w:val="00820B57"/>
    <w:rsid w:val="00837A0D"/>
    <w:rsid w:val="00857E38"/>
    <w:rsid w:val="0086377D"/>
    <w:rsid w:val="00865FBC"/>
    <w:rsid w:val="008C31F9"/>
    <w:rsid w:val="008C7BED"/>
    <w:rsid w:val="008F62F5"/>
    <w:rsid w:val="00912914"/>
    <w:rsid w:val="0091615E"/>
    <w:rsid w:val="009234F6"/>
    <w:rsid w:val="00927E69"/>
    <w:rsid w:val="0093025C"/>
    <w:rsid w:val="00971068"/>
    <w:rsid w:val="00972E76"/>
    <w:rsid w:val="009B7E1B"/>
    <w:rsid w:val="009C6727"/>
    <w:rsid w:val="00A21BC3"/>
    <w:rsid w:val="00A23F15"/>
    <w:rsid w:val="00A37910"/>
    <w:rsid w:val="00A462BB"/>
    <w:rsid w:val="00A534E7"/>
    <w:rsid w:val="00A73D58"/>
    <w:rsid w:val="00A93D59"/>
    <w:rsid w:val="00AC7263"/>
    <w:rsid w:val="00B11253"/>
    <w:rsid w:val="00B11F59"/>
    <w:rsid w:val="00B163A4"/>
    <w:rsid w:val="00B52194"/>
    <w:rsid w:val="00B5294A"/>
    <w:rsid w:val="00B6718B"/>
    <w:rsid w:val="00B833A6"/>
    <w:rsid w:val="00B83A7A"/>
    <w:rsid w:val="00BE52AE"/>
    <w:rsid w:val="00C04559"/>
    <w:rsid w:val="00C057C8"/>
    <w:rsid w:val="00C61E1C"/>
    <w:rsid w:val="00C633EA"/>
    <w:rsid w:val="00C877B9"/>
    <w:rsid w:val="00C94518"/>
    <w:rsid w:val="00CA3EEA"/>
    <w:rsid w:val="00CB514E"/>
    <w:rsid w:val="00CB7C17"/>
    <w:rsid w:val="00CC5394"/>
    <w:rsid w:val="00D00509"/>
    <w:rsid w:val="00D13F0F"/>
    <w:rsid w:val="00D61E90"/>
    <w:rsid w:val="00D63625"/>
    <w:rsid w:val="00D66F6B"/>
    <w:rsid w:val="00D768B9"/>
    <w:rsid w:val="00D830C0"/>
    <w:rsid w:val="00D9156C"/>
    <w:rsid w:val="00DC014E"/>
    <w:rsid w:val="00DC620E"/>
    <w:rsid w:val="00DE7966"/>
    <w:rsid w:val="00E11A63"/>
    <w:rsid w:val="00E351A4"/>
    <w:rsid w:val="00E45F39"/>
    <w:rsid w:val="00E5705D"/>
    <w:rsid w:val="00E631A6"/>
    <w:rsid w:val="00E75FAE"/>
    <w:rsid w:val="00E93783"/>
    <w:rsid w:val="00EA754D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0CEF"/>
    <w:rsid w:val="00F7362E"/>
    <w:rsid w:val="00F92B73"/>
    <w:rsid w:val="00F93A05"/>
    <w:rsid w:val="00F9533B"/>
    <w:rsid w:val="00F958B7"/>
    <w:rsid w:val="00FB3F6C"/>
    <w:rsid w:val="00FB72A9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1E6DFD"/>
    <w:rsid w:val="004B39C6"/>
    <w:rsid w:val="00587A63"/>
    <w:rsid w:val="00666918"/>
    <w:rsid w:val="007E6F36"/>
    <w:rsid w:val="00895A3E"/>
    <w:rsid w:val="008D74AC"/>
    <w:rsid w:val="00A07A30"/>
    <w:rsid w:val="00AB69C5"/>
    <w:rsid w:val="00C179A6"/>
    <w:rsid w:val="00CB436E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9828B-85A1-41F7-AFE4-4ECE2C22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10257056 –阮氏云</vt:lpstr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10257056 –阮氏云</dc:title>
  <dc:creator>CENTRE</dc:creator>
  <cp:lastModifiedBy>VanNguyen</cp:lastModifiedBy>
  <cp:revision>7</cp:revision>
  <dcterms:created xsi:type="dcterms:W3CDTF">2014-05-26T21:03:00Z</dcterms:created>
  <dcterms:modified xsi:type="dcterms:W3CDTF">2014-06-10T20:19:00Z</dcterms:modified>
</cp:coreProperties>
</file>