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b/>
          <w:lang w:val="en-US"/>
        </w:rPr>
      </w:pPr>
      <w:r w:rsidRPr="007E5B7A">
        <w:rPr>
          <w:b/>
          <w:lang w:val="en-US"/>
        </w:rPr>
        <w:t>Chương 5</w:t>
      </w:r>
    </w:p>
    <w:p w:rsidR="007E5B7A" w:rsidRDefault="007E5B7A" w:rsidP="006C596A">
      <w:pPr>
        <w:jc w:val="center"/>
        <w:rPr>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b/>
          <w:lang w:val="en-US"/>
        </w:rPr>
      </w:pPr>
      <w:r>
        <w:rPr>
          <w:b/>
          <w:lang w:val="en-US"/>
        </w:rPr>
        <w:t>ĐỒNG THIẾT KẾ PHẦN CỨNG/PHẦN MỀM</w:t>
      </w:r>
    </w:p>
    <w:p w:rsidR="007E5B7A" w:rsidRPr="007E5B7A" w:rsidRDefault="007E5B7A" w:rsidP="006C596A">
      <w:pPr>
        <w:jc w:val="center"/>
        <w:rPr>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5514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1495425"/>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460F7E">
      <w:pPr>
        <w:rPr>
          <w:rFonts w:ascii="Times New Roman" w:hAnsi="Times New Roman" w:cs="Times New Roman"/>
          <w:lang w:val="en-US"/>
        </w:rPr>
      </w:pP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lastRenderedPageBreak/>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w:t>
      </w:r>
      <w:r w:rsidR="004509EB" w:rsidRPr="004509EB">
        <w:rPr>
          <w:rFonts w:ascii="Times New Roman" w:hAnsi="Times New Roman" w:cs="Times New Roman"/>
          <w:lang w:val="en-US"/>
        </w:rPr>
        <w:t>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m:t>
            </m:r>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5753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628775"/>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7531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7531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t xml:space="preserve">Mã cho tác vụ Tin thể hiện trong hình 5.6 là một tác vụ mà được sinh ra bởi việc tối ưu liên tác vụ </w:t>
      </w:r>
      <w:r>
        <w:rPr>
          <w:rFonts w:ascii="Times New Roman" w:hAnsi="Times New Roman" w:cs="Times New Roman"/>
        </w:rPr>
        <w:t>của cấu trúc tác vụ</w:t>
      </w:r>
      <w:r>
        <w:rPr>
          <w:rFonts w:ascii="Times New Roman" w:hAnsi="Times New Roman" w:cs="Times New Roman"/>
        </w:rPr>
        <w:t xml:space="preserve">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1242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867150"/>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8D28CE" w:rsidP="007D6152">
      <w:pPr>
        <w:rPr>
          <w:rFonts w:ascii="Times New Roman" w:hAnsi="Times New Roman" w:cs="Times New Roman"/>
          <w:b/>
        </w:rPr>
      </w:pPr>
      <w:r w:rsidRPr="008D28CE">
        <w:rPr>
          <w:rFonts w:ascii="Times New Roman" w:hAnsi="Times New Roman" w:cs="Times New Roman"/>
          <w:b/>
        </w:rPr>
        <w:t xml:space="preserve">5.2. Các </w:t>
      </w:r>
      <w:r w:rsidR="00FE7546">
        <w:rPr>
          <w:rFonts w:ascii="Times New Roman" w:hAnsi="Times New Roman" w:cs="Times New Roman"/>
          <w:b/>
        </w:rPr>
        <w:t xml:space="preserve">phép </w:t>
      </w:r>
      <w:r w:rsidRPr="008D28CE">
        <w:rPr>
          <w:rFonts w:ascii="Times New Roman" w:hAnsi="Times New Roman" w:cs="Times New Roman"/>
          <w:b/>
        </w:rPr>
        <w:t>tố</w:t>
      </w:r>
      <w:r w:rsidR="00FE7546">
        <w:rPr>
          <w:rFonts w:ascii="Times New Roman" w:hAnsi="Times New Roman" w:cs="Times New Roman"/>
          <w:b/>
        </w:rPr>
        <w:t>i ưu</w:t>
      </w:r>
      <w:r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FE7546" w:rsidP="007D6152">
      <w:pPr>
        <w:rPr>
          <w:rFonts w:ascii="Times New Roman" w:hAnsi="Times New Roman" w:cs="Times New Roman"/>
          <w:b/>
        </w:rPr>
      </w:pPr>
      <w:r w:rsidRPr="00801FFA">
        <w:rPr>
          <w:rFonts w:ascii="Times New Roman" w:hAnsi="Times New Roman" w:cs="Times New Roman"/>
          <w:b/>
        </w:rPr>
        <w:t>5.2.1. Chuyển đổi dấu phẩy động sang dấu phẩy tĩnh</w:t>
      </w:r>
    </w:p>
    <w:p w:rsidR="00801FFA" w:rsidRDefault="00801FFA" w:rsidP="00801FFA">
      <w:pPr>
        <w:rPr>
          <w:rFonts w:ascii="Times New Roman" w:hAnsi="Times New Roman" w:cs="Times New Roman"/>
        </w:rPr>
      </w:pPr>
      <w:r w:rsidRPr="00801FFA">
        <w:rPr>
          <w:rFonts w:ascii="Times New Roman" w:hAnsi="Times New Roman" w:cs="Times New Roman"/>
        </w:rPr>
        <w:t>Chuyển đổi dấu phẩy động sang dấu phẩy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dấu phẩy động.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dấu phẩy động với số dấu phẩy tĩnh (xem trang 109). Các lợi ích có thể rất đáng kể. Ví dụ, việc giảm các chu kì đếm xuống 75% and tiêu tốn năng lượng xuống 76% được ghi nhận cho thuật toán nén 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w:t>
      </w:r>
      <w:r w:rsidR="00DB5441">
        <w:rPr>
          <w:rFonts w:ascii="Times New Roman" w:hAnsi="Times New Roman" w:cs="Times New Roman"/>
        </w:rPr>
        <w:lastRenderedPageBreak/>
        <w:t xml:space="preserve">(ví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dấu phẩy động có thể được thay thế với kiểu dữ liệu dấu phẩy tĩnh, nhưng sự mất mát chất lượng cũng cần phải được phân tích. Việc thay thế này ban đầu được thực hiện bằng </w:t>
      </w:r>
      <w:proofErr w:type="gramStart"/>
      <w:r w:rsidR="0030613D">
        <w:rPr>
          <w:rFonts w:ascii="Times New Roman" w:hAnsi="Times New Roman" w:cs="Times New Roman"/>
        </w:rPr>
        <w:t>tay</w:t>
      </w:r>
      <w:proofErr w:type="gramEnd"/>
      <w:r w:rsidR="0030613D">
        <w:rPr>
          <w:rFonts w:ascii="Times New Roman" w:hAnsi="Times New Roman" w:cs="Times New Roman"/>
        </w:rPr>
        <w:t>. Tuy nhiên, quá trình này rất tẻ nhạt và dễ bị lỗi.</w:t>
      </w:r>
    </w:p>
    <w:p w:rsidR="005C3E31" w:rsidRDefault="005C3E31" w:rsidP="00801FFA">
      <w:pPr>
        <w:rPr>
          <w:rFonts w:ascii="Times New Roman" w:hAnsi="Times New Roman" w:cs="Times New Roman"/>
        </w:rPr>
      </w:pPr>
      <w:bookmarkStart w:id="0" w:name="_GoBack"/>
      <w:bookmarkEnd w:id="0"/>
    </w:p>
    <w:p w:rsidR="00FE7546" w:rsidRPr="00FE7546" w:rsidRDefault="00FE7546" w:rsidP="007D6152">
      <w:pPr>
        <w:rPr>
          <w:rFonts w:ascii="Times New Roman" w:hAnsi="Times New Roman" w:cs="Times New Roman"/>
        </w:rPr>
      </w:pPr>
    </w:p>
    <w:p w:rsidR="00FE7546" w:rsidRPr="00FE7546" w:rsidRDefault="00FE7546" w:rsidP="007D6152">
      <w:pPr>
        <w:rPr>
          <w:rFonts w:ascii="Times New Roman" w:hAnsi="Times New Roman" w:cs="Times New Roman"/>
          <w:b/>
        </w:rPr>
      </w:pPr>
    </w:p>
    <w:sectPr w:rsidR="00FE7546" w:rsidRPr="00FE7546" w:rsidSect="00BD32E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663F2"/>
    <w:rsid w:val="0009172D"/>
    <w:rsid w:val="0018611E"/>
    <w:rsid w:val="0030613D"/>
    <w:rsid w:val="003202C3"/>
    <w:rsid w:val="00360362"/>
    <w:rsid w:val="003876C9"/>
    <w:rsid w:val="003D22CA"/>
    <w:rsid w:val="004509EB"/>
    <w:rsid w:val="00460F7E"/>
    <w:rsid w:val="004E4DF8"/>
    <w:rsid w:val="00584EC7"/>
    <w:rsid w:val="005C3E31"/>
    <w:rsid w:val="005D286D"/>
    <w:rsid w:val="0061425C"/>
    <w:rsid w:val="00636D6E"/>
    <w:rsid w:val="006947CF"/>
    <w:rsid w:val="006C2588"/>
    <w:rsid w:val="006C596A"/>
    <w:rsid w:val="0078153C"/>
    <w:rsid w:val="00794C1F"/>
    <w:rsid w:val="007D6152"/>
    <w:rsid w:val="007E5B7A"/>
    <w:rsid w:val="00801FFA"/>
    <w:rsid w:val="0082369D"/>
    <w:rsid w:val="0082696A"/>
    <w:rsid w:val="008D28CE"/>
    <w:rsid w:val="008E1E74"/>
    <w:rsid w:val="00974BFA"/>
    <w:rsid w:val="0099516D"/>
    <w:rsid w:val="009D6C77"/>
    <w:rsid w:val="00A203CC"/>
    <w:rsid w:val="00B12533"/>
    <w:rsid w:val="00BD32E4"/>
    <w:rsid w:val="00BD3A33"/>
    <w:rsid w:val="00C05D60"/>
    <w:rsid w:val="00DB5441"/>
    <w:rsid w:val="00E2763B"/>
    <w:rsid w:val="00E528A1"/>
    <w:rsid w:val="00F05278"/>
    <w:rsid w:val="00F20852"/>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19</cp:revision>
  <dcterms:created xsi:type="dcterms:W3CDTF">2014-08-11T01:33:00Z</dcterms:created>
  <dcterms:modified xsi:type="dcterms:W3CDTF">2014-08-11T07:25:00Z</dcterms:modified>
</cp:coreProperties>
</file>